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72" w:rsidRDefault="00583172" w:rsidP="007C298D">
      <w:pPr>
        <w:jc w:val="right"/>
        <w:rPr>
          <w:b/>
          <w:sz w:val="28"/>
          <w:szCs w:val="28"/>
        </w:rPr>
      </w:pPr>
      <w:bookmarkStart w:id="0" w:name="_GoBack"/>
      <w:bookmarkEnd w:id="0"/>
    </w:p>
    <w:p w:rsidR="007C298D" w:rsidRDefault="007C298D" w:rsidP="007C298D">
      <w:pPr>
        <w:jc w:val="right"/>
        <w:rPr>
          <w:b/>
          <w:sz w:val="28"/>
          <w:szCs w:val="28"/>
        </w:rPr>
      </w:pPr>
      <w:r w:rsidRPr="00090FF9">
        <w:rPr>
          <w:b/>
          <w:noProof/>
          <w:sz w:val="20"/>
          <w:szCs w:val="20"/>
        </w:rPr>
        <w:drawing>
          <wp:anchor distT="0" distB="0" distL="114300" distR="114300" simplePos="0" relativeHeight="251660288" behindDoc="0" locked="0" layoutInCell="1" allowOverlap="1" wp14:anchorId="0E82831C" wp14:editId="3FEC8484">
            <wp:simplePos x="0" y="0"/>
            <wp:positionH relativeFrom="column">
              <wp:posOffset>-41910</wp:posOffset>
            </wp:positionH>
            <wp:positionV relativeFrom="paragraph">
              <wp:posOffset>222885</wp:posOffset>
            </wp:positionV>
            <wp:extent cx="807085" cy="790200"/>
            <wp:effectExtent l="0" t="0" r="0" b="0"/>
            <wp:wrapNone/>
            <wp:docPr id="60" name="Рисунок 315"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Эмблема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07085" cy="79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298D" w:rsidRPr="00090FF9" w:rsidRDefault="007C298D" w:rsidP="007C298D">
      <w:pPr>
        <w:suppressAutoHyphens/>
        <w:contextualSpacing/>
        <w:jc w:val="center"/>
        <w:rPr>
          <w:b/>
          <w:sz w:val="20"/>
          <w:szCs w:val="20"/>
        </w:rPr>
      </w:pPr>
      <w:r w:rsidRPr="00090FF9">
        <w:rPr>
          <w:b/>
          <w:noProof/>
          <w:sz w:val="20"/>
          <w:szCs w:val="20"/>
        </w:rPr>
        <w:drawing>
          <wp:anchor distT="0" distB="0" distL="114300" distR="114300" simplePos="0" relativeHeight="251659264" behindDoc="0" locked="0" layoutInCell="1" allowOverlap="1" wp14:anchorId="6FA49065" wp14:editId="174467BB">
            <wp:simplePos x="0" y="0"/>
            <wp:positionH relativeFrom="column">
              <wp:posOffset>5177790</wp:posOffset>
            </wp:positionH>
            <wp:positionV relativeFrom="paragraph">
              <wp:posOffset>17780</wp:posOffset>
            </wp:positionV>
            <wp:extent cx="925356" cy="618490"/>
            <wp:effectExtent l="0" t="0" r="8255" b="0"/>
            <wp:wrapNone/>
            <wp:docPr id="61" name="Рисунок 71" descr="логотип цен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логотип центра"/>
                    <pic:cNvPicPr>
                      <a:picLocks noChangeAspect="1" noChangeArrowheads="1"/>
                    </pic:cNvPicPr>
                  </pic:nvPicPr>
                  <pic:blipFill>
                    <a:blip r:embed="rId9" cstate="print"/>
                    <a:srcRect/>
                    <a:stretch>
                      <a:fillRect/>
                    </a:stretch>
                  </pic:blipFill>
                  <pic:spPr bwMode="auto">
                    <a:xfrm>
                      <a:off x="0" y="0"/>
                      <a:ext cx="925356" cy="618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90FF9">
        <w:rPr>
          <w:b/>
          <w:sz w:val="20"/>
          <w:szCs w:val="20"/>
        </w:rPr>
        <w:t>ДЕПАРТАМЕНТ СОЦИАЛЬНОГО РАЗВИТИЯ</w:t>
      </w:r>
    </w:p>
    <w:p w:rsidR="007C298D" w:rsidRPr="00090FF9" w:rsidRDefault="007C298D" w:rsidP="007C298D">
      <w:pPr>
        <w:suppressAutoHyphens/>
        <w:contextualSpacing/>
        <w:jc w:val="center"/>
        <w:rPr>
          <w:b/>
          <w:sz w:val="20"/>
          <w:szCs w:val="20"/>
        </w:rPr>
      </w:pPr>
      <w:r>
        <w:rPr>
          <w:b/>
          <w:sz w:val="20"/>
          <w:szCs w:val="20"/>
        </w:rPr>
        <w:t>ХАНТЫ-</w:t>
      </w:r>
      <w:r w:rsidRPr="00090FF9">
        <w:rPr>
          <w:b/>
          <w:sz w:val="20"/>
          <w:szCs w:val="20"/>
        </w:rPr>
        <w:t>МАНСИЙСКОГО АВТОНОМНОГО ОКРУГА – ЮГРЫ</w:t>
      </w:r>
    </w:p>
    <w:p w:rsidR="007C298D" w:rsidRPr="00090FF9" w:rsidRDefault="007C298D" w:rsidP="007C298D">
      <w:pPr>
        <w:suppressAutoHyphens/>
        <w:contextualSpacing/>
        <w:jc w:val="center"/>
        <w:rPr>
          <w:b/>
          <w:sz w:val="20"/>
          <w:szCs w:val="20"/>
        </w:rPr>
      </w:pPr>
    </w:p>
    <w:p w:rsidR="007C298D" w:rsidRPr="00090FF9" w:rsidRDefault="007C298D" w:rsidP="007C298D">
      <w:pPr>
        <w:suppressAutoHyphens/>
        <w:contextualSpacing/>
        <w:jc w:val="center"/>
        <w:rPr>
          <w:b/>
          <w:sz w:val="20"/>
          <w:szCs w:val="20"/>
        </w:rPr>
      </w:pPr>
      <w:r w:rsidRPr="00090FF9">
        <w:rPr>
          <w:b/>
          <w:sz w:val="20"/>
          <w:szCs w:val="20"/>
        </w:rPr>
        <w:t>БЮДЖЕТНОЕ УЧРЕЖДЕНИЕ</w:t>
      </w:r>
    </w:p>
    <w:p w:rsidR="007C298D" w:rsidRPr="00090FF9" w:rsidRDefault="007C298D" w:rsidP="007C298D">
      <w:pPr>
        <w:suppressAutoHyphens/>
        <w:contextualSpacing/>
        <w:jc w:val="center"/>
        <w:rPr>
          <w:b/>
          <w:sz w:val="20"/>
          <w:szCs w:val="20"/>
        </w:rPr>
      </w:pPr>
      <w:r>
        <w:rPr>
          <w:b/>
          <w:sz w:val="20"/>
          <w:szCs w:val="20"/>
        </w:rPr>
        <w:t>ХАНТЫ-</w:t>
      </w:r>
      <w:r w:rsidRPr="00090FF9">
        <w:rPr>
          <w:b/>
          <w:sz w:val="20"/>
          <w:szCs w:val="20"/>
        </w:rPr>
        <w:t>МАНСИЙСКОГО АВТОНОМНОГО ОКРУГА – ЮГРЫ</w:t>
      </w:r>
    </w:p>
    <w:p w:rsidR="007C298D" w:rsidRPr="00090FF9" w:rsidRDefault="007C298D" w:rsidP="007C298D">
      <w:pPr>
        <w:suppressAutoHyphens/>
        <w:contextualSpacing/>
        <w:jc w:val="center"/>
        <w:rPr>
          <w:b/>
          <w:bCs/>
          <w:sz w:val="20"/>
          <w:szCs w:val="20"/>
        </w:rPr>
      </w:pPr>
      <w:r w:rsidRPr="00090FF9">
        <w:rPr>
          <w:b/>
          <w:bCs/>
          <w:sz w:val="20"/>
          <w:szCs w:val="20"/>
        </w:rPr>
        <w:t>«</w:t>
      </w:r>
      <w:r>
        <w:rPr>
          <w:b/>
          <w:bCs/>
          <w:sz w:val="20"/>
          <w:szCs w:val="20"/>
        </w:rPr>
        <w:t>РЕСУРСНЫЙ</w:t>
      </w:r>
      <w:r w:rsidRPr="00090FF9">
        <w:rPr>
          <w:b/>
          <w:bCs/>
          <w:sz w:val="20"/>
          <w:szCs w:val="20"/>
        </w:rPr>
        <w:t xml:space="preserve"> ЦЕНТР РАЗВИТИЯ СОЦИАЛЬНОГО ОБСЛУЖИВАНИЯ»</w:t>
      </w:r>
    </w:p>
    <w:p w:rsidR="007C298D" w:rsidRDefault="007C298D" w:rsidP="007C298D">
      <w:pPr>
        <w:jc w:val="center"/>
        <w:rPr>
          <w:b/>
          <w:sz w:val="28"/>
          <w:szCs w:val="28"/>
        </w:rPr>
      </w:pPr>
    </w:p>
    <w:p w:rsidR="007C298D" w:rsidRDefault="007C298D" w:rsidP="007C298D">
      <w:pPr>
        <w:jc w:val="center"/>
        <w:rPr>
          <w:b/>
          <w:sz w:val="28"/>
          <w:szCs w:val="28"/>
        </w:rPr>
      </w:pPr>
    </w:p>
    <w:p w:rsidR="007C298D" w:rsidRDefault="007C298D" w:rsidP="007C298D">
      <w:pPr>
        <w:jc w:val="center"/>
        <w:rPr>
          <w:b/>
          <w:sz w:val="18"/>
          <w:szCs w:val="18"/>
        </w:rPr>
      </w:pPr>
    </w:p>
    <w:p w:rsidR="007C298D" w:rsidRDefault="007C298D" w:rsidP="007C298D">
      <w:pPr>
        <w:jc w:val="center"/>
        <w:rPr>
          <w:b/>
          <w:sz w:val="18"/>
          <w:szCs w:val="18"/>
        </w:rPr>
      </w:pPr>
      <w:r w:rsidRPr="007C298D">
        <w:rPr>
          <w:b/>
          <w:noProof/>
          <w:sz w:val="18"/>
          <w:szCs w:val="18"/>
        </w:rPr>
        <w:drawing>
          <wp:inline distT="0" distB="0" distL="0" distR="0">
            <wp:extent cx="5676900" cy="3619500"/>
            <wp:effectExtent l="0" t="0" r="0" b="0"/>
            <wp:docPr id="1" name="Рисунок 1" descr="E:\Desktop\upl_1550976882_4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upl_1550976882_400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3619500"/>
                    </a:xfrm>
                    <a:prstGeom prst="rect">
                      <a:avLst/>
                    </a:prstGeom>
                    <a:noFill/>
                    <a:ln>
                      <a:noFill/>
                    </a:ln>
                  </pic:spPr>
                </pic:pic>
              </a:graphicData>
            </a:graphic>
          </wp:inline>
        </w:drawing>
      </w:r>
    </w:p>
    <w:p w:rsidR="007C298D" w:rsidRDefault="007C298D" w:rsidP="007C298D">
      <w:pPr>
        <w:jc w:val="center"/>
        <w:rPr>
          <w:b/>
          <w:sz w:val="18"/>
          <w:szCs w:val="18"/>
        </w:rPr>
      </w:pPr>
    </w:p>
    <w:p w:rsidR="007C298D" w:rsidRDefault="007C298D" w:rsidP="007C298D">
      <w:pPr>
        <w:jc w:val="center"/>
        <w:rPr>
          <w:b/>
          <w:sz w:val="18"/>
          <w:szCs w:val="18"/>
        </w:rPr>
      </w:pPr>
    </w:p>
    <w:p w:rsidR="007C298D" w:rsidRDefault="007C298D" w:rsidP="007C298D">
      <w:pPr>
        <w:jc w:val="center"/>
        <w:rPr>
          <w:b/>
          <w:sz w:val="18"/>
          <w:szCs w:val="18"/>
        </w:rPr>
      </w:pPr>
    </w:p>
    <w:p w:rsidR="007C298D" w:rsidRDefault="007C298D" w:rsidP="007C298D">
      <w:pPr>
        <w:jc w:val="center"/>
        <w:rPr>
          <w:b/>
          <w:sz w:val="36"/>
          <w:szCs w:val="36"/>
        </w:rPr>
      </w:pPr>
      <w:r>
        <w:rPr>
          <w:b/>
          <w:sz w:val="36"/>
          <w:szCs w:val="36"/>
        </w:rPr>
        <w:t xml:space="preserve">ПУЛ ЛУЧШИХ ПРАКТИК </w:t>
      </w:r>
    </w:p>
    <w:p w:rsidR="007C298D" w:rsidRDefault="007C298D" w:rsidP="007C298D">
      <w:pPr>
        <w:jc w:val="center"/>
        <w:rPr>
          <w:b/>
          <w:sz w:val="36"/>
          <w:szCs w:val="36"/>
        </w:rPr>
      </w:pPr>
      <w:r>
        <w:rPr>
          <w:b/>
          <w:sz w:val="36"/>
          <w:szCs w:val="36"/>
        </w:rPr>
        <w:t>ПО ПРОФИЛАКТИКЕ САМОВОЛЬНЫХ УХОДОВ ИЗ УЧРЕЖДЕНИЙ СОЦИАЛЬНОГО ОБСЛУЖИВАНИЯ С КРУГЛОСУТОЧНЫМ ПРЕБЫВАНИЕМ</w:t>
      </w:r>
    </w:p>
    <w:p w:rsidR="007C298D" w:rsidRDefault="007C298D" w:rsidP="007C298D">
      <w:pPr>
        <w:jc w:val="center"/>
        <w:rPr>
          <w:b/>
          <w:sz w:val="28"/>
          <w:szCs w:val="28"/>
        </w:rPr>
      </w:pPr>
    </w:p>
    <w:p w:rsidR="007C298D" w:rsidRDefault="007C298D" w:rsidP="007C298D">
      <w:pPr>
        <w:jc w:val="center"/>
        <w:rPr>
          <w:b/>
          <w:sz w:val="28"/>
          <w:szCs w:val="28"/>
        </w:rPr>
      </w:pPr>
    </w:p>
    <w:p w:rsidR="007C298D" w:rsidRPr="00DC1D81" w:rsidRDefault="007C298D" w:rsidP="007C298D">
      <w:pPr>
        <w:jc w:val="right"/>
      </w:pPr>
      <w:r w:rsidRPr="00DC1D81">
        <w:t>Составител</w:t>
      </w:r>
      <w:r>
        <w:t>ь</w:t>
      </w:r>
      <w:r w:rsidRPr="00DC1D81">
        <w:t>:</w:t>
      </w:r>
    </w:p>
    <w:p w:rsidR="007C298D" w:rsidRPr="007C298D" w:rsidRDefault="007C298D" w:rsidP="007C298D">
      <w:pPr>
        <w:jc w:val="right"/>
      </w:pPr>
      <w:r w:rsidRPr="007C298D">
        <w:t xml:space="preserve">Кундухова Д.М., </w:t>
      </w:r>
    </w:p>
    <w:p w:rsidR="007C298D" w:rsidRPr="00DC1D81" w:rsidRDefault="007C298D" w:rsidP="007C298D">
      <w:pPr>
        <w:jc w:val="right"/>
      </w:pPr>
      <w:r w:rsidRPr="00DC1D81">
        <w:t>методист</w:t>
      </w:r>
      <w:r>
        <w:t xml:space="preserve"> отдела методологии</w:t>
      </w:r>
    </w:p>
    <w:p w:rsidR="007C298D" w:rsidRDefault="007C298D" w:rsidP="007C298D">
      <w:pPr>
        <w:jc w:val="center"/>
        <w:rPr>
          <w:sz w:val="28"/>
          <w:szCs w:val="28"/>
        </w:rPr>
      </w:pPr>
    </w:p>
    <w:p w:rsidR="007C298D" w:rsidRDefault="007C298D" w:rsidP="007C298D">
      <w:pPr>
        <w:jc w:val="center"/>
        <w:rPr>
          <w:sz w:val="28"/>
          <w:szCs w:val="28"/>
        </w:rPr>
      </w:pPr>
    </w:p>
    <w:p w:rsidR="007C298D" w:rsidRDefault="007C298D" w:rsidP="007C298D">
      <w:pPr>
        <w:jc w:val="center"/>
        <w:rPr>
          <w:sz w:val="28"/>
          <w:szCs w:val="28"/>
        </w:rPr>
      </w:pPr>
    </w:p>
    <w:p w:rsidR="007C298D" w:rsidRDefault="007C298D" w:rsidP="00583172">
      <w:pPr>
        <w:rPr>
          <w:sz w:val="28"/>
          <w:szCs w:val="28"/>
        </w:rPr>
      </w:pPr>
    </w:p>
    <w:p w:rsidR="007C298D" w:rsidRDefault="007C298D" w:rsidP="007C298D">
      <w:pPr>
        <w:jc w:val="center"/>
        <w:rPr>
          <w:sz w:val="28"/>
          <w:szCs w:val="28"/>
        </w:rPr>
      </w:pPr>
      <w:r>
        <w:rPr>
          <w:sz w:val="28"/>
          <w:szCs w:val="28"/>
        </w:rPr>
        <w:t>Сургут, 2019</w:t>
      </w:r>
      <w:r>
        <w:rPr>
          <w:sz w:val="28"/>
          <w:szCs w:val="28"/>
        </w:rPr>
        <w:br w:type="page"/>
      </w:r>
    </w:p>
    <w:p w:rsidR="007C298D" w:rsidRDefault="007C298D" w:rsidP="00583172">
      <w:pPr>
        <w:jc w:val="center"/>
        <w:rPr>
          <w:b/>
          <w:sz w:val="28"/>
          <w:szCs w:val="28"/>
        </w:rPr>
      </w:pPr>
      <w:r>
        <w:rPr>
          <w:b/>
          <w:sz w:val="28"/>
          <w:szCs w:val="28"/>
        </w:rPr>
        <w:lastRenderedPageBreak/>
        <w:t>Содержание</w:t>
      </w:r>
    </w:p>
    <w:p w:rsidR="007C298D" w:rsidRPr="00CD49F6" w:rsidRDefault="007C298D" w:rsidP="007C298D">
      <w:pPr>
        <w:jc w:val="center"/>
        <w:rPr>
          <w:b/>
          <w:sz w:val="28"/>
          <w:szCs w:val="28"/>
        </w:rPr>
      </w:pPr>
    </w:p>
    <w:tbl>
      <w:tblPr>
        <w:tblStyle w:val="af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gridCol w:w="1134"/>
      </w:tblGrid>
      <w:tr w:rsidR="007C298D" w:rsidTr="00762B77">
        <w:tc>
          <w:tcPr>
            <w:tcW w:w="8080" w:type="dxa"/>
          </w:tcPr>
          <w:p w:rsidR="007C298D" w:rsidRPr="00010082" w:rsidRDefault="007C298D" w:rsidP="00762B77">
            <w:pPr>
              <w:spacing w:line="276" w:lineRule="auto"/>
              <w:contextualSpacing/>
              <w:jc w:val="both"/>
              <w:rPr>
                <w:sz w:val="28"/>
                <w:szCs w:val="28"/>
              </w:rPr>
            </w:pPr>
            <w:r w:rsidRPr="00010082">
              <w:rPr>
                <w:sz w:val="28"/>
                <w:szCs w:val="28"/>
              </w:rPr>
              <w:t>Предисловие………………………………………………………….</w:t>
            </w:r>
          </w:p>
        </w:tc>
        <w:tc>
          <w:tcPr>
            <w:tcW w:w="1134" w:type="dxa"/>
          </w:tcPr>
          <w:p w:rsidR="007C298D" w:rsidRPr="00E62198" w:rsidRDefault="007C298D" w:rsidP="00762B77">
            <w:pPr>
              <w:spacing w:line="276" w:lineRule="auto"/>
              <w:contextualSpacing/>
              <w:jc w:val="right"/>
              <w:rPr>
                <w:sz w:val="28"/>
                <w:szCs w:val="28"/>
              </w:rPr>
            </w:pPr>
            <w:r w:rsidRPr="00E62198">
              <w:rPr>
                <w:sz w:val="28"/>
                <w:szCs w:val="28"/>
              </w:rPr>
              <w:t>3</w:t>
            </w:r>
          </w:p>
        </w:tc>
      </w:tr>
      <w:tr w:rsidR="007C298D" w:rsidTr="00762B77">
        <w:tc>
          <w:tcPr>
            <w:tcW w:w="8080" w:type="dxa"/>
          </w:tcPr>
          <w:p w:rsidR="007C298D" w:rsidRPr="00010082" w:rsidRDefault="00135D67" w:rsidP="00762B77">
            <w:pPr>
              <w:spacing w:line="276" w:lineRule="auto"/>
              <w:contextualSpacing/>
              <w:jc w:val="both"/>
              <w:rPr>
                <w:sz w:val="28"/>
                <w:szCs w:val="28"/>
              </w:rPr>
            </w:pPr>
            <w:r w:rsidRPr="00010082">
              <w:rPr>
                <w:rFonts w:cs="Times New Roman"/>
                <w:sz w:val="28"/>
                <w:szCs w:val="28"/>
              </w:rPr>
              <w:t>Шутова Н.В.</w:t>
            </w:r>
            <w:r w:rsidR="00010082">
              <w:rPr>
                <w:rFonts w:cs="Times New Roman"/>
                <w:sz w:val="28"/>
                <w:szCs w:val="28"/>
              </w:rPr>
              <w:t xml:space="preserve"> </w:t>
            </w:r>
            <w:r w:rsidRPr="00010082">
              <w:rPr>
                <w:rFonts w:cs="Times New Roman"/>
                <w:sz w:val="28"/>
                <w:szCs w:val="28"/>
                <w:lang w:bidi="ru-RU"/>
              </w:rPr>
              <w:t>Технология профилактической работы с несовершеннолетними, склонными к самовольным уходам, в условиях отделения для несовершеннолетних «Социальный приют для детей» «Выбери свою дорогу»</w:t>
            </w:r>
            <w:r w:rsidR="00E62198">
              <w:rPr>
                <w:rFonts w:cs="Times New Roman"/>
                <w:sz w:val="28"/>
                <w:szCs w:val="28"/>
                <w:lang w:bidi="ru-RU"/>
              </w:rPr>
              <w:t>…………………………..</w:t>
            </w:r>
          </w:p>
        </w:tc>
        <w:tc>
          <w:tcPr>
            <w:tcW w:w="1134" w:type="dxa"/>
          </w:tcPr>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7C298D" w:rsidRPr="00E62198" w:rsidRDefault="00BA55AE" w:rsidP="00762B77">
            <w:pPr>
              <w:spacing w:line="276" w:lineRule="auto"/>
              <w:contextualSpacing/>
              <w:jc w:val="right"/>
              <w:rPr>
                <w:sz w:val="28"/>
                <w:szCs w:val="28"/>
              </w:rPr>
            </w:pPr>
            <w:r w:rsidRPr="00E62198">
              <w:rPr>
                <w:sz w:val="28"/>
                <w:szCs w:val="28"/>
              </w:rPr>
              <w:t>4</w:t>
            </w:r>
          </w:p>
        </w:tc>
      </w:tr>
      <w:tr w:rsidR="007C298D" w:rsidTr="00762B77">
        <w:tc>
          <w:tcPr>
            <w:tcW w:w="8080" w:type="dxa"/>
          </w:tcPr>
          <w:p w:rsidR="007C298D" w:rsidRPr="00010082" w:rsidRDefault="00135D67" w:rsidP="00762B77">
            <w:pPr>
              <w:autoSpaceDE w:val="0"/>
              <w:autoSpaceDN w:val="0"/>
              <w:adjustRightInd w:val="0"/>
              <w:spacing w:line="276" w:lineRule="auto"/>
              <w:contextualSpacing/>
              <w:jc w:val="both"/>
              <w:rPr>
                <w:sz w:val="28"/>
                <w:szCs w:val="28"/>
              </w:rPr>
            </w:pPr>
            <w:r w:rsidRPr="00010082">
              <w:rPr>
                <w:rFonts w:cs="Times New Roman"/>
                <w:sz w:val="28"/>
                <w:szCs w:val="28"/>
              </w:rPr>
              <w:t>Аникина Е.Г.</w:t>
            </w:r>
            <w:r w:rsidR="00010082">
              <w:rPr>
                <w:rFonts w:cs="Times New Roman"/>
                <w:sz w:val="28"/>
                <w:szCs w:val="28"/>
              </w:rPr>
              <w:t xml:space="preserve"> </w:t>
            </w:r>
            <w:r w:rsidRPr="00010082">
              <w:rPr>
                <w:rFonts w:cs="Times New Roman"/>
                <w:sz w:val="28"/>
                <w:szCs w:val="28"/>
              </w:rPr>
              <w:t>Комплексная социально-реабилитационная технология профилактической работы с несовершеннолетними, склонными к самовольным уходам, в условиях социально-реабилитационного центра «Территория успеха»</w:t>
            </w:r>
            <w:r w:rsidR="00E62198">
              <w:rPr>
                <w:rFonts w:cs="Times New Roman"/>
                <w:sz w:val="28"/>
                <w:szCs w:val="28"/>
              </w:rPr>
              <w:t>………………….</w:t>
            </w:r>
          </w:p>
        </w:tc>
        <w:tc>
          <w:tcPr>
            <w:tcW w:w="1134" w:type="dxa"/>
          </w:tcPr>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7C298D" w:rsidRPr="00E62198" w:rsidRDefault="00060BFC" w:rsidP="00762B77">
            <w:pPr>
              <w:spacing w:line="276" w:lineRule="auto"/>
              <w:contextualSpacing/>
              <w:jc w:val="right"/>
              <w:rPr>
                <w:sz w:val="28"/>
                <w:szCs w:val="28"/>
              </w:rPr>
            </w:pPr>
            <w:r w:rsidRPr="00E62198">
              <w:rPr>
                <w:sz w:val="28"/>
                <w:szCs w:val="28"/>
              </w:rPr>
              <w:t>28</w:t>
            </w:r>
          </w:p>
        </w:tc>
      </w:tr>
      <w:tr w:rsidR="007C298D" w:rsidTr="00762B77">
        <w:tc>
          <w:tcPr>
            <w:tcW w:w="8080" w:type="dxa"/>
          </w:tcPr>
          <w:p w:rsidR="007C298D" w:rsidRPr="00010082" w:rsidRDefault="00135D67" w:rsidP="00762B77">
            <w:pPr>
              <w:pStyle w:val="Default"/>
              <w:spacing w:line="276" w:lineRule="auto"/>
              <w:contextualSpacing/>
              <w:jc w:val="both"/>
              <w:rPr>
                <w:sz w:val="28"/>
                <w:szCs w:val="28"/>
              </w:rPr>
            </w:pPr>
            <w:r w:rsidRPr="00484447">
              <w:rPr>
                <w:sz w:val="28"/>
                <w:szCs w:val="28"/>
              </w:rPr>
              <w:t xml:space="preserve">Жукова Ю.В. </w:t>
            </w:r>
            <w:r w:rsidRPr="00484447">
              <w:rPr>
                <w:bCs/>
                <w:sz w:val="28"/>
                <w:szCs w:val="28"/>
              </w:rPr>
              <w:t>Технология профилактики аддиктивного поведения для несовершеннолетних в возрасте от 10 до 17 лет и их законных представителей «Вместе мы сильнее»</w:t>
            </w:r>
            <w:r w:rsidR="00E62198">
              <w:rPr>
                <w:bCs/>
                <w:sz w:val="28"/>
                <w:szCs w:val="28"/>
              </w:rPr>
              <w:t>………………………………</w:t>
            </w:r>
          </w:p>
        </w:tc>
        <w:tc>
          <w:tcPr>
            <w:tcW w:w="1134" w:type="dxa"/>
          </w:tcPr>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7C298D" w:rsidRPr="00E62198" w:rsidRDefault="00245AB4" w:rsidP="00762B77">
            <w:pPr>
              <w:spacing w:line="276" w:lineRule="auto"/>
              <w:contextualSpacing/>
              <w:jc w:val="right"/>
              <w:rPr>
                <w:sz w:val="28"/>
                <w:szCs w:val="28"/>
              </w:rPr>
            </w:pPr>
            <w:r w:rsidRPr="00E62198">
              <w:rPr>
                <w:sz w:val="28"/>
                <w:szCs w:val="28"/>
              </w:rPr>
              <w:t>8</w:t>
            </w:r>
            <w:r w:rsidR="00D75950" w:rsidRPr="00E62198">
              <w:rPr>
                <w:sz w:val="28"/>
                <w:szCs w:val="28"/>
              </w:rPr>
              <w:t>9</w:t>
            </w:r>
          </w:p>
        </w:tc>
      </w:tr>
      <w:tr w:rsidR="007C298D" w:rsidTr="00762B77">
        <w:tc>
          <w:tcPr>
            <w:tcW w:w="8080" w:type="dxa"/>
          </w:tcPr>
          <w:p w:rsidR="007C298D" w:rsidRPr="00010082" w:rsidRDefault="00135D67" w:rsidP="00762B77">
            <w:pPr>
              <w:spacing w:line="276" w:lineRule="auto"/>
              <w:contextualSpacing/>
              <w:jc w:val="both"/>
              <w:rPr>
                <w:sz w:val="28"/>
                <w:szCs w:val="28"/>
              </w:rPr>
            </w:pPr>
            <w:r w:rsidRPr="00010082">
              <w:rPr>
                <w:rFonts w:cs="Times New Roman"/>
                <w:sz w:val="28"/>
                <w:szCs w:val="28"/>
              </w:rPr>
              <w:t>Зарубина</w:t>
            </w:r>
            <w:r w:rsidRPr="00010082">
              <w:rPr>
                <w:rFonts w:cs="Times New Roman"/>
                <w:bCs/>
                <w:sz w:val="28"/>
                <w:szCs w:val="28"/>
              </w:rPr>
              <w:t xml:space="preserve"> </w:t>
            </w:r>
            <w:r w:rsidRPr="00010082">
              <w:rPr>
                <w:rFonts w:cs="Times New Roman"/>
                <w:sz w:val="28"/>
                <w:szCs w:val="28"/>
              </w:rPr>
              <w:t xml:space="preserve">Н.А. </w:t>
            </w:r>
            <w:r w:rsidRPr="00010082">
              <w:rPr>
                <w:rFonts w:cs="Times New Roman"/>
                <w:bCs/>
                <w:sz w:val="28"/>
                <w:szCs w:val="28"/>
              </w:rPr>
              <w:t>Технология профилактической работы с несовершеннолетними, склонными к совершению самовольных уходов</w:t>
            </w:r>
            <w:r w:rsidR="00E62198">
              <w:rPr>
                <w:rFonts w:cs="Times New Roman"/>
                <w:bCs/>
                <w:sz w:val="28"/>
                <w:szCs w:val="28"/>
              </w:rPr>
              <w:t>…………………………………………………………………</w:t>
            </w:r>
          </w:p>
        </w:tc>
        <w:tc>
          <w:tcPr>
            <w:tcW w:w="1134" w:type="dxa"/>
          </w:tcPr>
          <w:p w:rsidR="00E62198" w:rsidRPr="00237E3B" w:rsidRDefault="00E62198" w:rsidP="00762B77">
            <w:pPr>
              <w:spacing w:line="276" w:lineRule="auto"/>
              <w:contextualSpacing/>
              <w:jc w:val="right"/>
              <w:rPr>
                <w:sz w:val="28"/>
                <w:szCs w:val="28"/>
              </w:rPr>
            </w:pPr>
          </w:p>
          <w:p w:rsidR="00E62198" w:rsidRPr="00237E3B" w:rsidRDefault="00E62198" w:rsidP="00762B77">
            <w:pPr>
              <w:spacing w:line="276" w:lineRule="auto"/>
              <w:contextualSpacing/>
              <w:jc w:val="right"/>
              <w:rPr>
                <w:sz w:val="28"/>
                <w:szCs w:val="28"/>
              </w:rPr>
            </w:pPr>
          </w:p>
          <w:p w:rsidR="007C298D" w:rsidRPr="00E62198" w:rsidRDefault="00D75950" w:rsidP="00762B77">
            <w:pPr>
              <w:spacing w:line="276" w:lineRule="auto"/>
              <w:contextualSpacing/>
              <w:jc w:val="right"/>
              <w:rPr>
                <w:sz w:val="28"/>
                <w:szCs w:val="28"/>
                <w:lang w:val="en-US"/>
              </w:rPr>
            </w:pPr>
            <w:r w:rsidRPr="00E62198">
              <w:rPr>
                <w:sz w:val="28"/>
                <w:szCs w:val="28"/>
                <w:lang w:val="en-US"/>
              </w:rPr>
              <w:t>101</w:t>
            </w:r>
          </w:p>
        </w:tc>
      </w:tr>
      <w:tr w:rsidR="007C298D" w:rsidTr="00762B77">
        <w:tc>
          <w:tcPr>
            <w:tcW w:w="8080" w:type="dxa"/>
          </w:tcPr>
          <w:p w:rsidR="007C298D" w:rsidRPr="000F2DE8" w:rsidRDefault="00C548BB" w:rsidP="00762B77">
            <w:pPr>
              <w:spacing w:line="276" w:lineRule="auto"/>
              <w:contextualSpacing/>
              <w:jc w:val="both"/>
            </w:pPr>
            <w:r>
              <w:rPr>
                <w:sz w:val="28"/>
                <w:szCs w:val="28"/>
              </w:rPr>
              <w:t>Кандаурова П.Ф.</w:t>
            </w:r>
            <w:r w:rsidR="000F2DE8" w:rsidRPr="000F2DE8">
              <w:rPr>
                <w:sz w:val="28"/>
                <w:szCs w:val="28"/>
              </w:rPr>
              <w:t xml:space="preserve"> Социально-педагогический проект по формированию правовой культуры у несовершеннолетних в условиях круглосуточного проживания «Законопослушный гражданин»</w:t>
            </w:r>
            <w:r w:rsidR="00E62198">
              <w:rPr>
                <w:sz w:val="28"/>
                <w:szCs w:val="28"/>
              </w:rPr>
              <w:t>…………………………………………………………...</w:t>
            </w:r>
          </w:p>
        </w:tc>
        <w:tc>
          <w:tcPr>
            <w:tcW w:w="1134" w:type="dxa"/>
          </w:tcPr>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7C298D" w:rsidRPr="00E62198" w:rsidRDefault="00225E09" w:rsidP="00762B77">
            <w:pPr>
              <w:spacing w:line="276" w:lineRule="auto"/>
              <w:contextualSpacing/>
              <w:jc w:val="right"/>
              <w:rPr>
                <w:sz w:val="28"/>
                <w:szCs w:val="28"/>
                <w:lang w:val="en-US"/>
              </w:rPr>
            </w:pPr>
            <w:r w:rsidRPr="00E62198">
              <w:rPr>
                <w:sz w:val="28"/>
                <w:szCs w:val="28"/>
              </w:rPr>
              <w:t>1</w:t>
            </w:r>
            <w:r w:rsidR="00E62198" w:rsidRPr="00E62198">
              <w:rPr>
                <w:sz w:val="28"/>
                <w:szCs w:val="28"/>
                <w:lang w:val="en-US"/>
              </w:rPr>
              <w:t>15</w:t>
            </w:r>
          </w:p>
        </w:tc>
      </w:tr>
    </w:tbl>
    <w:p w:rsidR="007C298D" w:rsidRDefault="007C298D" w:rsidP="007C298D">
      <w:pPr>
        <w:spacing w:after="40"/>
      </w:pPr>
    </w:p>
    <w:p w:rsidR="007C298D" w:rsidRDefault="007C298D" w:rsidP="007C298D">
      <w:pPr>
        <w:spacing w:after="40"/>
      </w:pPr>
    </w:p>
    <w:p w:rsidR="007C298D" w:rsidRPr="000F2DE8" w:rsidRDefault="007C298D" w:rsidP="007C298D"/>
    <w:p w:rsidR="007C298D" w:rsidRPr="000F2DE8" w:rsidRDefault="007C298D" w:rsidP="007C298D"/>
    <w:p w:rsidR="007C298D" w:rsidRDefault="007C298D" w:rsidP="007C298D"/>
    <w:p w:rsidR="007C298D" w:rsidRDefault="007C298D" w:rsidP="007C298D"/>
    <w:p w:rsidR="007C298D" w:rsidRDefault="007C298D" w:rsidP="007C298D">
      <w:pPr>
        <w:pStyle w:val="book-paragraph"/>
        <w:shd w:val="clear" w:color="auto" w:fill="FFFFFF"/>
        <w:spacing w:before="0" w:beforeAutospacing="0" w:after="0" w:afterAutospacing="0"/>
        <w:ind w:firstLine="709"/>
        <w:jc w:val="center"/>
        <w:rPr>
          <w:b/>
          <w:spacing w:val="2"/>
          <w:sz w:val="28"/>
          <w:szCs w:val="28"/>
          <w:shd w:val="clear" w:color="auto" w:fill="FFFFFF"/>
        </w:rPr>
      </w:pPr>
    </w:p>
    <w:p w:rsidR="007C298D" w:rsidRDefault="007C298D" w:rsidP="007C298D">
      <w:pPr>
        <w:pStyle w:val="book-paragraph"/>
        <w:shd w:val="clear" w:color="auto" w:fill="FFFFFF"/>
        <w:spacing w:before="0" w:beforeAutospacing="0" w:after="0" w:afterAutospacing="0"/>
        <w:ind w:firstLine="709"/>
        <w:jc w:val="center"/>
        <w:rPr>
          <w:b/>
          <w:spacing w:val="2"/>
          <w:sz w:val="28"/>
          <w:szCs w:val="28"/>
          <w:shd w:val="clear" w:color="auto" w:fill="FFFFFF"/>
        </w:rPr>
      </w:pPr>
    </w:p>
    <w:p w:rsidR="007C298D" w:rsidRDefault="007C298D" w:rsidP="007C298D">
      <w:pPr>
        <w:pStyle w:val="book-paragraph"/>
        <w:shd w:val="clear" w:color="auto" w:fill="FFFFFF"/>
        <w:spacing w:before="0" w:beforeAutospacing="0" w:after="0" w:afterAutospacing="0"/>
        <w:ind w:firstLine="709"/>
        <w:jc w:val="center"/>
        <w:rPr>
          <w:b/>
          <w:spacing w:val="2"/>
          <w:sz w:val="28"/>
          <w:szCs w:val="28"/>
          <w:shd w:val="clear" w:color="auto" w:fill="FFFFFF"/>
        </w:rPr>
      </w:pPr>
      <w:r>
        <w:rPr>
          <w:b/>
          <w:spacing w:val="2"/>
          <w:sz w:val="28"/>
          <w:szCs w:val="28"/>
          <w:shd w:val="clear" w:color="auto" w:fill="FFFFFF"/>
        </w:rPr>
        <w:br w:type="page"/>
      </w:r>
    </w:p>
    <w:p w:rsidR="007C298D" w:rsidRPr="005A1687" w:rsidRDefault="007C298D" w:rsidP="00762B77">
      <w:pPr>
        <w:pStyle w:val="book-paragraph"/>
        <w:shd w:val="clear" w:color="auto" w:fill="FFFFFF"/>
        <w:spacing w:before="0" w:beforeAutospacing="0" w:after="0" w:afterAutospacing="0"/>
        <w:jc w:val="center"/>
        <w:rPr>
          <w:b/>
          <w:spacing w:val="2"/>
          <w:sz w:val="28"/>
          <w:szCs w:val="28"/>
          <w:shd w:val="clear" w:color="auto" w:fill="FFFFFF"/>
        </w:rPr>
      </w:pPr>
      <w:r w:rsidRPr="005A1687">
        <w:rPr>
          <w:b/>
          <w:spacing w:val="2"/>
          <w:sz w:val="28"/>
          <w:szCs w:val="28"/>
          <w:shd w:val="clear" w:color="auto" w:fill="FFFFFF"/>
        </w:rPr>
        <w:lastRenderedPageBreak/>
        <w:t>Предисловие</w:t>
      </w:r>
    </w:p>
    <w:p w:rsidR="007C298D" w:rsidRDefault="007C298D" w:rsidP="007C298D">
      <w:pPr>
        <w:pStyle w:val="book-paragraph"/>
        <w:shd w:val="clear" w:color="auto" w:fill="FFFFFF"/>
        <w:spacing w:before="0" w:beforeAutospacing="0" w:after="0" w:afterAutospacing="0"/>
        <w:ind w:firstLine="709"/>
        <w:jc w:val="both"/>
        <w:rPr>
          <w:spacing w:val="2"/>
          <w:sz w:val="28"/>
          <w:szCs w:val="28"/>
          <w:shd w:val="clear" w:color="auto" w:fill="FFFFFF"/>
        </w:rPr>
      </w:pPr>
    </w:p>
    <w:p w:rsidR="006F156B" w:rsidRPr="007113F8" w:rsidRDefault="007C298D" w:rsidP="007113F8">
      <w:pPr>
        <w:pStyle w:val="book-paragraph"/>
        <w:shd w:val="clear" w:color="auto" w:fill="FFFFFF"/>
        <w:spacing w:before="0" w:beforeAutospacing="0" w:after="0" w:afterAutospacing="0"/>
        <w:ind w:firstLine="709"/>
        <w:jc w:val="both"/>
        <w:rPr>
          <w:spacing w:val="2"/>
          <w:sz w:val="28"/>
          <w:szCs w:val="28"/>
          <w:shd w:val="clear" w:color="auto" w:fill="FFFFFF"/>
        </w:rPr>
      </w:pPr>
      <w:r w:rsidRPr="007942D8">
        <w:rPr>
          <w:spacing w:val="2"/>
          <w:sz w:val="28"/>
          <w:szCs w:val="28"/>
          <w:shd w:val="clear" w:color="auto" w:fill="FFFFFF"/>
        </w:rPr>
        <w:t xml:space="preserve">В настоящее время в Российской Федерации </w:t>
      </w:r>
      <w:r w:rsidR="006F156B">
        <w:rPr>
          <w:spacing w:val="2"/>
          <w:sz w:val="28"/>
          <w:szCs w:val="28"/>
          <w:shd w:val="clear" w:color="auto" w:fill="FFFFFF"/>
        </w:rPr>
        <w:t xml:space="preserve">очень остро стоит проблема самовольных уходов </w:t>
      </w:r>
      <w:r w:rsidR="005252A7">
        <w:rPr>
          <w:spacing w:val="2"/>
          <w:sz w:val="28"/>
          <w:szCs w:val="28"/>
          <w:shd w:val="clear" w:color="auto" w:fill="FFFFFF"/>
        </w:rPr>
        <w:t>несовершеннолетних</w:t>
      </w:r>
      <w:r w:rsidR="006F156B">
        <w:rPr>
          <w:spacing w:val="2"/>
          <w:sz w:val="28"/>
          <w:szCs w:val="28"/>
          <w:shd w:val="clear" w:color="auto" w:fill="FFFFFF"/>
        </w:rPr>
        <w:t>.</w:t>
      </w:r>
      <w:r w:rsidR="007113F8">
        <w:rPr>
          <w:spacing w:val="2"/>
          <w:sz w:val="28"/>
          <w:szCs w:val="28"/>
          <w:shd w:val="clear" w:color="auto" w:fill="FFFFFF"/>
        </w:rPr>
        <w:t xml:space="preserve"> </w:t>
      </w:r>
      <w:r w:rsidRPr="007942D8">
        <w:rPr>
          <w:color w:val="000000"/>
          <w:sz w:val="28"/>
          <w:szCs w:val="28"/>
        </w:rPr>
        <w:t>Ханты-Мансийск</w:t>
      </w:r>
      <w:r w:rsidR="006F156B">
        <w:rPr>
          <w:color w:val="000000"/>
          <w:sz w:val="28"/>
          <w:szCs w:val="28"/>
        </w:rPr>
        <w:t>ий</w:t>
      </w:r>
      <w:r w:rsidRPr="007942D8">
        <w:rPr>
          <w:color w:val="000000"/>
          <w:sz w:val="28"/>
          <w:szCs w:val="28"/>
        </w:rPr>
        <w:t xml:space="preserve"> автономн</w:t>
      </w:r>
      <w:r w:rsidR="006F156B">
        <w:rPr>
          <w:color w:val="000000"/>
          <w:sz w:val="28"/>
          <w:szCs w:val="28"/>
        </w:rPr>
        <w:t>ый</w:t>
      </w:r>
      <w:r w:rsidRPr="007942D8">
        <w:rPr>
          <w:color w:val="000000"/>
          <w:sz w:val="28"/>
          <w:szCs w:val="28"/>
        </w:rPr>
        <w:t xml:space="preserve"> округ</w:t>
      </w:r>
      <w:r w:rsidR="006F156B">
        <w:rPr>
          <w:color w:val="000000"/>
          <w:sz w:val="28"/>
          <w:szCs w:val="28"/>
        </w:rPr>
        <w:t xml:space="preserve"> – Югра – не исключение, наблюдаются участившиеся в последнее время самовольные уходы </w:t>
      </w:r>
      <w:r w:rsidR="006F156B">
        <w:rPr>
          <w:spacing w:val="2"/>
          <w:sz w:val="28"/>
          <w:szCs w:val="28"/>
          <w:shd w:val="clear" w:color="auto" w:fill="FFFFFF"/>
        </w:rPr>
        <w:t>из учреждений социального обслуживания с круглосуточным пребыванием</w:t>
      </w:r>
      <w:r w:rsidR="006F156B" w:rsidRPr="007942D8">
        <w:rPr>
          <w:spacing w:val="2"/>
          <w:sz w:val="28"/>
          <w:szCs w:val="28"/>
          <w:shd w:val="clear" w:color="auto" w:fill="FFFFFF"/>
        </w:rPr>
        <w:t>.</w:t>
      </w:r>
    </w:p>
    <w:p w:rsidR="007C298D" w:rsidRPr="007942D8" w:rsidRDefault="007C298D" w:rsidP="007C298D">
      <w:pPr>
        <w:shd w:val="clear" w:color="auto" w:fill="FFFFFF"/>
        <w:ind w:firstLine="709"/>
        <w:jc w:val="both"/>
        <w:rPr>
          <w:sz w:val="28"/>
          <w:szCs w:val="28"/>
        </w:rPr>
      </w:pPr>
      <w:r w:rsidRPr="007942D8">
        <w:rPr>
          <w:spacing w:val="2"/>
          <w:sz w:val="28"/>
          <w:szCs w:val="28"/>
          <w:shd w:val="clear" w:color="auto" w:fill="FFFFFF"/>
        </w:rPr>
        <w:t xml:space="preserve">Одним из основных </w:t>
      </w:r>
      <w:r w:rsidR="005252A7">
        <w:rPr>
          <w:spacing w:val="2"/>
          <w:sz w:val="28"/>
          <w:szCs w:val="28"/>
          <w:shd w:val="clear" w:color="auto" w:fill="FFFFFF"/>
        </w:rPr>
        <w:t>аспектов профилактики самовольных уходов</w:t>
      </w:r>
      <w:r w:rsidRPr="007942D8">
        <w:rPr>
          <w:spacing w:val="2"/>
          <w:sz w:val="28"/>
          <w:szCs w:val="28"/>
          <w:shd w:val="clear" w:color="auto" w:fill="FFFFFF"/>
        </w:rPr>
        <w:t xml:space="preserve"> является создание и реализация эффективных методических продуктов (программ, технологий и т.д.), которые направлены на </w:t>
      </w:r>
      <w:r w:rsidRPr="007942D8">
        <w:rPr>
          <w:sz w:val="28"/>
          <w:szCs w:val="28"/>
        </w:rPr>
        <w:t xml:space="preserve">повышение качества </w:t>
      </w:r>
      <w:r w:rsidR="005252A7">
        <w:rPr>
          <w:sz w:val="28"/>
          <w:szCs w:val="28"/>
        </w:rPr>
        <w:t>жизни семей, семей с детьми и т.д</w:t>
      </w:r>
      <w:r w:rsidRPr="007942D8">
        <w:rPr>
          <w:sz w:val="28"/>
          <w:szCs w:val="28"/>
        </w:rPr>
        <w:t xml:space="preserve">. </w:t>
      </w:r>
    </w:p>
    <w:p w:rsidR="007C298D" w:rsidRPr="007942D8" w:rsidRDefault="007C298D" w:rsidP="007C298D">
      <w:pPr>
        <w:pStyle w:val="book-paragraph"/>
        <w:shd w:val="clear" w:color="auto" w:fill="FFFFFF"/>
        <w:spacing w:before="0" w:beforeAutospacing="0" w:after="0" w:afterAutospacing="0"/>
        <w:ind w:firstLine="709"/>
        <w:jc w:val="both"/>
        <w:rPr>
          <w:sz w:val="28"/>
          <w:szCs w:val="28"/>
        </w:rPr>
      </w:pPr>
      <w:r w:rsidRPr="007942D8">
        <w:rPr>
          <w:sz w:val="28"/>
          <w:szCs w:val="28"/>
        </w:rPr>
        <w:t xml:space="preserve">В учреждениях социального обслуживания Ханты-Мансийского автономного округа – Югры </w:t>
      </w:r>
      <w:r w:rsidR="005252A7">
        <w:rPr>
          <w:sz w:val="28"/>
          <w:szCs w:val="28"/>
        </w:rPr>
        <w:t>с круглосуточным пребыванием</w:t>
      </w:r>
      <w:r w:rsidR="005252A7" w:rsidRPr="007942D8">
        <w:rPr>
          <w:sz w:val="28"/>
          <w:szCs w:val="28"/>
        </w:rPr>
        <w:t xml:space="preserve"> </w:t>
      </w:r>
      <w:r w:rsidRPr="007942D8">
        <w:rPr>
          <w:sz w:val="28"/>
          <w:szCs w:val="28"/>
        </w:rPr>
        <w:t xml:space="preserve">накоплен </w:t>
      </w:r>
      <w:r w:rsidR="005252A7">
        <w:rPr>
          <w:sz w:val="28"/>
          <w:szCs w:val="28"/>
        </w:rPr>
        <w:t>опыт по профилактике самовольных уходов</w:t>
      </w:r>
      <w:r w:rsidRPr="007942D8">
        <w:rPr>
          <w:sz w:val="28"/>
          <w:szCs w:val="28"/>
        </w:rPr>
        <w:t xml:space="preserve">, который представлен в данном издании. Общая концепция изложения материала, вошедшего в пул </w:t>
      </w:r>
      <w:r w:rsidR="005252A7">
        <w:rPr>
          <w:sz w:val="28"/>
          <w:szCs w:val="28"/>
        </w:rPr>
        <w:t>лучших</w:t>
      </w:r>
      <w:r w:rsidRPr="007942D8">
        <w:rPr>
          <w:sz w:val="28"/>
          <w:szCs w:val="28"/>
        </w:rPr>
        <w:t xml:space="preserve"> практик, ориентирована на включение в него материалов (программ и технологий), </w:t>
      </w:r>
      <w:r w:rsidR="005252A7">
        <w:rPr>
          <w:sz w:val="28"/>
          <w:szCs w:val="28"/>
        </w:rPr>
        <w:t>нашедших отклик</w:t>
      </w:r>
      <w:r w:rsidRPr="007942D8">
        <w:rPr>
          <w:sz w:val="28"/>
          <w:szCs w:val="28"/>
        </w:rPr>
        <w:t xml:space="preserve"> в процессе их реализации. </w:t>
      </w:r>
    </w:p>
    <w:p w:rsidR="00BA55AE" w:rsidRDefault="007C298D" w:rsidP="007C298D">
      <w:pPr>
        <w:autoSpaceDE w:val="0"/>
        <w:autoSpaceDN w:val="0"/>
        <w:adjustRightInd w:val="0"/>
        <w:ind w:firstLine="709"/>
        <w:jc w:val="both"/>
        <w:rPr>
          <w:rFonts w:eastAsiaTheme="minorHAnsi"/>
          <w:sz w:val="28"/>
          <w:szCs w:val="28"/>
          <w:lang w:eastAsia="en-US"/>
        </w:rPr>
        <w:sectPr w:rsidR="00BA55AE" w:rsidSect="00735BDE">
          <w:footerReference w:type="default" r:id="rId11"/>
          <w:pgSz w:w="11906" w:h="16838"/>
          <w:pgMar w:top="1134" w:right="850" w:bottom="1134" w:left="1701" w:header="708" w:footer="708" w:gutter="0"/>
          <w:cols w:space="708"/>
          <w:titlePg/>
          <w:docGrid w:linePitch="360"/>
        </w:sectPr>
      </w:pPr>
      <w:r w:rsidRPr="007942D8">
        <w:rPr>
          <w:rFonts w:eastAsiaTheme="minorHAnsi"/>
          <w:sz w:val="28"/>
          <w:szCs w:val="28"/>
          <w:lang w:eastAsia="en-US"/>
        </w:rPr>
        <w:t>Издание предназначено для специалистов организаций социального обслуживания, государственного и негосударственного сектора и других лиц, заинтересованных в данном направлении работы.</w:t>
      </w:r>
    </w:p>
    <w:p w:rsidR="00F0380D" w:rsidRDefault="00BA55AE" w:rsidP="00F436F9">
      <w:pPr>
        <w:contextualSpacing/>
        <w:jc w:val="center"/>
        <w:rPr>
          <w:b/>
          <w:sz w:val="28"/>
          <w:szCs w:val="28"/>
          <w:lang w:bidi="ru-RU"/>
        </w:rPr>
      </w:pPr>
      <w:r w:rsidRPr="00BA55AE">
        <w:rPr>
          <w:b/>
          <w:sz w:val="28"/>
          <w:szCs w:val="28"/>
          <w:lang w:bidi="ru-RU"/>
        </w:rPr>
        <w:lastRenderedPageBreak/>
        <w:t>Технология профилактической работы с несовершеннолетними, склонными к самовольным уходам, в условиях отделения для несовершеннолетних «Социальный приют для детей» «Выбери свою дорогу»</w:t>
      </w:r>
    </w:p>
    <w:p w:rsidR="00BA55AE" w:rsidRDefault="00BA55AE" w:rsidP="00BA55AE">
      <w:pPr>
        <w:jc w:val="center"/>
        <w:rPr>
          <w:b/>
          <w:sz w:val="28"/>
          <w:szCs w:val="28"/>
          <w:lang w:bidi="ru-RU"/>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BA55AE" w:rsidRPr="00BA55AE" w:rsidTr="00BA55AE">
        <w:tc>
          <w:tcPr>
            <w:tcW w:w="4814" w:type="dxa"/>
          </w:tcPr>
          <w:p w:rsidR="00BA55AE" w:rsidRPr="00BA55AE" w:rsidRDefault="00BA55AE" w:rsidP="00BA55AE">
            <w:pPr>
              <w:jc w:val="both"/>
              <w:rPr>
                <w:sz w:val="28"/>
                <w:szCs w:val="28"/>
              </w:rPr>
            </w:pPr>
            <w:r w:rsidRPr="00BA55AE">
              <w:rPr>
                <w:b/>
                <w:i/>
                <w:sz w:val="28"/>
                <w:szCs w:val="28"/>
              </w:rPr>
              <w:t>Автор программы:</w:t>
            </w:r>
            <w:r w:rsidRPr="00BA55AE">
              <w:rPr>
                <w:b/>
                <w:sz w:val="28"/>
                <w:szCs w:val="28"/>
              </w:rPr>
              <w:t xml:space="preserve"> </w:t>
            </w:r>
            <w:r w:rsidRPr="00BA55AE">
              <w:rPr>
                <w:i/>
                <w:sz w:val="28"/>
                <w:szCs w:val="28"/>
              </w:rPr>
              <w:t>Шутова Наталья Викторовна, социальный педагог отделения для несовершеннолетних «Социальный приют для детей» бюджетного учреждения Ханты-Мансийского автономного округа – Югры «Комплексный центр социального обслуживания населения «Милосердие»</w:t>
            </w:r>
          </w:p>
        </w:tc>
      </w:tr>
    </w:tbl>
    <w:p w:rsidR="00BA55AE" w:rsidRDefault="00BA55AE" w:rsidP="000C44BA">
      <w:pPr>
        <w:rPr>
          <w:b/>
        </w:rPr>
      </w:pPr>
    </w:p>
    <w:p w:rsidR="00BA55AE" w:rsidRPr="00BA55AE" w:rsidRDefault="007113F8" w:rsidP="00BA55AE">
      <w:pPr>
        <w:ind w:firstLine="709"/>
        <w:jc w:val="center"/>
        <w:rPr>
          <w:b/>
          <w:sz w:val="28"/>
          <w:szCs w:val="28"/>
        </w:rPr>
      </w:pPr>
      <w:r>
        <w:rPr>
          <w:b/>
          <w:sz w:val="28"/>
          <w:szCs w:val="28"/>
        </w:rPr>
        <w:t>Паспорт</w:t>
      </w:r>
      <w:r w:rsidR="00BA55AE" w:rsidRPr="00BA55AE">
        <w:rPr>
          <w:b/>
          <w:sz w:val="28"/>
          <w:szCs w:val="28"/>
        </w:rPr>
        <w:t xml:space="preserve"> технологии</w:t>
      </w:r>
    </w:p>
    <w:p w:rsidR="00BA55AE" w:rsidRPr="00BA55AE" w:rsidRDefault="00BA55AE" w:rsidP="000C44BA">
      <w:pPr>
        <w:rPr>
          <w:b/>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BA55AE" w:rsidRPr="00BA55AE" w:rsidTr="003A10CA">
        <w:trPr>
          <w:trHeight w:val="1431"/>
        </w:trPr>
        <w:tc>
          <w:tcPr>
            <w:tcW w:w="2410" w:type="dxa"/>
          </w:tcPr>
          <w:p w:rsidR="00BA55AE" w:rsidRPr="00BA55AE" w:rsidRDefault="00BA55AE" w:rsidP="00BA55AE">
            <w:r w:rsidRPr="00BA55AE">
              <w:t xml:space="preserve">Бюджетное учреждение </w:t>
            </w:r>
          </w:p>
          <w:p w:rsidR="00BA55AE" w:rsidRPr="00BA55AE" w:rsidRDefault="00BA55AE" w:rsidP="00BA55AE">
            <w:r w:rsidRPr="00BA55AE">
              <w:t>Ханты-Мансийского автономного округа - Югры</w:t>
            </w:r>
          </w:p>
        </w:tc>
        <w:tc>
          <w:tcPr>
            <w:tcW w:w="6946" w:type="dxa"/>
          </w:tcPr>
          <w:p w:rsidR="00BA55AE" w:rsidRPr="00BA55AE" w:rsidRDefault="007113F8" w:rsidP="007113F8">
            <w:pPr>
              <w:tabs>
                <w:tab w:val="left" w:pos="317"/>
              </w:tabs>
              <w:jc w:val="both"/>
            </w:pPr>
            <w:r>
              <w:t xml:space="preserve">Белоярский район </w:t>
            </w:r>
            <w:r w:rsidR="00BA55AE" w:rsidRPr="00BA55AE">
              <w:t>Ханты-Мансий</w:t>
            </w:r>
            <w:r>
              <w:t xml:space="preserve">ского автономного округа – Югры, г. Белоярский, </w:t>
            </w:r>
            <w:r w:rsidR="00BA55AE" w:rsidRPr="00BA55AE">
              <w:t>«Комплексный центр социального обслуживания населения «Милосердие»</w:t>
            </w:r>
          </w:p>
        </w:tc>
      </w:tr>
      <w:tr w:rsidR="00BA55AE" w:rsidRPr="00BA55AE" w:rsidTr="003A10CA">
        <w:trPr>
          <w:trHeight w:val="861"/>
        </w:trPr>
        <w:tc>
          <w:tcPr>
            <w:tcW w:w="2410" w:type="dxa"/>
          </w:tcPr>
          <w:p w:rsidR="00BA55AE" w:rsidRPr="00BA55AE" w:rsidRDefault="00BA55AE" w:rsidP="00BA55AE">
            <w:r w:rsidRPr="00BA55AE">
              <w:t>Полное наименование технологии</w:t>
            </w:r>
          </w:p>
        </w:tc>
        <w:tc>
          <w:tcPr>
            <w:tcW w:w="6946" w:type="dxa"/>
          </w:tcPr>
          <w:p w:rsidR="00BA55AE" w:rsidRPr="00BA55AE" w:rsidRDefault="00BA55AE" w:rsidP="007113F8">
            <w:pPr>
              <w:tabs>
                <w:tab w:val="left" w:pos="317"/>
              </w:tabs>
              <w:jc w:val="both"/>
            </w:pPr>
            <w:r w:rsidRPr="00BA55AE">
              <w:rPr>
                <w:lang w:bidi="ru-RU"/>
              </w:rPr>
              <w:t xml:space="preserve">«Выбери свою дорогу» Технология профилактической работы с несовершеннолетними, склонными к самовольным уходам, в условиях отделения для несовершеннолетних «Социальный приют для детей» </w:t>
            </w:r>
          </w:p>
        </w:tc>
      </w:tr>
      <w:tr w:rsidR="00BA55AE" w:rsidRPr="00BA55AE" w:rsidTr="003A10CA">
        <w:trPr>
          <w:trHeight w:val="561"/>
        </w:trPr>
        <w:tc>
          <w:tcPr>
            <w:tcW w:w="2410" w:type="dxa"/>
          </w:tcPr>
          <w:p w:rsidR="00BA55AE" w:rsidRPr="00BA55AE" w:rsidRDefault="00BA55AE" w:rsidP="00BA55AE">
            <w:r w:rsidRPr="00BA55AE">
              <w:t>Составитель программы</w:t>
            </w:r>
          </w:p>
        </w:tc>
        <w:tc>
          <w:tcPr>
            <w:tcW w:w="6946" w:type="dxa"/>
          </w:tcPr>
          <w:p w:rsidR="00BA55AE" w:rsidRPr="00BA55AE" w:rsidRDefault="00BA55AE" w:rsidP="007113F8">
            <w:pPr>
              <w:tabs>
                <w:tab w:val="left" w:pos="317"/>
              </w:tabs>
              <w:jc w:val="both"/>
            </w:pPr>
            <w:r w:rsidRPr="00BA55AE">
              <w:t>Шутова Наталья Викторовна, социальный педагог отделения для несовершеннолетних «Социальный приют для детей»</w:t>
            </w:r>
          </w:p>
        </w:tc>
      </w:tr>
      <w:tr w:rsidR="00BA55AE" w:rsidRPr="00BA55AE" w:rsidTr="003A10CA">
        <w:trPr>
          <w:trHeight w:val="541"/>
        </w:trPr>
        <w:tc>
          <w:tcPr>
            <w:tcW w:w="2410" w:type="dxa"/>
          </w:tcPr>
          <w:p w:rsidR="00BA55AE" w:rsidRPr="00BA55AE" w:rsidRDefault="00BA55AE" w:rsidP="00BA55AE">
            <w:r w:rsidRPr="00BA55AE">
              <w:t>Адрес учреждения</w:t>
            </w:r>
          </w:p>
        </w:tc>
        <w:tc>
          <w:tcPr>
            <w:tcW w:w="6946" w:type="dxa"/>
          </w:tcPr>
          <w:p w:rsidR="007113F8" w:rsidRDefault="00BA55AE" w:rsidP="007113F8">
            <w:pPr>
              <w:tabs>
                <w:tab w:val="left" w:pos="317"/>
              </w:tabs>
              <w:suppressAutoHyphens/>
              <w:jc w:val="both"/>
              <w:rPr>
                <w:lang w:eastAsia="ar-SA"/>
              </w:rPr>
            </w:pPr>
            <w:r w:rsidRPr="00BA55AE">
              <w:rPr>
                <w:lang w:eastAsia="ar-SA"/>
              </w:rPr>
              <w:t>Ханты-Мансийский автономный округ – Югра, г. Белоярский, 4 микрорайон, д. 16</w:t>
            </w:r>
            <w:r w:rsidR="007113F8">
              <w:rPr>
                <w:lang w:eastAsia="ar-SA"/>
              </w:rPr>
              <w:t xml:space="preserve">, </w:t>
            </w:r>
          </w:p>
          <w:p w:rsidR="00BA55AE" w:rsidRPr="00BA55AE" w:rsidRDefault="00BA55AE" w:rsidP="007113F8">
            <w:pPr>
              <w:tabs>
                <w:tab w:val="left" w:pos="317"/>
              </w:tabs>
              <w:suppressAutoHyphens/>
              <w:jc w:val="both"/>
              <w:rPr>
                <w:lang w:eastAsia="ar-SA"/>
              </w:rPr>
            </w:pPr>
            <w:r w:rsidRPr="00BA55AE">
              <w:rPr>
                <w:lang w:eastAsia="ar-SA"/>
              </w:rPr>
              <w:t>телефон, факс: (34670) 2-54-17</w:t>
            </w:r>
          </w:p>
        </w:tc>
      </w:tr>
      <w:tr w:rsidR="00BA55AE" w:rsidRPr="00BA55AE" w:rsidTr="003A10CA">
        <w:trPr>
          <w:trHeight w:val="850"/>
        </w:trPr>
        <w:tc>
          <w:tcPr>
            <w:tcW w:w="2410" w:type="dxa"/>
          </w:tcPr>
          <w:p w:rsidR="00BA55AE" w:rsidRPr="00BA55AE" w:rsidRDefault="00BA55AE" w:rsidP="00BA55AE">
            <w:r w:rsidRPr="00BA55AE">
              <w:t>Адрес программной деятельности</w:t>
            </w:r>
          </w:p>
        </w:tc>
        <w:tc>
          <w:tcPr>
            <w:tcW w:w="6946" w:type="dxa"/>
          </w:tcPr>
          <w:p w:rsidR="007113F8" w:rsidRDefault="00BA55AE" w:rsidP="007113F8">
            <w:pPr>
              <w:tabs>
                <w:tab w:val="left" w:pos="317"/>
              </w:tabs>
              <w:jc w:val="both"/>
              <w:rPr>
                <w:lang w:eastAsia="ar-SA"/>
              </w:rPr>
            </w:pPr>
            <w:r w:rsidRPr="00BA55AE">
              <w:rPr>
                <w:lang w:eastAsia="ar-SA"/>
              </w:rPr>
              <w:t xml:space="preserve">Ханты-Мансийский автономный округ – Югра, г. Белоярский, </w:t>
            </w:r>
          </w:p>
          <w:p w:rsidR="00BA55AE" w:rsidRPr="00BA55AE" w:rsidRDefault="00BA55AE" w:rsidP="007113F8">
            <w:pPr>
              <w:tabs>
                <w:tab w:val="left" w:pos="317"/>
              </w:tabs>
              <w:jc w:val="both"/>
            </w:pPr>
            <w:r w:rsidRPr="00BA55AE">
              <w:t>ул. Центральная, дом 15 «а»</w:t>
            </w:r>
          </w:p>
          <w:p w:rsidR="00BA55AE" w:rsidRPr="00BA55AE" w:rsidRDefault="00BA55AE" w:rsidP="007113F8">
            <w:pPr>
              <w:tabs>
                <w:tab w:val="left" w:pos="317"/>
              </w:tabs>
              <w:jc w:val="both"/>
            </w:pPr>
            <w:r w:rsidRPr="00BA55AE">
              <w:t>телефон (834670) 2-54-17</w:t>
            </w:r>
          </w:p>
        </w:tc>
      </w:tr>
      <w:tr w:rsidR="00BA55AE" w:rsidRPr="00BA55AE" w:rsidTr="003A10CA">
        <w:trPr>
          <w:trHeight w:val="813"/>
        </w:trPr>
        <w:tc>
          <w:tcPr>
            <w:tcW w:w="2410" w:type="dxa"/>
          </w:tcPr>
          <w:p w:rsidR="00BA55AE" w:rsidRPr="00BA55AE" w:rsidRDefault="00BA55AE" w:rsidP="00BA55AE">
            <w:r w:rsidRPr="00BA55AE">
              <w:t>Целевая группа</w:t>
            </w:r>
          </w:p>
        </w:tc>
        <w:tc>
          <w:tcPr>
            <w:tcW w:w="6946" w:type="dxa"/>
          </w:tcPr>
          <w:p w:rsidR="00BA55AE" w:rsidRPr="00BA55AE" w:rsidRDefault="00BA55AE" w:rsidP="007113F8">
            <w:pPr>
              <w:tabs>
                <w:tab w:val="left" w:pos="317"/>
              </w:tabs>
              <w:jc w:val="both"/>
            </w:pPr>
            <w:r w:rsidRPr="00BA55AE">
              <w:t>несовершеннолетние в возрасте от 3 до 18 лет, проживающие в отделении для несовершеннолетних «Социальный приют для детей»</w:t>
            </w:r>
            <w:r w:rsidRPr="00BA55AE">
              <w:rPr>
                <w:lang w:bidi="ru-RU"/>
              </w:rPr>
              <w:t xml:space="preserve"> склонные к совершению самовольных уходов.</w:t>
            </w:r>
          </w:p>
        </w:tc>
      </w:tr>
      <w:tr w:rsidR="00BA55AE" w:rsidRPr="00BA55AE" w:rsidTr="003A10CA">
        <w:trPr>
          <w:trHeight w:val="648"/>
        </w:trPr>
        <w:tc>
          <w:tcPr>
            <w:tcW w:w="2410" w:type="dxa"/>
          </w:tcPr>
          <w:p w:rsidR="00BA55AE" w:rsidRPr="00BA55AE" w:rsidRDefault="00BA55AE" w:rsidP="00BA55AE">
            <w:r w:rsidRPr="00BA55AE">
              <w:t>Цель технологии</w:t>
            </w:r>
          </w:p>
        </w:tc>
        <w:tc>
          <w:tcPr>
            <w:tcW w:w="6946" w:type="dxa"/>
          </w:tcPr>
          <w:p w:rsidR="00BA55AE" w:rsidRPr="00BA55AE" w:rsidRDefault="00BA55AE" w:rsidP="007113F8">
            <w:pPr>
              <w:shd w:val="clear" w:color="auto" w:fill="FFFFFF"/>
              <w:tabs>
                <w:tab w:val="left" w:pos="317"/>
              </w:tabs>
              <w:jc w:val="both"/>
            </w:pPr>
            <w:r w:rsidRPr="00BA55AE">
              <w:t xml:space="preserve">Создать в отделении условия, которые не провоцируют отклоняющееся поведение, а расширяют безопасное для ребенка пространство, где ему хорошо и интересно. </w:t>
            </w:r>
          </w:p>
          <w:p w:rsidR="00BA55AE" w:rsidRPr="00BA55AE" w:rsidRDefault="00BA55AE" w:rsidP="007113F8">
            <w:pPr>
              <w:shd w:val="clear" w:color="auto" w:fill="FFFFFF"/>
              <w:tabs>
                <w:tab w:val="left" w:pos="317"/>
              </w:tabs>
              <w:jc w:val="both"/>
            </w:pPr>
            <w:r w:rsidRPr="00BA55AE">
              <w:t xml:space="preserve">Создать механизм работы технологии по </w:t>
            </w:r>
            <w:r w:rsidRPr="00BA55AE">
              <w:rPr>
                <w:lang w:bidi="ru-RU"/>
              </w:rPr>
              <w:t>предупреждению самовольных уходов несовершеннолетних воспитанников отделения.</w:t>
            </w:r>
          </w:p>
        </w:tc>
      </w:tr>
      <w:tr w:rsidR="00BA55AE" w:rsidRPr="00BA55AE" w:rsidTr="003A10CA">
        <w:trPr>
          <w:trHeight w:val="672"/>
        </w:trPr>
        <w:tc>
          <w:tcPr>
            <w:tcW w:w="2410" w:type="dxa"/>
          </w:tcPr>
          <w:p w:rsidR="00BA55AE" w:rsidRPr="00BA55AE" w:rsidRDefault="00BA55AE" w:rsidP="00BA55AE">
            <w:r w:rsidRPr="00BA55AE">
              <w:t>Задачи технологии</w:t>
            </w:r>
          </w:p>
        </w:tc>
        <w:tc>
          <w:tcPr>
            <w:tcW w:w="6946" w:type="dxa"/>
          </w:tcPr>
          <w:p w:rsidR="00BA55AE" w:rsidRPr="00BA55AE" w:rsidRDefault="00BA55AE" w:rsidP="007113F8">
            <w:pPr>
              <w:numPr>
                <w:ilvl w:val="0"/>
                <w:numId w:val="6"/>
              </w:numPr>
              <w:tabs>
                <w:tab w:val="left" w:pos="317"/>
                <w:tab w:val="left" w:pos="439"/>
              </w:tabs>
              <w:ind w:left="0" w:firstLine="0"/>
              <w:jc w:val="both"/>
            </w:pPr>
            <w:r w:rsidRPr="00BA55AE">
              <w:rPr>
                <w:lang w:bidi="ru-RU"/>
              </w:rPr>
              <w:t>Выявить несовершеннолетних из числа воспитанников отделения, склонных к совершению самовольных уходов.</w:t>
            </w:r>
          </w:p>
          <w:p w:rsidR="00BA55AE" w:rsidRPr="00BA55AE" w:rsidRDefault="00BA55AE" w:rsidP="007113F8">
            <w:pPr>
              <w:numPr>
                <w:ilvl w:val="0"/>
                <w:numId w:val="6"/>
              </w:numPr>
              <w:tabs>
                <w:tab w:val="left" w:pos="317"/>
                <w:tab w:val="left" w:pos="439"/>
              </w:tabs>
              <w:ind w:left="0" w:firstLine="0"/>
              <w:jc w:val="both"/>
            </w:pPr>
            <w:r w:rsidRPr="00BA55AE">
              <w:rPr>
                <w:lang w:bidi="ru-RU"/>
              </w:rPr>
              <w:t>Организовать систему социально-правовой, психолого-медико-педагогической работы с несовершеннолетними, направленной на профилактику самовольных уходов.</w:t>
            </w:r>
          </w:p>
          <w:p w:rsidR="00BA55AE" w:rsidRPr="00BA55AE" w:rsidRDefault="00BA55AE" w:rsidP="007113F8">
            <w:pPr>
              <w:numPr>
                <w:ilvl w:val="0"/>
                <w:numId w:val="6"/>
              </w:numPr>
              <w:tabs>
                <w:tab w:val="left" w:pos="317"/>
                <w:tab w:val="left" w:pos="439"/>
              </w:tabs>
              <w:ind w:left="0" w:firstLine="0"/>
              <w:jc w:val="both"/>
            </w:pPr>
            <w:r w:rsidRPr="00BA55AE">
              <w:rPr>
                <w:lang w:bidi="ru-RU"/>
              </w:rPr>
              <w:t xml:space="preserve">Сформировать законопослушное поведение </w:t>
            </w:r>
            <w:r w:rsidRPr="00BA55AE">
              <w:rPr>
                <w:lang w:bidi="ru-RU"/>
              </w:rPr>
              <w:lastRenderedPageBreak/>
              <w:t>несовершеннолетних</w:t>
            </w:r>
          </w:p>
          <w:p w:rsidR="00BA55AE" w:rsidRPr="00BA55AE" w:rsidRDefault="00BA55AE" w:rsidP="007113F8">
            <w:pPr>
              <w:numPr>
                <w:ilvl w:val="0"/>
                <w:numId w:val="6"/>
              </w:numPr>
              <w:tabs>
                <w:tab w:val="left" w:pos="317"/>
                <w:tab w:val="left" w:pos="439"/>
              </w:tabs>
              <w:ind w:left="0" w:firstLine="0"/>
              <w:jc w:val="both"/>
            </w:pPr>
            <w:r w:rsidRPr="00BA55AE">
              <w:rPr>
                <w:lang w:bidi="ru-RU"/>
              </w:rPr>
              <w:t>Уменьшить число самовольных уходов за счет раннего выявления и профилактики вышеуказанного явления.</w:t>
            </w:r>
          </w:p>
          <w:p w:rsidR="00BA55AE" w:rsidRPr="00BA55AE" w:rsidRDefault="00BA55AE" w:rsidP="007113F8">
            <w:pPr>
              <w:numPr>
                <w:ilvl w:val="0"/>
                <w:numId w:val="6"/>
              </w:numPr>
              <w:tabs>
                <w:tab w:val="left" w:pos="317"/>
                <w:tab w:val="left" w:pos="439"/>
              </w:tabs>
              <w:ind w:left="0" w:firstLine="0"/>
              <w:jc w:val="both"/>
            </w:pPr>
            <w:r w:rsidRPr="00BA55AE">
              <w:rPr>
                <w:lang w:bidi="ru-RU"/>
              </w:rPr>
              <w:t>Организовать информационно-просветительскую работу с семьями по преодолению педагогической некомпетентности.</w:t>
            </w:r>
          </w:p>
          <w:p w:rsidR="00BA55AE" w:rsidRPr="00BA55AE" w:rsidRDefault="00BA55AE" w:rsidP="007113F8">
            <w:pPr>
              <w:numPr>
                <w:ilvl w:val="0"/>
                <w:numId w:val="6"/>
              </w:numPr>
              <w:tabs>
                <w:tab w:val="left" w:pos="317"/>
                <w:tab w:val="left" w:pos="439"/>
              </w:tabs>
              <w:ind w:left="0" w:firstLine="0"/>
              <w:jc w:val="both"/>
            </w:pPr>
            <w:r w:rsidRPr="00BA55AE">
              <w:rPr>
                <w:lang w:bidi="ru-RU"/>
              </w:rPr>
              <w:t>Организовать просветительскую работу для специалистов учреждения, непосредственно работающих с данной категорией детей.</w:t>
            </w:r>
          </w:p>
          <w:p w:rsidR="00BA55AE" w:rsidRPr="00BA55AE" w:rsidRDefault="00BA55AE" w:rsidP="007113F8">
            <w:pPr>
              <w:numPr>
                <w:ilvl w:val="0"/>
                <w:numId w:val="6"/>
              </w:numPr>
              <w:tabs>
                <w:tab w:val="left" w:pos="317"/>
                <w:tab w:val="left" w:pos="439"/>
              </w:tabs>
              <w:ind w:left="0" w:firstLine="0"/>
              <w:jc w:val="both"/>
            </w:pPr>
            <w:r w:rsidRPr="00BA55AE">
              <w:rPr>
                <w:lang w:bidi="ru-RU"/>
              </w:rPr>
              <w:t>Организовать мониторинг эффективности проводимой работы по профилактике самовольных уходов.</w:t>
            </w:r>
          </w:p>
          <w:p w:rsidR="00BA55AE" w:rsidRPr="00BA55AE" w:rsidRDefault="00BA55AE" w:rsidP="007113F8">
            <w:pPr>
              <w:numPr>
                <w:ilvl w:val="0"/>
                <w:numId w:val="6"/>
              </w:numPr>
              <w:tabs>
                <w:tab w:val="left" w:pos="317"/>
                <w:tab w:val="left" w:pos="439"/>
              </w:tabs>
              <w:ind w:left="0" w:firstLine="0"/>
              <w:jc w:val="both"/>
            </w:pPr>
            <w:r w:rsidRPr="00BA55AE">
              <w:rPr>
                <w:lang w:bidi="ru-RU"/>
              </w:rPr>
              <w:t>Проанализировать достигнутые результаты, внести корректировки в тематический план с целью повышения эффективности технологии.</w:t>
            </w:r>
          </w:p>
        </w:tc>
      </w:tr>
      <w:tr w:rsidR="00BA55AE" w:rsidRPr="00BA55AE" w:rsidTr="003A10CA">
        <w:trPr>
          <w:trHeight w:val="672"/>
        </w:trPr>
        <w:tc>
          <w:tcPr>
            <w:tcW w:w="2410" w:type="dxa"/>
          </w:tcPr>
          <w:p w:rsidR="00BA55AE" w:rsidRPr="00BA55AE" w:rsidRDefault="00BA55AE" w:rsidP="00BA55AE">
            <w:r w:rsidRPr="00BA55AE">
              <w:lastRenderedPageBreak/>
              <w:t>Направление деятельности технологии</w:t>
            </w:r>
          </w:p>
        </w:tc>
        <w:tc>
          <w:tcPr>
            <w:tcW w:w="6946" w:type="dxa"/>
          </w:tcPr>
          <w:p w:rsidR="00BA55AE" w:rsidRPr="00BA55AE" w:rsidRDefault="00BA55AE" w:rsidP="007113F8">
            <w:pPr>
              <w:tabs>
                <w:tab w:val="left" w:pos="317"/>
              </w:tabs>
              <w:jc w:val="both"/>
            </w:pPr>
            <w:r w:rsidRPr="00BA55AE">
              <w:rPr>
                <w:lang w:bidi="ru-RU"/>
              </w:rPr>
              <w:t>В рамках технологии осуществляется работа по следующим направлениям:</w:t>
            </w:r>
          </w:p>
          <w:p w:rsidR="00BA55AE" w:rsidRPr="00BA55AE" w:rsidRDefault="00BA55AE" w:rsidP="007113F8">
            <w:pPr>
              <w:tabs>
                <w:tab w:val="left" w:pos="317"/>
              </w:tabs>
              <w:jc w:val="both"/>
            </w:pPr>
            <w:r w:rsidRPr="00BA55AE">
              <w:rPr>
                <w:lang w:bidi="ru-RU"/>
              </w:rPr>
              <w:t>социально-педагогическое;</w:t>
            </w:r>
          </w:p>
          <w:p w:rsidR="00BA55AE" w:rsidRPr="00BA55AE" w:rsidRDefault="00BA55AE" w:rsidP="007113F8">
            <w:pPr>
              <w:tabs>
                <w:tab w:val="left" w:pos="317"/>
              </w:tabs>
              <w:jc w:val="both"/>
              <w:rPr>
                <w:lang w:bidi="ru-RU"/>
              </w:rPr>
            </w:pPr>
            <w:r w:rsidRPr="00BA55AE">
              <w:rPr>
                <w:lang w:bidi="ru-RU"/>
              </w:rPr>
              <w:t>социально-психологическое;</w:t>
            </w:r>
          </w:p>
          <w:p w:rsidR="00BA55AE" w:rsidRPr="00BA55AE" w:rsidRDefault="00BA55AE" w:rsidP="007113F8">
            <w:pPr>
              <w:tabs>
                <w:tab w:val="left" w:pos="317"/>
              </w:tabs>
              <w:jc w:val="both"/>
            </w:pPr>
            <w:r w:rsidRPr="00BA55AE">
              <w:rPr>
                <w:lang w:bidi="ru-RU"/>
              </w:rPr>
              <w:t>социально-медицинское;</w:t>
            </w:r>
          </w:p>
          <w:p w:rsidR="00BA55AE" w:rsidRPr="00BA55AE" w:rsidRDefault="00BA55AE" w:rsidP="007113F8">
            <w:pPr>
              <w:tabs>
                <w:tab w:val="left" w:pos="317"/>
              </w:tabs>
              <w:jc w:val="both"/>
            </w:pPr>
            <w:r w:rsidRPr="00BA55AE">
              <w:rPr>
                <w:lang w:bidi="ru-RU"/>
              </w:rPr>
              <w:t>организационно-методическое обеспечение.</w:t>
            </w:r>
          </w:p>
          <w:p w:rsidR="00BA55AE" w:rsidRPr="00BA55AE" w:rsidRDefault="00BA55AE" w:rsidP="007113F8">
            <w:pPr>
              <w:tabs>
                <w:tab w:val="left" w:pos="317"/>
              </w:tabs>
              <w:autoSpaceDE w:val="0"/>
              <w:autoSpaceDN w:val="0"/>
              <w:adjustRightInd w:val="0"/>
              <w:jc w:val="both"/>
            </w:pPr>
            <w:r w:rsidRPr="00BA55AE">
              <w:t>Содержание деятельности технологии</w:t>
            </w:r>
            <w:r w:rsidR="007113F8">
              <w:t>:</w:t>
            </w:r>
          </w:p>
          <w:p w:rsidR="00BA55AE" w:rsidRPr="00BA55AE" w:rsidRDefault="00BA55AE" w:rsidP="007113F8">
            <w:pPr>
              <w:tabs>
                <w:tab w:val="left" w:pos="317"/>
                <w:tab w:val="left" w:pos="1276"/>
                <w:tab w:val="left" w:pos="1418"/>
              </w:tabs>
              <w:jc w:val="both"/>
              <w:rPr>
                <w:lang w:bidi="ru-RU"/>
              </w:rPr>
            </w:pPr>
            <w:r w:rsidRPr="00BA55AE">
              <w:rPr>
                <w:lang w:bidi="ru-RU"/>
              </w:rPr>
              <w:t>1 блок - диагностический</w:t>
            </w:r>
          </w:p>
          <w:p w:rsidR="00BA55AE" w:rsidRPr="00BA55AE" w:rsidRDefault="00BA55AE" w:rsidP="007113F8">
            <w:pPr>
              <w:tabs>
                <w:tab w:val="left" w:pos="317"/>
                <w:tab w:val="left" w:pos="1276"/>
                <w:tab w:val="left" w:pos="1418"/>
              </w:tabs>
              <w:jc w:val="both"/>
            </w:pPr>
            <w:r w:rsidRPr="00BA55AE">
              <w:rPr>
                <w:lang w:bidi="ru-RU"/>
              </w:rPr>
              <w:t>2 блок - организационно-методическое обеспечение</w:t>
            </w:r>
          </w:p>
          <w:p w:rsidR="00BA55AE" w:rsidRPr="00BA55AE" w:rsidRDefault="00BA55AE" w:rsidP="007113F8">
            <w:pPr>
              <w:tabs>
                <w:tab w:val="left" w:pos="317"/>
                <w:tab w:val="left" w:pos="1276"/>
                <w:tab w:val="left" w:pos="1418"/>
              </w:tabs>
              <w:jc w:val="both"/>
              <w:rPr>
                <w:shd w:val="clear" w:color="auto" w:fill="FFFFFF"/>
              </w:rPr>
            </w:pPr>
            <w:r w:rsidRPr="00BA55AE">
              <w:rPr>
                <w:lang w:bidi="ru-RU"/>
              </w:rPr>
              <w:t>3 блок - реабилитационной и профилактической работы</w:t>
            </w:r>
          </w:p>
        </w:tc>
      </w:tr>
      <w:tr w:rsidR="00BA55AE" w:rsidRPr="00BA55AE" w:rsidTr="003A10CA">
        <w:trPr>
          <w:trHeight w:val="370"/>
        </w:trPr>
        <w:tc>
          <w:tcPr>
            <w:tcW w:w="2410" w:type="dxa"/>
          </w:tcPr>
          <w:p w:rsidR="00BA55AE" w:rsidRPr="00BA55AE" w:rsidRDefault="00BA55AE" w:rsidP="00BA55AE">
            <w:r w:rsidRPr="00BA55AE">
              <w:t>Этапы и сроки реализации технологии</w:t>
            </w:r>
          </w:p>
        </w:tc>
        <w:tc>
          <w:tcPr>
            <w:tcW w:w="6946" w:type="dxa"/>
          </w:tcPr>
          <w:p w:rsidR="00BA55AE" w:rsidRPr="00BA55AE" w:rsidRDefault="00BA55AE" w:rsidP="007113F8">
            <w:pPr>
              <w:tabs>
                <w:tab w:val="left" w:pos="317"/>
              </w:tabs>
              <w:jc w:val="both"/>
            </w:pPr>
            <w:r w:rsidRPr="00BA55AE">
              <w:rPr>
                <w:lang w:bidi="ru-RU"/>
              </w:rPr>
              <w:t>Технология носит комплексный характер и циклично реализуется в течение года в три этапа.</w:t>
            </w:r>
          </w:p>
          <w:p w:rsidR="00BA55AE" w:rsidRPr="00BA55AE" w:rsidRDefault="00BA55AE" w:rsidP="007113F8">
            <w:pPr>
              <w:tabs>
                <w:tab w:val="left" w:pos="317"/>
              </w:tabs>
              <w:jc w:val="both"/>
            </w:pPr>
            <w:r w:rsidRPr="00BA55AE">
              <w:rPr>
                <w:lang w:bidi="ru-RU"/>
              </w:rPr>
              <w:t>Организационный этап:</w:t>
            </w:r>
          </w:p>
          <w:p w:rsidR="00BA55AE" w:rsidRPr="00BA55AE" w:rsidRDefault="00BA55AE" w:rsidP="007113F8">
            <w:pPr>
              <w:tabs>
                <w:tab w:val="left" w:pos="317"/>
              </w:tabs>
              <w:jc w:val="both"/>
            </w:pPr>
            <w:r w:rsidRPr="00BA55AE">
              <w:rPr>
                <w:lang w:bidi="ru-RU"/>
              </w:rPr>
              <w:t>- формирование материально-технической и методической базы;</w:t>
            </w:r>
          </w:p>
          <w:p w:rsidR="00BA55AE" w:rsidRPr="00BA55AE" w:rsidRDefault="00BA55AE" w:rsidP="007113F8">
            <w:pPr>
              <w:tabs>
                <w:tab w:val="left" w:pos="317"/>
              </w:tabs>
              <w:jc w:val="both"/>
              <w:rPr>
                <w:lang w:bidi="ru-RU"/>
              </w:rPr>
            </w:pPr>
            <w:r w:rsidRPr="00BA55AE">
              <w:rPr>
                <w:lang w:bidi="ru-RU"/>
              </w:rPr>
              <w:t>- взаимодействие с учреждениями системы профилактики безнадзорности и</w:t>
            </w:r>
            <w:r w:rsidR="007113F8">
              <w:rPr>
                <w:lang w:bidi="ru-RU"/>
              </w:rPr>
              <w:t xml:space="preserve"> беспризорности в г. Белоярский.</w:t>
            </w:r>
          </w:p>
          <w:p w:rsidR="00BA55AE" w:rsidRPr="00BA55AE" w:rsidRDefault="00BA55AE" w:rsidP="007113F8">
            <w:pPr>
              <w:tabs>
                <w:tab w:val="left" w:pos="317"/>
              </w:tabs>
              <w:jc w:val="both"/>
              <w:rPr>
                <w:lang w:bidi="ru-RU"/>
              </w:rPr>
            </w:pPr>
            <w:r w:rsidRPr="00BA55AE">
              <w:rPr>
                <w:iCs/>
                <w:lang w:bidi="ru-RU"/>
              </w:rPr>
              <w:t>Практический этап</w:t>
            </w:r>
            <w:r w:rsidRPr="00BA55AE">
              <w:rPr>
                <w:lang w:bidi="ru-RU"/>
              </w:rPr>
              <w:t xml:space="preserve"> предусматривает реализацию содержательной части технологии по профилактике самовольных уходов.</w:t>
            </w:r>
          </w:p>
          <w:p w:rsidR="00BA55AE" w:rsidRPr="00BA55AE" w:rsidRDefault="00BA55AE" w:rsidP="007113F8">
            <w:pPr>
              <w:tabs>
                <w:tab w:val="left" w:pos="317"/>
              </w:tabs>
              <w:jc w:val="both"/>
            </w:pPr>
            <w:r w:rsidRPr="00BA55AE">
              <w:rPr>
                <w:iCs/>
                <w:lang w:bidi="ru-RU"/>
              </w:rPr>
              <w:t>Заключительный этап</w:t>
            </w:r>
            <w:r w:rsidRPr="00BA55AE">
              <w:rPr>
                <w:lang w:bidi="ru-RU"/>
              </w:rPr>
              <w:t xml:space="preserve"> - анализ результатов, внесение корректировок с целью повышения эффективности технологии.</w:t>
            </w:r>
          </w:p>
        </w:tc>
      </w:tr>
      <w:tr w:rsidR="00BA55AE" w:rsidRPr="00BA55AE" w:rsidTr="003A10CA">
        <w:trPr>
          <w:trHeight w:val="612"/>
        </w:trPr>
        <w:tc>
          <w:tcPr>
            <w:tcW w:w="2410" w:type="dxa"/>
          </w:tcPr>
          <w:p w:rsidR="00BA55AE" w:rsidRPr="00BA55AE" w:rsidRDefault="00BA55AE" w:rsidP="00BA55AE">
            <w:r w:rsidRPr="00BA55AE">
              <w:t>Ожидаемые результаты технологии</w:t>
            </w:r>
          </w:p>
        </w:tc>
        <w:tc>
          <w:tcPr>
            <w:tcW w:w="6946" w:type="dxa"/>
          </w:tcPr>
          <w:p w:rsidR="00BA55AE" w:rsidRPr="00BA55AE" w:rsidRDefault="007113F8" w:rsidP="007113F8">
            <w:pPr>
              <w:tabs>
                <w:tab w:val="left" w:pos="317"/>
              </w:tabs>
              <w:jc w:val="both"/>
            </w:pPr>
            <w:r>
              <w:rPr>
                <w:lang w:bidi="ru-RU"/>
              </w:rPr>
              <w:t xml:space="preserve">- </w:t>
            </w:r>
            <w:r w:rsidR="00BA55AE" w:rsidRPr="00BA55AE">
              <w:rPr>
                <w:lang w:bidi="ru-RU"/>
              </w:rPr>
              <w:t>улучшается психическое здоровье, укрепляется дружба и сотрудничество между подростками;</w:t>
            </w:r>
          </w:p>
          <w:p w:rsidR="00BA55AE" w:rsidRPr="00BA55AE" w:rsidRDefault="007113F8" w:rsidP="007113F8">
            <w:pPr>
              <w:tabs>
                <w:tab w:val="left" w:pos="317"/>
              </w:tabs>
              <w:jc w:val="both"/>
            </w:pPr>
            <w:r>
              <w:rPr>
                <w:lang w:bidi="ru-RU"/>
              </w:rPr>
              <w:t xml:space="preserve">- </w:t>
            </w:r>
            <w:r w:rsidR="00BA55AE" w:rsidRPr="00BA55AE">
              <w:rPr>
                <w:lang w:bidi="ru-RU"/>
              </w:rPr>
              <w:t>вырабатываются личностные и поведенческие навыки, способствующие формированию навыков проблемно-разрешающего поведения;</w:t>
            </w:r>
          </w:p>
          <w:p w:rsidR="00BA55AE" w:rsidRPr="00BA55AE" w:rsidRDefault="007113F8" w:rsidP="007113F8">
            <w:pPr>
              <w:tabs>
                <w:tab w:val="left" w:pos="317"/>
              </w:tabs>
              <w:jc w:val="both"/>
            </w:pPr>
            <w:r>
              <w:rPr>
                <w:lang w:bidi="ru-RU"/>
              </w:rPr>
              <w:t xml:space="preserve">- </w:t>
            </w:r>
            <w:r w:rsidR="00BA55AE" w:rsidRPr="00BA55AE">
              <w:rPr>
                <w:lang w:bidi="ru-RU"/>
              </w:rPr>
              <w:t>снижаются уровни агрессивности, тревожности и иных форм проявления внутренних психологических проблем;</w:t>
            </w:r>
          </w:p>
          <w:p w:rsidR="00BA55AE" w:rsidRPr="00BA55AE" w:rsidRDefault="007113F8" w:rsidP="007113F8">
            <w:pPr>
              <w:tabs>
                <w:tab w:val="left" w:pos="317"/>
                <w:tab w:val="left" w:pos="362"/>
              </w:tabs>
              <w:jc w:val="both"/>
              <w:rPr>
                <w:bCs/>
              </w:rPr>
            </w:pPr>
            <w:r>
              <w:rPr>
                <w:lang w:bidi="ru-RU"/>
              </w:rPr>
              <w:t xml:space="preserve">- </w:t>
            </w:r>
            <w:r w:rsidR="00BA55AE" w:rsidRPr="00BA55AE">
              <w:rPr>
                <w:lang w:bidi="ru-RU"/>
              </w:rPr>
              <w:t>формируются навыки саморегуляции и образа перспективы будущего.</w:t>
            </w:r>
          </w:p>
        </w:tc>
      </w:tr>
      <w:tr w:rsidR="00BA55AE" w:rsidRPr="00BA55AE" w:rsidTr="003A10CA">
        <w:trPr>
          <w:trHeight w:val="624"/>
        </w:trPr>
        <w:tc>
          <w:tcPr>
            <w:tcW w:w="2410" w:type="dxa"/>
          </w:tcPr>
          <w:p w:rsidR="00BA55AE" w:rsidRPr="00BA55AE" w:rsidRDefault="00BA55AE" w:rsidP="00BA55AE">
            <w:r w:rsidRPr="00BA55AE">
              <w:t>Краткое содержание технологии</w:t>
            </w:r>
          </w:p>
        </w:tc>
        <w:tc>
          <w:tcPr>
            <w:tcW w:w="6946" w:type="dxa"/>
          </w:tcPr>
          <w:p w:rsidR="00BA55AE" w:rsidRPr="00BA55AE" w:rsidRDefault="00BA55AE" w:rsidP="007113F8">
            <w:pPr>
              <w:tabs>
                <w:tab w:val="left" w:pos="317"/>
              </w:tabs>
              <w:jc w:val="both"/>
            </w:pPr>
            <w:r w:rsidRPr="00BA55AE">
              <w:t xml:space="preserve">Технология реализуется на базе отделения для несовершеннолетних «Социальный приют для детей» бюджетного учреждения Ханты-Мансийского автономного округа – Югры «Комплексный центр социального обслуживания население «Милосердие» для детей и подростков с 3 до 18 лет. Срок реализации технологии в течение года. </w:t>
            </w:r>
          </w:p>
          <w:p w:rsidR="00BA55AE" w:rsidRPr="00BA55AE" w:rsidRDefault="00BA55AE" w:rsidP="007113F8">
            <w:pPr>
              <w:tabs>
                <w:tab w:val="left" w:pos="317"/>
              </w:tabs>
              <w:jc w:val="both"/>
            </w:pPr>
            <w:r w:rsidRPr="00BA55AE">
              <w:t xml:space="preserve">Технология направлена на </w:t>
            </w:r>
            <w:r w:rsidRPr="00BA55AE">
              <w:rPr>
                <w:lang w:bidi="ru-RU"/>
              </w:rPr>
              <w:t xml:space="preserve">организацию социально-правовой, психолого-медико-педагогической работы с несовершеннолетними, направленной на профилактику </w:t>
            </w:r>
            <w:r w:rsidRPr="00BA55AE">
              <w:rPr>
                <w:lang w:bidi="ru-RU"/>
              </w:rPr>
              <w:lastRenderedPageBreak/>
              <w:t>самовольных уходов, формирование законопослушного поведения несовершеннолетних</w:t>
            </w:r>
          </w:p>
          <w:p w:rsidR="00BA55AE" w:rsidRPr="00BA55AE" w:rsidRDefault="00BA55AE" w:rsidP="007113F8">
            <w:pPr>
              <w:tabs>
                <w:tab w:val="left" w:pos="317"/>
              </w:tabs>
              <w:jc w:val="both"/>
            </w:pPr>
            <w:r w:rsidRPr="00BA55AE">
              <w:t>Технология основывается на принципах добровольности, вариативности, последовательности, толерантности.</w:t>
            </w:r>
          </w:p>
        </w:tc>
      </w:tr>
      <w:tr w:rsidR="00BA55AE" w:rsidRPr="00BA55AE" w:rsidTr="003A10CA">
        <w:trPr>
          <w:trHeight w:val="1431"/>
        </w:trPr>
        <w:tc>
          <w:tcPr>
            <w:tcW w:w="2410" w:type="dxa"/>
          </w:tcPr>
          <w:p w:rsidR="00BA55AE" w:rsidRPr="00BA55AE" w:rsidRDefault="00BA55AE" w:rsidP="00BA55AE">
            <w:r w:rsidRPr="00BA55AE">
              <w:lastRenderedPageBreak/>
              <w:t>Формы работы технологии</w:t>
            </w:r>
          </w:p>
        </w:tc>
        <w:tc>
          <w:tcPr>
            <w:tcW w:w="6946" w:type="dxa"/>
          </w:tcPr>
          <w:p w:rsidR="00BA55AE" w:rsidRPr="00BA55AE" w:rsidRDefault="00E011DC" w:rsidP="007113F8">
            <w:pPr>
              <w:tabs>
                <w:tab w:val="left" w:pos="317"/>
              </w:tabs>
              <w:jc w:val="both"/>
            </w:pPr>
            <w:r w:rsidRPr="00BA55AE">
              <w:rPr>
                <w:lang w:bidi="ru-RU"/>
              </w:rPr>
              <w:t>индивидуальная или</w:t>
            </w:r>
            <w:r w:rsidR="00BA55AE" w:rsidRPr="00BA55AE">
              <w:rPr>
                <w:lang w:bidi="ru-RU"/>
              </w:rPr>
              <w:t xml:space="preserve"> групповая диагностика;</w:t>
            </w:r>
          </w:p>
          <w:p w:rsidR="00BA55AE" w:rsidRPr="00BA55AE" w:rsidRDefault="00BA55AE" w:rsidP="007113F8">
            <w:pPr>
              <w:tabs>
                <w:tab w:val="left" w:pos="317"/>
              </w:tabs>
              <w:jc w:val="both"/>
            </w:pPr>
            <w:r w:rsidRPr="00BA55AE">
              <w:rPr>
                <w:lang w:bidi="ru-RU"/>
              </w:rPr>
              <w:t>индивидуальная и/или групповая консультация;</w:t>
            </w:r>
          </w:p>
          <w:p w:rsidR="00BA55AE" w:rsidRPr="00BA55AE" w:rsidRDefault="00BA55AE" w:rsidP="007113F8">
            <w:pPr>
              <w:tabs>
                <w:tab w:val="left" w:pos="317"/>
              </w:tabs>
              <w:jc w:val="both"/>
            </w:pPr>
            <w:r w:rsidRPr="00BA55AE">
              <w:t>и</w:t>
            </w:r>
            <w:r w:rsidRPr="00BA55AE">
              <w:rPr>
                <w:lang w:bidi="ru-RU"/>
              </w:rPr>
              <w:t>ндивидуальная и/или групповая профилактическая беседа;</w:t>
            </w:r>
          </w:p>
          <w:p w:rsidR="00BA55AE" w:rsidRPr="00BA55AE" w:rsidRDefault="00BA55AE" w:rsidP="007113F8">
            <w:pPr>
              <w:tabs>
                <w:tab w:val="left" w:pos="317"/>
              </w:tabs>
              <w:jc w:val="both"/>
            </w:pPr>
            <w:r w:rsidRPr="00BA55AE">
              <w:rPr>
                <w:lang w:bidi="ru-RU"/>
              </w:rPr>
              <w:t>индивидуальное и/или групповое занятие;</w:t>
            </w:r>
          </w:p>
          <w:p w:rsidR="00BA55AE" w:rsidRPr="00BA55AE" w:rsidRDefault="00BA55AE" w:rsidP="007113F8">
            <w:pPr>
              <w:tabs>
                <w:tab w:val="left" w:pos="317"/>
              </w:tabs>
              <w:jc w:val="both"/>
            </w:pPr>
            <w:r w:rsidRPr="00BA55AE">
              <w:t>совместная работа со смежными службами</w:t>
            </w:r>
          </w:p>
        </w:tc>
      </w:tr>
      <w:tr w:rsidR="00BA55AE" w:rsidRPr="00BA55AE" w:rsidTr="003A10CA">
        <w:trPr>
          <w:trHeight w:val="841"/>
        </w:trPr>
        <w:tc>
          <w:tcPr>
            <w:tcW w:w="2410" w:type="dxa"/>
          </w:tcPr>
          <w:p w:rsidR="00BA55AE" w:rsidRPr="00BA55AE" w:rsidRDefault="00BA55AE" w:rsidP="00BA55AE">
            <w:r w:rsidRPr="00BA55AE">
              <w:t>Методы работы технологии</w:t>
            </w:r>
          </w:p>
        </w:tc>
        <w:tc>
          <w:tcPr>
            <w:tcW w:w="6946" w:type="dxa"/>
          </w:tcPr>
          <w:p w:rsidR="00BA55AE" w:rsidRPr="00BA55AE" w:rsidRDefault="00BA55AE" w:rsidP="007113F8">
            <w:pPr>
              <w:tabs>
                <w:tab w:val="left" w:pos="317"/>
              </w:tabs>
              <w:jc w:val="both"/>
            </w:pPr>
            <w:r w:rsidRPr="00BA55AE">
              <w:rPr>
                <w:lang w:bidi="ru-RU"/>
              </w:rPr>
              <w:t>организационные: планирование, информирование;</w:t>
            </w:r>
          </w:p>
          <w:p w:rsidR="00BA55AE" w:rsidRPr="00BA55AE" w:rsidRDefault="00BA55AE" w:rsidP="007113F8">
            <w:pPr>
              <w:tabs>
                <w:tab w:val="left" w:pos="317"/>
              </w:tabs>
              <w:jc w:val="both"/>
            </w:pPr>
            <w:r w:rsidRPr="00BA55AE">
              <w:rPr>
                <w:lang w:bidi="ru-RU"/>
              </w:rPr>
              <w:t>исследовательские: диагностическая беседа, анкетирование, опрос, психологическое тестирование и т. д.;</w:t>
            </w:r>
          </w:p>
          <w:p w:rsidR="00BA55AE" w:rsidRPr="00BA55AE" w:rsidRDefault="00BA55AE" w:rsidP="007113F8">
            <w:pPr>
              <w:tabs>
                <w:tab w:val="left" w:pos="317"/>
              </w:tabs>
              <w:jc w:val="both"/>
            </w:pPr>
            <w:r w:rsidRPr="00BA55AE">
              <w:rPr>
                <w:lang w:bidi="ru-RU"/>
              </w:rPr>
              <w:t>практические: беседа, индивидуальное и/или групповое консультирование, индивидуальные и/или групповые профилактические беседы; методы психокоррекции, психотерапии, психопрофилактики, психосинтеза, рефлексии, метод создания специальных ситуаций; метод независимых характеристик; метод, направленный на стимулирование интереса и приобщение подростка к труду; метод поощрения и наказания; метод педагогического требования; метод переубеждения; метод упражнения; метод самоисправления; метод «взрыва»; метод личного примера и т. д.;</w:t>
            </w:r>
          </w:p>
          <w:p w:rsidR="00BA55AE" w:rsidRPr="00BA55AE" w:rsidRDefault="00BA55AE" w:rsidP="007113F8">
            <w:pPr>
              <w:tabs>
                <w:tab w:val="left" w:pos="317"/>
              </w:tabs>
              <w:jc w:val="both"/>
            </w:pPr>
            <w:r w:rsidRPr="00BA55AE">
              <w:rPr>
                <w:lang w:bidi="ru-RU"/>
              </w:rPr>
              <w:t>аналитические: анализ результатов диагностики особенностей личности; анализ результативности технологии.</w:t>
            </w:r>
          </w:p>
        </w:tc>
      </w:tr>
      <w:tr w:rsidR="00BA55AE" w:rsidRPr="00BA55AE" w:rsidTr="003A10CA">
        <w:trPr>
          <w:trHeight w:val="1431"/>
        </w:trPr>
        <w:tc>
          <w:tcPr>
            <w:tcW w:w="2410" w:type="dxa"/>
          </w:tcPr>
          <w:p w:rsidR="00BA55AE" w:rsidRPr="00BA55AE" w:rsidRDefault="00BA55AE" w:rsidP="00BA55AE">
            <w:r w:rsidRPr="00BA55AE">
              <w:t>Кадровое обеспечение технологии</w:t>
            </w:r>
          </w:p>
        </w:tc>
        <w:tc>
          <w:tcPr>
            <w:tcW w:w="6946" w:type="dxa"/>
          </w:tcPr>
          <w:p w:rsidR="00BA55AE" w:rsidRPr="00BA55AE" w:rsidRDefault="00BA55AE" w:rsidP="007113F8">
            <w:pPr>
              <w:tabs>
                <w:tab w:val="left" w:pos="317"/>
              </w:tabs>
              <w:jc w:val="both"/>
            </w:pPr>
            <w:r w:rsidRPr="00BA55AE">
              <w:t>Специалисты отделения для несовершеннолетних «Социальный приют для детей»:</w:t>
            </w:r>
          </w:p>
          <w:p w:rsidR="00BA55AE" w:rsidRPr="00BA55AE" w:rsidRDefault="00BA55AE" w:rsidP="007113F8">
            <w:pPr>
              <w:tabs>
                <w:tab w:val="left" w:pos="317"/>
              </w:tabs>
              <w:jc w:val="both"/>
            </w:pPr>
            <w:r w:rsidRPr="00BA55AE">
              <w:t>заведующий отделением – 1</w:t>
            </w:r>
          </w:p>
          <w:p w:rsidR="00BA55AE" w:rsidRPr="00BA55AE" w:rsidRDefault="00BA55AE" w:rsidP="007113F8">
            <w:pPr>
              <w:tabs>
                <w:tab w:val="left" w:pos="317"/>
              </w:tabs>
              <w:jc w:val="both"/>
            </w:pPr>
            <w:r w:rsidRPr="00BA55AE">
              <w:t>социальный педагог – 1</w:t>
            </w:r>
          </w:p>
          <w:p w:rsidR="00BA55AE" w:rsidRPr="00BA55AE" w:rsidRDefault="00BA55AE" w:rsidP="007113F8">
            <w:pPr>
              <w:tabs>
                <w:tab w:val="left" w:pos="317"/>
              </w:tabs>
              <w:jc w:val="both"/>
            </w:pPr>
            <w:r w:rsidRPr="00BA55AE">
              <w:t>психолог - 1</w:t>
            </w:r>
          </w:p>
          <w:p w:rsidR="00BA55AE" w:rsidRPr="00BA55AE" w:rsidRDefault="00BA55AE" w:rsidP="007113F8">
            <w:pPr>
              <w:tabs>
                <w:tab w:val="left" w:pos="317"/>
              </w:tabs>
              <w:jc w:val="both"/>
            </w:pPr>
            <w:r w:rsidRPr="00BA55AE">
              <w:t>воспитатель – 2</w:t>
            </w:r>
          </w:p>
        </w:tc>
      </w:tr>
      <w:tr w:rsidR="00BA55AE" w:rsidRPr="00BA55AE" w:rsidTr="003A10CA">
        <w:trPr>
          <w:trHeight w:val="556"/>
        </w:trPr>
        <w:tc>
          <w:tcPr>
            <w:tcW w:w="2410" w:type="dxa"/>
          </w:tcPr>
          <w:p w:rsidR="00BA55AE" w:rsidRPr="00BA55AE" w:rsidRDefault="00BA55AE" w:rsidP="00BA55AE">
            <w:r w:rsidRPr="00BA55AE">
              <w:t>Бюджет технологии</w:t>
            </w:r>
          </w:p>
        </w:tc>
        <w:tc>
          <w:tcPr>
            <w:tcW w:w="6946" w:type="dxa"/>
          </w:tcPr>
          <w:p w:rsidR="00BA55AE" w:rsidRPr="00BA55AE" w:rsidRDefault="00BA55AE" w:rsidP="007113F8">
            <w:pPr>
              <w:tabs>
                <w:tab w:val="left" w:pos="317"/>
              </w:tabs>
              <w:jc w:val="both"/>
            </w:pPr>
            <w:r w:rsidRPr="00BA55AE">
              <w:t>Использование средств, предусмотренных сметой расходов учреждения</w:t>
            </w:r>
          </w:p>
        </w:tc>
      </w:tr>
    </w:tbl>
    <w:p w:rsidR="007113F8" w:rsidRPr="007113F8" w:rsidRDefault="007113F8" w:rsidP="007113F8">
      <w:pPr>
        <w:keepNext/>
        <w:keepLines/>
        <w:tabs>
          <w:tab w:val="left" w:pos="567"/>
          <w:tab w:val="left" w:pos="1276"/>
        </w:tabs>
        <w:ind w:left="709"/>
        <w:contextualSpacing/>
        <w:outlineLvl w:val="0"/>
        <w:rPr>
          <w:b/>
          <w:bCs/>
          <w:sz w:val="28"/>
          <w:szCs w:val="28"/>
        </w:rPr>
      </w:pPr>
      <w:bookmarkStart w:id="1" w:name="_Toc8890512"/>
    </w:p>
    <w:p w:rsidR="00BA55AE" w:rsidRPr="003A10CA" w:rsidRDefault="00BA55AE" w:rsidP="00762B77">
      <w:pPr>
        <w:keepNext/>
        <w:keepLines/>
        <w:tabs>
          <w:tab w:val="left" w:pos="567"/>
          <w:tab w:val="left" w:pos="1276"/>
        </w:tabs>
        <w:contextualSpacing/>
        <w:jc w:val="center"/>
        <w:outlineLvl w:val="0"/>
        <w:rPr>
          <w:b/>
          <w:bCs/>
          <w:sz w:val="28"/>
          <w:szCs w:val="28"/>
        </w:rPr>
      </w:pPr>
      <w:r w:rsidRPr="004509AF">
        <w:rPr>
          <w:b/>
          <w:bCs/>
          <w:sz w:val="28"/>
          <w:szCs w:val="28"/>
        </w:rPr>
        <w:t>ПОЯСНИТЕЛЬНАЯ ЗАПИСКА</w:t>
      </w:r>
      <w:bookmarkEnd w:id="1"/>
    </w:p>
    <w:p w:rsidR="00BA55AE" w:rsidRPr="00E011DC" w:rsidRDefault="00BA55AE" w:rsidP="000C44BA">
      <w:pPr>
        <w:tabs>
          <w:tab w:val="left" w:pos="1134"/>
        </w:tabs>
        <w:ind w:firstLine="709"/>
        <w:contextualSpacing/>
        <w:jc w:val="both"/>
        <w:rPr>
          <w:sz w:val="28"/>
          <w:szCs w:val="28"/>
          <w:lang w:bidi="ru-RU"/>
        </w:rPr>
      </w:pPr>
      <w:r w:rsidRPr="00E011DC">
        <w:rPr>
          <w:sz w:val="28"/>
          <w:szCs w:val="28"/>
          <w:lang w:bidi="ru-RU"/>
        </w:rPr>
        <w:t xml:space="preserve">Проблема самовольных уходов несовершеннолетних воспитанников из организаций с круглосуточным пребыванием в современной России остается актуальной и одной из трудно разрешаемых. Большинство уходов приходится на подростков в возрасте от 14 до 17 лет. </w:t>
      </w:r>
    </w:p>
    <w:p w:rsidR="00BA55AE" w:rsidRPr="00E011DC" w:rsidRDefault="00BA55AE" w:rsidP="00E011DC">
      <w:pPr>
        <w:tabs>
          <w:tab w:val="left" w:pos="1134"/>
        </w:tabs>
        <w:ind w:firstLine="709"/>
        <w:jc w:val="both"/>
        <w:rPr>
          <w:sz w:val="28"/>
          <w:szCs w:val="28"/>
          <w:lang w:bidi="ru-RU"/>
        </w:rPr>
      </w:pPr>
      <w:r w:rsidRPr="00E011DC">
        <w:rPr>
          <w:sz w:val="28"/>
          <w:szCs w:val="28"/>
          <w:lang w:bidi="ru-RU"/>
        </w:rPr>
        <w:t xml:space="preserve">Внимание к проблеме самовольных уходов несовершеннолетних воспитанников из организаций с круглосуточным пребыванием обусловлено тем, </w:t>
      </w:r>
      <w:r w:rsidR="00E011DC" w:rsidRPr="00E011DC">
        <w:rPr>
          <w:sz w:val="28"/>
          <w:szCs w:val="28"/>
          <w:lang w:bidi="ru-RU"/>
        </w:rPr>
        <w:t>что,</w:t>
      </w:r>
      <w:r w:rsidRPr="00E011DC">
        <w:rPr>
          <w:sz w:val="28"/>
          <w:szCs w:val="28"/>
          <w:lang w:bidi="ru-RU"/>
        </w:rPr>
        <w:t xml:space="preserve"> покидая даже на время учреждения, несовершеннолетние часто становятся правонарушителями или жертвами преступлений. Для решения этой проблемы в рамках формирования межведомственного взаимодействия всех учреждений и служб по выявлению случаев самовольных уходов организована система мониторинга уходов воспитанников, утверждены алгоритмы информирования субъектов системы профилактики безнадзорности и правонарушений несовершеннолетних о нарушении прав несовершеннолетних учреждениями социального обслуживания. (Приказ Департамента социального развития Ханты-Мансийского автономного </w:t>
      </w:r>
      <w:r w:rsidRPr="00E011DC">
        <w:rPr>
          <w:sz w:val="28"/>
          <w:szCs w:val="28"/>
          <w:lang w:bidi="ru-RU"/>
        </w:rPr>
        <w:lastRenderedPageBreak/>
        <w:t>округа – Югры, Департамента образования и молодежной политики Ханты-Мансийского автономного округа – Югры, Управления Министерства внутренних дел Российской Федерации по Ханты-Мансийскому автономному округу – Югре от 04.10.2016 № -р 657-р/1492/1009 «Об утверждении порядка взаимодействия исполнительных органов и учреждений системы профилактики безнадзорности и правонарушений несовершеннолетних по вопросам осуществления профилактики самовольных уходов воспитанников из организаций с круглосуточным пребыванием Ханты-Мансийского автономного округа – Югры и их семей, воспитывающих несовершеннолетних, совершивших самовольные уходы содействию их розыска, а также проведению социально-реабилитационной работы с детьми»)</w:t>
      </w:r>
    </w:p>
    <w:p w:rsidR="00BA55AE" w:rsidRPr="00E011DC" w:rsidRDefault="00BA55AE" w:rsidP="00E011DC">
      <w:pPr>
        <w:tabs>
          <w:tab w:val="left" w:pos="1134"/>
        </w:tabs>
        <w:ind w:firstLine="709"/>
        <w:jc w:val="both"/>
        <w:rPr>
          <w:sz w:val="28"/>
          <w:szCs w:val="28"/>
          <w:lang w:bidi="ru-RU"/>
        </w:rPr>
      </w:pPr>
      <w:r w:rsidRPr="00E011DC">
        <w:rPr>
          <w:sz w:val="28"/>
          <w:szCs w:val="28"/>
          <w:lang w:bidi="ru-RU"/>
        </w:rPr>
        <w:t>Основные права и гарантии несовершеннолетних, проживающих в учреждении предусмотрены:</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Конституцией Российской Федерации;</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Конвенцией ООН о правах ребенка (принята резолюцией 44/25 Генеральной Ассамблеи от 20.11.1989года);</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Указом Президента Российской Федерации от 01.06.2012 № 761 «О национальной стратегии действия в интересах детей на 2012— 2017 годы»;</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Федеральным законом от 24.06.1999 № 120-ФЗ «Об основах системы профилактики безнадзорности и правонарушений несовершеннолетних (в ред. от 03.12.2011);</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Федеральным законом от 24.07.1998 № 124-ФЗ «Об основных гарантиях прав ребенка в Российской федерации» (в ред. от 03.12.2011);</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Постановлением Правительства Ханты-Мансийского автономного округа - Югры от 29.05.2015 № 154-п «О внесении изменений в приложение к постановлению Правительства Ханты – Мансийского автономного округа - Югры» от 06.09.2014 № 326-п «О порядке предоставления социальных услуг поставщиками социальных услуг в Ханты-Мансийском автономном округе – Югре» и признании утратившим силу некоторых постановлений Правительства Ханты-мансийского автономного округа – Югры»;</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Постановлением Ханты-Мансийского автономного округа - Югры «О стратегии действий в интересах детей в Ханты-Мансийском автономном округе - Югре на 2012-2017 годы»;</w:t>
      </w:r>
    </w:p>
    <w:p w:rsidR="00BA55AE" w:rsidRPr="00E011DC" w:rsidRDefault="00762B77" w:rsidP="00E011DC">
      <w:pPr>
        <w:tabs>
          <w:tab w:val="left" w:pos="1134"/>
        </w:tabs>
        <w:ind w:firstLine="709"/>
        <w:jc w:val="both"/>
        <w:rPr>
          <w:sz w:val="28"/>
          <w:szCs w:val="28"/>
          <w:lang w:bidi="ru-RU"/>
        </w:rPr>
      </w:pPr>
      <w:r>
        <w:rPr>
          <w:sz w:val="28"/>
          <w:szCs w:val="28"/>
          <w:lang w:bidi="ru-RU"/>
        </w:rPr>
        <w:t xml:space="preserve">- </w:t>
      </w:r>
      <w:r w:rsidR="00BA55AE" w:rsidRPr="00E011DC">
        <w:rPr>
          <w:sz w:val="28"/>
          <w:szCs w:val="28"/>
          <w:lang w:bidi="ru-RU"/>
        </w:rPr>
        <w:t xml:space="preserve">Положением отделения для несовершеннолетних «Социальный приют для детей» бюджетного учреждения Ханты-Мансийского автономного округа - Югры «Комплексный центр социального обслуживания населения «Милосердие». </w:t>
      </w:r>
    </w:p>
    <w:p w:rsidR="00BA55AE" w:rsidRPr="00E011DC" w:rsidRDefault="00BA55AE" w:rsidP="00E011DC">
      <w:pPr>
        <w:tabs>
          <w:tab w:val="left" w:pos="1134"/>
        </w:tabs>
        <w:ind w:firstLine="709"/>
        <w:jc w:val="both"/>
        <w:rPr>
          <w:sz w:val="28"/>
          <w:szCs w:val="28"/>
          <w:lang w:bidi="ru-RU"/>
        </w:rPr>
      </w:pPr>
      <w:r w:rsidRPr="00E011DC">
        <w:rPr>
          <w:sz w:val="28"/>
          <w:szCs w:val="28"/>
          <w:lang w:bidi="ru-RU"/>
        </w:rPr>
        <w:t xml:space="preserve">В учреждениях системы социальной защиты населения Ханты-Мансийского автономного округа - Югры с круглосуточным пребыванием несовершеннолетних одним из направлений решения проблемы самовольных уходов несовершеннолетних является профилактика, нацеленная на индивидуальную работу психологов, педагогов и социальных работников с такими воспитанниками, и создание благоприятных условий для детей, </w:t>
      </w:r>
      <w:r w:rsidRPr="00E011DC">
        <w:rPr>
          <w:sz w:val="28"/>
          <w:szCs w:val="28"/>
          <w:lang w:bidi="ru-RU"/>
        </w:rPr>
        <w:lastRenderedPageBreak/>
        <w:t>недопущение негативного воздействия на них факторов, подвергающих риску беспризорности.</w:t>
      </w:r>
    </w:p>
    <w:p w:rsidR="00BA55AE" w:rsidRPr="00E011DC" w:rsidRDefault="00BA55AE" w:rsidP="00E011DC">
      <w:pPr>
        <w:tabs>
          <w:tab w:val="left" w:pos="1134"/>
        </w:tabs>
        <w:ind w:firstLine="709"/>
        <w:jc w:val="both"/>
        <w:rPr>
          <w:sz w:val="28"/>
          <w:szCs w:val="28"/>
          <w:lang w:bidi="ru-RU"/>
        </w:rPr>
      </w:pPr>
      <w:r w:rsidRPr="00E011DC">
        <w:rPr>
          <w:sz w:val="28"/>
          <w:szCs w:val="28"/>
          <w:lang w:bidi="ru-RU"/>
        </w:rPr>
        <w:t xml:space="preserve">Письмом </w:t>
      </w:r>
      <w:r w:rsidRPr="00E011DC">
        <w:rPr>
          <w:sz w:val="28"/>
          <w:szCs w:val="28"/>
          <w:lang w:eastAsia="ar-SA"/>
        </w:rPr>
        <w:t>Департамента социального развития Ханты-Мансийского автономного округа – Югры от 28.07.2016 № 15-Исх-13352 утверждена форма программы индивидуального сопровождения в отношении несовершеннолетнего, совершившего самовольный уход из учреждения: комплекс мер</w:t>
      </w:r>
      <w:r w:rsidRPr="00E011DC">
        <w:rPr>
          <w:sz w:val="28"/>
          <w:szCs w:val="28"/>
        </w:rPr>
        <w:t xml:space="preserve"> по сопровождению (постреабилитационному патронату) несовершеннолетних, совершившего самовольный уход.</w:t>
      </w:r>
    </w:p>
    <w:p w:rsidR="00BA55AE" w:rsidRPr="00E011DC" w:rsidRDefault="00BA55AE" w:rsidP="00E011DC">
      <w:pPr>
        <w:tabs>
          <w:tab w:val="left" w:pos="1134"/>
        </w:tabs>
        <w:ind w:firstLine="709"/>
        <w:jc w:val="both"/>
        <w:rPr>
          <w:sz w:val="28"/>
          <w:szCs w:val="28"/>
        </w:rPr>
      </w:pPr>
      <w:r w:rsidRPr="00E011DC">
        <w:rPr>
          <w:sz w:val="28"/>
          <w:szCs w:val="28"/>
          <w:lang w:bidi="ru-RU"/>
        </w:rPr>
        <w:t>Для построения эффективной системы профилактики важно уточнить понятие «самовольный уход». В законах федерального и регионального уровня это понятие не определено. Критерии отнесения факта отсутствия несовершеннолетнего в учреждении к самовольному уходу описываются в правилах внутреннего распорядка каждой конкретной организации.</w:t>
      </w:r>
    </w:p>
    <w:p w:rsidR="00BA55AE" w:rsidRPr="00E011DC" w:rsidRDefault="00BA55AE" w:rsidP="00E011DC">
      <w:pPr>
        <w:tabs>
          <w:tab w:val="left" w:pos="1134"/>
        </w:tabs>
        <w:ind w:firstLine="709"/>
        <w:jc w:val="both"/>
        <w:rPr>
          <w:sz w:val="28"/>
          <w:szCs w:val="28"/>
        </w:rPr>
      </w:pPr>
      <w:r w:rsidRPr="00E011DC">
        <w:rPr>
          <w:sz w:val="28"/>
          <w:szCs w:val="28"/>
          <w:lang w:bidi="ru-RU"/>
        </w:rPr>
        <w:t>В общем случае под самовольным уходом понимается отсутствие несовершеннолетнего без оповещения о своем местонахождении сотрудника организации с круглосуточным пребыванием, в которой находится несовершеннолетний, с момента наступления времени, оговоренного для его возвращения, произошедшее в результате осознанного решения несовершеннолетнего. Самовольным уходом также следует считать отсутствие несовершеннолетнего, сообщившего сотруднику организации с круглосуточным пребыванием детей о своем местонахождении и отказывающегося возвращаться в организацию. Как правило, время допустимого отсутствия несовершеннолетнего, устанавливаемое правилами внутреннего распорядка, составляет от 1 до 3-х часов. Также самовольным уходом считается неявка воспитанника в момент закрытия учреждения.</w:t>
      </w:r>
    </w:p>
    <w:p w:rsidR="00BA55AE" w:rsidRPr="00E011DC" w:rsidRDefault="00BA55AE" w:rsidP="00E011DC">
      <w:pPr>
        <w:tabs>
          <w:tab w:val="left" w:pos="1134"/>
        </w:tabs>
        <w:ind w:firstLine="709"/>
        <w:jc w:val="both"/>
        <w:rPr>
          <w:sz w:val="28"/>
          <w:szCs w:val="28"/>
        </w:rPr>
      </w:pPr>
      <w:r w:rsidRPr="00E011DC">
        <w:rPr>
          <w:sz w:val="28"/>
          <w:szCs w:val="28"/>
          <w:lang w:bidi="ru-RU"/>
        </w:rPr>
        <w:t>Квалификация каждого конкретного случая отсутствия воспитанника как самовольного ухода и отнесение его к категории несовершеннолетних, склонных к самовольным уходам, осуществляется ответственными лицами организации на основании правил внутреннего распорядка и заключения соответствующих специалистов.</w:t>
      </w:r>
    </w:p>
    <w:p w:rsidR="00BA55AE" w:rsidRPr="00E011DC" w:rsidRDefault="00BA55AE" w:rsidP="00E011DC">
      <w:pPr>
        <w:tabs>
          <w:tab w:val="left" w:pos="1134"/>
        </w:tabs>
        <w:ind w:firstLine="709"/>
        <w:jc w:val="both"/>
        <w:rPr>
          <w:sz w:val="28"/>
          <w:szCs w:val="28"/>
        </w:rPr>
      </w:pPr>
      <w:r w:rsidRPr="00E011DC">
        <w:rPr>
          <w:sz w:val="28"/>
          <w:szCs w:val="28"/>
          <w:lang w:bidi="ru-RU"/>
        </w:rPr>
        <w:t>При отнесении несовершеннолетнего к данной категории необходимо организовать процесс комплексной реабилитации при участии команды специалистов. Включение современных методик и технологий работы с несовершеннолетними, склонными к самовольным уходам, в процесс комплексной реабилитации повысит эффективность работы и позволит снизить количество самовольных уходов.</w:t>
      </w:r>
    </w:p>
    <w:p w:rsidR="00BA55AE" w:rsidRPr="00E011DC" w:rsidRDefault="00BA55AE" w:rsidP="00E011DC">
      <w:pPr>
        <w:tabs>
          <w:tab w:val="left" w:pos="1134"/>
        </w:tabs>
        <w:ind w:firstLine="709"/>
        <w:jc w:val="both"/>
        <w:rPr>
          <w:sz w:val="28"/>
          <w:szCs w:val="28"/>
        </w:rPr>
      </w:pPr>
      <w:r w:rsidRPr="00E011DC">
        <w:rPr>
          <w:sz w:val="28"/>
          <w:szCs w:val="28"/>
          <w:lang w:bidi="ru-RU"/>
        </w:rPr>
        <w:t>Дети и подростки, проживающие в организациях с круглосуточным пребыванием, нуждаются в положительном риске, который помогает развить качества личности, преодолеть страхи и влиться в социум. Если среда, в которой живут несовершеннолетние, не предоставляет возможностей для этого, они могут начать пробовать себя в другом, что приводит к самовольным уходам и побегам из учреждений.</w:t>
      </w:r>
    </w:p>
    <w:p w:rsidR="00BA55AE" w:rsidRPr="00E011DC" w:rsidRDefault="00BA55AE" w:rsidP="00E011DC">
      <w:pPr>
        <w:tabs>
          <w:tab w:val="left" w:pos="1134"/>
        </w:tabs>
        <w:ind w:firstLine="709"/>
        <w:jc w:val="both"/>
        <w:rPr>
          <w:sz w:val="28"/>
          <w:szCs w:val="28"/>
        </w:rPr>
      </w:pPr>
      <w:r w:rsidRPr="00E011DC">
        <w:rPr>
          <w:sz w:val="28"/>
          <w:szCs w:val="28"/>
          <w:lang w:bidi="ru-RU"/>
        </w:rPr>
        <w:t xml:space="preserve">Специалистам необходимо помнить о том, что лучшим способом отвлечения несовершеннолетних от побегов является включение детей и </w:t>
      </w:r>
      <w:r w:rsidRPr="00E011DC">
        <w:rPr>
          <w:sz w:val="28"/>
          <w:szCs w:val="28"/>
          <w:lang w:bidi="ru-RU"/>
        </w:rPr>
        <w:lastRenderedPageBreak/>
        <w:t>подростков в интересную деятельность с привлечением их фантазии, воображения.</w:t>
      </w:r>
    </w:p>
    <w:p w:rsidR="00BA55AE" w:rsidRPr="00E011DC" w:rsidRDefault="00BA55AE" w:rsidP="00E011DC">
      <w:pPr>
        <w:tabs>
          <w:tab w:val="left" w:pos="1134"/>
        </w:tabs>
        <w:ind w:firstLine="709"/>
        <w:jc w:val="both"/>
        <w:rPr>
          <w:sz w:val="28"/>
          <w:szCs w:val="28"/>
        </w:rPr>
      </w:pPr>
      <w:r w:rsidRPr="00E011DC">
        <w:rPr>
          <w:sz w:val="28"/>
          <w:szCs w:val="28"/>
          <w:lang w:bidi="ru-RU"/>
        </w:rPr>
        <w:t>При работе со случаями самовольных уходов несовершеннолетних из организаций с круглосуточным пребыванием все технологии должны быть ориентированы на профилактику такого поведения.</w:t>
      </w:r>
    </w:p>
    <w:p w:rsidR="00BA55AE" w:rsidRPr="00E011DC" w:rsidRDefault="00BA55AE" w:rsidP="00E011DC">
      <w:pPr>
        <w:tabs>
          <w:tab w:val="left" w:pos="1134"/>
        </w:tabs>
        <w:ind w:firstLine="709"/>
        <w:jc w:val="both"/>
        <w:rPr>
          <w:sz w:val="28"/>
          <w:szCs w:val="28"/>
        </w:rPr>
      </w:pPr>
      <w:r w:rsidRPr="00E011DC">
        <w:rPr>
          <w:sz w:val="28"/>
          <w:szCs w:val="28"/>
          <w:lang w:bidi="ru-RU"/>
        </w:rPr>
        <w:t>Профилактические мероприятия могут быть направлены на создание условий для увеличения личностных ресурсов:</w:t>
      </w:r>
    </w:p>
    <w:p w:rsidR="00BA55AE" w:rsidRPr="00762B77" w:rsidRDefault="00BA55AE" w:rsidP="00762B77">
      <w:pPr>
        <w:pStyle w:val="ab"/>
        <w:numPr>
          <w:ilvl w:val="0"/>
          <w:numId w:val="98"/>
        </w:numPr>
        <w:tabs>
          <w:tab w:val="left" w:pos="1134"/>
        </w:tabs>
        <w:ind w:left="0" w:firstLine="709"/>
        <w:jc w:val="both"/>
        <w:rPr>
          <w:sz w:val="28"/>
          <w:szCs w:val="28"/>
        </w:rPr>
      </w:pPr>
      <w:r w:rsidRPr="00762B77">
        <w:rPr>
          <w:sz w:val="28"/>
          <w:szCs w:val="28"/>
          <w:lang w:bidi="ru-RU"/>
        </w:rPr>
        <w:t>на формирование самостоятельности ребенка, его инициативы, ответственности как альтернатив зависимости;</w:t>
      </w:r>
    </w:p>
    <w:p w:rsidR="00BA55AE" w:rsidRPr="00762B77" w:rsidRDefault="00BA55AE" w:rsidP="00762B77">
      <w:pPr>
        <w:pStyle w:val="ab"/>
        <w:numPr>
          <w:ilvl w:val="0"/>
          <w:numId w:val="98"/>
        </w:numPr>
        <w:tabs>
          <w:tab w:val="left" w:pos="1134"/>
        </w:tabs>
        <w:ind w:left="0" w:firstLine="709"/>
        <w:jc w:val="both"/>
        <w:rPr>
          <w:sz w:val="28"/>
          <w:szCs w:val="28"/>
        </w:rPr>
      </w:pPr>
      <w:r w:rsidRPr="00762B77">
        <w:rPr>
          <w:sz w:val="28"/>
          <w:szCs w:val="28"/>
          <w:lang w:bidi="ru-RU"/>
        </w:rPr>
        <w:t>на развитие его эмоциональной сферы, расширение диапазона эмоциональных переживаний, повышение компетентности в понимании собственных эмоциональных состояний и состояний других людей, что является основой коммуникативной компетентности;</w:t>
      </w:r>
    </w:p>
    <w:p w:rsidR="00BA55AE" w:rsidRPr="00762B77" w:rsidRDefault="00BA55AE" w:rsidP="00762B77">
      <w:pPr>
        <w:pStyle w:val="ab"/>
        <w:numPr>
          <w:ilvl w:val="0"/>
          <w:numId w:val="98"/>
        </w:numPr>
        <w:tabs>
          <w:tab w:val="left" w:pos="1134"/>
        </w:tabs>
        <w:ind w:left="0" w:firstLine="709"/>
        <w:jc w:val="both"/>
        <w:rPr>
          <w:sz w:val="28"/>
          <w:szCs w:val="28"/>
        </w:rPr>
      </w:pPr>
      <w:r w:rsidRPr="00762B77">
        <w:rPr>
          <w:sz w:val="28"/>
          <w:szCs w:val="28"/>
          <w:lang w:bidi="ru-RU"/>
        </w:rPr>
        <w:t>на становление социальной компетентности ребенка, позволяющей эффективно действовать в жизненных ситуациях разного типа, продуктивно разрешать трудности, уметь обнаруживать дефицит собственного ресурса и находить варианты его восполнения, - это все то, что позволяет человеку быть успешным во взаимодействии с разными людьми и проблемами;</w:t>
      </w:r>
    </w:p>
    <w:p w:rsidR="00BA55AE" w:rsidRPr="00762B77" w:rsidRDefault="00BA55AE" w:rsidP="00762B77">
      <w:pPr>
        <w:pStyle w:val="ab"/>
        <w:numPr>
          <w:ilvl w:val="0"/>
          <w:numId w:val="98"/>
        </w:numPr>
        <w:tabs>
          <w:tab w:val="left" w:pos="1134"/>
        </w:tabs>
        <w:ind w:left="0" w:firstLine="709"/>
        <w:jc w:val="both"/>
        <w:rPr>
          <w:sz w:val="28"/>
          <w:szCs w:val="28"/>
        </w:rPr>
      </w:pPr>
      <w:r w:rsidRPr="00762B77">
        <w:rPr>
          <w:sz w:val="28"/>
          <w:szCs w:val="28"/>
          <w:lang w:bidi="ru-RU"/>
        </w:rPr>
        <w:t>на формирование ценности здорового образа жизни.</w:t>
      </w:r>
    </w:p>
    <w:p w:rsidR="00BA55AE" w:rsidRPr="003A10CA" w:rsidRDefault="007113F8" w:rsidP="00762B77">
      <w:pPr>
        <w:keepNext/>
        <w:keepLines/>
        <w:tabs>
          <w:tab w:val="left" w:pos="1134"/>
        </w:tabs>
        <w:jc w:val="center"/>
        <w:outlineLvl w:val="0"/>
        <w:rPr>
          <w:b/>
          <w:bCs/>
          <w:sz w:val="28"/>
          <w:szCs w:val="28"/>
        </w:rPr>
      </w:pPr>
      <w:bookmarkStart w:id="2" w:name="_Toc8890513"/>
      <w:r w:rsidRPr="00E011DC">
        <w:rPr>
          <w:b/>
          <w:bCs/>
          <w:sz w:val="28"/>
          <w:szCs w:val="28"/>
        </w:rPr>
        <w:t>Актуальность технологии</w:t>
      </w:r>
      <w:bookmarkEnd w:id="2"/>
    </w:p>
    <w:p w:rsidR="00BA55AE" w:rsidRPr="00E011DC" w:rsidRDefault="00BA55AE" w:rsidP="00E011DC">
      <w:pPr>
        <w:ind w:firstLine="709"/>
        <w:jc w:val="both"/>
        <w:rPr>
          <w:sz w:val="28"/>
          <w:szCs w:val="28"/>
          <w:lang w:bidi="ru-RU"/>
        </w:rPr>
      </w:pPr>
      <w:r w:rsidRPr="00E011DC">
        <w:rPr>
          <w:sz w:val="28"/>
          <w:szCs w:val="28"/>
          <w:lang w:bidi="ru-RU"/>
        </w:rPr>
        <w:t>Государство признает детство важным этапом жизни человека и исходит из принципов приоритетной подготовки детей к полноценной жизни в обществе, развитие у них общественно значимой и творческой активности, воспитание в них высоких нравственных качеств; патриотизма и гражданственности - декларирует Федеральный закон от 24.07.1998 № 124-ФЗ «Об основных гарантиях прав ребенка в Российской Федерации» (в ред. от 03.12.2011).</w:t>
      </w:r>
    </w:p>
    <w:p w:rsidR="00BA55AE" w:rsidRPr="00E011DC" w:rsidRDefault="00BA55AE" w:rsidP="00E011DC">
      <w:pPr>
        <w:ind w:firstLine="709"/>
        <w:jc w:val="both"/>
        <w:rPr>
          <w:sz w:val="28"/>
          <w:szCs w:val="28"/>
        </w:rPr>
      </w:pPr>
      <w:r w:rsidRPr="00E011DC">
        <w:rPr>
          <w:sz w:val="28"/>
          <w:szCs w:val="28"/>
          <w:lang w:bidi="ru-RU"/>
        </w:rPr>
        <w:t>Отделение для несовершеннолетних «Социальный приют для детей» на базе Бюджетного учреждения Ханты-Мансийского автономного округа - Югры «Комплексный центр социального обслуживания населения «</w:t>
      </w:r>
      <w:r w:rsidR="00E011DC" w:rsidRPr="00E011DC">
        <w:rPr>
          <w:sz w:val="28"/>
          <w:szCs w:val="28"/>
          <w:lang w:bidi="ru-RU"/>
        </w:rPr>
        <w:t>Милосердие» (</w:t>
      </w:r>
      <w:r w:rsidRPr="00E011DC">
        <w:rPr>
          <w:sz w:val="28"/>
          <w:szCs w:val="28"/>
          <w:lang w:bidi="ru-RU"/>
        </w:rPr>
        <w:t>далее - отделение) - это место, где ребята активно занимаются творческой и спортивной деятельностью. Не смотря на широкое вовлечение воспитанников в дополнительное образование, к сожалению, на сегодняшний день существуют проблемы, которые требуют решения.</w:t>
      </w:r>
    </w:p>
    <w:p w:rsidR="00BA55AE" w:rsidRPr="00E011DC" w:rsidRDefault="00BA55AE" w:rsidP="00E011DC">
      <w:pPr>
        <w:ind w:firstLine="709"/>
        <w:jc w:val="both"/>
        <w:rPr>
          <w:sz w:val="28"/>
          <w:szCs w:val="28"/>
        </w:rPr>
      </w:pPr>
      <w:r w:rsidRPr="00E011DC">
        <w:rPr>
          <w:sz w:val="28"/>
          <w:szCs w:val="28"/>
          <w:lang w:bidi="ru-RU"/>
        </w:rPr>
        <w:t>Анализ состава детского контингента отделения показывает, что большую часть воспитанников составляют дети из неблагополучных семей. Существенные дефекты семейного воспитания обусловливают в большинстве случаев искаженное формирование личности: у несовершеннолетних имеется повышенная склонность к возникновению социально отрицательных форм поведения, употреблению алкоголя, бродяжничеству, самовольным уходам.</w:t>
      </w:r>
    </w:p>
    <w:p w:rsidR="00BA55AE" w:rsidRPr="00E011DC" w:rsidRDefault="00BA55AE" w:rsidP="00E011DC">
      <w:pPr>
        <w:ind w:firstLine="709"/>
        <w:jc w:val="both"/>
        <w:rPr>
          <w:sz w:val="28"/>
          <w:szCs w:val="28"/>
        </w:rPr>
      </w:pPr>
      <w:r w:rsidRPr="00E011DC">
        <w:rPr>
          <w:sz w:val="28"/>
          <w:szCs w:val="28"/>
          <w:lang w:bidi="ru-RU"/>
        </w:rPr>
        <w:t xml:space="preserve">Самовольные уходы возникают вследствие недостаточного надзора, для развлечения, как реакция протеста на чрезмерные требования, на недостаточное внимание со стороны близких, из-за тревоги и страха </w:t>
      </w:r>
      <w:r w:rsidRPr="00E011DC">
        <w:rPr>
          <w:sz w:val="28"/>
          <w:szCs w:val="28"/>
          <w:lang w:bidi="ru-RU"/>
        </w:rPr>
        <w:lastRenderedPageBreak/>
        <w:t>наказания, вследствие фантазерства и мечтательности, в целях избавления от опеки родителей/воспитателей, вследствие жестокого обращения со стороны родителей/товарищей, как немотивированная тяга к перемене обстановки, вследствие ранней алкоголизации, наркотизации и девиаций сексуального поведения. Важно отметить, что самовольные уходы осуществляются в одиночку либо группой подобных лиц, без всякой подготовки и раздумий о возможных трудностях. Стремление к бродяжничеству может возникать периодически, в связи с определенными событиями, или может быть связано с сезонными факторами (весенне-летние, летне-осенние циклы).</w:t>
      </w:r>
    </w:p>
    <w:p w:rsidR="00BA55AE" w:rsidRDefault="00BA55AE" w:rsidP="00E011DC">
      <w:pPr>
        <w:ind w:firstLine="709"/>
        <w:jc w:val="both"/>
        <w:rPr>
          <w:sz w:val="28"/>
          <w:szCs w:val="28"/>
          <w:lang w:bidi="ru-RU"/>
        </w:rPr>
      </w:pPr>
      <w:r w:rsidRPr="00E011DC">
        <w:rPr>
          <w:sz w:val="28"/>
          <w:szCs w:val="28"/>
          <w:lang w:bidi="ru-RU"/>
        </w:rPr>
        <w:t>За период с 2011-2017 годы отделении наблюдается увеличение количества самовольных уходов (</w:t>
      </w:r>
      <w:r w:rsidR="00F436F9">
        <w:rPr>
          <w:sz w:val="28"/>
          <w:szCs w:val="28"/>
          <w:lang w:bidi="ru-RU"/>
        </w:rPr>
        <w:t>см. таблицу 1</w:t>
      </w:r>
      <w:r w:rsidRPr="00E011DC">
        <w:rPr>
          <w:sz w:val="28"/>
          <w:szCs w:val="28"/>
          <w:lang w:bidi="ru-RU"/>
        </w:rPr>
        <w:t>).</w:t>
      </w:r>
    </w:p>
    <w:p w:rsidR="00F436F9" w:rsidRDefault="00F436F9" w:rsidP="00F436F9">
      <w:pPr>
        <w:ind w:firstLine="709"/>
        <w:jc w:val="right"/>
        <w:rPr>
          <w:sz w:val="28"/>
          <w:szCs w:val="28"/>
          <w:lang w:bidi="ru-RU"/>
        </w:rPr>
      </w:pPr>
      <w:r>
        <w:rPr>
          <w:sz w:val="28"/>
          <w:szCs w:val="28"/>
          <w:lang w:bidi="ru-RU"/>
        </w:rPr>
        <w:t>Таблица 1</w:t>
      </w:r>
    </w:p>
    <w:p w:rsidR="00F436F9" w:rsidRPr="00E011DC" w:rsidRDefault="00F436F9" w:rsidP="00F436F9">
      <w:pPr>
        <w:ind w:firstLine="709"/>
        <w:jc w:val="right"/>
        <w:rPr>
          <w:sz w:val="28"/>
          <w:szCs w:val="28"/>
          <w:lang w:bidi="ru-RU"/>
        </w:rPr>
      </w:pPr>
    </w:p>
    <w:p w:rsidR="00BA55AE" w:rsidRDefault="00BA55AE" w:rsidP="00E011DC">
      <w:pPr>
        <w:ind w:firstLine="709"/>
        <w:jc w:val="center"/>
        <w:rPr>
          <w:sz w:val="28"/>
          <w:szCs w:val="28"/>
          <w:lang w:bidi="ru-RU"/>
        </w:rPr>
      </w:pPr>
      <w:r w:rsidRPr="00E011DC">
        <w:rPr>
          <w:sz w:val="28"/>
          <w:szCs w:val="28"/>
          <w:lang w:bidi="ru-RU"/>
        </w:rPr>
        <w:t>Количество самовольных уходов за период 2011-2017 годы</w:t>
      </w:r>
    </w:p>
    <w:p w:rsidR="00F436F9" w:rsidRPr="00E011DC" w:rsidRDefault="00F436F9" w:rsidP="00E011DC">
      <w:pPr>
        <w:ind w:firstLine="709"/>
        <w:jc w:val="center"/>
        <w:rPr>
          <w:sz w:val="28"/>
          <w:szCs w:val="28"/>
        </w:rPr>
      </w:pPr>
    </w:p>
    <w:tbl>
      <w:tblPr>
        <w:tblOverlap w:val="never"/>
        <w:tblW w:w="9351" w:type="dxa"/>
        <w:tblLayout w:type="fixed"/>
        <w:tblCellMar>
          <w:left w:w="10" w:type="dxa"/>
          <w:right w:w="10" w:type="dxa"/>
        </w:tblCellMar>
        <w:tblLook w:val="0000" w:firstRow="0" w:lastRow="0" w:firstColumn="0" w:lastColumn="0" w:noHBand="0" w:noVBand="0"/>
      </w:tblPr>
      <w:tblGrid>
        <w:gridCol w:w="1144"/>
        <w:gridCol w:w="1276"/>
        <w:gridCol w:w="1277"/>
        <w:gridCol w:w="1416"/>
        <w:gridCol w:w="1276"/>
        <w:gridCol w:w="1417"/>
        <w:gridCol w:w="1545"/>
      </w:tblGrid>
      <w:tr w:rsidR="00BA55AE" w:rsidRPr="00E011DC" w:rsidTr="001F12BD">
        <w:trPr>
          <w:trHeight w:hRule="exact" w:val="389"/>
        </w:trPr>
        <w:tc>
          <w:tcPr>
            <w:tcW w:w="1144"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rPr>
                <w:rFonts w:eastAsia="Arial"/>
                <w:b/>
                <w:bCs/>
                <w:lang w:bidi="ru-RU"/>
              </w:rPr>
            </w:pPr>
            <w:r w:rsidRPr="00E011DC">
              <w:rPr>
                <w:rFonts w:eastAsia="Arial"/>
                <w:b/>
                <w:bCs/>
                <w:lang w:bidi="ru-RU"/>
              </w:rPr>
              <w:t>2011год</w:t>
            </w:r>
          </w:p>
        </w:tc>
        <w:tc>
          <w:tcPr>
            <w:tcW w:w="1276"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rPr>
                <w:rFonts w:eastAsia="Arial"/>
                <w:b/>
                <w:bCs/>
                <w:lang w:bidi="ru-RU"/>
              </w:rPr>
            </w:pPr>
            <w:r w:rsidRPr="00E011DC">
              <w:rPr>
                <w:rFonts w:eastAsia="Arial"/>
                <w:b/>
                <w:bCs/>
                <w:lang w:bidi="ru-RU"/>
              </w:rPr>
              <w:t>2012 год</w:t>
            </w:r>
          </w:p>
        </w:tc>
        <w:tc>
          <w:tcPr>
            <w:tcW w:w="1277"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rPr>
                <w:rFonts w:eastAsia="Arial"/>
                <w:b/>
                <w:bCs/>
                <w:lang w:bidi="ru-RU"/>
              </w:rPr>
            </w:pPr>
            <w:r w:rsidRPr="00E011DC">
              <w:rPr>
                <w:rFonts w:eastAsia="Arial"/>
                <w:b/>
                <w:bCs/>
                <w:lang w:bidi="ru-RU"/>
              </w:rPr>
              <w:t>2013 год</w:t>
            </w:r>
          </w:p>
        </w:tc>
        <w:tc>
          <w:tcPr>
            <w:tcW w:w="1416" w:type="dxa"/>
            <w:tcBorders>
              <w:top w:val="single" w:sz="4" w:space="0" w:color="auto"/>
              <w:left w:val="single" w:sz="4" w:space="0" w:color="auto"/>
            </w:tcBorders>
            <w:shd w:val="clear" w:color="auto" w:fill="FFFFFF"/>
            <w:vAlign w:val="center"/>
          </w:tcPr>
          <w:p w:rsidR="00BA55AE" w:rsidRPr="00E011DC" w:rsidRDefault="00BA55AE" w:rsidP="00E011DC">
            <w:pPr>
              <w:jc w:val="center"/>
            </w:pPr>
            <w:r w:rsidRPr="00E011DC">
              <w:rPr>
                <w:rFonts w:eastAsia="Arial"/>
                <w:b/>
                <w:bCs/>
                <w:lang w:bidi="ru-RU"/>
              </w:rPr>
              <w:t>2014 год</w:t>
            </w:r>
          </w:p>
        </w:tc>
        <w:tc>
          <w:tcPr>
            <w:tcW w:w="1276"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pPr>
            <w:r w:rsidRPr="00E011DC">
              <w:rPr>
                <w:rFonts w:eastAsia="Arial"/>
                <w:b/>
                <w:bCs/>
                <w:lang w:bidi="ru-RU"/>
              </w:rPr>
              <w:t>2015 год</w:t>
            </w:r>
          </w:p>
        </w:tc>
        <w:tc>
          <w:tcPr>
            <w:tcW w:w="1417"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pPr>
            <w:r w:rsidRPr="00E011DC">
              <w:rPr>
                <w:rFonts w:eastAsia="Arial"/>
                <w:b/>
                <w:bCs/>
                <w:lang w:bidi="ru-RU"/>
              </w:rPr>
              <w:t>2016 год</w:t>
            </w:r>
          </w:p>
        </w:tc>
        <w:tc>
          <w:tcPr>
            <w:tcW w:w="1545"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pPr>
            <w:r w:rsidRPr="00E011DC">
              <w:rPr>
                <w:rFonts w:eastAsia="Arial"/>
                <w:b/>
                <w:bCs/>
                <w:lang w:bidi="ru-RU"/>
              </w:rPr>
              <w:t>2017 год</w:t>
            </w:r>
          </w:p>
        </w:tc>
      </w:tr>
      <w:tr w:rsidR="00BA55AE" w:rsidRPr="00E011DC" w:rsidTr="001F12BD">
        <w:trPr>
          <w:trHeight w:hRule="exact" w:val="758"/>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1 человек</w:t>
            </w:r>
          </w:p>
          <w:p w:rsidR="00BA55AE" w:rsidRPr="00E011DC" w:rsidRDefault="00BA55AE" w:rsidP="00E011DC">
            <w:pPr>
              <w:jc w:val="center"/>
              <w:rPr>
                <w:lang w:bidi="ru-RU"/>
              </w:rPr>
            </w:pPr>
            <w:r w:rsidRPr="00E011DC">
              <w:rPr>
                <w:lang w:bidi="ru-RU"/>
              </w:rPr>
              <w:t>(1 уход)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1 человек</w:t>
            </w:r>
          </w:p>
          <w:p w:rsidR="00BA55AE" w:rsidRPr="00E011DC" w:rsidRDefault="00BA55AE" w:rsidP="00E011DC">
            <w:pPr>
              <w:jc w:val="center"/>
              <w:rPr>
                <w:lang w:bidi="ru-RU"/>
              </w:rPr>
            </w:pPr>
            <w:r w:rsidRPr="00E011DC">
              <w:rPr>
                <w:lang w:bidi="ru-RU"/>
              </w:rPr>
              <w:t>(1 уход)</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0</w:t>
            </w:r>
          </w:p>
          <w:p w:rsidR="00BA55AE" w:rsidRPr="00E011DC" w:rsidRDefault="00BA55AE" w:rsidP="00E011DC">
            <w:pPr>
              <w:jc w:val="center"/>
              <w:rPr>
                <w:lang w:bidi="ru-RU"/>
              </w:rPr>
            </w:pPr>
            <w:r w:rsidRPr="00E011DC">
              <w:rPr>
                <w:lang w:bidi="ru-RU"/>
              </w:rPr>
              <w:t>0</w:t>
            </w:r>
          </w:p>
        </w:tc>
        <w:tc>
          <w:tcPr>
            <w:tcW w:w="1416" w:type="dxa"/>
            <w:tcBorders>
              <w:top w:val="single" w:sz="4" w:space="0" w:color="auto"/>
              <w:left w:val="single" w:sz="4" w:space="0" w:color="auto"/>
              <w:bottom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0</w:t>
            </w:r>
          </w:p>
          <w:p w:rsidR="00BA55AE" w:rsidRPr="00E011DC" w:rsidRDefault="00BA55AE" w:rsidP="00E011DC">
            <w:pPr>
              <w:jc w:val="center"/>
            </w:pPr>
            <w:r w:rsidRPr="00E011DC">
              <w:rPr>
                <w:lang w:bidi="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3 человека</w:t>
            </w:r>
          </w:p>
          <w:p w:rsidR="00BA55AE" w:rsidRPr="00E011DC" w:rsidRDefault="00BA55AE" w:rsidP="00E011DC">
            <w:pPr>
              <w:jc w:val="center"/>
            </w:pPr>
            <w:r w:rsidRPr="00E011DC">
              <w:rPr>
                <w:lang w:bidi="ru-RU"/>
              </w:rPr>
              <w:t>(2 ухода)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2 человека</w:t>
            </w:r>
          </w:p>
          <w:p w:rsidR="00BA55AE" w:rsidRPr="00E011DC" w:rsidRDefault="00BA55AE" w:rsidP="00E011DC">
            <w:pPr>
              <w:jc w:val="center"/>
            </w:pPr>
            <w:r w:rsidRPr="00E011DC">
              <w:rPr>
                <w:lang w:bidi="ru-RU"/>
              </w:rPr>
              <w:t>(2 ухода)</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2 человека</w:t>
            </w:r>
          </w:p>
          <w:p w:rsidR="00BA55AE" w:rsidRPr="00E011DC" w:rsidRDefault="00BA55AE" w:rsidP="00E011DC">
            <w:pPr>
              <w:jc w:val="center"/>
            </w:pPr>
            <w:r w:rsidRPr="00E011DC">
              <w:rPr>
                <w:lang w:bidi="ru-RU"/>
              </w:rPr>
              <w:t>(7 уходов)</w:t>
            </w:r>
          </w:p>
        </w:tc>
      </w:tr>
    </w:tbl>
    <w:p w:rsidR="00BA55AE" w:rsidRPr="00E011DC" w:rsidRDefault="00BA55AE" w:rsidP="00E011DC">
      <w:pPr>
        <w:ind w:firstLine="709"/>
        <w:jc w:val="both"/>
        <w:rPr>
          <w:sz w:val="28"/>
          <w:szCs w:val="28"/>
        </w:rPr>
      </w:pPr>
      <w:r w:rsidRPr="00E011DC">
        <w:rPr>
          <w:sz w:val="28"/>
          <w:szCs w:val="28"/>
          <w:lang w:bidi="ru-RU"/>
        </w:rPr>
        <w:t>В связи с увеличением количества самовольных уходов, в целях обеспечения основных прав и гарантий несовершеннолетних разработана технология профилактической работы с несовершеннолетними, склонными к самовольным уходам, в условиях отделения.</w:t>
      </w:r>
    </w:p>
    <w:p w:rsidR="00BA55AE" w:rsidRPr="00E011DC" w:rsidRDefault="00BA55AE" w:rsidP="003A10CA">
      <w:pPr>
        <w:ind w:firstLine="709"/>
        <w:contextualSpacing/>
        <w:jc w:val="both"/>
        <w:rPr>
          <w:sz w:val="28"/>
          <w:szCs w:val="28"/>
          <w:lang w:bidi="ru-RU"/>
        </w:rPr>
      </w:pPr>
      <w:r w:rsidRPr="00E011DC">
        <w:rPr>
          <w:sz w:val="28"/>
          <w:szCs w:val="28"/>
          <w:lang w:bidi="ru-RU"/>
        </w:rPr>
        <w:t>Особенностью технологии является применение комплексного подхода к реализации работы. Данная технология реализуется специалистами отделения с привлечением на условиях социального партнерства врача-психиатра муниципального бюджетного учреждения «Белоярская районная больница», инспектора по делам несовершеннолетних отдела Министерства внутренних дел России по городу Белоярский, сотрудников муниципального автономного образовательного учреждения дополнительного образования детей «Дворец детского творчества», служителей православного храма преподобного Серафима Соровского.</w:t>
      </w:r>
    </w:p>
    <w:p w:rsidR="00BA55AE" w:rsidRPr="003A10CA" w:rsidRDefault="007113F8" w:rsidP="00237E3B">
      <w:pPr>
        <w:keepNext/>
        <w:keepLines/>
        <w:tabs>
          <w:tab w:val="left" w:pos="1134"/>
        </w:tabs>
        <w:ind w:left="709"/>
        <w:contextualSpacing/>
        <w:jc w:val="center"/>
        <w:outlineLvl w:val="0"/>
        <w:rPr>
          <w:b/>
          <w:bCs/>
          <w:sz w:val="28"/>
          <w:szCs w:val="28"/>
        </w:rPr>
      </w:pPr>
      <w:bookmarkStart w:id="3" w:name="_Toc8890514"/>
      <w:r>
        <w:rPr>
          <w:b/>
          <w:bCs/>
          <w:sz w:val="28"/>
          <w:szCs w:val="28"/>
        </w:rPr>
        <w:t>Целев</w:t>
      </w:r>
      <w:r w:rsidRPr="00E011DC">
        <w:rPr>
          <w:b/>
          <w:bCs/>
          <w:sz w:val="28"/>
          <w:szCs w:val="28"/>
        </w:rPr>
        <w:t>ая группа</w:t>
      </w:r>
      <w:bookmarkEnd w:id="3"/>
    </w:p>
    <w:p w:rsidR="00BA55AE" w:rsidRPr="00E011DC" w:rsidRDefault="00BA55AE" w:rsidP="003A10CA">
      <w:pPr>
        <w:ind w:firstLine="709"/>
        <w:contextualSpacing/>
        <w:jc w:val="both"/>
        <w:rPr>
          <w:sz w:val="28"/>
          <w:szCs w:val="28"/>
        </w:rPr>
      </w:pPr>
      <w:r w:rsidRPr="00E011DC">
        <w:rPr>
          <w:sz w:val="28"/>
          <w:szCs w:val="28"/>
        </w:rPr>
        <w:t>Несовершеннолетние в возрасте от 3 до 18 лет, проживающие в отделении для несовершеннолетних «Социальный приют для детей»</w:t>
      </w:r>
      <w:r w:rsidRPr="00E011DC">
        <w:rPr>
          <w:sz w:val="28"/>
          <w:szCs w:val="28"/>
          <w:lang w:bidi="ru-RU"/>
        </w:rPr>
        <w:t xml:space="preserve"> склонные к совершению самовольных уходов.</w:t>
      </w:r>
    </w:p>
    <w:p w:rsidR="00BA55AE" w:rsidRPr="004509AF" w:rsidRDefault="007113F8" w:rsidP="00237E3B">
      <w:pPr>
        <w:keepNext/>
        <w:keepLines/>
        <w:tabs>
          <w:tab w:val="left" w:pos="1134"/>
        </w:tabs>
        <w:ind w:left="709"/>
        <w:contextualSpacing/>
        <w:jc w:val="center"/>
        <w:outlineLvl w:val="0"/>
        <w:rPr>
          <w:b/>
          <w:bCs/>
          <w:sz w:val="28"/>
          <w:szCs w:val="28"/>
        </w:rPr>
      </w:pPr>
      <w:bookmarkStart w:id="4" w:name="_Toc8890515"/>
      <w:r>
        <w:rPr>
          <w:b/>
          <w:bCs/>
          <w:sz w:val="28"/>
          <w:szCs w:val="28"/>
        </w:rPr>
        <w:t>Цель техн</w:t>
      </w:r>
      <w:r w:rsidRPr="00E011DC">
        <w:rPr>
          <w:b/>
          <w:bCs/>
          <w:sz w:val="28"/>
          <w:szCs w:val="28"/>
        </w:rPr>
        <w:t>ологии</w:t>
      </w:r>
      <w:bookmarkEnd w:id="4"/>
    </w:p>
    <w:p w:rsidR="00BA55AE" w:rsidRPr="00E011DC" w:rsidRDefault="00BA55AE" w:rsidP="003A10CA">
      <w:pPr>
        <w:shd w:val="clear" w:color="auto" w:fill="FFFFFF"/>
        <w:ind w:firstLine="709"/>
        <w:contextualSpacing/>
        <w:jc w:val="both"/>
        <w:rPr>
          <w:sz w:val="28"/>
          <w:szCs w:val="28"/>
        </w:rPr>
      </w:pPr>
      <w:r w:rsidRPr="00E011DC">
        <w:rPr>
          <w:sz w:val="28"/>
          <w:szCs w:val="28"/>
        </w:rPr>
        <w:t xml:space="preserve">Создать в отделении условия, которые не провоцируют отклоняющееся поведение, а расширяют безопасное для ребенка пространство, где ему хорошо и интересно. </w:t>
      </w:r>
    </w:p>
    <w:p w:rsidR="00BA55AE" w:rsidRPr="00E011DC" w:rsidRDefault="00BA55AE" w:rsidP="003A10CA">
      <w:pPr>
        <w:shd w:val="clear" w:color="auto" w:fill="FFFFFF"/>
        <w:ind w:firstLine="709"/>
        <w:contextualSpacing/>
        <w:jc w:val="both"/>
        <w:rPr>
          <w:sz w:val="28"/>
          <w:szCs w:val="28"/>
        </w:rPr>
      </w:pPr>
      <w:r w:rsidRPr="00E011DC">
        <w:rPr>
          <w:sz w:val="28"/>
          <w:szCs w:val="28"/>
        </w:rPr>
        <w:t xml:space="preserve">Создание механизма работы технологии по </w:t>
      </w:r>
      <w:r w:rsidRPr="00E011DC">
        <w:rPr>
          <w:sz w:val="28"/>
          <w:szCs w:val="28"/>
          <w:lang w:bidi="ru-RU"/>
        </w:rPr>
        <w:t>предупреждению самовольных уходов несовершеннолетних - воспитанников отделения.</w:t>
      </w:r>
    </w:p>
    <w:p w:rsidR="00BA55AE" w:rsidRPr="003A10CA" w:rsidRDefault="007113F8" w:rsidP="00237E3B">
      <w:pPr>
        <w:keepNext/>
        <w:keepLines/>
        <w:tabs>
          <w:tab w:val="left" w:pos="1134"/>
        </w:tabs>
        <w:ind w:left="709"/>
        <w:contextualSpacing/>
        <w:jc w:val="center"/>
        <w:outlineLvl w:val="0"/>
        <w:rPr>
          <w:b/>
          <w:bCs/>
          <w:sz w:val="28"/>
          <w:szCs w:val="28"/>
        </w:rPr>
      </w:pPr>
      <w:bookmarkStart w:id="5" w:name="_Toc8890516"/>
      <w:r w:rsidRPr="00E011DC">
        <w:rPr>
          <w:b/>
          <w:bCs/>
          <w:sz w:val="28"/>
          <w:szCs w:val="28"/>
        </w:rPr>
        <w:t>Задачи технологии</w:t>
      </w:r>
      <w:bookmarkEnd w:id="5"/>
    </w:p>
    <w:p w:rsidR="00BA55AE" w:rsidRPr="00E011DC" w:rsidRDefault="00BA55AE" w:rsidP="00DF7598">
      <w:pPr>
        <w:numPr>
          <w:ilvl w:val="0"/>
          <w:numId w:val="7"/>
        </w:numPr>
        <w:tabs>
          <w:tab w:val="left" w:pos="851"/>
          <w:tab w:val="left" w:pos="1134"/>
        </w:tabs>
        <w:ind w:left="0" w:firstLine="709"/>
        <w:contextualSpacing/>
        <w:jc w:val="both"/>
        <w:rPr>
          <w:sz w:val="28"/>
          <w:szCs w:val="28"/>
        </w:rPr>
      </w:pPr>
      <w:r w:rsidRPr="00E011DC">
        <w:rPr>
          <w:sz w:val="28"/>
          <w:szCs w:val="28"/>
          <w:lang w:bidi="ru-RU"/>
        </w:rPr>
        <w:t>Выявить несовершеннолетних из числа воспитанников отделения, склонных к совершению самовольных уходов.</w:t>
      </w:r>
    </w:p>
    <w:p w:rsidR="00BA55AE" w:rsidRPr="00E011DC" w:rsidRDefault="00BA55AE" w:rsidP="00DF7598">
      <w:pPr>
        <w:numPr>
          <w:ilvl w:val="0"/>
          <w:numId w:val="7"/>
        </w:numPr>
        <w:tabs>
          <w:tab w:val="left" w:pos="851"/>
          <w:tab w:val="left" w:pos="1134"/>
        </w:tabs>
        <w:ind w:left="0" w:firstLine="709"/>
        <w:contextualSpacing/>
        <w:jc w:val="both"/>
        <w:rPr>
          <w:sz w:val="28"/>
          <w:szCs w:val="28"/>
        </w:rPr>
      </w:pPr>
      <w:r w:rsidRPr="00E011DC">
        <w:rPr>
          <w:sz w:val="28"/>
          <w:szCs w:val="28"/>
          <w:lang w:bidi="ru-RU"/>
        </w:rPr>
        <w:lastRenderedPageBreak/>
        <w:t>Организовать систему социально-правовой, психолого-медикопедагогической работы с несовершеннолетними, направленной на профилактику самовольных уходов.</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Сформировать законопослушное поведение несовершеннолетних</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Уменьшить число самовольных уходов за счет раннего выявления и профилактики вышеуказанного явления.</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Организовать информационно-просветительскую работу с семьями по преодолению педагогической некомпетентности.</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Организовать просветительскую работу для специалистов учреждения, непосредственно работающих с данной категорией детей.</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Организовать мониторинг эффективности проводимой работы по профилактике самовольных уходов.</w:t>
      </w:r>
    </w:p>
    <w:p w:rsidR="00BA55AE" w:rsidRPr="00E011DC" w:rsidRDefault="00BA55AE" w:rsidP="00DF7598">
      <w:pPr>
        <w:numPr>
          <w:ilvl w:val="0"/>
          <w:numId w:val="7"/>
        </w:numPr>
        <w:tabs>
          <w:tab w:val="left" w:pos="851"/>
          <w:tab w:val="left" w:pos="1134"/>
        </w:tabs>
        <w:ind w:left="0" w:firstLine="709"/>
        <w:contextualSpacing/>
        <w:jc w:val="both"/>
        <w:rPr>
          <w:sz w:val="28"/>
          <w:szCs w:val="28"/>
        </w:rPr>
      </w:pPr>
      <w:r w:rsidRPr="00E011DC">
        <w:rPr>
          <w:sz w:val="28"/>
          <w:szCs w:val="28"/>
          <w:lang w:bidi="ru-RU"/>
        </w:rPr>
        <w:t>Проанализировать достигнутые результаты, внести корректировки в тематический план с целью повышения эффективности технологии.</w:t>
      </w:r>
    </w:p>
    <w:p w:rsidR="00BA55AE" w:rsidRPr="003A10CA" w:rsidRDefault="007113F8" w:rsidP="00237E3B">
      <w:pPr>
        <w:keepNext/>
        <w:keepLines/>
        <w:tabs>
          <w:tab w:val="left" w:pos="709"/>
        </w:tabs>
        <w:ind w:left="709"/>
        <w:contextualSpacing/>
        <w:jc w:val="center"/>
        <w:outlineLvl w:val="0"/>
        <w:rPr>
          <w:b/>
          <w:bCs/>
          <w:sz w:val="28"/>
          <w:szCs w:val="28"/>
        </w:rPr>
      </w:pPr>
      <w:bookmarkStart w:id="6" w:name="_Toc8890517"/>
      <w:r w:rsidRPr="00E011DC">
        <w:rPr>
          <w:b/>
          <w:bCs/>
          <w:sz w:val="28"/>
          <w:szCs w:val="28"/>
        </w:rPr>
        <w:t>Формы работы</w:t>
      </w:r>
      <w:bookmarkEnd w:id="6"/>
    </w:p>
    <w:p w:rsidR="00BA55AE" w:rsidRPr="00E011DC" w:rsidRDefault="00BA55AE" w:rsidP="003A10CA">
      <w:pPr>
        <w:ind w:firstLine="709"/>
        <w:contextualSpacing/>
        <w:jc w:val="both"/>
        <w:rPr>
          <w:sz w:val="28"/>
          <w:szCs w:val="28"/>
        </w:rPr>
      </w:pPr>
      <w:r w:rsidRPr="00E011DC">
        <w:rPr>
          <w:sz w:val="28"/>
          <w:szCs w:val="28"/>
          <w:lang w:bidi="ru-RU"/>
        </w:rPr>
        <w:t>Индивидуальная или групповая диагностика</w:t>
      </w:r>
      <w:r w:rsidRPr="00E011DC">
        <w:rPr>
          <w:sz w:val="28"/>
          <w:szCs w:val="28"/>
        </w:rPr>
        <w:t xml:space="preserve"> (диагностическая функция)</w:t>
      </w:r>
      <w:r w:rsidRPr="00E011DC">
        <w:rPr>
          <w:sz w:val="28"/>
          <w:szCs w:val="28"/>
          <w:lang w:bidi="ru-RU"/>
        </w:rPr>
        <w:t>;</w:t>
      </w:r>
    </w:p>
    <w:p w:rsidR="00BA55AE" w:rsidRPr="00E011DC" w:rsidRDefault="00BA55AE" w:rsidP="003A10CA">
      <w:pPr>
        <w:ind w:firstLine="709"/>
        <w:contextualSpacing/>
        <w:jc w:val="both"/>
        <w:rPr>
          <w:sz w:val="28"/>
          <w:szCs w:val="28"/>
        </w:rPr>
      </w:pPr>
      <w:r w:rsidRPr="00E011DC">
        <w:rPr>
          <w:sz w:val="28"/>
          <w:szCs w:val="28"/>
          <w:lang w:bidi="ru-RU"/>
        </w:rPr>
        <w:t>Индивидуальная и/или групповая консультация</w:t>
      </w:r>
      <w:r w:rsidRPr="00E011DC">
        <w:rPr>
          <w:sz w:val="28"/>
          <w:szCs w:val="28"/>
        </w:rPr>
        <w:t xml:space="preserve"> (консультативная функция)</w:t>
      </w:r>
      <w:r w:rsidRPr="00E011DC">
        <w:rPr>
          <w:sz w:val="28"/>
          <w:szCs w:val="28"/>
          <w:lang w:bidi="ru-RU"/>
        </w:rPr>
        <w:t>;</w:t>
      </w:r>
    </w:p>
    <w:p w:rsidR="00BA55AE" w:rsidRPr="00E011DC" w:rsidRDefault="00BA55AE" w:rsidP="003A10CA">
      <w:pPr>
        <w:ind w:firstLine="709"/>
        <w:contextualSpacing/>
        <w:jc w:val="both"/>
        <w:rPr>
          <w:sz w:val="28"/>
          <w:szCs w:val="28"/>
        </w:rPr>
      </w:pPr>
      <w:r w:rsidRPr="00E011DC">
        <w:rPr>
          <w:sz w:val="28"/>
          <w:szCs w:val="28"/>
        </w:rPr>
        <w:t>И</w:t>
      </w:r>
      <w:r w:rsidRPr="00E011DC">
        <w:rPr>
          <w:sz w:val="28"/>
          <w:szCs w:val="28"/>
          <w:lang w:bidi="ru-RU"/>
        </w:rPr>
        <w:t>ндивидуальная и/или групповая профилактическая беседа</w:t>
      </w:r>
      <w:r w:rsidRPr="00E011DC">
        <w:rPr>
          <w:sz w:val="28"/>
          <w:szCs w:val="28"/>
        </w:rPr>
        <w:t xml:space="preserve"> (просветительская функция)</w:t>
      </w:r>
      <w:r w:rsidRPr="00E011DC">
        <w:rPr>
          <w:sz w:val="28"/>
          <w:szCs w:val="28"/>
          <w:lang w:bidi="ru-RU"/>
        </w:rPr>
        <w:t>;</w:t>
      </w:r>
    </w:p>
    <w:p w:rsidR="00BA55AE" w:rsidRPr="00E011DC" w:rsidRDefault="00BA55AE" w:rsidP="003A10CA">
      <w:pPr>
        <w:ind w:firstLine="709"/>
        <w:contextualSpacing/>
        <w:jc w:val="both"/>
        <w:rPr>
          <w:sz w:val="28"/>
          <w:szCs w:val="28"/>
        </w:rPr>
      </w:pPr>
      <w:r w:rsidRPr="00E011DC">
        <w:rPr>
          <w:sz w:val="28"/>
          <w:szCs w:val="28"/>
          <w:lang w:bidi="ru-RU"/>
        </w:rPr>
        <w:t>Индивидуальное и/или групповое занятие</w:t>
      </w:r>
      <w:r w:rsidRPr="00E011DC">
        <w:rPr>
          <w:sz w:val="28"/>
          <w:szCs w:val="28"/>
        </w:rPr>
        <w:t xml:space="preserve"> (коррекционно – развивающая функция)</w:t>
      </w:r>
      <w:r w:rsidRPr="00E011DC">
        <w:rPr>
          <w:sz w:val="28"/>
          <w:szCs w:val="28"/>
          <w:lang w:bidi="ru-RU"/>
        </w:rPr>
        <w:t>;</w:t>
      </w:r>
    </w:p>
    <w:p w:rsidR="00BA55AE" w:rsidRPr="00E011DC" w:rsidRDefault="00BA55AE" w:rsidP="003A10CA">
      <w:pPr>
        <w:ind w:firstLine="709"/>
        <w:contextualSpacing/>
        <w:jc w:val="both"/>
        <w:rPr>
          <w:sz w:val="28"/>
          <w:szCs w:val="28"/>
        </w:rPr>
      </w:pPr>
      <w:r w:rsidRPr="00E011DC">
        <w:rPr>
          <w:sz w:val="28"/>
          <w:szCs w:val="28"/>
        </w:rPr>
        <w:t>Совмест</w:t>
      </w:r>
      <w:r w:rsidR="003A10CA">
        <w:rPr>
          <w:sz w:val="28"/>
          <w:szCs w:val="28"/>
        </w:rPr>
        <w:t>ная работа со смежными службами</w:t>
      </w:r>
    </w:p>
    <w:p w:rsidR="00BA55AE" w:rsidRPr="003A10CA" w:rsidRDefault="007113F8" w:rsidP="00237E3B">
      <w:pPr>
        <w:keepNext/>
        <w:keepLines/>
        <w:tabs>
          <w:tab w:val="left" w:pos="1134"/>
        </w:tabs>
        <w:spacing w:before="120"/>
        <w:ind w:left="709"/>
        <w:jc w:val="center"/>
        <w:outlineLvl w:val="0"/>
        <w:rPr>
          <w:b/>
          <w:bCs/>
          <w:sz w:val="28"/>
          <w:szCs w:val="28"/>
        </w:rPr>
      </w:pPr>
      <w:bookmarkStart w:id="7" w:name="_Toc8890518"/>
      <w:r w:rsidRPr="00E011DC">
        <w:rPr>
          <w:b/>
          <w:bCs/>
          <w:sz w:val="28"/>
          <w:szCs w:val="28"/>
        </w:rPr>
        <w:t>Методы работы технологии</w:t>
      </w:r>
      <w:bookmarkEnd w:id="7"/>
    </w:p>
    <w:p w:rsidR="00BA55AE" w:rsidRPr="00762B77" w:rsidRDefault="00BA55AE" w:rsidP="00762B77">
      <w:pPr>
        <w:pStyle w:val="ab"/>
        <w:numPr>
          <w:ilvl w:val="0"/>
          <w:numId w:val="99"/>
        </w:numPr>
        <w:tabs>
          <w:tab w:val="left" w:pos="993"/>
        </w:tabs>
        <w:ind w:left="0" w:firstLine="709"/>
        <w:jc w:val="both"/>
        <w:rPr>
          <w:sz w:val="28"/>
          <w:szCs w:val="28"/>
        </w:rPr>
      </w:pPr>
      <w:r w:rsidRPr="00762B77">
        <w:rPr>
          <w:sz w:val="28"/>
          <w:szCs w:val="28"/>
          <w:lang w:bidi="ru-RU"/>
        </w:rPr>
        <w:t>организационные: планирование, информирование;</w:t>
      </w:r>
    </w:p>
    <w:p w:rsidR="00BA55AE" w:rsidRPr="00762B77" w:rsidRDefault="00BA55AE" w:rsidP="00762B77">
      <w:pPr>
        <w:pStyle w:val="ab"/>
        <w:numPr>
          <w:ilvl w:val="0"/>
          <w:numId w:val="99"/>
        </w:numPr>
        <w:tabs>
          <w:tab w:val="left" w:pos="993"/>
        </w:tabs>
        <w:ind w:left="0" w:firstLine="709"/>
        <w:jc w:val="both"/>
        <w:rPr>
          <w:sz w:val="28"/>
          <w:szCs w:val="28"/>
        </w:rPr>
      </w:pPr>
      <w:r w:rsidRPr="00762B77">
        <w:rPr>
          <w:sz w:val="28"/>
          <w:szCs w:val="28"/>
          <w:lang w:bidi="ru-RU"/>
        </w:rPr>
        <w:t>исследовательские: диагностическая беседа, анкетирование, опрос, психологическое тестирование и т. д.;</w:t>
      </w:r>
    </w:p>
    <w:p w:rsidR="00BA55AE" w:rsidRPr="00762B77" w:rsidRDefault="00BA55AE" w:rsidP="00762B77">
      <w:pPr>
        <w:pStyle w:val="ab"/>
        <w:numPr>
          <w:ilvl w:val="0"/>
          <w:numId w:val="99"/>
        </w:numPr>
        <w:tabs>
          <w:tab w:val="left" w:pos="993"/>
        </w:tabs>
        <w:ind w:left="0" w:firstLine="709"/>
        <w:jc w:val="both"/>
        <w:rPr>
          <w:sz w:val="28"/>
          <w:szCs w:val="28"/>
        </w:rPr>
      </w:pPr>
      <w:r w:rsidRPr="00762B77">
        <w:rPr>
          <w:sz w:val="28"/>
          <w:szCs w:val="28"/>
          <w:lang w:bidi="ru-RU"/>
        </w:rPr>
        <w:t>практические: беседа, индивидуальное и/или групповое консультирование, индивидуальные и/или групповые профилактические беседы; методы психокоррекции, психотерапии, психопрофилактики, психосинтеза, рефлексии, метод создания специальных ситуаций; метод независимых характеристик; метод, направленный на стимулирование интереса и приобщение подростка к труду; метод поощрения и наказания; метод педагогического требования; метод переубеждения; метод упражнения; метод самоисправления; метод «взрыва»; метод личного примера и т. д.;</w:t>
      </w:r>
    </w:p>
    <w:p w:rsidR="00BA55AE" w:rsidRPr="00762B77" w:rsidRDefault="00BA55AE" w:rsidP="00762B77">
      <w:pPr>
        <w:pStyle w:val="ab"/>
        <w:numPr>
          <w:ilvl w:val="0"/>
          <w:numId w:val="99"/>
        </w:numPr>
        <w:tabs>
          <w:tab w:val="left" w:pos="993"/>
        </w:tabs>
        <w:ind w:left="0" w:firstLine="709"/>
        <w:jc w:val="both"/>
        <w:rPr>
          <w:sz w:val="28"/>
          <w:szCs w:val="28"/>
        </w:rPr>
      </w:pPr>
      <w:r w:rsidRPr="00762B77">
        <w:rPr>
          <w:sz w:val="28"/>
          <w:szCs w:val="28"/>
          <w:lang w:bidi="ru-RU"/>
        </w:rPr>
        <w:t>аналитические: анализ результатов диагностики особенностей личности; ана</w:t>
      </w:r>
      <w:r w:rsidR="003A10CA" w:rsidRPr="00762B77">
        <w:rPr>
          <w:sz w:val="28"/>
          <w:szCs w:val="28"/>
          <w:lang w:bidi="ru-RU"/>
        </w:rPr>
        <w:t>лиз результативности технологии.</w:t>
      </w:r>
    </w:p>
    <w:p w:rsidR="00BA55AE" w:rsidRPr="003A10CA" w:rsidRDefault="00BA55AE" w:rsidP="00237E3B">
      <w:pPr>
        <w:keepNext/>
        <w:keepLines/>
        <w:tabs>
          <w:tab w:val="left" w:pos="567"/>
        </w:tabs>
        <w:ind w:left="709"/>
        <w:contextualSpacing/>
        <w:jc w:val="center"/>
        <w:outlineLvl w:val="0"/>
        <w:rPr>
          <w:b/>
          <w:bCs/>
          <w:sz w:val="28"/>
          <w:szCs w:val="28"/>
        </w:rPr>
      </w:pPr>
      <w:bookmarkStart w:id="8" w:name="_Toc8890519"/>
      <w:r w:rsidRPr="00E011DC">
        <w:rPr>
          <w:b/>
          <w:bCs/>
          <w:sz w:val="28"/>
          <w:szCs w:val="28"/>
        </w:rPr>
        <w:t>СОДЕРЖАНИЕ ТЕХНОЛОГИИ</w:t>
      </w:r>
      <w:bookmarkEnd w:id="8"/>
    </w:p>
    <w:p w:rsidR="00BA55AE" w:rsidRPr="00E011DC" w:rsidRDefault="00BA55AE" w:rsidP="003A10CA">
      <w:pPr>
        <w:ind w:firstLine="709"/>
        <w:contextualSpacing/>
        <w:jc w:val="both"/>
        <w:rPr>
          <w:sz w:val="28"/>
          <w:szCs w:val="28"/>
        </w:rPr>
      </w:pPr>
      <w:r w:rsidRPr="00E011DC">
        <w:rPr>
          <w:sz w:val="28"/>
          <w:szCs w:val="28"/>
        </w:rPr>
        <w:t xml:space="preserve">Технология реализуется на базе отделения для несовершеннолетних «Социальный приют для детей» бюджетного учреждения Ханты-Мансийского автономного округа – Югры «Комплексный центр социального </w:t>
      </w:r>
      <w:r w:rsidRPr="00E011DC">
        <w:rPr>
          <w:sz w:val="28"/>
          <w:szCs w:val="28"/>
        </w:rPr>
        <w:lastRenderedPageBreak/>
        <w:t xml:space="preserve">обслуживания население «Милосердие» для детей и подростков с 3 до 18 лет. Срок реализации </w:t>
      </w:r>
      <w:r w:rsidR="00E011DC" w:rsidRPr="00E011DC">
        <w:rPr>
          <w:sz w:val="28"/>
          <w:szCs w:val="28"/>
        </w:rPr>
        <w:t>технологии в</w:t>
      </w:r>
      <w:r w:rsidRPr="00E011DC">
        <w:rPr>
          <w:sz w:val="28"/>
          <w:szCs w:val="28"/>
        </w:rPr>
        <w:t xml:space="preserve"> течение года. </w:t>
      </w:r>
    </w:p>
    <w:p w:rsidR="00BA55AE" w:rsidRPr="00E011DC" w:rsidRDefault="00BA55AE" w:rsidP="003A10CA">
      <w:pPr>
        <w:ind w:firstLine="709"/>
        <w:contextualSpacing/>
        <w:jc w:val="both"/>
        <w:rPr>
          <w:sz w:val="28"/>
          <w:szCs w:val="28"/>
        </w:rPr>
      </w:pPr>
      <w:r w:rsidRPr="00E011DC">
        <w:rPr>
          <w:sz w:val="28"/>
          <w:szCs w:val="28"/>
        </w:rPr>
        <w:t xml:space="preserve">Технология направлена на </w:t>
      </w:r>
      <w:r w:rsidRPr="00E011DC">
        <w:rPr>
          <w:sz w:val="28"/>
          <w:szCs w:val="28"/>
          <w:lang w:bidi="ru-RU"/>
        </w:rPr>
        <w:t>организацию социально-правовой, психолого-медикопедагогической работы с несовершеннолетними, с целью профилактики самовольных уходов, формирования законопослушного поведения несовершеннолетних</w:t>
      </w:r>
    </w:p>
    <w:p w:rsidR="00BA55AE" w:rsidRPr="00E011DC" w:rsidRDefault="00BA55AE" w:rsidP="00E011DC">
      <w:pPr>
        <w:ind w:firstLine="709"/>
        <w:jc w:val="both"/>
        <w:rPr>
          <w:sz w:val="28"/>
          <w:szCs w:val="28"/>
        </w:rPr>
      </w:pPr>
      <w:r w:rsidRPr="00E011DC">
        <w:rPr>
          <w:sz w:val="28"/>
          <w:szCs w:val="28"/>
        </w:rPr>
        <w:t>Технология основывается на принципах добровольности, вариативности, последовательности, толерантности.</w:t>
      </w:r>
    </w:p>
    <w:p w:rsidR="00BA55AE" w:rsidRPr="00E011DC" w:rsidRDefault="00BA55AE" w:rsidP="00E011DC">
      <w:pPr>
        <w:ind w:firstLine="709"/>
        <w:jc w:val="both"/>
        <w:rPr>
          <w:sz w:val="28"/>
          <w:szCs w:val="28"/>
        </w:rPr>
      </w:pPr>
      <w:r w:rsidRPr="00E011DC">
        <w:rPr>
          <w:sz w:val="28"/>
          <w:szCs w:val="28"/>
          <w:lang w:bidi="ru-RU"/>
        </w:rPr>
        <w:t>В рамках технологии осуществляется работа по следующим направлениям:</w:t>
      </w:r>
    </w:p>
    <w:p w:rsidR="00BA55AE" w:rsidRPr="00E011DC" w:rsidRDefault="00762B77" w:rsidP="00E011DC">
      <w:pPr>
        <w:ind w:firstLine="709"/>
        <w:jc w:val="both"/>
        <w:rPr>
          <w:sz w:val="28"/>
          <w:szCs w:val="28"/>
        </w:rPr>
      </w:pPr>
      <w:r>
        <w:rPr>
          <w:sz w:val="28"/>
          <w:szCs w:val="28"/>
          <w:lang w:bidi="ru-RU"/>
        </w:rPr>
        <w:t xml:space="preserve">- </w:t>
      </w:r>
      <w:r w:rsidR="00BA55AE" w:rsidRPr="00E011DC">
        <w:rPr>
          <w:sz w:val="28"/>
          <w:szCs w:val="28"/>
          <w:lang w:bidi="ru-RU"/>
        </w:rPr>
        <w:t>социально-педагогическое;</w:t>
      </w:r>
    </w:p>
    <w:p w:rsidR="00BA55AE" w:rsidRPr="00E011DC" w:rsidRDefault="00762B77" w:rsidP="00E011DC">
      <w:pPr>
        <w:ind w:firstLine="709"/>
        <w:jc w:val="both"/>
        <w:rPr>
          <w:sz w:val="28"/>
          <w:szCs w:val="28"/>
          <w:lang w:bidi="ru-RU"/>
        </w:rPr>
      </w:pPr>
      <w:r>
        <w:rPr>
          <w:sz w:val="28"/>
          <w:szCs w:val="28"/>
          <w:lang w:bidi="ru-RU"/>
        </w:rPr>
        <w:t xml:space="preserve">- </w:t>
      </w:r>
      <w:r w:rsidR="00BA55AE" w:rsidRPr="00E011DC">
        <w:rPr>
          <w:sz w:val="28"/>
          <w:szCs w:val="28"/>
          <w:lang w:bidi="ru-RU"/>
        </w:rPr>
        <w:t>социально-психологическое;</w:t>
      </w:r>
    </w:p>
    <w:p w:rsidR="00BA55AE" w:rsidRPr="00E011DC" w:rsidRDefault="00762B77" w:rsidP="00E011DC">
      <w:pPr>
        <w:ind w:firstLine="709"/>
        <w:jc w:val="both"/>
        <w:rPr>
          <w:sz w:val="28"/>
          <w:szCs w:val="28"/>
        </w:rPr>
      </w:pPr>
      <w:r>
        <w:rPr>
          <w:sz w:val="28"/>
          <w:szCs w:val="28"/>
          <w:lang w:bidi="ru-RU"/>
        </w:rPr>
        <w:t xml:space="preserve">- </w:t>
      </w:r>
      <w:r w:rsidR="00BA55AE" w:rsidRPr="00E011DC">
        <w:rPr>
          <w:sz w:val="28"/>
          <w:szCs w:val="28"/>
          <w:lang w:bidi="ru-RU"/>
        </w:rPr>
        <w:t>социально-медицинское</w:t>
      </w:r>
    </w:p>
    <w:p w:rsidR="00BA55AE" w:rsidRPr="003A10CA" w:rsidRDefault="00762B77" w:rsidP="003A10CA">
      <w:pPr>
        <w:ind w:firstLine="709"/>
        <w:jc w:val="both"/>
        <w:rPr>
          <w:sz w:val="28"/>
          <w:szCs w:val="28"/>
        </w:rPr>
      </w:pPr>
      <w:r>
        <w:rPr>
          <w:sz w:val="28"/>
          <w:szCs w:val="28"/>
          <w:lang w:bidi="ru-RU"/>
        </w:rPr>
        <w:t xml:space="preserve">- </w:t>
      </w:r>
      <w:r w:rsidR="00BA55AE" w:rsidRPr="00E011DC">
        <w:rPr>
          <w:sz w:val="28"/>
          <w:szCs w:val="28"/>
          <w:lang w:bidi="ru-RU"/>
        </w:rPr>
        <w:t>организационно-методическое.</w:t>
      </w:r>
    </w:p>
    <w:p w:rsidR="00BA55AE" w:rsidRPr="003A10CA" w:rsidRDefault="007113F8" w:rsidP="00237E3B">
      <w:pPr>
        <w:keepNext/>
        <w:keepLines/>
        <w:tabs>
          <w:tab w:val="left" w:pos="567"/>
        </w:tabs>
        <w:ind w:left="709"/>
        <w:jc w:val="center"/>
        <w:outlineLvl w:val="0"/>
        <w:rPr>
          <w:b/>
          <w:bCs/>
          <w:sz w:val="28"/>
          <w:szCs w:val="28"/>
        </w:rPr>
      </w:pPr>
      <w:bookmarkStart w:id="9" w:name="_Toc8890520"/>
      <w:r w:rsidRPr="00E011DC">
        <w:rPr>
          <w:b/>
          <w:bCs/>
          <w:sz w:val="28"/>
          <w:szCs w:val="28"/>
        </w:rPr>
        <w:t>Этапы и сроки реализации технологии</w:t>
      </w:r>
      <w:bookmarkEnd w:id="9"/>
    </w:p>
    <w:p w:rsidR="00BA55AE" w:rsidRPr="00E011DC" w:rsidRDefault="00BA55AE" w:rsidP="00E011DC">
      <w:pPr>
        <w:ind w:firstLine="709"/>
        <w:jc w:val="both"/>
        <w:rPr>
          <w:sz w:val="28"/>
          <w:szCs w:val="28"/>
        </w:rPr>
      </w:pPr>
      <w:r w:rsidRPr="00E011DC">
        <w:rPr>
          <w:sz w:val="28"/>
          <w:szCs w:val="28"/>
          <w:lang w:bidi="ru-RU"/>
        </w:rPr>
        <w:t>Технология носит комплексный характер и циклично реализуется в течение года в три этапа.</w:t>
      </w:r>
    </w:p>
    <w:p w:rsidR="00BA55AE" w:rsidRPr="00E011DC" w:rsidRDefault="00BA55AE" w:rsidP="00E011DC">
      <w:pPr>
        <w:ind w:firstLine="709"/>
        <w:jc w:val="both"/>
        <w:rPr>
          <w:i/>
          <w:sz w:val="28"/>
          <w:szCs w:val="28"/>
        </w:rPr>
      </w:pPr>
      <w:r w:rsidRPr="00E011DC">
        <w:rPr>
          <w:i/>
          <w:sz w:val="28"/>
          <w:szCs w:val="28"/>
          <w:lang w:bidi="ru-RU"/>
        </w:rPr>
        <w:t>Организационный этап:</w:t>
      </w:r>
    </w:p>
    <w:p w:rsidR="00BA55AE" w:rsidRPr="00762B77" w:rsidRDefault="00BA55AE" w:rsidP="00762B77">
      <w:pPr>
        <w:pStyle w:val="ab"/>
        <w:numPr>
          <w:ilvl w:val="0"/>
          <w:numId w:val="98"/>
        </w:numPr>
        <w:tabs>
          <w:tab w:val="left" w:pos="993"/>
        </w:tabs>
        <w:ind w:left="0" w:firstLine="709"/>
        <w:jc w:val="both"/>
        <w:rPr>
          <w:sz w:val="28"/>
          <w:szCs w:val="28"/>
        </w:rPr>
      </w:pPr>
      <w:r w:rsidRPr="00762B77">
        <w:rPr>
          <w:sz w:val="28"/>
          <w:szCs w:val="28"/>
          <w:lang w:bidi="ru-RU"/>
        </w:rPr>
        <w:t>формирование материально-технической и методической базы;</w:t>
      </w:r>
    </w:p>
    <w:p w:rsidR="00BA55AE" w:rsidRPr="00762B77" w:rsidRDefault="00BA55AE" w:rsidP="00762B77">
      <w:pPr>
        <w:pStyle w:val="ab"/>
        <w:numPr>
          <w:ilvl w:val="0"/>
          <w:numId w:val="98"/>
        </w:numPr>
        <w:tabs>
          <w:tab w:val="left" w:pos="993"/>
        </w:tabs>
        <w:ind w:left="0" w:firstLine="709"/>
        <w:jc w:val="both"/>
        <w:rPr>
          <w:sz w:val="28"/>
          <w:szCs w:val="28"/>
        </w:rPr>
      </w:pPr>
      <w:r w:rsidRPr="00762B77">
        <w:rPr>
          <w:sz w:val="28"/>
          <w:szCs w:val="28"/>
          <w:lang w:bidi="ru-RU"/>
        </w:rPr>
        <w:t>составление планов, заключение договоров о взаимодействии по организации досуга несовершеннолетних, проведении профилактических мероприятий, совместно с бюджетным учреждением «Белоярская районная больница», отделом Министерства внутренних дел России по городу Белоярский, муниципальным автономным образовательным учреждением дополнительного образования детей «Дворец детского творчества», православным храмом преподобного Серафима Соровского.</w:t>
      </w:r>
    </w:p>
    <w:p w:rsidR="00BA55AE" w:rsidRPr="00E011DC" w:rsidRDefault="00BA55AE" w:rsidP="00E011DC">
      <w:pPr>
        <w:ind w:firstLine="709"/>
        <w:jc w:val="both"/>
        <w:rPr>
          <w:sz w:val="28"/>
          <w:szCs w:val="28"/>
        </w:rPr>
      </w:pPr>
      <w:r w:rsidRPr="00E011DC">
        <w:rPr>
          <w:i/>
          <w:iCs/>
          <w:sz w:val="28"/>
          <w:szCs w:val="28"/>
          <w:lang w:bidi="ru-RU"/>
        </w:rPr>
        <w:t>Практический этап</w:t>
      </w:r>
      <w:r w:rsidRPr="00E011DC">
        <w:rPr>
          <w:sz w:val="28"/>
          <w:szCs w:val="28"/>
          <w:lang w:bidi="ru-RU"/>
        </w:rPr>
        <w:t xml:space="preserve"> предусматривает реализацию содержательной части технологии по профилактике самовольных уходов.</w:t>
      </w:r>
    </w:p>
    <w:p w:rsidR="00BA55AE" w:rsidRPr="00E011DC" w:rsidRDefault="00BA55AE" w:rsidP="00E011DC">
      <w:pPr>
        <w:ind w:firstLine="709"/>
        <w:jc w:val="both"/>
        <w:rPr>
          <w:i/>
          <w:sz w:val="28"/>
          <w:szCs w:val="28"/>
        </w:rPr>
      </w:pPr>
      <w:r w:rsidRPr="00E011DC">
        <w:rPr>
          <w:i/>
          <w:sz w:val="28"/>
          <w:szCs w:val="28"/>
          <w:lang w:bidi="ru-RU"/>
        </w:rPr>
        <w:t>Основные принципы работы с несовершеннолетними в рамках реализации технологии.</w:t>
      </w:r>
    </w:p>
    <w:p w:rsidR="00BA55AE" w:rsidRPr="00E011DC" w:rsidRDefault="00BA55AE" w:rsidP="00E011DC">
      <w:pPr>
        <w:ind w:firstLine="709"/>
        <w:jc w:val="both"/>
        <w:rPr>
          <w:sz w:val="28"/>
          <w:szCs w:val="28"/>
          <w:lang w:bidi="ru-RU"/>
        </w:rPr>
      </w:pPr>
      <w:r w:rsidRPr="00E011DC">
        <w:rPr>
          <w:sz w:val="28"/>
          <w:szCs w:val="28"/>
          <w:lang w:bidi="ru-RU"/>
        </w:rPr>
        <w:t>При проведении мероприятий с несовершеннолетними, склонными к совершению самовольных уходов, специалисты должны придерживаться основных принципов работы: индивидуального подхода; взаимного равенства, уважения к личности и доверия; диалогизации; систематичности и последовательности; системности; деятельности; опоры на положительные качества и ресурсы; профессионализма, адекватного показаниям использования различных методов в работе.</w:t>
      </w:r>
    </w:p>
    <w:p w:rsidR="00BA55AE" w:rsidRPr="00E011DC" w:rsidRDefault="00BA55AE" w:rsidP="00E011DC">
      <w:pPr>
        <w:ind w:firstLine="709"/>
        <w:jc w:val="both"/>
        <w:rPr>
          <w:sz w:val="28"/>
          <w:szCs w:val="28"/>
        </w:rPr>
      </w:pPr>
      <w:r w:rsidRPr="00E011DC">
        <w:rPr>
          <w:i/>
          <w:iCs/>
          <w:sz w:val="28"/>
          <w:szCs w:val="28"/>
          <w:lang w:bidi="ru-RU"/>
        </w:rPr>
        <w:t>Заключительный этап</w:t>
      </w:r>
      <w:r w:rsidRPr="00E011DC">
        <w:rPr>
          <w:sz w:val="28"/>
          <w:szCs w:val="28"/>
          <w:lang w:bidi="ru-RU"/>
        </w:rPr>
        <w:t xml:space="preserve"> - анализ результатов, внесение корректировок с целью повышения эффективности технологии.</w:t>
      </w:r>
    </w:p>
    <w:p w:rsidR="00BA55AE" w:rsidRPr="00E011DC" w:rsidRDefault="00BA55AE" w:rsidP="003A10CA">
      <w:pPr>
        <w:ind w:firstLine="709"/>
        <w:contextualSpacing/>
        <w:jc w:val="both"/>
        <w:rPr>
          <w:sz w:val="28"/>
          <w:szCs w:val="28"/>
        </w:rPr>
      </w:pPr>
      <w:r w:rsidRPr="00E011DC">
        <w:rPr>
          <w:sz w:val="28"/>
          <w:szCs w:val="28"/>
          <w:lang w:bidi="ru-RU"/>
        </w:rPr>
        <w:t xml:space="preserve">При этом следует учитывать, что такое структурирование процесса реализации технологии является условным, необходимо выделять приоритеты на каждом временном отрезке и варьировать их в соответствии </w:t>
      </w:r>
      <w:r w:rsidR="00237E3B">
        <w:rPr>
          <w:sz w:val="28"/>
          <w:szCs w:val="28"/>
          <w:lang w:bidi="ru-RU"/>
        </w:rPr>
        <w:t>с меняющейся ситуацией и необход</w:t>
      </w:r>
      <w:r w:rsidRPr="00E011DC">
        <w:rPr>
          <w:sz w:val="28"/>
          <w:szCs w:val="28"/>
          <w:lang w:bidi="ru-RU"/>
        </w:rPr>
        <w:t>имостью.</w:t>
      </w:r>
    </w:p>
    <w:p w:rsidR="00BA55AE" w:rsidRPr="003A10CA" w:rsidRDefault="007113F8" w:rsidP="00237E3B">
      <w:pPr>
        <w:keepNext/>
        <w:keepLines/>
        <w:ind w:left="709"/>
        <w:contextualSpacing/>
        <w:jc w:val="center"/>
        <w:outlineLvl w:val="0"/>
        <w:rPr>
          <w:b/>
          <w:bCs/>
          <w:sz w:val="28"/>
          <w:szCs w:val="28"/>
        </w:rPr>
      </w:pPr>
      <w:bookmarkStart w:id="10" w:name="_Toc8890521"/>
      <w:r>
        <w:rPr>
          <w:b/>
          <w:bCs/>
          <w:sz w:val="28"/>
          <w:szCs w:val="28"/>
        </w:rPr>
        <w:lastRenderedPageBreak/>
        <w:t>Направле</w:t>
      </w:r>
      <w:r w:rsidRPr="00E011DC">
        <w:rPr>
          <w:b/>
          <w:bCs/>
          <w:sz w:val="28"/>
          <w:szCs w:val="28"/>
        </w:rPr>
        <w:t>ния деятельности и их содержание</w:t>
      </w:r>
      <w:bookmarkEnd w:id="10"/>
    </w:p>
    <w:p w:rsidR="00BA55AE" w:rsidRPr="00E011DC" w:rsidRDefault="00BA55AE" w:rsidP="003A10CA">
      <w:pPr>
        <w:ind w:firstLine="709"/>
        <w:contextualSpacing/>
        <w:jc w:val="both"/>
        <w:rPr>
          <w:sz w:val="28"/>
          <w:szCs w:val="28"/>
        </w:rPr>
      </w:pPr>
      <w:r w:rsidRPr="00E011DC">
        <w:rPr>
          <w:sz w:val="28"/>
          <w:szCs w:val="28"/>
          <w:lang w:bidi="ru-RU"/>
        </w:rPr>
        <w:t>В рамках технологии осуществляется работа по следующим направлениям:</w:t>
      </w:r>
    </w:p>
    <w:p w:rsidR="00BA55AE" w:rsidRPr="00E011DC" w:rsidRDefault="00762B77" w:rsidP="003A10CA">
      <w:pPr>
        <w:ind w:firstLine="709"/>
        <w:contextualSpacing/>
        <w:jc w:val="both"/>
        <w:rPr>
          <w:sz w:val="28"/>
          <w:szCs w:val="28"/>
        </w:rPr>
      </w:pPr>
      <w:r>
        <w:rPr>
          <w:sz w:val="28"/>
          <w:szCs w:val="28"/>
          <w:lang w:bidi="ru-RU"/>
        </w:rPr>
        <w:t xml:space="preserve">- </w:t>
      </w:r>
      <w:r w:rsidR="00BA55AE" w:rsidRPr="00E011DC">
        <w:rPr>
          <w:sz w:val="28"/>
          <w:szCs w:val="28"/>
          <w:lang w:bidi="ru-RU"/>
        </w:rPr>
        <w:t>социально-педагогическое;</w:t>
      </w:r>
    </w:p>
    <w:p w:rsidR="00BA55AE" w:rsidRPr="00E011DC" w:rsidRDefault="00762B77" w:rsidP="003A10CA">
      <w:pPr>
        <w:ind w:firstLine="709"/>
        <w:contextualSpacing/>
        <w:jc w:val="both"/>
        <w:rPr>
          <w:sz w:val="28"/>
          <w:szCs w:val="28"/>
          <w:lang w:bidi="ru-RU"/>
        </w:rPr>
      </w:pPr>
      <w:r>
        <w:rPr>
          <w:sz w:val="28"/>
          <w:szCs w:val="28"/>
          <w:lang w:bidi="ru-RU"/>
        </w:rPr>
        <w:t xml:space="preserve">- </w:t>
      </w:r>
      <w:r w:rsidR="00BA55AE" w:rsidRPr="00E011DC">
        <w:rPr>
          <w:sz w:val="28"/>
          <w:szCs w:val="28"/>
          <w:lang w:bidi="ru-RU"/>
        </w:rPr>
        <w:t>социально-психологическое;</w:t>
      </w:r>
    </w:p>
    <w:p w:rsidR="00BA55AE" w:rsidRPr="00E011DC" w:rsidRDefault="00762B77" w:rsidP="003A10CA">
      <w:pPr>
        <w:ind w:firstLine="709"/>
        <w:contextualSpacing/>
        <w:jc w:val="both"/>
        <w:rPr>
          <w:sz w:val="28"/>
          <w:szCs w:val="28"/>
        </w:rPr>
      </w:pPr>
      <w:r>
        <w:rPr>
          <w:sz w:val="28"/>
          <w:szCs w:val="28"/>
          <w:lang w:bidi="ru-RU"/>
        </w:rPr>
        <w:t xml:space="preserve">- </w:t>
      </w:r>
      <w:r w:rsidR="00BA55AE" w:rsidRPr="00E011DC">
        <w:rPr>
          <w:sz w:val="28"/>
          <w:szCs w:val="28"/>
          <w:lang w:bidi="ru-RU"/>
        </w:rPr>
        <w:t>социально-медицинское;</w:t>
      </w:r>
    </w:p>
    <w:p w:rsidR="00BA55AE" w:rsidRPr="00E011DC" w:rsidRDefault="00762B77" w:rsidP="003A10CA">
      <w:pPr>
        <w:ind w:firstLine="709"/>
        <w:contextualSpacing/>
        <w:jc w:val="both"/>
        <w:rPr>
          <w:sz w:val="28"/>
          <w:szCs w:val="28"/>
        </w:rPr>
      </w:pPr>
      <w:r>
        <w:rPr>
          <w:sz w:val="28"/>
          <w:szCs w:val="28"/>
          <w:lang w:bidi="ru-RU"/>
        </w:rPr>
        <w:t xml:space="preserve">- </w:t>
      </w:r>
      <w:r w:rsidR="00BA55AE" w:rsidRPr="00E011DC">
        <w:rPr>
          <w:sz w:val="28"/>
          <w:szCs w:val="28"/>
          <w:lang w:bidi="ru-RU"/>
        </w:rPr>
        <w:t>организационно-методическое обеспечение.</w:t>
      </w:r>
    </w:p>
    <w:p w:rsidR="00BA55AE" w:rsidRPr="00E011DC" w:rsidRDefault="00BA55AE" w:rsidP="003A10CA">
      <w:pPr>
        <w:ind w:firstLine="709"/>
        <w:contextualSpacing/>
        <w:rPr>
          <w:sz w:val="28"/>
          <w:szCs w:val="28"/>
        </w:rPr>
      </w:pPr>
      <w:r w:rsidRPr="00E011DC">
        <w:rPr>
          <w:sz w:val="28"/>
          <w:szCs w:val="28"/>
        </w:rPr>
        <w:t>Сод</w:t>
      </w:r>
      <w:r w:rsidR="003A10CA">
        <w:rPr>
          <w:sz w:val="28"/>
          <w:szCs w:val="28"/>
        </w:rPr>
        <w:t>ержание деятельности технологии</w:t>
      </w:r>
    </w:p>
    <w:p w:rsidR="00BA55AE" w:rsidRPr="00E011DC" w:rsidRDefault="00BA55AE" w:rsidP="003A10CA">
      <w:pPr>
        <w:tabs>
          <w:tab w:val="left" w:pos="1276"/>
          <w:tab w:val="left" w:pos="1418"/>
        </w:tabs>
        <w:ind w:firstLine="709"/>
        <w:contextualSpacing/>
        <w:jc w:val="both"/>
        <w:rPr>
          <w:sz w:val="28"/>
          <w:szCs w:val="28"/>
        </w:rPr>
      </w:pPr>
      <w:r w:rsidRPr="00E011DC">
        <w:rPr>
          <w:i/>
          <w:sz w:val="28"/>
          <w:szCs w:val="28"/>
          <w:lang w:bidi="ru-RU"/>
        </w:rPr>
        <w:t>1 блок (диагностический):</w:t>
      </w:r>
      <w:r w:rsidRPr="00E011DC">
        <w:rPr>
          <w:sz w:val="28"/>
          <w:szCs w:val="28"/>
          <w:lang w:bidi="ru-RU"/>
        </w:rPr>
        <w:t xml:space="preserve"> изучение личности несовершеннолетнего и выявление причин отклоняющегося поведения:</w:t>
      </w:r>
    </w:p>
    <w:p w:rsidR="00BA55AE" w:rsidRPr="00E011DC" w:rsidRDefault="00BA55AE" w:rsidP="003A10CA">
      <w:pPr>
        <w:tabs>
          <w:tab w:val="left" w:pos="1276"/>
          <w:tab w:val="left" w:pos="1418"/>
        </w:tabs>
        <w:ind w:firstLine="709"/>
        <w:contextualSpacing/>
        <w:jc w:val="both"/>
        <w:rPr>
          <w:sz w:val="28"/>
          <w:szCs w:val="28"/>
        </w:rPr>
      </w:pPr>
      <w:r w:rsidRPr="00E011DC">
        <w:rPr>
          <w:sz w:val="28"/>
          <w:szCs w:val="28"/>
          <w:lang w:bidi="ru-RU"/>
        </w:rPr>
        <w:t>сбор общих данных о несовершеннолетнем (фамилия, имя, отчество, возраст, состав семьи и так далее);</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изучение окружающей социальной микросреды несовершеннолетнего, в которой он развивается и воспитывается в настоящее время;</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социально-психологическая диагностика.</w:t>
      </w:r>
    </w:p>
    <w:p w:rsidR="00BA55AE" w:rsidRPr="00E011DC" w:rsidRDefault="00BA55AE" w:rsidP="00E011DC">
      <w:pPr>
        <w:tabs>
          <w:tab w:val="left" w:pos="1276"/>
          <w:tab w:val="left" w:pos="1418"/>
        </w:tabs>
        <w:ind w:firstLine="709"/>
        <w:jc w:val="both"/>
        <w:rPr>
          <w:i/>
          <w:sz w:val="28"/>
          <w:szCs w:val="28"/>
        </w:rPr>
      </w:pPr>
      <w:r w:rsidRPr="00E011DC">
        <w:rPr>
          <w:i/>
          <w:sz w:val="28"/>
          <w:szCs w:val="28"/>
          <w:lang w:bidi="ru-RU"/>
        </w:rPr>
        <w:t>2 блок (организационно-методическое обеспечение):</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определение направлений и содержания реабилитационно-профилактической работы с несовершеннолетним;</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проведение оперативного совещания и психолого-медико-педагогического консилиума;</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разработка и утверждение (корректировка) плана реабилитационно-профилактической работы с несовершеннолетним;</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внесение несовершеннолетних, склонных к совершению самовольных уходов, в группу риска, формирование банка данных.</w:t>
      </w:r>
    </w:p>
    <w:p w:rsidR="00BA55AE" w:rsidRPr="00E011DC" w:rsidRDefault="00BA55AE" w:rsidP="00E011DC">
      <w:pPr>
        <w:tabs>
          <w:tab w:val="left" w:pos="1276"/>
          <w:tab w:val="left" w:pos="1418"/>
        </w:tabs>
        <w:ind w:firstLine="709"/>
        <w:jc w:val="both"/>
        <w:rPr>
          <w:i/>
          <w:sz w:val="28"/>
          <w:szCs w:val="28"/>
        </w:rPr>
      </w:pPr>
      <w:r w:rsidRPr="00E011DC">
        <w:rPr>
          <w:i/>
          <w:sz w:val="28"/>
          <w:szCs w:val="28"/>
          <w:lang w:bidi="ru-RU"/>
        </w:rPr>
        <w:t>3 блок (реабилитационной и профилактической работы):</w:t>
      </w:r>
    </w:p>
    <w:p w:rsidR="00BA55AE" w:rsidRPr="00E011DC" w:rsidRDefault="00BA55AE" w:rsidP="00DF7598">
      <w:pPr>
        <w:numPr>
          <w:ilvl w:val="0"/>
          <w:numId w:val="8"/>
        </w:numPr>
        <w:tabs>
          <w:tab w:val="left" w:pos="1276"/>
          <w:tab w:val="left" w:pos="1418"/>
        </w:tabs>
        <w:ind w:left="0" w:firstLine="709"/>
        <w:jc w:val="both"/>
        <w:rPr>
          <w:sz w:val="28"/>
          <w:szCs w:val="28"/>
        </w:rPr>
      </w:pPr>
      <w:r w:rsidRPr="00E011DC">
        <w:rPr>
          <w:sz w:val="28"/>
          <w:szCs w:val="28"/>
          <w:lang w:bidi="ru-RU"/>
        </w:rPr>
        <w:t>Формирование положительного стереотипа поведения несовершеннолетнего, потребности к самовоспитанию:</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формирование доверительных отношений, не снижая требований к несовершеннолетнему, постоянный ненавязчивый контроль за подростком;</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постоянное предоставление возможностей в правильной реализации социальных потребностей в учебе, труде, спорте, общении и так далее;</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стимуляция положительного развития личности несовершеннолетнего и его поведения (формирование убежденности в нелепости своего прошлого поведения; принятие решительных мер в устранении негативного воздействия окружающей среды (разрыв с прежней группой социального поведения); формирование культуры здорового образа жизни и т. д.);</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 xml:space="preserve">формирование </w:t>
      </w:r>
      <w:r w:rsidR="00E011DC" w:rsidRPr="00E011DC">
        <w:rPr>
          <w:sz w:val="28"/>
          <w:szCs w:val="28"/>
          <w:lang w:bidi="ru-RU"/>
        </w:rPr>
        <w:t>у несовершеннолетней потребности</w:t>
      </w:r>
      <w:r w:rsidRPr="00E011DC">
        <w:rPr>
          <w:sz w:val="28"/>
          <w:szCs w:val="28"/>
          <w:lang w:bidi="ru-RU"/>
        </w:rPr>
        <w:t xml:space="preserve"> в развитии личности, личностного и профессионального самоопределения;</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включение подростка в коллективную трудовую деятельность по освоению и преобразованию окружающей его действительности, предметов, процессов, вялений и отношений между людьми.</w:t>
      </w:r>
    </w:p>
    <w:p w:rsidR="00BA55AE" w:rsidRPr="00E011DC" w:rsidRDefault="00BA55AE" w:rsidP="00DF7598">
      <w:pPr>
        <w:numPr>
          <w:ilvl w:val="0"/>
          <w:numId w:val="8"/>
        </w:numPr>
        <w:tabs>
          <w:tab w:val="left" w:pos="1276"/>
          <w:tab w:val="left" w:pos="1418"/>
        </w:tabs>
        <w:ind w:left="0" w:firstLine="709"/>
        <w:jc w:val="both"/>
        <w:rPr>
          <w:sz w:val="28"/>
          <w:szCs w:val="28"/>
        </w:rPr>
      </w:pPr>
      <w:r w:rsidRPr="00E011DC">
        <w:rPr>
          <w:sz w:val="28"/>
          <w:szCs w:val="28"/>
          <w:lang w:bidi="ru-RU"/>
        </w:rPr>
        <w:t>Создание адекватных условий для воспитания в семье - формирование адекватных стилей воспитания внутри семьи и оптимизация детско-родительских отношений.</w:t>
      </w:r>
    </w:p>
    <w:p w:rsidR="00BA55AE" w:rsidRDefault="00BA55AE" w:rsidP="00DF7598">
      <w:pPr>
        <w:numPr>
          <w:ilvl w:val="0"/>
          <w:numId w:val="8"/>
        </w:numPr>
        <w:tabs>
          <w:tab w:val="left" w:pos="1276"/>
          <w:tab w:val="left" w:pos="1418"/>
        </w:tabs>
        <w:ind w:left="0" w:firstLine="709"/>
        <w:contextualSpacing/>
        <w:jc w:val="both"/>
        <w:rPr>
          <w:sz w:val="28"/>
          <w:szCs w:val="28"/>
        </w:rPr>
      </w:pPr>
      <w:r w:rsidRPr="00E011DC">
        <w:rPr>
          <w:sz w:val="28"/>
          <w:szCs w:val="28"/>
          <w:lang w:bidi="ru-RU"/>
        </w:rPr>
        <w:lastRenderedPageBreak/>
        <w:t>Просвещение педагогов по вопросам профилактики самовольных уходов - проведение семинаров, методической учебы; разработка печатных изданий, рекомендаций по работе с несовершеннолетними, склонными к совершению самовольных уходов, и членами их семей.</w:t>
      </w:r>
    </w:p>
    <w:p w:rsidR="00BA55AE" w:rsidRPr="000C44BA" w:rsidRDefault="007113F8" w:rsidP="00237E3B">
      <w:pPr>
        <w:keepNext/>
        <w:keepLines/>
        <w:tabs>
          <w:tab w:val="left" w:pos="993"/>
        </w:tabs>
        <w:contextualSpacing/>
        <w:jc w:val="center"/>
        <w:outlineLvl w:val="0"/>
        <w:rPr>
          <w:b/>
          <w:bCs/>
          <w:sz w:val="28"/>
          <w:szCs w:val="28"/>
        </w:rPr>
      </w:pPr>
      <w:bookmarkStart w:id="11" w:name="_Toc8890522"/>
      <w:r w:rsidRPr="00E011DC">
        <w:rPr>
          <w:b/>
          <w:bCs/>
          <w:sz w:val="28"/>
          <w:szCs w:val="28"/>
        </w:rPr>
        <w:t>Тематический план</w:t>
      </w:r>
      <w:bookmarkEnd w:id="11"/>
    </w:p>
    <w:tbl>
      <w:tblPr>
        <w:tblStyle w:val="12"/>
        <w:tblW w:w="9545" w:type="dxa"/>
        <w:jc w:val="center"/>
        <w:tblLook w:val="04A0" w:firstRow="1" w:lastRow="0" w:firstColumn="1" w:lastColumn="0" w:noHBand="0" w:noVBand="1"/>
      </w:tblPr>
      <w:tblGrid>
        <w:gridCol w:w="669"/>
        <w:gridCol w:w="2454"/>
        <w:gridCol w:w="2259"/>
        <w:gridCol w:w="1734"/>
        <w:gridCol w:w="2429"/>
      </w:tblGrid>
      <w:tr w:rsidR="00BA55AE" w:rsidRPr="00BA55AE" w:rsidTr="003A10CA">
        <w:trPr>
          <w:jc w:val="center"/>
        </w:trPr>
        <w:tc>
          <w:tcPr>
            <w:tcW w:w="669" w:type="dxa"/>
            <w:vAlign w:val="center"/>
          </w:tcPr>
          <w:p w:rsidR="00BA55AE" w:rsidRPr="00BA55AE" w:rsidRDefault="00BA55AE" w:rsidP="003A10CA">
            <w:pPr>
              <w:jc w:val="center"/>
            </w:pPr>
            <w:r w:rsidRPr="00BA55AE">
              <w:t>№ п/п</w:t>
            </w:r>
          </w:p>
        </w:tc>
        <w:tc>
          <w:tcPr>
            <w:tcW w:w="2454" w:type="dxa"/>
            <w:vAlign w:val="center"/>
          </w:tcPr>
          <w:p w:rsidR="00BA55AE" w:rsidRPr="00BA55AE" w:rsidRDefault="00BA55AE" w:rsidP="003A10CA">
            <w:pPr>
              <w:jc w:val="center"/>
            </w:pPr>
            <w:r w:rsidRPr="00BA55AE">
              <w:rPr>
                <w:rFonts w:eastAsia="Arial"/>
                <w:bCs/>
                <w:lang w:bidi="ru-RU"/>
              </w:rPr>
              <w:t>Мероприятие</w:t>
            </w:r>
          </w:p>
        </w:tc>
        <w:tc>
          <w:tcPr>
            <w:tcW w:w="2259" w:type="dxa"/>
            <w:vAlign w:val="center"/>
          </w:tcPr>
          <w:p w:rsidR="00BA55AE" w:rsidRPr="00BA55AE" w:rsidRDefault="00BA55AE" w:rsidP="003A10CA">
            <w:pPr>
              <w:jc w:val="center"/>
            </w:pPr>
            <w:r w:rsidRPr="00BA55AE">
              <w:t>Срок реализации</w:t>
            </w:r>
          </w:p>
        </w:tc>
        <w:tc>
          <w:tcPr>
            <w:tcW w:w="1734" w:type="dxa"/>
            <w:vAlign w:val="center"/>
          </w:tcPr>
          <w:p w:rsidR="00BA55AE" w:rsidRPr="00BA55AE" w:rsidRDefault="00BA55AE" w:rsidP="003A10CA">
            <w:pPr>
              <w:jc w:val="center"/>
            </w:pPr>
            <w:r w:rsidRPr="00BA55AE">
              <w:rPr>
                <w:rFonts w:eastAsia="Arial"/>
                <w:bCs/>
                <w:lang w:bidi="ru-RU"/>
              </w:rPr>
              <w:t>Ответственное лицо</w:t>
            </w:r>
          </w:p>
        </w:tc>
        <w:tc>
          <w:tcPr>
            <w:tcW w:w="2429" w:type="dxa"/>
            <w:vAlign w:val="center"/>
          </w:tcPr>
          <w:p w:rsidR="00BA55AE" w:rsidRPr="00BA55AE" w:rsidRDefault="00BA55AE" w:rsidP="003A10CA">
            <w:pPr>
              <w:jc w:val="center"/>
            </w:pPr>
            <w:r w:rsidRPr="00BA55AE">
              <w:t>Примечание</w:t>
            </w:r>
          </w:p>
        </w:tc>
      </w:tr>
      <w:tr w:rsidR="00BA55AE" w:rsidRPr="00BA55AE" w:rsidTr="003A10CA">
        <w:trPr>
          <w:jc w:val="center"/>
        </w:trPr>
        <w:tc>
          <w:tcPr>
            <w:tcW w:w="9545" w:type="dxa"/>
            <w:gridSpan w:val="5"/>
          </w:tcPr>
          <w:p w:rsidR="00BA55AE" w:rsidRPr="000C44BA" w:rsidRDefault="00BA55AE" w:rsidP="000C44BA">
            <w:pPr>
              <w:jc w:val="both"/>
              <w:rPr>
                <w:i/>
              </w:rPr>
            </w:pPr>
            <w:r w:rsidRPr="00BA55AE">
              <w:rPr>
                <w:i/>
                <w:lang w:bidi="ru-RU"/>
              </w:rPr>
              <w:t>Организационный этап</w:t>
            </w:r>
          </w:p>
        </w:tc>
      </w:tr>
      <w:tr w:rsidR="00BA55AE" w:rsidRPr="00BA55AE" w:rsidTr="003A10CA">
        <w:trPr>
          <w:jc w:val="center"/>
        </w:trPr>
        <w:tc>
          <w:tcPr>
            <w:tcW w:w="669" w:type="dxa"/>
          </w:tcPr>
          <w:p w:rsidR="00BA55AE" w:rsidRPr="00BA55AE" w:rsidRDefault="00BA55AE" w:rsidP="00BA55AE">
            <w:r w:rsidRPr="00BA55AE">
              <w:t>1.</w:t>
            </w:r>
          </w:p>
        </w:tc>
        <w:tc>
          <w:tcPr>
            <w:tcW w:w="2454" w:type="dxa"/>
          </w:tcPr>
          <w:p w:rsidR="00BA55AE" w:rsidRPr="00BA55AE" w:rsidRDefault="00BA55AE" w:rsidP="00BA55AE">
            <w:pPr>
              <w:jc w:val="both"/>
            </w:pPr>
            <w:r w:rsidRPr="00BA55AE">
              <w:rPr>
                <w:lang w:bidi="ru-RU"/>
              </w:rPr>
              <w:t>Формирование материально-технической и методической базы:</w:t>
            </w:r>
          </w:p>
          <w:p w:rsidR="00BA55AE" w:rsidRPr="00BA55AE" w:rsidRDefault="00BA55AE" w:rsidP="00BA55AE">
            <w:pPr>
              <w:jc w:val="both"/>
              <w:rPr>
                <w:lang w:bidi="ru-RU"/>
              </w:rPr>
            </w:pPr>
            <w:r w:rsidRPr="00BA55AE">
              <w:rPr>
                <w:lang w:bidi="ru-RU"/>
              </w:rPr>
              <w:t xml:space="preserve">заключение договоров о взаимодействии; </w:t>
            </w:r>
          </w:p>
          <w:p w:rsidR="00BA55AE" w:rsidRPr="00BA55AE" w:rsidRDefault="00BA55AE" w:rsidP="00BA55AE">
            <w:pPr>
              <w:jc w:val="both"/>
              <w:rPr>
                <w:lang w:bidi="ru-RU"/>
              </w:rPr>
            </w:pPr>
            <w:r w:rsidRPr="00BA55AE">
              <w:rPr>
                <w:lang w:bidi="ru-RU"/>
              </w:rPr>
              <w:t>составление планов по организации досуга несовершеннолетних, проведении профилактических мероприятий</w:t>
            </w:r>
          </w:p>
          <w:p w:rsidR="00BA55AE" w:rsidRPr="00BA55AE" w:rsidRDefault="00BA55AE" w:rsidP="00BA55AE">
            <w:pPr>
              <w:ind w:firstLine="709"/>
              <w:jc w:val="both"/>
              <w:rPr>
                <w:lang w:bidi="ru-RU"/>
              </w:rPr>
            </w:pPr>
          </w:p>
        </w:tc>
        <w:tc>
          <w:tcPr>
            <w:tcW w:w="2259" w:type="dxa"/>
          </w:tcPr>
          <w:p w:rsidR="00BA55AE" w:rsidRPr="00BA55AE" w:rsidRDefault="00BA55AE" w:rsidP="00F436F9">
            <w:pPr>
              <w:jc w:val="center"/>
            </w:pPr>
          </w:p>
          <w:p w:rsidR="00BA55AE" w:rsidRPr="00BA55AE" w:rsidRDefault="00BA55AE" w:rsidP="00F436F9">
            <w:pPr>
              <w:jc w:val="center"/>
            </w:pPr>
          </w:p>
          <w:p w:rsidR="00BA55AE" w:rsidRPr="00BA55AE" w:rsidRDefault="00BA55AE" w:rsidP="00F436F9">
            <w:pPr>
              <w:jc w:val="center"/>
            </w:pPr>
            <w:r w:rsidRPr="00BA55AE">
              <w:t>январь</w:t>
            </w:r>
          </w:p>
          <w:p w:rsidR="00BA55AE" w:rsidRPr="00BA55AE" w:rsidRDefault="00BA55AE" w:rsidP="00F436F9">
            <w:pPr>
              <w:jc w:val="center"/>
            </w:pPr>
          </w:p>
          <w:p w:rsidR="00BA55AE" w:rsidRPr="00BA55AE" w:rsidRDefault="00E011DC" w:rsidP="00F436F9">
            <w:pPr>
              <w:jc w:val="center"/>
            </w:pPr>
            <w:r w:rsidRPr="00BA55AE">
              <w:t>перспективный –</w:t>
            </w:r>
            <w:r w:rsidR="00BA55AE" w:rsidRPr="00BA55AE">
              <w:t xml:space="preserve"> январь;</w:t>
            </w:r>
          </w:p>
          <w:p w:rsidR="00BA55AE" w:rsidRPr="00BA55AE" w:rsidRDefault="00BA55AE" w:rsidP="00F436F9">
            <w:pPr>
              <w:jc w:val="center"/>
            </w:pPr>
            <w:r w:rsidRPr="00BA55AE">
              <w:t>ежеквартальный до 25 числа</w:t>
            </w:r>
          </w:p>
        </w:tc>
        <w:tc>
          <w:tcPr>
            <w:tcW w:w="1734" w:type="dxa"/>
          </w:tcPr>
          <w:p w:rsidR="00BA55AE" w:rsidRPr="00BA55AE" w:rsidRDefault="00BA55AE" w:rsidP="00F436F9">
            <w:pPr>
              <w:jc w:val="center"/>
              <w:rPr>
                <w:lang w:bidi="ru-RU"/>
              </w:rPr>
            </w:pPr>
          </w:p>
          <w:p w:rsidR="00BA55AE" w:rsidRPr="00BA55AE" w:rsidRDefault="00BA55AE" w:rsidP="00F436F9">
            <w:pPr>
              <w:jc w:val="center"/>
              <w:rPr>
                <w:lang w:bidi="ru-RU"/>
              </w:rPr>
            </w:pPr>
          </w:p>
          <w:p w:rsidR="00BA55AE" w:rsidRPr="00BA55AE" w:rsidRDefault="00BA55AE" w:rsidP="00F436F9">
            <w:pPr>
              <w:jc w:val="center"/>
              <w:rPr>
                <w:lang w:bidi="ru-RU"/>
              </w:rPr>
            </w:pPr>
            <w:r w:rsidRPr="00BA55AE">
              <w:rPr>
                <w:lang w:bidi="ru-RU"/>
              </w:rPr>
              <w:t>заведующий отделением</w:t>
            </w:r>
          </w:p>
          <w:p w:rsidR="00BA55AE" w:rsidRPr="00BA55AE" w:rsidRDefault="00BA55AE" w:rsidP="00F436F9">
            <w:pPr>
              <w:jc w:val="center"/>
              <w:rPr>
                <w:lang w:bidi="ru-RU"/>
              </w:rPr>
            </w:pPr>
            <w:r w:rsidRPr="00BA55AE">
              <w:rPr>
                <w:lang w:bidi="ru-RU"/>
              </w:rPr>
              <w:t>социальный педагог, воспитатель, психолог</w:t>
            </w:r>
          </w:p>
        </w:tc>
        <w:tc>
          <w:tcPr>
            <w:tcW w:w="2429" w:type="dxa"/>
          </w:tcPr>
          <w:p w:rsidR="00BA55AE" w:rsidRPr="00BA55AE" w:rsidRDefault="00BA55AE" w:rsidP="00BA55AE">
            <w:pPr>
              <w:jc w:val="both"/>
            </w:pPr>
            <w:r w:rsidRPr="00BA55AE">
              <w:rPr>
                <w:lang w:bidi="ru-RU"/>
              </w:rPr>
              <w:t>совместно с бюджетным учреждением «Белоярская районная больница», отделом Министерства внутренних дел России по городу Белоярский, муниципальным автономным образовательным учреждением дополнительного образования детей «Дворец детского творчества», православным храмом преподобного Серафима Соровского</w:t>
            </w:r>
          </w:p>
        </w:tc>
      </w:tr>
      <w:tr w:rsidR="00BA55AE" w:rsidRPr="00BA55AE" w:rsidTr="003A10CA">
        <w:trPr>
          <w:jc w:val="center"/>
        </w:trPr>
        <w:tc>
          <w:tcPr>
            <w:tcW w:w="669" w:type="dxa"/>
          </w:tcPr>
          <w:p w:rsidR="00BA55AE" w:rsidRPr="00BA55AE" w:rsidRDefault="00BA55AE" w:rsidP="00BA55AE">
            <w:r w:rsidRPr="00BA55AE">
              <w:t>2.</w:t>
            </w:r>
          </w:p>
        </w:tc>
        <w:tc>
          <w:tcPr>
            <w:tcW w:w="2454" w:type="dxa"/>
          </w:tcPr>
          <w:p w:rsidR="00BA55AE" w:rsidRPr="00BA55AE" w:rsidRDefault="00BA55AE" w:rsidP="00BA55AE">
            <w:r w:rsidRPr="00BA55AE">
              <w:t>Проведение технического обучения специалистов по реализации технологии</w:t>
            </w:r>
          </w:p>
        </w:tc>
        <w:tc>
          <w:tcPr>
            <w:tcW w:w="2259" w:type="dxa"/>
          </w:tcPr>
          <w:p w:rsidR="00BA55AE" w:rsidRPr="00BA55AE" w:rsidRDefault="00BA55AE" w:rsidP="00F436F9">
            <w:pPr>
              <w:ind w:firstLine="18"/>
              <w:jc w:val="center"/>
            </w:pPr>
            <w:r w:rsidRPr="00BA55AE">
              <w:t>1 раз в 6 месяцев (январь – июнь)</w:t>
            </w:r>
          </w:p>
        </w:tc>
        <w:tc>
          <w:tcPr>
            <w:tcW w:w="1734" w:type="dxa"/>
          </w:tcPr>
          <w:p w:rsidR="00BA55AE" w:rsidRPr="00BA55AE" w:rsidRDefault="00BA55AE" w:rsidP="00F436F9">
            <w:pPr>
              <w:ind w:firstLine="34"/>
              <w:jc w:val="center"/>
            </w:pPr>
            <w:r w:rsidRPr="00BA55AE">
              <w:t>заведующий отделением</w:t>
            </w:r>
          </w:p>
        </w:tc>
        <w:tc>
          <w:tcPr>
            <w:tcW w:w="2429" w:type="dxa"/>
          </w:tcPr>
          <w:p w:rsidR="00BA55AE" w:rsidRPr="00BA55AE" w:rsidRDefault="00BA55AE" w:rsidP="00BA55AE">
            <w:pPr>
              <w:jc w:val="both"/>
              <w:rPr>
                <w:lang w:bidi="ru-RU"/>
              </w:rPr>
            </w:pPr>
          </w:p>
        </w:tc>
      </w:tr>
      <w:tr w:rsidR="00BA55AE" w:rsidRPr="00BA55AE" w:rsidTr="003A10CA">
        <w:trPr>
          <w:jc w:val="center"/>
        </w:trPr>
        <w:tc>
          <w:tcPr>
            <w:tcW w:w="669" w:type="dxa"/>
          </w:tcPr>
          <w:p w:rsidR="00BA55AE" w:rsidRPr="00BA55AE" w:rsidRDefault="00BA55AE" w:rsidP="00BA55AE">
            <w:r w:rsidRPr="00BA55AE">
              <w:t>3</w:t>
            </w:r>
          </w:p>
        </w:tc>
        <w:tc>
          <w:tcPr>
            <w:tcW w:w="2454" w:type="dxa"/>
          </w:tcPr>
          <w:p w:rsidR="00BA55AE" w:rsidRPr="00BA55AE" w:rsidRDefault="00BA55AE" w:rsidP="00BA55AE">
            <w:pPr>
              <w:rPr>
                <w:lang w:bidi="ru-RU"/>
              </w:rPr>
            </w:pPr>
            <w:r w:rsidRPr="00BA55AE">
              <w:rPr>
                <w:lang w:bidi="ru-RU"/>
              </w:rPr>
              <w:t>Р</w:t>
            </w:r>
            <w:r w:rsidRPr="00BA55AE">
              <w:t xml:space="preserve">аспространение печатной продукции по реализации технологии, </w:t>
            </w:r>
            <w:r w:rsidRPr="00BA55AE">
              <w:rPr>
                <w:lang w:bidi="ru-RU"/>
              </w:rPr>
              <w:t>размещение статей в средствах массовой информации</w:t>
            </w:r>
          </w:p>
        </w:tc>
        <w:tc>
          <w:tcPr>
            <w:tcW w:w="2259" w:type="dxa"/>
          </w:tcPr>
          <w:p w:rsidR="00BA55AE" w:rsidRPr="00BA55AE" w:rsidRDefault="00BA55AE" w:rsidP="00F436F9">
            <w:pPr>
              <w:ind w:firstLine="18"/>
              <w:jc w:val="center"/>
            </w:pPr>
            <w:r w:rsidRPr="00BA55AE">
              <w:t>1 раз в 6 месяцев</w:t>
            </w:r>
          </w:p>
        </w:tc>
        <w:tc>
          <w:tcPr>
            <w:tcW w:w="1734" w:type="dxa"/>
          </w:tcPr>
          <w:p w:rsidR="00BA55AE" w:rsidRPr="00BA55AE" w:rsidRDefault="00BA55AE" w:rsidP="00F436F9">
            <w:pPr>
              <w:ind w:firstLine="34"/>
              <w:jc w:val="center"/>
            </w:pPr>
            <w:r w:rsidRPr="00BA55AE">
              <w:t>заведующий отделением, социальный педагог</w:t>
            </w:r>
          </w:p>
        </w:tc>
        <w:tc>
          <w:tcPr>
            <w:tcW w:w="2429" w:type="dxa"/>
          </w:tcPr>
          <w:p w:rsidR="00BA55AE" w:rsidRPr="00BA55AE" w:rsidRDefault="00BA55AE" w:rsidP="00BA55AE">
            <w:pPr>
              <w:jc w:val="both"/>
              <w:rPr>
                <w:lang w:bidi="ru-RU"/>
              </w:rPr>
            </w:pPr>
          </w:p>
        </w:tc>
      </w:tr>
      <w:tr w:rsidR="00BA55AE" w:rsidRPr="00BA55AE" w:rsidTr="003A10CA">
        <w:trPr>
          <w:jc w:val="center"/>
        </w:trPr>
        <w:tc>
          <w:tcPr>
            <w:tcW w:w="9545" w:type="dxa"/>
            <w:gridSpan w:val="5"/>
          </w:tcPr>
          <w:p w:rsidR="00BA55AE" w:rsidRPr="000C44BA" w:rsidRDefault="000C44BA" w:rsidP="00BA55AE">
            <w:pPr>
              <w:rPr>
                <w:i/>
                <w:iCs/>
                <w:lang w:bidi="ru-RU"/>
              </w:rPr>
            </w:pPr>
            <w:r>
              <w:rPr>
                <w:i/>
                <w:iCs/>
                <w:lang w:bidi="ru-RU"/>
              </w:rPr>
              <w:t>Практический этап</w:t>
            </w:r>
          </w:p>
        </w:tc>
      </w:tr>
      <w:tr w:rsidR="00BA55AE" w:rsidRPr="00BA55AE" w:rsidTr="003A10CA">
        <w:trPr>
          <w:jc w:val="center"/>
        </w:trPr>
        <w:tc>
          <w:tcPr>
            <w:tcW w:w="669" w:type="dxa"/>
          </w:tcPr>
          <w:p w:rsidR="00BA55AE" w:rsidRPr="00BA55AE" w:rsidRDefault="00BA55AE" w:rsidP="00BA55AE">
            <w:r w:rsidRPr="00BA55AE">
              <w:t>1.</w:t>
            </w:r>
          </w:p>
        </w:tc>
        <w:tc>
          <w:tcPr>
            <w:tcW w:w="2454" w:type="dxa"/>
          </w:tcPr>
          <w:p w:rsidR="00BA55AE" w:rsidRPr="00BA55AE" w:rsidRDefault="00BA55AE" w:rsidP="00BA55AE">
            <w:pPr>
              <w:rPr>
                <w:rFonts w:eastAsia="Arial"/>
                <w:bCs/>
                <w:lang w:bidi="ru-RU"/>
              </w:rPr>
            </w:pPr>
            <w:r w:rsidRPr="00BA55AE">
              <w:rPr>
                <w:lang w:bidi="ru-RU"/>
              </w:rPr>
              <w:t xml:space="preserve">Контроль проведения профилактической работы, направленной на предупреждение и самовольных уходов </w:t>
            </w:r>
            <w:r w:rsidRPr="00BA55AE">
              <w:rPr>
                <w:lang w:bidi="ru-RU"/>
              </w:rPr>
              <w:lastRenderedPageBreak/>
              <w:t>и противоправного поведения несовершеннолетних</w:t>
            </w:r>
          </w:p>
        </w:tc>
        <w:tc>
          <w:tcPr>
            <w:tcW w:w="2259" w:type="dxa"/>
          </w:tcPr>
          <w:p w:rsidR="00BA55AE" w:rsidRPr="00BA55AE" w:rsidRDefault="00BA55AE" w:rsidP="00F436F9">
            <w:pPr>
              <w:jc w:val="center"/>
            </w:pPr>
            <w:r w:rsidRPr="00BA55AE">
              <w:lastRenderedPageBreak/>
              <w:t>в течение года</w:t>
            </w:r>
          </w:p>
        </w:tc>
        <w:tc>
          <w:tcPr>
            <w:tcW w:w="1734" w:type="dxa"/>
          </w:tcPr>
          <w:p w:rsidR="00BA55AE" w:rsidRPr="00BA55AE" w:rsidRDefault="00BA55AE" w:rsidP="00F436F9">
            <w:pPr>
              <w:jc w:val="center"/>
              <w:rPr>
                <w:rFonts w:eastAsia="Arial"/>
                <w:bCs/>
                <w:lang w:bidi="ru-RU"/>
              </w:rPr>
            </w:pPr>
            <w:r w:rsidRPr="00BA55AE">
              <w:rPr>
                <w:lang w:bidi="ru-RU"/>
              </w:rPr>
              <w:t>заведующий отделением</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lastRenderedPageBreak/>
              <w:t>2.</w:t>
            </w:r>
          </w:p>
        </w:tc>
        <w:tc>
          <w:tcPr>
            <w:tcW w:w="2454" w:type="dxa"/>
          </w:tcPr>
          <w:p w:rsidR="00BA55AE" w:rsidRPr="00BA55AE" w:rsidRDefault="00BA55AE" w:rsidP="00BA55AE">
            <w:r w:rsidRPr="00BA55AE">
              <w:t>Методическое сопровождение реализации технологии, оказание практической методической помощи специалистам</w:t>
            </w:r>
          </w:p>
        </w:tc>
        <w:tc>
          <w:tcPr>
            <w:tcW w:w="2259" w:type="dxa"/>
          </w:tcPr>
          <w:p w:rsidR="00BA55AE" w:rsidRPr="00BA55AE" w:rsidRDefault="00BA55AE" w:rsidP="00F436F9">
            <w:pPr>
              <w:ind w:firstLine="18"/>
              <w:jc w:val="center"/>
            </w:pPr>
            <w:r w:rsidRPr="00BA55AE">
              <w:t>в течение всего срока реализации технологии</w:t>
            </w:r>
          </w:p>
        </w:tc>
        <w:tc>
          <w:tcPr>
            <w:tcW w:w="1734" w:type="dxa"/>
          </w:tcPr>
          <w:p w:rsidR="00BA55AE" w:rsidRPr="00BA55AE" w:rsidRDefault="00BA55AE" w:rsidP="00F436F9">
            <w:pPr>
              <w:ind w:firstLine="34"/>
              <w:jc w:val="center"/>
            </w:pPr>
            <w:r w:rsidRPr="00BA55AE">
              <w:t>заведующий отделением</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3.</w:t>
            </w:r>
          </w:p>
        </w:tc>
        <w:tc>
          <w:tcPr>
            <w:tcW w:w="2454" w:type="dxa"/>
          </w:tcPr>
          <w:p w:rsidR="00BA55AE" w:rsidRPr="00BA55AE" w:rsidRDefault="00BA55AE" w:rsidP="00BA55AE">
            <w:pPr>
              <w:rPr>
                <w:rFonts w:eastAsia="Arial"/>
                <w:bCs/>
                <w:lang w:bidi="ru-RU"/>
              </w:rPr>
            </w:pPr>
            <w:r w:rsidRPr="00BA55AE">
              <w:rPr>
                <w:lang w:bidi="ru-RU"/>
              </w:rPr>
              <w:t>Осуществление межведомственного взаимодействия по ведению профилактической работы с воспитанниками отделения, проведение профилактических мероприятй, направленных на воспитание законопослушного гражданина, по предупреждению самовольных уходов несовершеннолетних из отделения и т.д.)</w:t>
            </w:r>
          </w:p>
        </w:tc>
        <w:tc>
          <w:tcPr>
            <w:tcW w:w="2259" w:type="dxa"/>
          </w:tcPr>
          <w:p w:rsidR="00BA55AE" w:rsidRPr="00BA55AE" w:rsidRDefault="00BA55AE" w:rsidP="00F436F9">
            <w:pPr>
              <w:jc w:val="center"/>
            </w:pPr>
            <w:r w:rsidRPr="00BA55AE">
              <w:t>в течение года</w:t>
            </w:r>
          </w:p>
        </w:tc>
        <w:tc>
          <w:tcPr>
            <w:tcW w:w="1734" w:type="dxa"/>
          </w:tcPr>
          <w:p w:rsidR="00BA55AE" w:rsidRPr="00BA55AE" w:rsidRDefault="00BA55AE" w:rsidP="00F436F9">
            <w:pPr>
              <w:jc w:val="center"/>
              <w:rPr>
                <w:rFonts w:eastAsia="Arial"/>
                <w:bCs/>
                <w:lang w:bidi="ru-RU"/>
              </w:rPr>
            </w:pPr>
            <w:r w:rsidRPr="00BA55AE">
              <w:rPr>
                <w:lang w:bidi="ru-RU"/>
              </w:rPr>
              <w:t>заведующий отделением</w:t>
            </w:r>
          </w:p>
        </w:tc>
        <w:tc>
          <w:tcPr>
            <w:tcW w:w="2429" w:type="dxa"/>
          </w:tcPr>
          <w:p w:rsidR="00BA55AE" w:rsidRPr="00BA55AE" w:rsidRDefault="00BA55AE" w:rsidP="00BA55AE">
            <w:r w:rsidRPr="00BA55AE">
              <w:t>при взаимодействии со специалистами учреждений системы профилактики беспризорности и безнадзорности</w:t>
            </w:r>
          </w:p>
        </w:tc>
      </w:tr>
      <w:tr w:rsidR="00BA55AE" w:rsidRPr="00BA55AE" w:rsidTr="003A10CA">
        <w:trPr>
          <w:jc w:val="center"/>
        </w:trPr>
        <w:tc>
          <w:tcPr>
            <w:tcW w:w="669" w:type="dxa"/>
          </w:tcPr>
          <w:p w:rsidR="00BA55AE" w:rsidRPr="00BA55AE" w:rsidRDefault="00BA55AE" w:rsidP="00BA55AE">
            <w:r w:rsidRPr="00BA55AE">
              <w:t>4.</w:t>
            </w:r>
          </w:p>
        </w:tc>
        <w:tc>
          <w:tcPr>
            <w:tcW w:w="2454" w:type="dxa"/>
          </w:tcPr>
          <w:p w:rsidR="00BA55AE" w:rsidRPr="00BA55AE" w:rsidRDefault="00BA55AE" w:rsidP="00BA55AE">
            <w:pPr>
              <w:rPr>
                <w:lang w:bidi="ru-RU"/>
              </w:rPr>
            </w:pPr>
            <w:r w:rsidRPr="00BA55AE">
              <w:rPr>
                <w:lang w:bidi="ru-RU"/>
              </w:rPr>
              <w:t xml:space="preserve">Осуществление социально-медицинской реабилитации несовершеннолетних в целях поддержания и улучшения состояния их здоровья путем организации лечебно-оздоровительных и профилактических </w:t>
            </w:r>
            <w:r w:rsidR="00E011DC" w:rsidRPr="00BA55AE">
              <w:rPr>
                <w:lang w:bidi="ru-RU"/>
              </w:rPr>
              <w:t>мероприятий, проведение</w:t>
            </w:r>
            <w:r w:rsidRPr="00BA55AE">
              <w:rPr>
                <w:lang w:bidi="ru-RU"/>
              </w:rPr>
              <w:t xml:space="preserve"> медицинских </w:t>
            </w:r>
            <w:r w:rsidR="00E011DC" w:rsidRPr="00BA55AE">
              <w:rPr>
                <w:lang w:bidi="ru-RU"/>
              </w:rPr>
              <w:t>осмотров, консультаций</w:t>
            </w:r>
            <w:r w:rsidRPr="00BA55AE">
              <w:rPr>
                <w:lang w:bidi="ru-RU"/>
              </w:rPr>
              <w:t xml:space="preserve"> врачом-психиатром, психиатром- наркологом, врачом-психотерапевтом.</w:t>
            </w:r>
          </w:p>
        </w:tc>
        <w:tc>
          <w:tcPr>
            <w:tcW w:w="2259" w:type="dxa"/>
          </w:tcPr>
          <w:p w:rsidR="00BA55AE" w:rsidRPr="00BA55AE" w:rsidRDefault="00BA55AE" w:rsidP="00F436F9">
            <w:pPr>
              <w:jc w:val="center"/>
            </w:pPr>
            <w:r w:rsidRPr="00BA55AE">
              <w:t>в течение года</w:t>
            </w:r>
          </w:p>
        </w:tc>
        <w:tc>
          <w:tcPr>
            <w:tcW w:w="1734" w:type="dxa"/>
          </w:tcPr>
          <w:p w:rsidR="00BA55AE" w:rsidRPr="00BA55AE" w:rsidRDefault="00BA55AE" w:rsidP="00F436F9">
            <w:pPr>
              <w:jc w:val="center"/>
              <w:rPr>
                <w:rFonts w:eastAsia="Arial"/>
                <w:bCs/>
                <w:lang w:bidi="ru-RU"/>
              </w:rPr>
            </w:pPr>
            <w:r w:rsidRPr="00BA55AE">
              <w:rPr>
                <w:lang w:bidi="ru-RU"/>
              </w:rPr>
              <w:t>заведующий отделением</w:t>
            </w:r>
          </w:p>
        </w:tc>
        <w:tc>
          <w:tcPr>
            <w:tcW w:w="2429" w:type="dxa"/>
          </w:tcPr>
          <w:p w:rsidR="00BA55AE" w:rsidRPr="00BA55AE" w:rsidRDefault="00BA55AE" w:rsidP="00BA55AE">
            <w:r w:rsidRPr="00BA55AE">
              <w:t>при взаимодействии со специалистами учреждений системы здравоохранения</w:t>
            </w:r>
          </w:p>
        </w:tc>
      </w:tr>
      <w:tr w:rsidR="00BA55AE" w:rsidRPr="00BA55AE" w:rsidTr="003A10CA">
        <w:trPr>
          <w:jc w:val="center"/>
        </w:trPr>
        <w:tc>
          <w:tcPr>
            <w:tcW w:w="669" w:type="dxa"/>
          </w:tcPr>
          <w:p w:rsidR="00BA55AE" w:rsidRPr="00BA55AE" w:rsidRDefault="00BA55AE" w:rsidP="00BA55AE">
            <w:r w:rsidRPr="00BA55AE">
              <w:lastRenderedPageBreak/>
              <w:t>5.</w:t>
            </w:r>
          </w:p>
        </w:tc>
        <w:tc>
          <w:tcPr>
            <w:tcW w:w="2454" w:type="dxa"/>
          </w:tcPr>
          <w:p w:rsidR="00BA55AE" w:rsidRPr="00BA55AE" w:rsidRDefault="00BA55AE" w:rsidP="00BA55AE">
            <w:r w:rsidRPr="00BA55AE">
              <w:rPr>
                <w:lang w:bidi="ru-RU"/>
              </w:rPr>
              <w:t xml:space="preserve">Контроль посещаемости учебных занятий, успеваемости </w:t>
            </w:r>
            <w:r w:rsidRPr="00BA55AE">
              <w:t xml:space="preserve">с целью выяснения уровня </w:t>
            </w:r>
            <w:r w:rsidR="00E011DC" w:rsidRPr="00BA55AE">
              <w:t>подготовки к</w:t>
            </w:r>
            <w:r w:rsidRPr="00BA55AE">
              <w:t xml:space="preserve"> занятиям, выполнения домашних заданий</w:t>
            </w:r>
          </w:p>
        </w:tc>
        <w:tc>
          <w:tcPr>
            <w:tcW w:w="2259" w:type="dxa"/>
          </w:tcPr>
          <w:p w:rsidR="00BA55AE" w:rsidRPr="00BA55AE" w:rsidRDefault="00BA55AE" w:rsidP="00F436F9">
            <w:pPr>
              <w:jc w:val="center"/>
            </w:pPr>
            <w:r w:rsidRPr="00BA55AE">
              <w:t>в течение года</w:t>
            </w:r>
          </w:p>
        </w:tc>
        <w:tc>
          <w:tcPr>
            <w:tcW w:w="1734" w:type="dxa"/>
          </w:tcPr>
          <w:p w:rsidR="00BA55AE" w:rsidRPr="00BA55AE" w:rsidRDefault="00BA55AE" w:rsidP="00F436F9">
            <w:pPr>
              <w:jc w:val="center"/>
            </w:pPr>
            <w:r w:rsidRPr="00BA55AE">
              <w:rPr>
                <w:lang w:bidi="ru-RU"/>
              </w:rPr>
              <w:t>социальный педагог, воспитатель</w:t>
            </w:r>
          </w:p>
        </w:tc>
        <w:tc>
          <w:tcPr>
            <w:tcW w:w="2429" w:type="dxa"/>
          </w:tcPr>
          <w:p w:rsidR="00BA55AE" w:rsidRPr="00BA55AE" w:rsidRDefault="00BA55AE" w:rsidP="00BA55AE">
            <w:r w:rsidRPr="00BA55AE">
              <w:t>при взаимодействии со специалистами образовательных учреждений</w:t>
            </w:r>
          </w:p>
        </w:tc>
      </w:tr>
      <w:tr w:rsidR="00BA55AE" w:rsidRPr="00BA55AE" w:rsidTr="003A10CA">
        <w:trPr>
          <w:jc w:val="center"/>
        </w:trPr>
        <w:tc>
          <w:tcPr>
            <w:tcW w:w="669" w:type="dxa"/>
          </w:tcPr>
          <w:p w:rsidR="00BA55AE" w:rsidRPr="00BA55AE" w:rsidRDefault="00BA55AE" w:rsidP="00BA55AE">
            <w:r w:rsidRPr="00BA55AE">
              <w:t>7.</w:t>
            </w:r>
          </w:p>
        </w:tc>
        <w:tc>
          <w:tcPr>
            <w:tcW w:w="2454" w:type="dxa"/>
          </w:tcPr>
          <w:p w:rsidR="00BA55AE" w:rsidRPr="00BA55AE" w:rsidRDefault="00BA55AE" w:rsidP="00BA55AE">
            <w:r w:rsidRPr="00BA55AE">
              <w:t>Социально-педагогическое консультирование, обсуждение с ребенком его проблем для раскрытия и мобилизации внутренних ресурсов и последующего решения существующих проблем.</w:t>
            </w:r>
          </w:p>
        </w:tc>
        <w:tc>
          <w:tcPr>
            <w:tcW w:w="2259" w:type="dxa"/>
          </w:tcPr>
          <w:p w:rsidR="00BA55AE" w:rsidRPr="00BA55AE" w:rsidRDefault="00BA55AE" w:rsidP="00F436F9">
            <w:pPr>
              <w:jc w:val="center"/>
            </w:pPr>
            <w:r w:rsidRPr="00BA55AE">
              <w:t>1-2 раза в месяц (понедельник)</w:t>
            </w:r>
          </w:p>
        </w:tc>
        <w:tc>
          <w:tcPr>
            <w:tcW w:w="1734" w:type="dxa"/>
          </w:tcPr>
          <w:p w:rsidR="00BA55AE" w:rsidRPr="00BA55AE" w:rsidRDefault="00BA55AE" w:rsidP="00F436F9">
            <w:pPr>
              <w:jc w:val="center"/>
            </w:pPr>
            <w:r w:rsidRPr="00BA55AE">
              <w:rPr>
                <w:lang w:bidi="ru-RU"/>
              </w:rPr>
              <w:t>социальный педагог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8.</w:t>
            </w:r>
          </w:p>
        </w:tc>
        <w:tc>
          <w:tcPr>
            <w:tcW w:w="2454" w:type="dxa"/>
          </w:tcPr>
          <w:p w:rsidR="00BA55AE" w:rsidRPr="00BA55AE" w:rsidRDefault="00BA55AE" w:rsidP="00BA55AE">
            <w:r w:rsidRPr="00BA55AE">
              <w:t>Проведение социально-педагогической диагностики; определение сроков проведения повторной диагностики</w:t>
            </w:r>
          </w:p>
        </w:tc>
        <w:tc>
          <w:tcPr>
            <w:tcW w:w="2259" w:type="dxa"/>
          </w:tcPr>
          <w:p w:rsidR="00BA55AE" w:rsidRPr="00BA55AE" w:rsidRDefault="00BA55AE" w:rsidP="00F436F9">
            <w:pPr>
              <w:jc w:val="center"/>
            </w:pPr>
            <w:r w:rsidRPr="00BA55AE">
              <w:t>1 раз в месяц (четверг)</w:t>
            </w:r>
          </w:p>
        </w:tc>
        <w:tc>
          <w:tcPr>
            <w:tcW w:w="1734" w:type="dxa"/>
          </w:tcPr>
          <w:p w:rsidR="00BA55AE" w:rsidRPr="00BA55AE" w:rsidRDefault="00BA55AE" w:rsidP="00F436F9">
            <w:pPr>
              <w:jc w:val="center"/>
              <w:rPr>
                <w:lang w:bidi="ru-RU"/>
              </w:rPr>
            </w:pPr>
            <w:r w:rsidRPr="00BA55AE">
              <w:rPr>
                <w:lang w:bidi="ru-RU"/>
              </w:rPr>
              <w:t>социальный педагог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9.</w:t>
            </w:r>
          </w:p>
        </w:tc>
        <w:tc>
          <w:tcPr>
            <w:tcW w:w="2454" w:type="dxa"/>
          </w:tcPr>
          <w:p w:rsidR="00BA55AE" w:rsidRPr="00BA55AE" w:rsidRDefault="00BA55AE" w:rsidP="00BA55AE">
            <w:r w:rsidRPr="00BA55AE">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tc>
        <w:tc>
          <w:tcPr>
            <w:tcW w:w="2259" w:type="dxa"/>
          </w:tcPr>
          <w:p w:rsidR="00BA55AE" w:rsidRPr="00BA55AE" w:rsidRDefault="00BA55AE" w:rsidP="00F436F9">
            <w:pPr>
              <w:jc w:val="center"/>
            </w:pPr>
            <w:r w:rsidRPr="00BA55AE">
              <w:t>1 раз в неделю (среда, пятница)</w:t>
            </w:r>
          </w:p>
        </w:tc>
        <w:tc>
          <w:tcPr>
            <w:tcW w:w="1734" w:type="dxa"/>
          </w:tcPr>
          <w:p w:rsidR="00BA55AE" w:rsidRPr="00BA55AE" w:rsidRDefault="00BA55AE" w:rsidP="00F436F9">
            <w:pPr>
              <w:jc w:val="center"/>
            </w:pPr>
            <w:r w:rsidRPr="00BA55AE">
              <w:rPr>
                <w:lang w:bidi="ru-RU"/>
              </w:rPr>
              <w:t>социальный педагог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10.</w:t>
            </w:r>
          </w:p>
        </w:tc>
        <w:tc>
          <w:tcPr>
            <w:tcW w:w="2454" w:type="dxa"/>
          </w:tcPr>
          <w:p w:rsidR="00BA55AE" w:rsidRPr="00BA55AE" w:rsidRDefault="00BA55AE" w:rsidP="00BA55AE">
            <w:r w:rsidRPr="00BA55AE">
              <w:t xml:space="preserve">Проведение мероприятий, направленных на профилактику </w:t>
            </w:r>
            <w:r w:rsidRPr="00BA55AE">
              <w:lastRenderedPageBreak/>
              <w:t>правонарушений, алкоголизма, наркомании, токсикомании, самовольных уходов, безнадзорности, беспризорности, правонарушений, противоправных действий, нарушения режима и правил проживания в отделении.</w:t>
            </w:r>
          </w:p>
        </w:tc>
        <w:tc>
          <w:tcPr>
            <w:tcW w:w="2259" w:type="dxa"/>
          </w:tcPr>
          <w:p w:rsidR="00BA55AE" w:rsidRPr="00BA55AE" w:rsidRDefault="00BA55AE" w:rsidP="00F436F9">
            <w:pPr>
              <w:jc w:val="center"/>
            </w:pPr>
            <w:r w:rsidRPr="00BA55AE">
              <w:lastRenderedPageBreak/>
              <w:t>2 раза в неделю (среда, пятница)</w:t>
            </w:r>
          </w:p>
        </w:tc>
        <w:tc>
          <w:tcPr>
            <w:tcW w:w="1734" w:type="dxa"/>
          </w:tcPr>
          <w:p w:rsidR="00BA55AE" w:rsidRPr="00BA55AE" w:rsidRDefault="00BA55AE" w:rsidP="00F436F9">
            <w:pPr>
              <w:jc w:val="center"/>
              <w:rPr>
                <w:lang w:bidi="ru-RU"/>
              </w:rPr>
            </w:pPr>
            <w:r w:rsidRPr="00BA55AE">
              <w:rPr>
                <w:lang w:bidi="ru-RU"/>
              </w:rPr>
              <w:t>социальный педагог, воспитатель, 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lastRenderedPageBreak/>
              <w:t>11.</w:t>
            </w:r>
          </w:p>
        </w:tc>
        <w:tc>
          <w:tcPr>
            <w:tcW w:w="2454" w:type="dxa"/>
          </w:tcPr>
          <w:p w:rsidR="00BA55AE" w:rsidRPr="00BA55AE" w:rsidRDefault="00BA55AE" w:rsidP="00BA55AE">
            <w:r w:rsidRPr="00BA55AE">
              <w:t>Вовлечение несовершеннолетних, проживающих в отделении в общественно–значимую деятельность через реализацию профилактических акций и проектов</w:t>
            </w:r>
          </w:p>
        </w:tc>
        <w:tc>
          <w:tcPr>
            <w:tcW w:w="2259" w:type="dxa"/>
          </w:tcPr>
          <w:p w:rsidR="00BA55AE" w:rsidRPr="00BA55AE" w:rsidRDefault="00BA55AE" w:rsidP="00F436F9">
            <w:pPr>
              <w:jc w:val="center"/>
            </w:pPr>
            <w:r w:rsidRPr="00BA55AE">
              <w:t>в течение года по плану работы отделения</w:t>
            </w:r>
          </w:p>
        </w:tc>
        <w:tc>
          <w:tcPr>
            <w:tcW w:w="1734" w:type="dxa"/>
          </w:tcPr>
          <w:p w:rsidR="00BA55AE" w:rsidRPr="00BA55AE" w:rsidRDefault="00BA55AE" w:rsidP="00F436F9">
            <w:pPr>
              <w:jc w:val="center"/>
            </w:pPr>
            <w:r w:rsidRPr="00BA55AE">
              <w:rPr>
                <w:lang w:bidi="ru-RU"/>
              </w:rPr>
              <w:t>социальный педагог, воспитатель, 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12.</w:t>
            </w:r>
          </w:p>
        </w:tc>
        <w:tc>
          <w:tcPr>
            <w:tcW w:w="2454" w:type="dxa"/>
          </w:tcPr>
          <w:p w:rsidR="00BA55AE" w:rsidRPr="00BA55AE" w:rsidRDefault="00BA55AE" w:rsidP="00BA55AE">
            <w:r w:rsidRPr="00BA55AE">
              <w:rPr>
                <w:lang w:bidi="ru-RU"/>
              </w:rPr>
              <w:t xml:space="preserve">социально-психологическое </w:t>
            </w:r>
            <w:r w:rsidRPr="00BA55AE">
              <w:t>консультирование, в том числе по вопросам внутрисемейных отношений</w:t>
            </w:r>
          </w:p>
        </w:tc>
        <w:tc>
          <w:tcPr>
            <w:tcW w:w="2259" w:type="dxa"/>
          </w:tcPr>
          <w:p w:rsidR="00BA55AE" w:rsidRPr="00BA55AE" w:rsidRDefault="00BA55AE" w:rsidP="00F436F9">
            <w:pPr>
              <w:jc w:val="center"/>
            </w:pPr>
            <w:r w:rsidRPr="00BA55AE">
              <w:t>1-2 раза в месяц (понедельник)</w:t>
            </w:r>
          </w:p>
        </w:tc>
        <w:tc>
          <w:tcPr>
            <w:tcW w:w="1734" w:type="dxa"/>
          </w:tcPr>
          <w:p w:rsidR="00BA55AE" w:rsidRPr="00BA55AE" w:rsidRDefault="00BA55AE" w:rsidP="00F436F9">
            <w:pPr>
              <w:jc w:val="center"/>
            </w:pPr>
            <w:r w:rsidRPr="00BA55AE">
              <w:rPr>
                <w:lang w:bidi="ru-RU"/>
              </w:rPr>
              <w:t>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13.</w:t>
            </w:r>
          </w:p>
        </w:tc>
        <w:tc>
          <w:tcPr>
            <w:tcW w:w="2454" w:type="dxa"/>
          </w:tcPr>
          <w:p w:rsidR="00BA55AE" w:rsidRPr="00BA55AE" w:rsidRDefault="00BA55AE" w:rsidP="00BA55AE">
            <w:pPr>
              <w:rPr>
                <w:lang w:bidi="ru-RU"/>
              </w:rPr>
            </w:pPr>
            <w:r w:rsidRPr="00BA55AE">
              <w:rPr>
                <w:lang w:bidi="ru-RU"/>
              </w:rPr>
              <w:t xml:space="preserve">Проведение социально-психологической диагностики несовершеннолетних, </w:t>
            </w:r>
            <w:r w:rsidRPr="00BA55AE">
              <w:t>анализ эмоционального состояния</w:t>
            </w:r>
          </w:p>
        </w:tc>
        <w:tc>
          <w:tcPr>
            <w:tcW w:w="2259" w:type="dxa"/>
          </w:tcPr>
          <w:p w:rsidR="00BA55AE" w:rsidRPr="00BA55AE" w:rsidRDefault="00BA55AE" w:rsidP="00F436F9">
            <w:pPr>
              <w:jc w:val="center"/>
            </w:pPr>
            <w:r w:rsidRPr="00BA55AE">
              <w:t>1-6 раз в год</w:t>
            </w:r>
          </w:p>
        </w:tc>
        <w:tc>
          <w:tcPr>
            <w:tcW w:w="1734" w:type="dxa"/>
          </w:tcPr>
          <w:p w:rsidR="00BA55AE" w:rsidRPr="00BA55AE" w:rsidRDefault="00BA55AE" w:rsidP="00F436F9">
            <w:pPr>
              <w:jc w:val="center"/>
              <w:rPr>
                <w:lang w:bidi="ru-RU"/>
              </w:rPr>
            </w:pP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14.</w:t>
            </w:r>
          </w:p>
        </w:tc>
        <w:tc>
          <w:tcPr>
            <w:tcW w:w="2454" w:type="dxa"/>
          </w:tcPr>
          <w:p w:rsidR="00BA55AE" w:rsidRPr="00BA55AE" w:rsidRDefault="00BA55AE" w:rsidP="00BA55AE">
            <w:r w:rsidRPr="00BA55AE">
              <w:rPr>
                <w:lang w:bidi="ru-RU"/>
              </w:rPr>
              <w:t>Осуществление индивидуального социально-психологического сопровождения несовершеннолетних по результатам диагностики (</w:t>
            </w:r>
            <w:r w:rsidR="00E011DC" w:rsidRPr="00BA55AE">
              <w:rPr>
                <w:lang w:bidi="ru-RU"/>
              </w:rPr>
              <w:t>психологическая коррекция</w:t>
            </w:r>
            <w:r w:rsidRPr="00BA55AE">
              <w:rPr>
                <w:lang w:bidi="ru-RU"/>
              </w:rPr>
              <w:t>)</w:t>
            </w:r>
          </w:p>
        </w:tc>
        <w:tc>
          <w:tcPr>
            <w:tcW w:w="2259" w:type="dxa"/>
          </w:tcPr>
          <w:p w:rsidR="00BA55AE" w:rsidRPr="00BA55AE" w:rsidRDefault="00BA55AE" w:rsidP="00F436F9">
            <w:pPr>
              <w:jc w:val="center"/>
            </w:pPr>
            <w:r w:rsidRPr="00BA55AE">
              <w:t>1-</w:t>
            </w:r>
            <w:r w:rsidR="00E011DC" w:rsidRPr="00BA55AE">
              <w:t>2 раза</w:t>
            </w:r>
            <w:r w:rsidRPr="00BA55AE">
              <w:t xml:space="preserve"> в год курс по 10 дней</w:t>
            </w:r>
          </w:p>
        </w:tc>
        <w:tc>
          <w:tcPr>
            <w:tcW w:w="1734" w:type="dxa"/>
          </w:tcPr>
          <w:p w:rsidR="00BA55AE" w:rsidRPr="00BA55AE" w:rsidRDefault="00BA55AE" w:rsidP="00F436F9">
            <w:pPr>
              <w:jc w:val="center"/>
            </w:pPr>
            <w:r w:rsidRPr="00BA55AE">
              <w:rPr>
                <w:lang w:bidi="ru-RU"/>
              </w:rPr>
              <w:t>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15.</w:t>
            </w:r>
          </w:p>
        </w:tc>
        <w:tc>
          <w:tcPr>
            <w:tcW w:w="2454" w:type="dxa"/>
          </w:tcPr>
          <w:p w:rsidR="00BA55AE" w:rsidRPr="00BA55AE" w:rsidRDefault="00BA55AE" w:rsidP="00BA55AE">
            <w:r w:rsidRPr="00BA55AE">
              <w:rPr>
                <w:lang w:bidi="ru-RU"/>
              </w:rPr>
              <w:t xml:space="preserve">Осуществление контроля за самостоятельными прогулками </w:t>
            </w:r>
            <w:r w:rsidRPr="00BA55AE">
              <w:rPr>
                <w:lang w:bidi="ru-RU"/>
              </w:rPr>
              <w:lastRenderedPageBreak/>
              <w:t>несовершеннолетних (ведение журнала)</w:t>
            </w:r>
          </w:p>
        </w:tc>
        <w:tc>
          <w:tcPr>
            <w:tcW w:w="2259" w:type="dxa"/>
          </w:tcPr>
          <w:p w:rsidR="00BA55AE" w:rsidRPr="00BA55AE" w:rsidRDefault="00BA55AE" w:rsidP="00F436F9">
            <w:pPr>
              <w:jc w:val="center"/>
            </w:pPr>
            <w:r w:rsidRPr="00BA55AE">
              <w:lastRenderedPageBreak/>
              <w:t>в течение года</w:t>
            </w:r>
          </w:p>
        </w:tc>
        <w:tc>
          <w:tcPr>
            <w:tcW w:w="1734" w:type="dxa"/>
          </w:tcPr>
          <w:p w:rsidR="00BA55AE" w:rsidRPr="00BA55AE" w:rsidRDefault="00BA55AE" w:rsidP="00F436F9">
            <w:pPr>
              <w:jc w:val="center"/>
            </w:pPr>
            <w:r w:rsidRPr="00BA55AE">
              <w:rPr>
                <w:lang w:bidi="ru-RU"/>
              </w:rPr>
              <w:t>воспитатель</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lastRenderedPageBreak/>
              <w:t>16.</w:t>
            </w:r>
          </w:p>
        </w:tc>
        <w:tc>
          <w:tcPr>
            <w:tcW w:w="2454" w:type="dxa"/>
          </w:tcPr>
          <w:p w:rsidR="00BA55AE" w:rsidRPr="00BA55AE" w:rsidRDefault="00BA55AE" w:rsidP="00BA55AE">
            <w:pPr>
              <w:rPr>
                <w:lang w:bidi="ru-RU"/>
              </w:rPr>
            </w:pPr>
            <w:r w:rsidRPr="00BA55AE">
              <w:t>Осуществление контроля над занятостью несовершеннолетних, проживающих в отделении в свободное от уроков, а также каникулярное время</w:t>
            </w:r>
          </w:p>
        </w:tc>
        <w:tc>
          <w:tcPr>
            <w:tcW w:w="2259" w:type="dxa"/>
          </w:tcPr>
          <w:p w:rsidR="00BA55AE" w:rsidRPr="00BA55AE" w:rsidRDefault="00BA55AE" w:rsidP="00F436F9">
            <w:pPr>
              <w:jc w:val="center"/>
            </w:pPr>
            <w:r w:rsidRPr="00BA55AE">
              <w:t>в течение года</w:t>
            </w:r>
          </w:p>
        </w:tc>
        <w:tc>
          <w:tcPr>
            <w:tcW w:w="1734" w:type="dxa"/>
          </w:tcPr>
          <w:p w:rsidR="00BA55AE" w:rsidRPr="00BA55AE" w:rsidRDefault="00BA55AE" w:rsidP="00F436F9">
            <w:pPr>
              <w:jc w:val="center"/>
            </w:pPr>
            <w:r w:rsidRPr="00BA55AE">
              <w:rPr>
                <w:lang w:bidi="ru-RU"/>
              </w:rPr>
              <w:t>воспитатель</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17.</w:t>
            </w:r>
          </w:p>
        </w:tc>
        <w:tc>
          <w:tcPr>
            <w:tcW w:w="2454" w:type="dxa"/>
          </w:tcPr>
          <w:p w:rsidR="00BA55AE" w:rsidRPr="00BA55AE" w:rsidRDefault="00BA55AE" w:rsidP="00BA55AE">
            <w:pPr>
              <w:rPr>
                <w:lang w:bidi="ru-RU"/>
              </w:rPr>
            </w:pPr>
            <w:r w:rsidRPr="00BA55AE">
              <w:t xml:space="preserve">Формирование позитивных интересов, проведение мероприятий, направленных на формирование здорового образа жизни </w:t>
            </w:r>
          </w:p>
        </w:tc>
        <w:tc>
          <w:tcPr>
            <w:tcW w:w="2259" w:type="dxa"/>
          </w:tcPr>
          <w:p w:rsidR="00BA55AE" w:rsidRPr="00BA55AE" w:rsidRDefault="00BA55AE" w:rsidP="00F436F9">
            <w:pPr>
              <w:jc w:val="center"/>
            </w:pPr>
            <w:r w:rsidRPr="00BA55AE">
              <w:t>1-2 раза в неделю (среда, четверг)</w:t>
            </w:r>
          </w:p>
        </w:tc>
        <w:tc>
          <w:tcPr>
            <w:tcW w:w="1734" w:type="dxa"/>
          </w:tcPr>
          <w:p w:rsidR="00BA55AE" w:rsidRPr="00BA55AE" w:rsidRDefault="00BA55AE" w:rsidP="00F436F9">
            <w:pPr>
              <w:jc w:val="center"/>
              <w:rPr>
                <w:lang w:bidi="ru-RU"/>
              </w:rPr>
            </w:pPr>
            <w:r w:rsidRPr="00BA55AE">
              <w:rPr>
                <w:lang w:bidi="ru-RU"/>
              </w:rPr>
              <w:t>воспитатель</w:t>
            </w:r>
          </w:p>
        </w:tc>
        <w:tc>
          <w:tcPr>
            <w:tcW w:w="2429" w:type="dxa"/>
          </w:tcPr>
          <w:p w:rsidR="00BA55AE" w:rsidRPr="00BA55AE" w:rsidRDefault="00BA55AE" w:rsidP="00BA55AE">
            <w:r w:rsidRPr="00BA55AE">
              <w:t xml:space="preserve">при взаимодействии со специалистами учреждения здравоохранения </w:t>
            </w:r>
            <w:r w:rsidR="00E011DC" w:rsidRPr="00BA55AE">
              <w:t>и спортивных</w:t>
            </w:r>
            <w:r w:rsidRPr="00BA55AE">
              <w:t xml:space="preserve"> учреждений, организаций</w:t>
            </w:r>
          </w:p>
        </w:tc>
      </w:tr>
      <w:tr w:rsidR="00BA55AE" w:rsidRPr="00BA55AE" w:rsidTr="003A10CA">
        <w:trPr>
          <w:jc w:val="center"/>
        </w:trPr>
        <w:tc>
          <w:tcPr>
            <w:tcW w:w="669" w:type="dxa"/>
          </w:tcPr>
          <w:p w:rsidR="00BA55AE" w:rsidRPr="00BA55AE" w:rsidRDefault="00BA55AE" w:rsidP="00BA55AE">
            <w:r w:rsidRPr="00BA55AE">
              <w:t>18.</w:t>
            </w:r>
          </w:p>
        </w:tc>
        <w:tc>
          <w:tcPr>
            <w:tcW w:w="2454" w:type="dxa"/>
          </w:tcPr>
          <w:p w:rsidR="00BA55AE" w:rsidRPr="00BA55AE" w:rsidRDefault="00BA55AE" w:rsidP="00BA55AE">
            <w:r w:rsidRPr="00BA55AE">
              <w:t xml:space="preserve">Организация досуга (праздники, экскурсии и другие культурные мероприятия) </w:t>
            </w:r>
          </w:p>
        </w:tc>
        <w:tc>
          <w:tcPr>
            <w:tcW w:w="2259" w:type="dxa"/>
          </w:tcPr>
          <w:p w:rsidR="00BA55AE" w:rsidRPr="00BA55AE" w:rsidRDefault="00BA55AE" w:rsidP="00F436F9">
            <w:pPr>
              <w:jc w:val="center"/>
            </w:pPr>
            <w:r w:rsidRPr="00BA55AE">
              <w:t>1-2 раза в неделю (суббота, воскресенье)</w:t>
            </w:r>
          </w:p>
        </w:tc>
        <w:tc>
          <w:tcPr>
            <w:tcW w:w="1734" w:type="dxa"/>
          </w:tcPr>
          <w:p w:rsidR="00BA55AE" w:rsidRPr="00BA55AE" w:rsidRDefault="00BA55AE" w:rsidP="00F436F9">
            <w:pPr>
              <w:jc w:val="center"/>
              <w:rPr>
                <w:lang w:bidi="ru-RU"/>
              </w:rPr>
            </w:pPr>
            <w:r w:rsidRPr="00BA55AE">
              <w:rPr>
                <w:lang w:bidi="ru-RU"/>
              </w:rPr>
              <w:t>воспитатель</w:t>
            </w:r>
          </w:p>
        </w:tc>
        <w:tc>
          <w:tcPr>
            <w:tcW w:w="2429" w:type="dxa"/>
          </w:tcPr>
          <w:p w:rsidR="00BA55AE" w:rsidRPr="00BA55AE" w:rsidRDefault="00BA55AE" w:rsidP="00BA55AE">
            <w:r w:rsidRPr="00BA55AE">
              <w:t>при взаимодействии со специалистами учреждений культуры, досуга и образования</w:t>
            </w:r>
          </w:p>
        </w:tc>
      </w:tr>
      <w:tr w:rsidR="00BA55AE" w:rsidRPr="00BA55AE" w:rsidTr="003A10CA">
        <w:trPr>
          <w:jc w:val="center"/>
        </w:trPr>
        <w:tc>
          <w:tcPr>
            <w:tcW w:w="669" w:type="dxa"/>
          </w:tcPr>
          <w:p w:rsidR="00BA55AE" w:rsidRPr="00BA55AE" w:rsidRDefault="00BA55AE" w:rsidP="00BA55AE">
            <w:r w:rsidRPr="00BA55AE">
              <w:t>19</w:t>
            </w:r>
          </w:p>
        </w:tc>
        <w:tc>
          <w:tcPr>
            <w:tcW w:w="2454" w:type="dxa"/>
          </w:tcPr>
          <w:p w:rsidR="00BA55AE" w:rsidRPr="00BA55AE" w:rsidRDefault="00BA55AE" w:rsidP="00BA55AE">
            <w:pPr>
              <w:rPr>
                <w:rFonts w:eastAsia="Arial"/>
                <w:bCs/>
                <w:lang w:bidi="ru-RU"/>
              </w:rPr>
            </w:pPr>
            <w:r w:rsidRPr="00BA55AE">
              <w:rPr>
                <w:lang w:bidi="ru-RU"/>
              </w:rPr>
              <w:t>Проведение мероприятий, направленных на сохранение культурных традиций, духовно-нравственное воспитание детей</w:t>
            </w:r>
          </w:p>
        </w:tc>
        <w:tc>
          <w:tcPr>
            <w:tcW w:w="2259" w:type="dxa"/>
          </w:tcPr>
          <w:p w:rsidR="00BA55AE" w:rsidRPr="00BA55AE" w:rsidRDefault="00BA55AE" w:rsidP="00F436F9">
            <w:pPr>
              <w:jc w:val="center"/>
            </w:pPr>
            <w:r w:rsidRPr="00BA55AE">
              <w:t>1 раз в неделю (вторник)</w:t>
            </w:r>
          </w:p>
        </w:tc>
        <w:tc>
          <w:tcPr>
            <w:tcW w:w="1734" w:type="dxa"/>
          </w:tcPr>
          <w:p w:rsidR="00BA55AE" w:rsidRPr="00BA55AE" w:rsidRDefault="00BA55AE" w:rsidP="00F436F9">
            <w:pPr>
              <w:jc w:val="center"/>
              <w:rPr>
                <w:lang w:bidi="ru-RU"/>
              </w:rPr>
            </w:pPr>
            <w:r w:rsidRPr="00BA55AE">
              <w:rPr>
                <w:lang w:bidi="ru-RU"/>
              </w:rPr>
              <w:t>воспитатель</w:t>
            </w:r>
          </w:p>
        </w:tc>
        <w:tc>
          <w:tcPr>
            <w:tcW w:w="2429" w:type="dxa"/>
          </w:tcPr>
          <w:p w:rsidR="00BA55AE" w:rsidRPr="00BA55AE" w:rsidRDefault="00BA55AE" w:rsidP="00BA55AE">
            <w:pPr>
              <w:rPr>
                <w:lang w:bidi="ru-RU"/>
              </w:rPr>
            </w:pPr>
            <w:r w:rsidRPr="00BA55AE">
              <w:t xml:space="preserve">при взаимодействии </w:t>
            </w:r>
            <w:r w:rsidR="00E011DC" w:rsidRPr="00BA55AE">
              <w:t>с служителями</w:t>
            </w:r>
            <w:r w:rsidRPr="00BA55AE">
              <w:rPr>
                <w:lang w:bidi="ru-RU"/>
              </w:rPr>
              <w:t xml:space="preserve"> православного храма </w:t>
            </w:r>
          </w:p>
        </w:tc>
      </w:tr>
      <w:tr w:rsidR="00BA55AE" w:rsidRPr="00BA55AE" w:rsidTr="003A10CA">
        <w:trPr>
          <w:jc w:val="center"/>
        </w:trPr>
        <w:tc>
          <w:tcPr>
            <w:tcW w:w="9545" w:type="dxa"/>
            <w:gridSpan w:val="5"/>
          </w:tcPr>
          <w:p w:rsidR="00BA55AE" w:rsidRPr="00BA55AE" w:rsidRDefault="00BA55AE" w:rsidP="00BA55AE">
            <w:r w:rsidRPr="00BA55AE">
              <w:rPr>
                <w:i/>
                <w:iCs/>
                <w:lang w:bidi="ru-RU"/>
              </w:rPr>
              <w:t>Заключительный этап</w:t>
            </w:r>
          </w:p>
        </w:tc>
      </w:tr>
      <w:tr w:rsidR="00BA55AE" w:rsidRPr="00BA55AE" w:rsidTr="003A10CA">
        <w:trPr>
          <w:jc w:val="center"/>
        </w:trPr>
        <w:tc>
          <w:tcPr>
            <w:tcW w:w="669" w:type="dxa"/>
          </w:tcPr>
          <w:p w:rsidR="00BA55AE" w:rsidRPr="00BA55AE" w:rsidRDefault="00BA55AE" w:rsidP="00BA55AE">
            <w:r w:rsidRPr="00BA55AE">
              <w:t>1.</w:t>
            </w:r>
          </w:p>
        </w:tc>
        <w:tc>
          <w:tcPr>
            <w:tcW w:w="2454" w:type="dxa"/>
          </w:tcPr>
          <w:p w:rsidR="00BA55AE" w:rsidRPr="00BA55AE" w:rsidRDefault="00BA55AE" w:rsidP="00BA55AE">
            <w:pPr>
              <w:rPr>
                <w:lang w:bidi="ru-RU"/>
              </w:rPr>
            </w:pPr>
            <w:r w:rsidRPr="00BA55AE">
              <w:rPr>
                <w:lang w:bidi="ru-RU"/>
              </w:rPr>
              <w:t>Подготовка отчета по эффективности реализации мероприятий тематического плана в течение года</w:t>
            </w:r>
          </w:p>
        </w:tc>
        <w:tc>
          <w:tcPr>
            <w:tcW w:w="2259" w:type="dxa"/>
          </w:tcPr>
          <w:p w:rsidR="00BA55AE" w:rsidRPr="00BA55AE" w:rsidRDefault="00BA55AE" w:rsidP="00F436F9">
            <w:pPr>
              <w:jc w:val="center"/>
            </w:pPr>
            <w:r w:rsidRPr="00BA55AE">
              <w:t>декабрь</w:t>
            </w:r>
          </w:p>
        </w:tc>
        <w:tc>
          <w:tcPr>
            <w:tcW w:w="1734" w:type="dxa"/>
          </w:tcPr>
          <w:p w:rsidR="00BA55AE" w:rsidRPr="00BA55AE" w:rsidRDefault="00BA55AE" w:rsidP="00F436F9">
            <w:pPr>
              <w:jc w:val="center"/>
              <w:rPr>
                <w:lang w:bidi="ru-RU"/>
              </w:rPr>
            </w:pPr>
            <w:r w:rsidRPr="00BA55AE">
              <w:rPr>
                <w:lang w:bidi="ru-RU"/>
              </w:rPr>
              <w:t>социальный педагог, воспитатель, 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2.</w:t>
            </w:r>
          </w:p>
        </w:tc>
        <w:tc>
          <w:tcPr>
            <w:tcW w:w="2454" w:type="dxa"/>
          </w:tcPr>
          <w:p w:rsidR="00BA55AE" w:rsidRPr="00BA55AE" w:rsidRDefault="00BA55AE" w:rsidP="00BA55AE">
            <w:pPr>
              <w:rPr>
                <w:lang w:bidi="ru-RU"/>
              </w:rPr>
            </w:pPr>
            <w:r w:rsidRPr="00BA55AE">
              <w:rPr>
                <w:lang w:bidi="ru-RU"/>
              </w:rPr>
              <w:t>Анализ результатов, внесение корректировок в тематический план с целью повышения эффективности технологии.</w:t>
            </w:r>
          </w:p>
        </w:tc>
        <w:tc>
          <w:tcPr>
            <w:tcW w:w="2259" w:type="dxa"/>
          </w:tcPr>
          <w:p w:rsidR="00BA55AE" w:rsidRPr="00BA55AE" w:rsidRDefault="00BA55AE" w:rsidP="00F436F9">
            <w:pPr>
              <w:jc w:val="center"/>
            </w:pPr>
            <w:r w:rsidRPr="00BA55AE">
              <w:t>декабрь</w:t>
            </w:r>
          </w:p>
        </w:tc>
        <w:tc>
          <w:tcPr>
            <w:tcW w:w="1734" w:type="dxa"/>
          </w:tcPr>
          <w:p w:rsidR="00BA55AE" w:rsidRPr="00BA55AE" w:rsidRDefault="00BA55AE" w:rsidP="00F436F9">
            <w:pPr>
              <w:jc w:val="center"/>
              <w:rPr>
                <w:lang w:bidi="ru-RU"/>
              </w:rPr>
            </w:pPr>
            <w:r w:rsidRPr="00BA55AE">
              <w:rPr>
                <w:lang w:bidi="ru-RU"/>
              </w:rPr>
              <w:t>заведующий отделением</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3.</w:t>
            </w:r>
          </w:p>
        </w:tc>
        <w:tc>
          <w:tcPr>
            <w:tcW w:w="2454" w:type="dxa"/>
          </w:tcPr>
          <w:p w:rsidR="00BA55AE" w:rsidRPr="00BA55AE" w:rsidRDefault="00BA55AE" w:rsidP="00BA55AE">
            <w:r w:rsidRPr="00BA55AE">
              <w:t xml:space="preserve">Мониторинг качества реализации технологии, изучение уровня </w:t>
            </w:r>
            <w:r w:rsidRPr="00BA55AE">
              <w:lastRenderedPageBreak/>
              <w:t>удовлетворенности клиентов</w:t>
            </w:r>
          </w:p>
        </w:tc>
        <w:tc>
          <w:tcPr>
            <w:tcW w:w="2259" w:type="dxa"/>
          </w:tcPr>
          <w:p w:rsidR="00BA55AE" w:rsidRPr="00BA55AE" w:rsidRDefault="00BA55AE" w:rsidP="00F436F9">
            <w:pPr>
              <w:ind w:firstLine="18"/>
              <w:jc w:val="center"/>
            </w:pPr>
            <w:r w:rsidRPr="00BA55AE">
              <w:lastRenderedPageBreak/>
              <w:t>1 раз в квартал</w:t>
            </w:r>
          </w:p>
        </w:tc>
        <w:tc>
          <w:tcPr>
            <w:tcW w:w="1734" w:type="dxa"/>
          </w:tcPr>
          <w:p w:rsidR="00BA55AE" w:rsidRPr="00BA55AE" w:rsidRDefault="00BA55AE" w:rsidP="00F436F9">
            <w:pPr>
              <w:ind w:firstLine="34"/>
              <w:jc w:val="center"/>
            </w:pPr>
            <w:r w:rsidRPr="00BA55AE">
              <w:t>заведующий отделением</w:t>
            </w:r>
          </w:p>
        </w:tc>
        <w:tc>
          <w:tcPr>
            <w:tcW w:w="2429" w:type="dxa"/>
          </w:tcPr>
          <w:p w:rsidR="00BA55AE" w:rsidRPr="00BA55AE" w:rsidRDefault="00BA55AE" w:rsidP="00BA55AE"/>
        </w:tc>
      </w:tr>
    </w:tbl>
    <w:p w:rsidR="00BA55AE" w:rsidRPr="003A10CA" w:rsidRDefault="001F12BD" w:rsidP="00237E3B">
      <w:pPr>
        <w:keepNext/>
        <w:keepLines/>
        <w:tabs>
          <w:tab w:val="left" w:pos="1134"/>
        </w:tabs>
        <w:ind w:left="709"/>
        <w:contextualSpacing/>
        <w:jc w:val="center"/>
        <w:outlineLvl w:val="0"/>
        <w:rPr>
          <w:b/>
          <w:bCs/>
          <w:sz w:val="28"/>
          <w:szCs w:val="28"/>
          <w:lang w:val="en-US"/>
        </w:rPr>
      </w:pPr>
      <w:bookmarkStart w:id="12" w:name="_Toc8890523"/>
      <w:r w:rsidRPr="00E011DC">
        <w:rPr>
          <w:b/>
          <w:bCs/>
          <w:sz w:val="28"/>
          <w:szCs w:val="28"/>
        </w:rPr>
        <w:lastRenderedPageBreak/>
        <w:t>Ресурсы</w:t>
      </w:r>
      <w:bookmarkEnd w:id="12"/>
    </w:p>
    <w:p w:rsidR="00BA55AE" w:rsidRPr="00F436F9" w:rsidRDefault="001F12BD" w:rsidP="00237E3B">
      <w:pPr>
        <w:keepNext/>
        <w:keepLines/>
        <w:tabs>
          <w:tab w:val="num" w:pos="0"/>
        </w:tabs>
        <w:ind w:firstLine="709"/>
        <w:contextualSpacing/>
        <w:jc w:val="center"/>
        <w:outlineLvl w:val="0"/>
        <w:rPr>
          <w:b/>
          <w:bCs/>
          <w:sz w:val="28"/>
          <w:szCs w:val="28"/>
        </w:rPr>
      </w:pPr>
      <w:bookmarkStart w:id="13" w:name="_Toc8890524"/>
      <w:r w:rsidRPr="00F436F9">
        <w:rPr>
          <w:b/>
          <w:bCs/>
          <w:sz w:val="28"/>
          <w:szCs w:val="28"/>
        </w:rPr>
        <w:t>Кадровые ресурсы</w:t>
      </w:r>
      <w:bookmarkEnd w:id="13"/>
    </w:p>
    <w:p w:rsidR="00BA55AE" w:rsidRPr="00E011DC" w:rsidRDefault="00BA55AE" w:rsidP="003A10CA">
      <w:pPr>
        <w:tabs>
          <w:tab w:val="num" w:pos="142"/>
        </w:tabs>
        <w:ind w:firstLine="709"/>
        <w:contextualSpacing/>
        <w:jc w:val="both"/>
        <w:rPr>
          <w:sz w:val="28"/>
          <w:szCs w:val="28"/>
          <w:lang w:bidi="ru-RU"/>
        </w:rPr>
      </w:pPr>
      <w:r w:rsidRPr="00E011DC">
        <w:rPr>
          <w:sz w:val="28"/>
          <w:szCs w:val="28"/>
        </w:rPr>
        <w:t xml:space="preserve">Реализация технологии обеспечивается коллективом отделения для несовершеннолетних «Социальный приют для детей» </w:t>
      </w:r>
      <w:r w:rsidRPr="00E011DC">
        <w:rPr>
          <w:sz w:val="28"/>
          <w:szCs w:val="28"/>
          <w:lang w:bidi="ru-RU"/>
        </w:rPr>
        <w:t>Деятельность специалистов, задействованных в реализации технологии, распределена в соответствии с их функциональными обязанностями (</w:t>
      </w:r>
      <w:r w:rsidR="00F436F9">
        <w:rPr>
          <w:sz w:val="28"/>
          <w:szCs w:val="28"/>
          <w:lang w:bidi="ru-RU"/>
        </w:rPr>
        <w:t xml:space="preserve">см. таблицу </w:t>
      </w:r>
      <w:r w:rsidRPr="00E011DC">
        <w:rPr>
          <w:sz w:val="28"/>
          <w:szCs w:val="28"/>
          <w:lang w:bidi="ru-RU"/>
        </w:rPr>
        <w:t>2).</w:t>
      </w:r>
    </w:p>
    <w:p w:rsidR="00BA55AE" w:rsidRDefault="00BA55AE" w:rsidP="003A10CA">
      <w:pPr>
        <w:ind w:firstLine="709"/>
        <w:contextualSpacing/>
        <w:jc w:val="right"/>
        <w:rPr>
          <w:sz w:val="28"/>
          <w:szCs w:val="28"/>
          <w:lang w:bidi="ru-RU"/>
        </w:rPr>
      </w:pPr>
      <w:r w:rsidRPr="00E011DC">
        <w:rPr>
          <w:sz w:val="28"/>
          <w:szCs w:val="28"/>
          <w:lang w:bidi="ru-RU"/>
        </w:rPr>
        <w:t>Таблица 2</w:t>
      </w:r>
    </w:p>
    <w:p w:rsidR="00F436F9" w:rsidRPr="00E011DC" w:rsidRDefault="00F436F9" w:rsidP="003A10CA">
      <w:pPr>
        <w:ind w:firstLine="709"/>
        <w:contextualSpacing/>
        <w:jc w:val="right"/>
        <w:rPr>
          <w:sz w:val="28"/>
          <w:szCs w:val="28"/>
        </w:rPr>
      </w:pPr>
    </w:p>
    <w:p w:rsidR="00E011DC" w:rsidRDefault="00BA55AE" w:rsidP="003A10CA">
      <w:pPr>
        <w:ind w:firstLine="709"/>
        <w:contextualSpacing/>
        <w:jc w:val="center"/>
        <w:rPr>
          <w:sz w:val="28"/>
          <w:szCs w:val="28"/>
          <w:lang w:bidi="ru-RU"/>
        </w:rPr>
      </w:pPr>
      <w:r w:rsidRPr="00E011DC">
        <w:rPr>
          <w:sz w:val="28"/>
          <w:szCs w:val="28"/>
          <w:lang w:bidi="ru-RU"/>
        </w:rPr>
        <w:t>Кадровое обеспечение технологии</w:t>
      </w:r>
    </w:p>
    <w:p w:rsidR="00F436F9" w:rsidRPr="003A10CA" w:rsidRDefault="00F436F9" w:rsidP="003A10CA">
      <w:pPr>
        <w:ind w:firstLine="709"/>
        <w:contextualSpacing/>
        <w:jc w:val="center"/>
        <w:rPr>
          <w:sz w:val="28"/>
          <w:szCs w:val="28"/>
          <w:lang w:bidi="ru-RU"/>
        </w:rPr>
      </w:pPr>
    </w:p>
    <w:tbl>
      <w:tblPr>
        <w:tblW w:w="9356"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97"/>
        <w:gridCol w:w="2659"/>
      </w:tblGrid>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rPr>
                <w:bCs/>
              </w:rPr>
            </w:pPr>
            <w:r w:rsidRPr="00BA55AE">
              <w:rPr>
                <w:bCs/>
              </w:rPr>
              <w:t>Наименование должности</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rPr>
                <w:bCs/>
              </w:rPr>
            </w:pPr>
            <w:r w:rsidRPr="00BA55AE">
              <w:rPr>
                <w:bCs/>
              </w:rPr>
              <w:t>Количество единиц</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t xml:space="preserve">Заведующий отделением </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1</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t>Социальный педагог</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1</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rPr>
                <w:noProof/>
              </w:rPr>
              <mc:AlternateContent>
                <mc:Choice Requires="wps">
                  <w:drawing>
                    <wp:anchor distT="4294967295" distB="4294967295" distL="114299" distR="114299" simplePos="0" relativeHeight="251662336" behindDoc="0" locked="0" layoutInCell="1" allowOverlap="1">
                      <wp:simplePos x="0" y="0"/>
                      <wp:positionH relativeFrom="column">
                        <wp:posOffset>3474719</wp:posOffset>
                      </wp:positionH>
                      <wp:positionV relativeFrom="paragraph">
                        <wp:posOffset>156209</wp:posOffset>
                      </wp:positionV>
                      <wp:extent cx="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913DBB" id="Прямая соединительная линия 14"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3.6pt,12.3pt" to="273.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zt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QY9C7DSJEGetR9Wr9fr7pv3ef1Cq0/dD+6r92X7rb73t2ub8C+W38EOxx2d1v3&#10;CkE6aNkalwPkSF3YoAZdqEtzrukbh5Qe1UTNeKzpamngnjRkJA9SwsYZYDRtX2gGMeTa6yjsorJN&#10;gATJ0CL2b7nvH194RDdOuvMmJN+lGOv8c64bFIwCS6GCqCQn83PnAwWS70KCW+mJkDIOhlSoLfDJ&#10;4eAwJjgtBQuHIczZ2XQkLZqTMFrxF+uBk/thVl8rFsFqTth4a3siJNjIRyG8FSCN5Djc1nCGkeTw&#10;moK1oSdVuBHKBMJbazNdb0/6J+Pj8XHWywZH417WL8ves8ko6x1N0qeH5ZNyNCrTd4F8muW1YIyr&#10;wH836Wn2d5O0fXObGd3P+l6o5CF6VBTI7v4j6djn0NrNkEw1W17YUF1oOQx3DN4+xPB67u9j1K/P&#10;xfAnAAAA//8DAFBLAwQUAAYACAAAACEAJbgO890AAAAJAQAADwAAAGRycy9kb3ducmV2LnhtbEyP&#10;wU7DMAyG70i8Q2QkbixdNUZVmk4IaVw2mLYhBDevMW1F41RJupW3J2gHOPr3p9+fi8VoOnEk51vL&#10;CqaTBARxZXXLtYLX/fImA+EDssbOMin4Jg+L8vKiwFzbE2/puAu1iCXsc1TQhNDnUvqqIYN+Ynvi&#10;uPu0zmCIo6uldniK5aaTaZLMpcGW44UGe3psqPraDUbBdr1cZW+rYazcx9P0Zb9ZP7/7TKnrq/Hh&#10;HkSgMfzB8Ksf1aGMTgc7sPaiU3A7u0sjqiCdzUFE4BwczoEsC/n/g/IHAAD//wMAUEsBAi0AFAAG&#10;AAgAAAAhALaDOJL+AAAA4QEAABMAAAAAAAAAAAAAAAAAAAAAAFtDb250ZW50X1R5cGVzXS54bWxQ&#10;SwECLQAUAAYACAAAACEAOP0h/9YAAACUAQAACwAAAAAAAAAAAAAAAAAvAQAAX3JlbHMvLnJlbHNQ&#10;SwECLQAUAAYACAAAACEA0iZ87V0CAAB2BAAADgAAAAAAAAAAAAAAAAAuAgAAZHJzL2Uyb0RvYy54&#10;bWxQSwECLQAUAAYACAAAACEAJbgO890AAAAJAQAADwAAAAAAAAAAAAAAAAC3BAAAZHJzL2Rvd25y&#10;ZXYueG1sUEsFBgAAAAAEAAQA8wAAAMEFAAAAAA==&#10;">
                      <v:stroke endarrow="block"/>
                    </v:line>
                  </w:pict>
                </mc:Fallback>
              </mc:AlternateContent>
            </w:r>
            <w:r w:rsidRPr="00BA55AE">
              <w:t>Психолог</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1</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t>Воспитатель</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2</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t>Всего:</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5</w:t>
            </w:r>
          </w:p>
        </w:tc>
      </w:tr>
    </w:tbl>
    <w:p w:rsidR="00BA55AE" w:rsidRPr="00E011DC" w:rsidRDefault="00BA55AE" w:rsidP="003A10CA">
      <w:pPr>
        <w:tabs>
          <w:tab w:val="num" w:pos="142"/>
          <w:tab w:val="left" w:pos="1140"/>
        </w:tabs>
        <w:ind w:firstLine="709"/>
        <w:contextualSpacing/>
        <w:jc w:val="center"/>
        <w:rPr>
          <w:sz w:val="28"/>
          <w:szCs w:val="28"/>
        </w:rPr>
      </w:pPr>
      <w:r w:rsidRPr="00E011DC">
        <w:rPr>
          <w:sz w:val="28"/>
          <w:szCs w:val="28"/>
        </w:rPr>
        <w:t>Функции сотрудников, по реализации технологии.</w:t>
      </w:r>
    </w:p>
    <w:p w:rsidR="00BA55AE" w:rsidRPr="00E011DC" w:rsidRDefault="00BA55AE" w:rsidP="003A10CA">
      <w:pPr>
        <w:tabs>
          <w:tab w:val="num" w:pos="142"/>
          <w:tab w:val="left" w:pos="540"/>
        </w:tabs>
        <w:ind w:firstLine="709"/>
        <w:contextualSpacing/>
        <w:jc w:val="both"/>
        <w:rPr>
          <w:sz w:val="28"/>
          <w:szCs w:val="28"/>
        </w:rPr>
      </w:pPr>
      <w:r w:rsidRPr="00E011DC">
        <w:rPr>
          <w:sz w:val="28"/>
          <w:szCs w:val="28"/>
        </w:rPr>
        <w:t xml:space="preserve">Заведующий отделением организует участие специалистов отделения в реализации </w:t>
      </w:r>
      <w:r w:rsidR="00E011DC" w:rsidRPr="00E011DC">
        <w:rPr>
          <w:sz w:val="28"/>
          <w:szCs w:val="28"/>
        </w:rPr>
        <w:t>технологии, координирует и</w:t>
      </w:r>
      <w:r w:rsidRPr="00E011DC">
        <w:rPr>
          <w:sz w:val="28"/>
          <w:szCs w:val="28"/>
        </w:rPr>
        <w:t xml:space="preserve"> анализирует деятельность специалистов, </w:t>
      </w:r>
      <w:r w:rsidR="00E011DC" w:rsidRPr="00E011DC">
        <w:rPr>
          <w:sz w:val="28"/>
          <w:szCs w:val="28"/>
        </w:rPr>
        <w:t>о</w:t>
      </w:r>
      <w:r w:rsidR="00E011DC" w:rsidRPr="00E011DC">
        <w:rPr>
          <w:sz w:val="28"/>
          <w:szCs w:val="28"/>
          <w:lang w:bidi="ru-RU"/>
        </w:rPr>
        <w:t>существляет информационно</w:t>
      </w:r>
      <w:r w:rsidRPr="00E011DC">
        <w:rPr>
          <w:sz w:val="28"/>
          <w:szCs w:val="28"/>
          <w:lang w:bidi="ru-RU"/>
        </w:rPr>
        <w:t xml:space="preserve"> - просветительскую работу со специалистами, проводит мониторинг их деятельности по реализации мероприятий технологии;</w:t>
      </w:r>
    </w:p>
    <w:p w:rsidR="00BA55AE" w:rsidRPr="00E011DC" w:rsidRDefault="00BA55AE" w:rsidP="003A10CA">
      <w:pPr>
        <w:tabs>
          <w:tab w:val="num" w:pos="142"/>
          <w:tab w:val="left" w:pos="567"/>
        </w:tabs>
        <w:ind w:firstLine="709"/>
        <w:contextualSpacing/>
        <w:jc w:val="both"/>
        <w:rPr>
          <w:sz w:val="28"/>
          <w:szCs w:val="28"/>
        </w:rPr>
      </w:pPr>
      <w:r w:rsidRPr="00E011DC">
        <w:rPr>
          <w:sz w:val="28"/>
          <w:szCs w:val="28"/>
        </w:rPr>
        <w:t xml:space="preserve">Социальный педагог – изучает педагогические </w:t>
      </w:r>
      <w:r w:rsidR="00E011DC" w:rsidRPr="00E011DC">
        <w:rPr>
          <w:sz w:val="28"/>
          <w:szCs w:val="28"/>
        </w:rPr>
        <w:t>особенности несовершеннолетних</w:t>
      </w:r>
      <w:r w:rsidRPr="00E011DC">
        <w:rPr>
          <w:sz w:val="28"/>
          <w:szCs w:val="28"/>
        </w:rPr>
        <w:t xml:space="preserve">, изучает их микросреду, условия жизни. Организует различные виды социально-ценной деятельности детей; мероприятия, направленные на развитие социальных </w:t>
      </w:r>
      <w:r w:rsidR="00E011DC" w:rsidRPr="00E011DC">
        <w:rPr>
          <w:sz w:val="28"/>
          <w:szCs w:val="28"/>
        </w:rPr>
        <w:t>инициатив, осуществляет</w:t>
      </w:r>
      <w:r w:rsidRPr="00E011DC">
        <w:rPr>
          <w:sz w:val="28"/>
          <w:szCs w:val="28"/>
        </w:rPr>
        <w:t xml:space="preserve"> первичную профилактику алкоголизма и наркомании среди подростков.</w:t>
      </w:r>
    </w:p>
    <w:p w:rsidR="00BA55AE" w:rsidRPr="00E011DC" w:rsidRDefault="00BA55AE" w:rsidP="00E011DC">
      <w:pPr>
        <w:tabs>
          <w:tab w:val="num" w:pos="142"/>
          <w:tab w:val="left" w:pos="540"/>
        </w:tabs>
        <w:ind w:firstLine="709"/>
        <w:jc w:val="both"/>
        <w:rPr>
          <w:sz w:val="28"/>
          <w:szCs w:val="28"/>
        </w:rPr>
      </w:pPr>
      <w:r w:rsidRPr="00E011DC">
        <w:rPr>
          <w:sz w:val="28"/>
          <w:szCs w:val="28"/>
        </w:rPr>
        <w:t>Психолог – оказывает консультативную психологическую помощь семьям и детям «группы риска», неблагополучным семьям; проводит сеансы психоэмоциональной разгрузки, тренинги, психолого-педагогическую коррекцию отклоняющегося и асоциального поведения несовершеннолетних, о</w:t>
      </w:r>
      <w:r w:rsidRPr="00E011DC">
        <w:rPr>
          <w:sz w:val="28"/>
          <w:szCs w:val="28"/>
          <w:lang w:bidi="ru-RU"/>
        </w:rPr>
        <w:t>существляет консультативно-профилактическую и информационно - просветительскую работу с детьми и их родителями;</w:t>
      </w:r>
    </w:p>
    <w:p w:rsidR="00BA55AE" w:rsidRPr="00E011DC" w:rsidRDefault="00E011DC" w:rsidP="003A10CA">
      <w:pPr>
        <w:tabs>
          <w:tab w:val="num" w:pos="142"/>
          <w:tab w:val="left" w:pos="567"/>
        </w:tabs>
        <w:ind w:firstLine="709"/>
        <w:contextualSpacing/>
        <w:jc w:val="both"/>
        <w:rPr>
          <w:sz w:val="28"/>
          <w:szCs w:val="28"/>
        </w:rPr>
      </w:pPr>
      <w:r w:rsidRPr="00E011DC">
        <w:rPr>
          <w:sz w:val="28"/>
          <w:szCs w:val="28"/>
        </w:rPr>
        <w:t>Воспитатель –</w:t>
      </w:r>
      <w:r w:rsidR="00BA55AE" w:rsidRPr="00E011DC">
        <w:rPr>
          <w:sz w:val="28"/>
          <w:szCs w:val="28"/>
        </w:rPr>
        <w:t xml:space="preserve"> осуществляет профилактическую работу с несовершеннолетними; организует и проводит групповые и индивидуальные беседы с детьми, культурно-досуговые мероприятия; планирует и анализирует работу, составляет отчетность по эффективности выполнения работы. </w:t>
      </w:r>
    </w:p>
    <w:p w:rsidR="00BA55AE" w:rsidRPr="00F436F9" w:rsidRDefault="001F12BD" w:rsidP="00237E3B">
      <w:pPr>
        <w:keepNext/>
        <w:keepLines/>
        <w:contextualSpacing/>
        <w:jc w:val="center"/>
        <w:outlineLvl w:val="0"/>
        <w:rPr>
          <w:b/>
          <w:bCs/>
          <w:sz w:val="28"/>
          <w:szCs w:val="28"/>
        </w:rPr>
      </w:pPr>
      <w:bookmarkStart w:id="14" w:name="_Toc8890525"/>
      <w:r w:rsidRPr="00F436F9">
        <w:rPr>
          <w:b/>
          <w:bCs/>
          <w:sz w:val="28"/>
          <w:szCs w:val="28"/>
        </w:rPr>
        <w:t>Материально – технические ресурсы</w:t>
      </w:r>
      <w:bookmarkEnd w:id="14"/>
    </w:p>
    <w:p w:rsidR="00BA55AE" w:rsidRPr="00E011DC" w:rsidRDefault="00BA55AE" w:rsidP="003A10CA">
      <w:pPr>
        <w:tabs>
          <w:tab w:val="num" w:pos="142"/>
        </w:tabs>
        <w:ind w:firstLine="709"/>
        <w:contextualSpacing/>
        <w:jc w:val="both"/>
        <w:rPr>
          <w:sz w:val="28"/>
          <w:szCs w:val="28"/>
        </w:rPr>
      </w:pPr>
      <w:r w:rsidRPr="00E011DC">
        <w:rPr>
          <w:sz w:val="28"/>
          <w:szCs w:val="28"/>
        </w:rPr>
        <w:t xml:space="preserve">В целях обеспечения безопасного пребывания детей в отделении проводится регулярный осмотр готовности материально-технической базы, на предмет оснащенности необходимым медицинским оборудованием, спортивным инвентарем, лекарственными препаратами. </w:t>
      </w:r>
    </w:p>
    <w:p w:rsidR="00BA55AE" w:rsidRPr="00E011DC" w:rsidRDefault="00BA55AE" w:rsidP="003A10CA">
      <w:pPr>
        <w:ind w:firstLine="709"/>
        <w:contextualSpacing/>
        <w:jc w:val="both"/>
        <w:rPr>
          <w:sz w:val="28"/>
          <w:szCs w:val="28"/>
        </w:rPr>
      </w:pPr>
      <w:r w:rsidRPr="00E011DC">
        <w:rPr>
          <w:sz w:val="28"/>
          <w:szCs w:val="28"/>
        </w:rPr>
        <w:lastRenderedPageBreak/>
        <w:t>Обеспечен принцип групповой изоляции, четкое деление на основные функциональные группы помещений: жилые, учебные, социальной реабилитации, медицинского обслуживания, административно-хозяйственные и бытовые помещения с пищеблоком и прачечной. Предусмотрены помещения для дополнительных занятий: музыкальных, физкультурных, трудовой и кружковой деятельности.</w:t>
      </w:r>
    </w:p>
    <w:p w:rsidR="00BA55AE" w:rsidRPr="00E011DC" w:rsidRDefault="00BA55AE" w:rsidP="00E011DC">
      <w:pPr>
        <w:ind w:firstLine="709"/>
        <w:jc w:val="both"/>
        <w:rPr>
          <w:sz w:val="28"/>
          <w:szCs w:val="28"/>
        </w:rPr>
      </w:pPr>
      <w:r w:rsidRPr="00E011DC">
        <w:rPr>
          <w:sz w:val="28"/>
          <w:szCs w:val="28"/>
        </w:rPr>
        <w:t xml:space="preserve">Имеется все необходимое оборудование и инвентарь для организации досуга детей, игровые комнаты, комнаты для кружковых занятий </w:t>
      </w:r>
      <w:r w:rsidR="00E011DC" w:rsidRPr="00E011DC">
        <w:rPr>
          <w:sz w:val="28"/>
          <w:szCs w:val="28"/>
        </w:rPr>
        <w:t>оборудованы: столами</w:t>
      </w:r>
      <w:r w:rsidRPr="00E011DC">
        <w:rPr>
          <w:sz w:val="28"/>
          <w:szCs w:val="28"/>
        </w:rPr>
        <w:t xml:space="preserve"> для занятий творчеством, стульями, шкафами для детской, художественной и методической литературы, компьютерами, компьютерными креслами, компьютерными столами, телевизорами музыкальными центрами, игровыми приставками, мягкой мебелью, шкафами для игрушек, настольными играми, игрушками. </w:t>
      </w:r>
    </w:p>
    <w:p w:rsidR="00BA55AE" w:rsidRPr="00E011DC" w:rsidRDefault="00BA55AE" w:rsidP="00E011DC">
      <w:pPr>
        <w:ind w:firstLine="709"/>
        <w:jc w:val="both"/>
        <w:rPr>
          <w:sz w:val="28"/>
          <w:szCs w:val="28"/>
        </w:rPr>
      </w:pPr>
      <w:r w:rsidRPr="00E011DC">
        <w:rPr>
          <w:sz w:val="28"/>
          <w:szCs w:val="28"/>
        </w:rPr>
        <w:t xml:space="preserve">В отделении для круглосуточного пребывания детей оборудованы 3 жилых комнаты, обеспечены необходимой мебелью, постельным бельем.  Каждый ребенок обеспечивается предметами для личной гигиены. </w:t>
      </w:r>
    </w:p>
    <w:p w:rsidR="00BA55AE" w:rsidRPr="00E011DC" w:rsidRDefault="00BA55AE" w:rsidP="003A10CA">
      <w:pPr>
        <w:ind w:firstLine="709"/>
        <w:contextualSpacing/>
        <w:jc w:val="both"/>
        <w:rPr>
          <w:sz w:val="28"/>
          <w:szCs w:val="28"/>
        </w:rPr>
      </w:pPr>
      <w:r w:rsidRPr="00E011DC">
        <w:rPr>
          <w:sz w:val="28"/>
          <w:szCs w:val="28"/>
        </w:rPr>
        <w:t xml:space="preserve">Помещения для проживания (пребывания) несовершеннолетних оборудованы в соответствии с санитарно-эпидемиологическим правилами и нормативами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СанПиН 2.4.1201-03.  </w:t>
      </w:r>
    </w:p>
    <w:p w:rsidR="00BA55AE" w:rsidRPr="00F436F9" w:rsidRDefault="001F12BD" w:rsidP="00237E3B">
      <w:pPr>
        <w:keepNext/>
        <w:keepLines/>
        <w:contextualSpacing/>
        <w:jc w:val="center"/>
        <w:outlineLvl w:val="0"/>
        <w:rPr>
          <w:b/>
          <w:bCs/>
          <w:sz w:val="28"/>
          <w:szCs w:val="28"/>
        </w:rPr>
      </w:pPr>
      <w:r w:rsidRPr="00F436F9">
        <w:rPr>
          <w:b/>
          <w:bCs/>
          <w:sz w:val="28"/>
          <w:szCs w:val="28"/>
        </w:rPr>
        <w:t>Финансовые ресурсы</w:t>
      </w:r>
    </w:p>
    <w:p w:rsidR="00BA55AE" w:rsidRPr="00E011DC" w:rsidRDefault="00BA55AE" w:rsidP="003A10CA">
      <w:pPr>
        <w:ind w:firstLine="709"/>
        <w:contextualSpacing/>
        <w:jc w:val="both"/>
        <w:rPr>
          <w:sz w:val="28"/>
          <w:szCs w:val="28"/>
        </w:rPr>
      </w:pPr>
      <w:r w:rsidRPr="00E011DC">
        <w:rPr>
          <w:sz w:val="28"/>
          <w:szCs w:val="28"/>
        </w:rPr>
        <w:t xml:space="preserve">Для реализации технологии </w:t>
      </w:r>
      <w:r w:rsidR="00E011DC" w:rsidRPr="00E011DC">
        <w:rPr>
          <w:sz w:val="28"/>
          <w:szCs w:val="28"/>
        </w:rPr>
        <w:t>используются средства</w:t>
      </w:r>
      <w:r w:rsidRPr="00E011DC">
        <w:rPr>
          <w:sz w:val="28"/>
          <w:szCs w:val="28"/>
        </w:rPr>
        <w:t>, предусмотре</w:t>
      </w:r>
      <w:r w:rsidR="003A10CA">
        <w:rPr>
          <w:sz w:val="28"/>
          <w:szCs w:val="28"/>
        </w:rPr>
        <w:t>нных сметой расходов учреждения.</w:t>
      </w:r>
    </w:p>
    <w:p w:rsidR="00BA55AE" w:rsidRPr="00F436F9" w:rsidRDefault="00F436F9" w:rsidP="00237E3B">
      <w:pPr>
        <w:keepNext/>
        <w:keepLines/>
        <w:contextualSpacing/>
        <w:jc w:val="center"/>
        <w:outlineLvl w:val="0"/>
        <w:rPr>
          <w:b/>
          <w:bCs/>
          <w:sz w:val="28"/>
          <w:szCs w:val="28"/>
        </w:rPr>
      </w:pPr>
      <w:bookmarkStart w:id="15" w:name="_Toc8890527"/>
      <w:r w:rsidRPr="00F436F9">
        <w:rPr>
          <w:b/>
          <w:bCs/>
          <w:sz w:val="28"/>
          <w:szCs w:val="28"/>
        </w:rPr>
        <w:t>Информационные ресурсы</w:t>
      </w:r>
      <w:bookmarkEnd w:id="15"/>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База данных на несовершеннолетних, признанных нуждающимися в социальном обслуживании на базе отделения в течение календарного года.</w:t>
      </w:r>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Реестр обслуженных граждан (воспитанников, проживающих в отделении) в течение календарного года.</w:t>
      </w:r>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Автоматизированная информационная система «АИС УСОН» (учет предоставляемых в отделении социальных услуг)</w:t>
      </w:r>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 xml:space="preserve"> Официальный сайт учреждения </w:t>
      </w:r>
      <w:hyperlink r:id="rId12" w:history="1">
        <w:r w:rsidRPr="00E011DC">
          <w:rPr>
            <w:sz w:val="28"/>
            <w:szCs w:val="28"/>
            <w:lang w:val="en-US"/>
          </w:rPr>
          <w:t>http</w:t>
        </w:r>
        <w:r w:rsidRPr="00E011DC">
          <w:rPr>
            <w:sz w:val="28"/>
            <w:szCs w:val="28"/>
          </w:rPr>
          <w:t>://</w:t>
        </w:r>
        <w:r w:rsidRPr="00E011DC">
          <w:rPr>
            <w:sz w:val="28"/>
            <w:szCs w:val="28"/>
            <w:lang w:val="en-US"/>
          </w:rPr>
          <w:t>kcsonmiloserdie</w:t>
        </w:r>
        <w:r w:rsidRPr="00E011DC">
          <w:rPr>
            <w:sz w:val="28"/>
            <w:szCs w:val="28"/>
          </w:rPr>
          <w:t>.</w:t>
        </w:r>
        <w:r w:rsidRPr="00E011DC">
          <w:rPr>
            <w:sz w:val="28"/>
            <w:szCs w:val="28"/>
            <w:lang w:val="en-US"/>
          </w:rPr>
          <w:t>ru</w:t>
        </w:r>
      </w:hyperlink>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 xml:space="preserve">Официальный сайт Департамента социального развития Ханты-Мансийского автономного округа – Югры «В Контакте» </w:t>
      </w:r>
      <w:r w:rsidRPr="00E011DC">
        <w:rPr>
          <w:sz w:val="28"/>
          <w:szCs w:val="28"/>
          <w:lang w:val="en-US"/>
        </w:rPr>
        <w:t>https</w:t>
      </w:r>
      <w:r w:rsidRPr="00E011DC">
        <w:rPr>
          <w:sz w:val="28"/>
          <w:szCs w:val="28"/>
        </w:rPr>
        <w:t>://</w:t>
      </w:r>
      <w:r w:rsidRPr="00E011DC">
        <w:rPr>
          <w:sz w:val="28"/>
          <w:szCs w:val="28"/>
          <w:lang w:val="en-US"/>
        </w:rPr>
        <w:t>vk</w:t>
      </w:r>
      <w:r w:rsidRPr="00E011DC">
        <w:rPr>
          <w:sz w:val="28"/>
          <w:szCs w:val="28"/>
        </w:rPr>
        <w:t>.</w:t>
      </w:r>
      <w:r w:rsidRPr="00E011DC">
        <w:rPr>
          <w:sz w:val="28"/>
          <w:szCs w:val="28"/>
          <w:lang w:val="en-US"/>
        </w:rPr>
        <w:t>com</w:t>
      </w:r>
      <w:r w:rsidRPr="00E011DC">
        <w:rPr>
          <w:sz w:val="28"/>
          <w:szCs w:val="28"/>
        </w:rPr>
        <w:t>/</w:t>
      </w:r>
      <w:r w:rsidRPr="00E011DC">
        <w:rPr>
          <w:sz w:val="28"/>
          <w:szCs w:val="28"/>
          <w:lang w:val="en-US"/>
        </w:rPr>
        <w:t>socuslugi</w:t>
      </w:r>
      <w:r w:rsidRPr="00E011DC">
        <w:rPr>
          <w:sz w:val="28"/>
          <w:szCs w:val="28"/>
        </w:rPr>
        <w:t>.</w:t>
      </w:r>
      <w:r w:rsidRPr="00E011DC">
        <w:rPr>
          <w:sz w:val="28"/>
          <w:szCs w:val="28"/>
          <w:lang w:val="en-US"/>
        </w:rPr>
        <w:t>ugra</w:t>
      </w:r>
    </w:p>
    <w:p w:rsidR="00BA55AE" w:rsidRPr="00F436F9" w:rsidRDefault="001F12BD" w:rsidP="00237E3B">
      <w:pPr>
        <w:keepNext/>
        <w:keepLines/>
        <w:tabs>
          <w:tab w:val="left" w:pos="1134"/>
        </w:tabs>
        <w:contextualSpacing/>
        <w:jc w:val="center"/>
        <w:outlineLvl w:val="0"/>
        <w:rPr>
          <w:b/>
          <w:bCs/>
          <w:sz w:val="28"/>
          <w:szCs w:val="28"/>
        </w:rPr>
      </w:pPr>
      <w:bookmarkStart w:id="16" w:name="_Toc8890528"/>
      <w:r w:rsidRPr="00F436F9">
        <w:rPr>
          <w:b/>
          <w:bCs/>
          <w:sz w:val="28"/>
          <w:szCs w:val="28"/>
          <w:lang w:bidi="ru-RU"/>
        </w:rPr>
        <w:t>Информационно-методические ресурсы</w:t>
      </w:r>
      <w:bookmarkEnd w:id="16"/>
    </w:p>
    <w:p w:rsidR="00BA55AE" w:rsidRPr="00E011DC" w:rsidRDefault="00BA55AE" w:rsidP="00DF7598">
      <w:pPr>
        <w:numPr>
          <w:ilvl w:val="2"/>
          <w:numId w:val="5"/>
        </w:numPr>
        <w:tabs>
          <w:tab w:val="left" w:pos="0"/>
          <w:tab w:val="left" w:pos="1134"/>
        </w:tabs>
        <w:ind w:left="0" w:firstLine="709"/>
        <w:contextualSpacing/>
        <w:jc w:val="both"/>
        <w:rPr>
          <w:i/>
          <w:sz w:val="28"/>
          <w:szCs w:val="28"/>
        </w:rPr>
      </w:pPr>
      <w:r w:rsidRPr="00E011DC">
        <w:rPr>
          <w:i/>
          <w:sz w:val="28"/>
          <w:szCs w:val="28"/>
        </w:rPr>
        <w:t>Социально-педагогическое консультирование.</w:t>
      </w:r>
    </w:p>
    <w:p w:rsidR="00BA55AE" w:rsidRPr="00E011DC" w:rsidRDefault="00BA55AE" w:rsidP="003A10CA">
      <w:pPr>
        <w:tabs>
          <w:tab w:val="left" w:pos="1134"/>
        </w:tabs>
        <w:suppressAutoHyphens/>
        <w:ind w:firstLine="709"/>
        <w:contextualSpacing/>
        <w:jc w:val="both"/>
        <w:rPr>
          <w:sz w:val="28"/>
          <w:szCs w:val="28"/>
        </w:rPr>
      </w:pPr>
      <w:r w:rsidRPr="00E011DC">
        <w:rPr>
          <w:sz w:val="28"/>
          <w:szCs w:val="28"/>
        </w:rPr>
        <w:t xml:space="preserve">Установление доверительного контакта с несовершеннолетним, выявление социально педагогических проблем, их причин и условий. Обсуждение </w:t>
      </w:r>
      <w:r w:rsidR="00E011DC" w:rsidRPr="00E011DC">
        <w:rPr>
          <w:sz w:val="28"/>
          <w:szCs w:val="28"/>
        </w:rPr>
        <w:t>с несовершеннолетних этих проблем</w:t>
      </w:r>
      <w:r w:rsidRPr="00E011DC">
        <w:rPr>
          <w:sz w:val="28"/>
          <w:szCs w:val="28"/>
        </w:rPr>
        <w:t xml:space="preserve"> для раскрытия и мобилизации внутренних ресурсов и последующего решения существующих проблем. </w:t>
      </w:r>
    </w:p>
    <w:p w:rsidR="00BA55AE" w:rsidRPr="00E011DC" w:rsidRDefault="00E011DC" w:rsidP="00E011DC">
      <w:pPr>
        <w:tabs>
          <w:tab w:val="left" w:pos="1134"/>
        </w:tabs>
        <w:ind w:firstLine="709"/>
        <w:contextualSpacing/>
        <w:jc w:val="both"/>
        <w:rPr>
          <w:sz w:val="28"/>
          <w:szCs w:val="28"/>
        </w:rPr>
      </w:pPr>
      <w:r w:rsidRPr="00E011DC">
        <w:rPr>
          <w:sz w:val="28"/>
          <w:szCs w:val="28"/>
        </w:rPr>
        <w:t>Используемые методики</w:t>
      </w:r>
      <w:r w:rsidR="00BA55AE" w:rsidRPr="00E011DC">
        <w:rPr>
          <w:sz w:val="28"/>
          <w:szCs w:val="28"/>
        </w:rPr>
        <w:t xml:space="preserve">: </w:t>
      </w:r>
    </w:p>
    <w:p w:rsidR="00BA55AE" w:rsidRPr="00E011DC" w:rsidRDefault="00BA55AE" w:rsidP="00E011DC">
      <w:pPr>
        <w:tabs>
          <w:tab w:val="left" w:pos="1134"/>
        </w:tabs>
        <w:ind w:firstLine="709"/>
        <w:contextualSpacing/>
        <w:jc w:val="both"/>
        <w:rPr>
          <w:sz w:val="28"/>
          <w:szCs w:val="28"/>
        </w:rPr>
      </w:pPr>
      <w:r w:rsidRPr="00E011DC">
        <w:rPr>
          <w:bCs/>
          <w:iCs/>
          <w:sz w:val="28"/>
          <w:szCs w:val="28"/>
        </w:rPr>
        <w:lastRenderedPageBreak/>
        <w:t>Беседа</w:t>
      </w:r>
      <w:r w:rsidRPr="00E011DC">
        <w:rPr>
          <w:iCs/>
          <w:sz w:val="28"/>
          <w:szCs w:val="28"/>
        </w:rPr>
        <w:t xml:space="preserve"> </w:t>
      </w:r>
      <w:r w:rsidRPr="00E011DC">
        <w:rPr>
          <w:sz w:val="28"/>
          <w:szCs w:val="28"/>
        </w:rPr>
        <w:t>— получение и корректировка информации на основе вербальной (словесной) коммуникации, установление контакта с ребенком для дальнейшего понимания его затруднений;</w:t>
      </w:r>
    </w:p>
    <w:p w:rsidR="00BA55AE" w:rsidRPr="00E011DC" w:rsidRDefault="00BA55AE" w:rsidP="00DF7598">
      <w:pPr>
        <w:numPr>
          <w:ilvl w:val="2"/>
          <w:numId w:val="5"/>
        </w:numPr>
        <w:tabs>
          <w:tab w:val="num" w:pos="0"/>
          <w:tab w:val="left" w:pos="1134"/>
        </w:tabs>
        <w:ind w:left="0" w:firstLine="709"/>
        <w:contextualSpacing/>
        <w:jc w:val="both"/>
        <w:rPr>
          <w:i/>
          <w:sz w:val="28"/>
          <w:szCs w:val="28"/>
        </w:rPr>
      </w:pPr>
      <w:r w:rsidRPr="00E011DC">
        <w:rPr>
          <w:i/>
          <w:sz w:val="28"/>
          <w:szCs w:val="28"/>
        </w:rPr>
        <w:t>Социально-педагогическая диагностика.</w:t>
      </w:r>
    </w:p>
    <w:p w:rsidR="00BA55AE" w:rsidRPr="00E011DC" w:rsidRDefault="00BA55AE" w:rsidP="00DF7598">
      <w:pPr>
        <w:numPr>
          <w:ilvl w:val="1"/>
          <w:numId w:val="2"/>
        </w:numPr>
        <w:tabs>
          <w:tab w:val="left" w:pos="0"/>
          <w:tab w:val="left" w:pos="1134"/>
        </w:tabs>
        <w:ind w:left="0" w:firstLine="709"/>
        <w:contextualSpacing/>
        <w:jc w:val="both"/>
        <w:rPr>
          <w:sz w:val="28"/>
          <w:szCs w:val="28"/>
        </w:rPr>
      </w:pPr>
      <w:r w:rsidRPr="00E011DC">
        <w:rPr>
          <w:sz w:val="28"/>
          <w:szCs w:val="28"/>
        </w:rPr>
        <w:t>Изуче</w:t>
      </w:r>
      <w:r w:rsidRPr="00E011DC">
        <w:rPr>
          <w:sz w:val="28"/>
          <w:szCs w:val="28"/>
        </w:rPr>
        <w:softHyphen/>
        <w:t>ние личностных особенностей и социально-бытовых условий жиз</w:t>
      </w:r>
      <w:r w:rsidRPr="00E011DC">
        <w:rPr>
          <w:sz w:val="28"/>
          <w:szCs w:val="28"/>
        </w:rPr>
        <w:softHyphen/>
        <w:t>ни несовершеннолетнего, его семьи, социального окружения, выявление позитив</w:t>
      </w:r>
      <w:r w:rsidRPr="00E011DC">
        <w:rPr>
          <w:sz w:val="28"/>
          <w:szCs w:val="28"/>
        </w:rPr>
        <w:softHyphen/>
        <w:t>ных и негативных влияний, проблем. Выявление специфических социальных качеств, особеннос</w:t>
      </w:r>
      <w:r w:rsidRPr="00E011DC">
        <w:rPr>
          <w:sz w:val="28"/>
          <w:szCs w:val="28"/>
        </w:rPr>
        <w:softHyphen/>
        <w:t xml:space="preserve">тей развития и поведения. </w:t>
      </w:r>
    </w:p>
    <w:p w:rsidR="00BA55AE" w:rsidRPr="00E011DC" w:rsidRDefault="00BA55AE" w:rsidP="00E011DC">
      <w:pPr>
        <w:tabs>
          <w:tab w:val="left" w:pos="0"/>
          <w:tab w:val="left" w:pos="1134"/>
        </w:tabs>
        <w:ind w:firstLine="709"/>
        <w:contextualSpacing/>
        <w:jc w:val="both"/>
        <w:rPr>
          <w:sz w:val="28"/>
          <w:szCs w:val="28"/>
        </w:rPr>
      </w:pPr>
      <w:r w:rsidRPr="00E011DC">
        <w:rPr>
          <w:sz w:val="28"/>
          <w:szCs w:val="28"/>
        </w:rPr>
        <w:t xml:space="preserve">Используемые диагностические методики: </w:t>
      </w:r>
    </w:p>
    <w:p w:rsidR="00BA55AE" w:rsidRPr="00E011DC" w:rsidRDefault="00BA55AE" w:rsidP="00E011DC">
      <w:pPr>
        <w:tabs>
          <w:tab w:val="left" w:pos="1134"/>
        </w:tabs>
        <w:ind w:firstLine="709"/>
        <w:jc w:val="both"/>
        <w:rPr>
          <w:sz w:val="28"/>
          <w:szCs w:val="28"/>
        </w:rPr>
      </w:pPr>
      <w:r w:rsidRPr="00E011DC">
        <w:rPr>
          <w:sz w:val="28"/>
          <w:szCs w:val="28"/>
        </w:rPr>
        <w:t xml:space="preserve"> - диагностика социальной ситуации развития ребенка, изучение личности несовершеннолетнего, составление социальной карты личности;</w:t>
      </w:r>
    </w:p>
    <w:p w:rsidR="00BA55AE" w:rsidRPr="00E011DC" w:rsidRDefault="00BA55AE" w:rsidP="00E011DC">
      <w:pPr>
        <w:tabs>
          <w:tab w:val="left" w:pos="1134"/>
        </w:tabs>
        <w:ind w:firstLine="709"/>
        <w:jc w:val="both"/>
        <w:rPr>
          <w:sz w:val="28"/>
          <w:szCs w:val="28"/>
        </w:rPr>
      </w:pPr>
      <w:r w:rsidRPr="00E011DC">
        <w:rPr>
          <w:sz w:val="28"/>
          <w:szCs w:val="28"/>
        </w:rPr>
        <w:t xml:space="preserve">- диагностика семейной ситуации, определение социального благополучия несовершеннолетнего. </w:t>
      </w:r>
    </w:p>
    <w:p w:rsidR="00BA55AE" w:rsidRPr="00E011DC" w:rsidRDefault="00BA55AE" w:rsidP="00E011DC">
      <w:pPr>
        <w:tabs>
          <w:tab w:val="left" w:pos="0"/>
          <w:tab w:val="left" w:pos="1134"/>
        </w:tabs>
        <w:ind w:firstLine="709"/>
        <w:jc w:val="both"/>
        <w:rPr>
          <w:sz w:val="28"/>
          <w:szCs w:val="28"/>
        </w:rPr>
      </w:pPr>
      <w:r w:rsidRPr="00E011DC">
        <w:rPr>
          <w:sz w:val="28"/>
          <w:szCs w:val="28"/>
        </w:rPr>
        <w:t xml:space="preserve"> - оценка уровня школьной мотивации: </w:t>
      </w:r>
    </w:p>
    <w:p w:rsidR="00BA55AE" w:rsidRPr="00E011DC" w:rsidRDefault="00237007" w:rsidP="00E011DC">
      <w:pPr>
        <w:tabs>
          <w:tab w:val="left" w:pos="0"/>
          <w:tab w:val="left" w:pos="1134"/>
        </w:tabs>
        <w:ind w:firstLine="709"/>
        <w:jc w:val="both"/>
        <w:rPr>
          <w:sz w:val="28"/>
          <w:szCs w:val="28"/>
        </w:rPr>
      </w:pPr>
      <w:hyperlink r:id="rId13" w:history="1">
        <w:r w:rsidR="00BA55AE" w:rsidRPr="00E011DC">
          <w:rPr>
            <w:sz w:val="28"/>
            <w:szCs w:val="28"/>
          </w:rPr>
          <w:t>Методика по оценке уровня учебной мотивации Н.Г. Лускановой</w:t>
        </w:r>
      </w:hyperlink>
      <w:r w:rsidR="00BA55AE" w:rsidRPr="00E011DC">
        <w:rPr>
          <w:sz w:val="28"/>
          <w:szCs w:val="28"/>
        </w:rPr>
        <w:t xml:space="preserve"> (1-4 класс);</w:t>
      </w:r>
    </w:p>
    <w:p w:rsidR="00BA55AE" w:rsidRPr="00E011DC" w:rsidRDefault="00237007" w:rsidP="00E011DC">
      <w:pPr>
        <w:tabs>
          <w:tab w:val="left" w:pos="0"/>
          <w:tab w:val="left" w:pos="1134"/>
        </w:tabs>
        <w:ind w:firstLine="709"/>
        <w:jc w:val="both"/>
        <w:rPr>
          <w:sz w:val="28"/>
          <w:szCs w:val="28"/>
        </w:rPr>
      </w:pPr>
      <w:hyperlink r:id="rId14" w:history="1">
        <w:r w:rsidR="00BA55AE" w:rsidRPr="00E011DC">
          <w:rPr>
            <w:sz w:val="28"/>
            <w:szCs w:val="28"/>
          </w:rPr>
          <w:t>Экспресс-анкета</w:t>
        </w:r>
        <w:r w:rsidR="00BA55AE" w:rsidRPr="00E011DC">
          <w:rPr>
            <w:sz w:val="28"/>
            <w:szCs w:val="28"/>
            <w:lang w:val="en-US"/>
          </w:rPr>
          <w:t> </w:t>
        </w:r>
        <w:r w:rsidR="00BA55AE" w:rsidRPr="00E011DC">
          <w:rPr>
            <w:sz w:val="28"/>
            <w:szCs w:val="28"/>
          </w:rPr>
          <w:t>по выявлению мотивов учебной деятельности.</w:t>
        </w:r>
      </w:hyperlink>
      <w:r w:rsidR="00BA55AE" w:rsidRPr="00E011DC">
        <w:rPr>
          <w:sz w:val="28"/>
          <w:szCs w:val="28"/>
        </w:rPr>
        <w:t xml:space="preserve"> (5-6 класс);</w:t>
      </w:r>
    </w:p>
    <w:p w:rsidR="00BA55AE" w:rsidRPr="00E011DC" w:rsidRDefault="00BA55AE" w:rsidP="00E011DC">
      <w:pPr>
        <w:tabs>
          <w:tab w:val="left" w:pos="0"/>
          <w:tab w:val="left" w:pos="1134"/>
        </w:tabs>
        <w:ind w:firstLine="709"/>
        <w:jc w:val="both"/>
        <w:rPr>
          <w:sz w:val="28"/>
          <w:szCs w:val="28"/>
        </w:rPr>
      </w:pPr>
      <w:r w:rsidRPr="00E011DC">
        <w:rPr>
          <w:sz w:val="28"/>
          <w:szCs w:val="28"/>
        </w:rPr>
        <w:t>Методика по оценке уровня учебной мотивации старшеклассников (7-9 класс);</w:t>
      </w:r>
    </w:p>
    <w:p w:rsidR="00BA55AE" w:rsidRPr="00E011DC" w:rsidRDefault="00237007" w:rsidP="00E011DC">
      <w:pPr>
        <w:tabs>
          <w:tab w:val="left" w:pos="0"/>
          <w:tab w:val="left" w:pos="1134"/>
        </w:tabs>
        <w:ind w:firstLine="709"/>
        <w:jc w:val="both"/>
        <w:rPr>
          <w:sz w:val="28"/>
          <w:szCs w:val="28"/>
        </w:rPr>
      </w:pPr>
      <w:hyperlink r:id="rId15" w:history="1">
        <w:r w:rsidR="00BA55AE" w:rsidRPr="00E011DC">
          <w:rPr>
            <w:sz w:val="28"/>
            <w:szCs w:val="28"/>
          </w:rPr>
          <w:t>Методика по оценке уровня учебной мотивации М.И.</w:t>
        </w:r>
      </w:hyperlink>
      <w:r w:rsidR="00BA55AE" w:rsidRPr="00E011DC">
        <w:rPr>
          <w:sz w:val="28"/>
          <w:szCs w:val="28"/>
        </w:rPr>
        <w:t xml:space="preserve"> Лукьяновой (10-11 класс);</w:t>
      </w:r>
    </w:p>
    <w:p w:rsidR="00BA55AE" w:rsidRPr="00E011DC" w:rsidRDefault="00237007" w:rsidP="00E011DC">
      <w:pPr>
        <w:tabs>
          <w:tab w:val="left" w:pos="0"/>
          <w:tab w:val="left" w:pos="1134"/>
        </w:tabs>
        <w:ind w:firstLine="709"/>
        <w:jc w:val="both"/>
        <w:rPr>
          <w:sz w:val="28"/>
          <w:szCs w:val="28"/>
        </w:rPr>
      </w:pPr>
      <w:hyperlink r:id="rId16" w:history="1">
        <w:r w:rsidR="00BA55AE" w:rsidRPr="00E011DC">
          <w:rPr>
            <w:sz w:val="28"/>
            <w:szCs w:val="28"/>
          </w:rPr>
          <w:t>Методика Филлипса диагностики уровня школьной тревожности</w:t>
        </w:r>
      </w:hyperlink>
      <w:r w:rsidR="00BA55AE" w:rsidRPr="00E011DC">
        <w:rPr>
          <w:sz w:val="28"/>
          <w:szCs w:val="28"/>
        </w:rPr>
        <w:t xml:space="preserve"> (6-9 класс);</w:t>
      </w:r>
    </w:p>
    <w:p w:rsidR="00BA55AE" w:rsidRPr="00E011DC" w:rsidRDefault="00BA55AE" w:rsidP="000C44BA">
      <w:pPr>
        <w:tabs>
          <w:tab w:val="left" w:pos="0"/>
          <w:tab w:val="left" w:pos="1134"/>
        </w:tabs>
        <w:ind w:firstLine="709"/>
        <w:jc w:val="both"/>
        <w:rPr>
          <w:sz w:val="28"/>
          <w:szCs w:val="28"/>
        </w:rPr>
      </w:pPr>
      <w:r w:rsidRPr="00E011DC">
        <w:rPr>
          <w:sz w:val="28"/>
          <w:szCs w:val="28"/>
        </w:rPr>
        <w:t>- изучение самооценки несовершеннолетнего:</w:t>
      </w:r>
    </w:p>
    <w:p w:rsidR="00BA55AE" w:rsidRPr="00E011DC" w:rsidRDefault="00237007" w:rsidP="000C44BA">
      <w:pPr>
        <w:tabs>
          <w:tab w:val="left" w:pos="0"/>
          <w:tab w:val="left" w:pos="1134"/>
        </w:tabs>
        <w:ind w:firstLine="709"/>
        <w:jc w:val="both"/>
        <w:rPr>
          <w:sz w:val="28"/>
          <w:szCs w:val="28"/>
        </w:rPr>
      </w:pPr>
      <w:hyperlink r:id="rId17" w:history="1">
        <w:r w:rsidR="00BA55AE" w:rsidRPr="00E011DC">
          <w:rPr>
            <w:sz w:val="28"/>
            <w:szCs w:val="28"/>
          </w:rPr>
          <w:t>Методика изучения самооценки «Какой Я?»</w:t>
        </w:r>
      </w:hyperlink>
      <w:r w:rsidR="00BA55AE" w:rsidRPr="00E011DC">
        <w:rPr>
          <w:sz w:val="28"/>
          <w:szCs w:val="28"/>
        </w:rPr>
        <w:t xml:space="preserve"> (4-8 класс);</w:t>
      </w:r>
    </w:p>
    <w:p w:rsidR="00BA55AE" w:rsidRPr="00E011DC" w:rsidRDefault="00237007" w:rsidP="000C44BA">
      <w:pPr>
        <w:tabs>
          <w:tab w:val="left" w:pos="0"/>
          <w:tab w:val="left" w:pos="1134"/>
        </w:tabs>
        <w:ind w:firstLine="709"/>
        <w:jc w:val="both"/>
        <w:rPr>
          <w:sz w:val="28"/>
          <w:szCs w:val="28"/>
        </w:rPr>
      </w:pPr>
      <w:hyperlink r:id="rId18" w:history="1">
        <w:r w:rsidR="00BA55AE" w:rsidRPr="00E011DC">
          <w:rPr>
            <w:sz w:val="28"/>
            <w:szCs w:val="28"/>
          </w:rPr>
          <w:t>Тест самооценки личности Дембо-Рубинштейн</w:t>
        </w:r>
      </w:hyperlink>
      <w:r w:rsidR="00BA55AE" w:rsidRPr="00E011DC">
        <w:rPr>
          <w:sz w:val="28"/>
          <w:szCs w:val="28"/>
        </w:rPr>
        <w:t xml:space="preserve"> (8-11 класс);</w:t>
      </w:r>
    </w:p>
    <w:p w:rsidR="00BA55AE" w:rsidRPr="00E011DC" w:rsidRDefault="00BA55AE" w:rsidP="000C44BA">
      <w:pPr>
        <w:tabs>
          <w:tab w:val="left" w:pos="0"/>
          <w:tab w:val="left" w:pos="709"/>
          <w:tab w:val="left" w:pos="1134"/>
        </w:tabs>
        <w:ind w:firstLine="709"/>
        <w:jc w:val="both"/>
        <w:rPr>
          <w:i/>
          <w:sz w:val="28"/>
          <w:szCs w:val="28"/>
        </w:rPr>
      </w:pPr>
      <w:r w:rsidRPr="00E011DC">
        <w:rPr>
          <w:sz w:val="28"/>
          <w:szCs w:val="28"/>
        </w:rPr>
        <w:t xml:space="preserve">- </w:t>
      </w:r>
      <w:r w:rsidR="004509AF">
        <w:rPr>
          <w:sz w:val="28"/>
          <w:szCs w:val="28"/>
        </w:rPr>
        <w:t>и</w:t>
      </w:r>
      <w:r w:rsidRPr="00E011DC">
        <w:rPr>
          <w:sz w:val="28"/>
          <w:szCs w:val="28"/>
        </w:rPr>
        <w:t xml:space="preserve">зучение </w:t>
      </w:r>
      <w:hyperlink r:id="rId19" w:history="1">
        <w:r w:rsidRPr="00E011DC">
          <w:rPr>
            <w:sz w:val="28"/>
            <w:szCs w:val="28"/>
          </w:rPr>
          <w:t>сформированности понятийного мышления</w:t>
        </w:r>
      </w:hyperlink>
      <w:r w:rsidRPr="00E011DC">
        <w:rPr>
          <w:sz w:val="28"/>
          <w:szCs w:val="28"/>
        </w:rPr>
        <w:t xml:space="preserve"> несовершеннолетнего:</w:t>
      </w:r>
      <w:r w:rsidRPr="00E011DC">
        <w:rPr>
          <w:i/>
          <w:sz w:val="28"/>
          <w:szCs w:val="28"/>
        </w:rPr>
        <w:tab/>
      </w:r>
    </w:p>
    <w:p w:rsidR="00BA55AE" w:rsidRPr="00E011DC" w:rsidRDefault="00237007" w:rsidP="000C44BA">
      <w:pPr>
        <w:tabs>
          <w:tab w:val="left" w:pos="0"/>
          <w:tab w:val="left" w:pos="1134"/>
        </w:tabs>
        <w:ind w:firstLine="709"/>
        <w:jc w:val="both"/>
        <w:rPr>
          <w:sz w:val="28"/>
          <w:szCs w:val="28"/>
        </w:rPr>
      </w:pPr>
      <w:hyperlink r:id="rId20" w:history="1">
        <w:r w:rsidR="00BA55AE" w:rsidRPr="00E011DC">
          <w:rPr>
            <w:sz w:val="28"/>
            <w:szCs w:val="28"/>
          </w:rPr>
          <w:t>Тест понятийного мышления Э.Ф. Замбичавичене</w:t>
        </w:r>
      </w:hyperlink>
      <w:r w:rsidR="00BA55AE" w:rsidRPr="00E011DC">
        <w:rPr>
          <w:sz w:val="28"/>
          <w:szCs w:val="28"/>
        </w:rPr>
        <w:t xml:space="preserve"> (2-4 класс);</w:t>
      </w:r>
    </w:p>
    <w:p w:rsidR="00BA55AE" w:rsidRPr="00E011DC" w:rsidRDefault="00237007" w:rsidP="000C44BA">
      <w:pPr>
        <w:tabs>
          <w:tab w:val="left" w:pos="0"/>
          <w:tab w:val="left" w:pos="1134"/>
        </w:tabs>
        <w:ind w:firstLine="709"/>
        <w:jc w:val="both"/>
        <w:rPr>
          <w:sz w:val="28"/>
          <w:szCs w:val="28"/>
        </w:rPr>
      </w:pPr>
      <w:hyperlink r:id="rId21" w:history="1">
        <w:r w:rsidR="00BA55AE" w:rsidRPr="00E011DC">
          <w:rPr>
            <w:sz w:val="28"/>
            <w:szCs w:val="28"/>
          </w:rPr>
          <w:t>Диагностика сформированности понятийного мышления</w:t>
        </w:r>
      </w:hyperlink>
      <w:r w:rsidR="00BA55AE" w:rsidRPr="00E011DC">
        <w:rPr>
          <w:sz w:val="28"/>
          <w:szCs w:val="28"/>
        </w:rPr>
        <w:t xml:space="preserve"> (5 класс);</w:t>
      </w:r>
    </w:p>
    <w:p w:rsidR="00BA55AE" w:rsidRPr="00E011DC" w:rsidRDefault="00237007" w:rsidP="000C44BA">
      <w:pPr>
        <w:tabs>
          <w:tab w:val="left" w:pos="0"/>
          <w:tab w:val="left" w:pos="1134"/>
        </w:tabs>
        <w:ind w:firstLine="709"/>
        <w:jc w:val="both"/>
        <w:rPr>
          <w:sz w:val="28"/>
          <w:szCs w:val="28"/>
        </w:rPr>
      </w:pPr>
      <w:hyperlink r:id="rId22" w:history="1">
        <w:r w:rsidR="00BA55AE" w:rsidRPr="00E011DC">
          <w:rPr>
            <w:sz w:val="28"/>
            <w:szCs w:val="28"/>
          </w:rPr>
          <w:t>Диагностика сформированности произвольного внимания</w:t>
        </w:r>
      </w:hyperlink>
      <w:r w:rsidR="00BA55AE" w:rsidRPr="00E011DC">
        <w:rPr>
          <w:sz w:val="28"/>
          <w:szCs w:val="28"/>
        </w:rPr>
        <w:t xml:space="preserve"> (5-8 класс)</w:t>
      </w:r>
    </w:p>
    <w:p w:rsidR="00BA55AE" w:rsidRPr="00E011DC" w:rsidRDefault="00BA55AE" w:rsidP="000C44BA">
      <w:pPr>
        <w:tabs>
          <w:tab w:val="left" w:pos="0"/>
          <w:tab w:val="left" w:pos="1134"/>
        </w:tabs>
        <w:ind w:firstLine="709"/>
        <w:jc w:val="both"/>
        <w:rPr>
          <w:sz w:val="28"/>
          <w:szCs w:val="28"/>
        </w:rPr>
      </w:pPr>
      <w:r w:rsidRPr="00E011DC">
        <w:rPr>
          <w:sz w:val="28"/>
          <w:szCs w:val="28"/>
        </w:rPr>
        <w:t>-определение уровня тревожности:</w:t>
      </w:r>
    </w:p>
    <w:p w:rsidR="00BA55AE" w:rsidRPr="00E011DC" w:rsidRDefault="00BA55AE" w:rsidP="000C44BA">
      <w:pPr>
        <w:tabs>
          <w:tab w:val="left" w:pos="0"/>
          <w:tab w:val="left" w:pos="709"/>
          <w:tab w:val="left" w:pos="1134"/>
        </w:tabs>
        <w:ind w:firstLine="709"/>
        <w:jc w:val="both"/>
        <w:rPr>
          <w:sz w:val="28"/>
          <w:szCs w:val="28"/>
        </w:rPr>
      </w:pPr>
      <w:r w:rsidRPr="00E011DC">
        <w:rPr>
          <w:sz w:val="28"/>
          <w:szCs w:val="28"/>
        </w:rPr>
        <w:t>Шкала социально-ситуационной тревоги Кондаша</w:t>
      </w:r>
    </w:p>
    <w:p w:rsidR="00BA55AE" w:rsidRPr="00E011DC" w:rsidRDefault="00BA55AE" w:rsidP="000C44BA">
      <w:pPr>
        <w:tabs>
          <w:tab w:val="left" w:pos="0"/>
          <w:tab w:val="left" w:pos="1134"/>
        </w:tabs>
        <w:ind w:firstLine="709"/>
        <w:jc w:val="both"/>
        <w:rPr>
          <w:sz w:val="28"/>
          <w:szCs w:val="28"/>
        </w:rPr>
      </w:pPr>
      <w:r w:rsidRPr="00E011DC">
        <w:rPr>
          <w:sz w:val="28"/>
          <w:szCs w:val="28"/>
        </w:rPr>
        <w:t>- изучение возрастных особенностей несовершеннолетнего:</w:t>
      </w:r>
    </w:p>
    <w:p w:rsidR="00BA55AE" w:rsidRPr="00E011DC" w:rsidRDefault="00BA55AE" w:rsidP="000C44BA">
      <w:pPr>
        <w:tabs>
          <w:tab w:val="left" w:pos="0"/>
          <w:tab w:val="left" w:pos="1134"/>
        </w:tabs>
        <w:ind w:firstLine="709"/>
        <w:jc w:val="both"/>
        <w:rPr>
          <w:sz w:val="28"/>
          <w:szCs w:val="28"/>
        </w:rPr>
      </w:pPr>
      <w:r w:rsidRPr="00E011DC">
        <w:rPr>
          <w:sz w:val="28"/>
          <w:szCs w:val="28"/>
        </w:rPr>
        <w:t>Модифицированный опросник личности Кеттелла</w:t>
      </w:r>
    </w:p>
    <w:p w:rsidR="00BA55AE" w:rsidRPr="00E011DC" w:rsidRDefault="00BA55AE" w:rsidP="000C44BA">
      <w:pPr>
        <w:tabs>
          <w:tab w:val="left" w:pos="0"/>
          <w:tab w:val="left" w:pos="1134"/>
        </w:tabs>
        <w:ind w:firstLine="709"/>
        <w:jc w:val="both"/>
        <w:rPr>
          <w:sz w:val="28"/>
          <w:szCs w:val="28"/>
        </w:rPr>
      </w:pPr>
      <w:r w:rsidRPr="00E011DC">
        <w:rPr>
          <w:sz w:val="28"/>
          <w:szCs w:val="28"/>
        </w:rPr>
        <w:t>- определение склонности к отклоняющемуся поведению несовершеннолетнего:</w:t>
      </w:r>
    </w:p>
    <w:p w:rsidR="00BA55AE" w:rsidRPr="00E011DC" w:rsidRDefault="00BA55AE" w:rsidP="000C44BA">
      <w:pPr>
        <w:tabs>
          <w:tab w:val="left" w:pos="0"/>
          <w:tab w:val="left" w:pos="1134"/>
        </w:tabs>
        <w:ind w:firstLine="709"/>
        <w:jc w:val="both"/>
        <w:rPr>
          <w:sz w:val="28"/>
          <w:szCs w:val="28"/>
        </w:rPr>
      </w:pPr>
      <w:r w:rsidRPr="00E011DC">
        <w:rPr>
          <w:sz w:val="28"/>
          <w:szCs w:val="28"/>
        </w:rPr>
        <w:t>Опросник А.Н. Орел;</w:t>
      </w:r>
    </w:p>
    <w:p w:rsidR="00BA55AE" w:rsidRPr="00E011DC" w:rsidRDefault="00BA55AE" w:rsidP="000C44BA">
      <w:pPr>
        <w:tabs>
          <w:tab w:val="left" w:pos="0"/>
          <w:tab w:val="left" w:pos="1134"/>
        </w:tabs>
        <w:ind w:firstLine="709"/>
        <w:jc w:val="both"/>
        <w:rPr>
          <w:sz w:val="28"/>
          <w:szCs w:val="28"/>
        </w:rPr>
      </w:pPr>
      <w:r w:rsidRPr="00E011DC">
        <w:rPr>
          <w:sz w:val="28"/>
          <w:szCs w:val="28"/>
        </w:rPr>
        <w:t>Опрсник по выявлению предрасположенности к конфликтному поведению К.Томас.</w:t>
      </w:r>
    </w:p>
    <w:p w:rsidR="00BA55AE" w:rsidRPr="00E011DC" w:rsidRDefault="00BA55AE" w:rsidP="000C44BA">
      <w:pPr>
        <w:tabs>
          <w:tab w:val="left" w:pos="0"/>
          <w:tab w:val="left" w:pos="1134"/>
        </w:tabs>
        <w:ind w:firstLine="709"/>
        <w:jc w:val="both"/>
        <w:rPr>
          <w:sz w:val="28"/>
          <w:szCs w:val="28"/>
        </w:rPr>
      </w:pPr>
      <w:r w:rsidRPr="00E011DC">
        <w:rPr>
          <w:sz w:val="28"/>
          <w:szCs w:val="28"/>
        </w:rPr>
        <w:t>-выявление уровня агрессивности:</w:t>
      </w:r>
    </w:p>
    <w:p w:rsidR="00BA55AE" w:rsidRPr="00E011DC" w:rsidRDefault="00BA55AE" w:rsidP="000C44BA">
      <w:pPr>
        <w:tabs>
          <w:tab w:val="left" w:pos="0"/>
          <w:tab w:val="left" w:pos="1134"/>
        </w:tabs>
        <w:ind w:firstLine="709"/>
        <w:jc w:val="both"/>
        <w:rPr>
          <w:sz w:val="28"/>
          <w:szCs w:val="28"/>
        </w:rPr>
      </w:pPr>
      <w:r w:rsidRPr="00E011DC">
        <w:rPr>
          <w:sz w:val="28"/>
          <w:szCs w:val="28"/>
        </w:rPr>
        <w:t xml:space="preserve">Опросник агрессивности Басса-Дарки </w:t>
      </w:r>
    </w:p>
    <w:p w:rsidR="00BA55AE" w:rsidRPr="00E011DC" w:rsidRDefault="00BA55AE" w:rsidP="000C44BA">
      <w:pPr>
        <w:tabs>
          <w:tab w:val="left" w:pos="0"/>
          <w:tab w:val="left" w:pos="1134"/>
        </w:tabs>
        <w:ind w:firstLine="709"/>
        <w:jc w:val="both"/>
        <w:rPr>
          <w:i/>
          <w:sz w:val="28"/>
          <w:szCs w:val="28"/>
        </w:rPr>
      </w:pPr>
      <w:r w:rsidRPr="00E011DC">
        <w:rPr>
          <w:sz w:val="28"/>
          <w:szCs w:val="28"/>
        </w:rPr>
        <w:lastRenderedPageBreak/>
        <w:t xml:space="preserve">-определение уровня социально-психологической адаптации подростков, выявление сферы социальной дезадаптации: </w:t>
      </w:r>
    </w:p>
    <w:p w:rsidR="00BA55AE" w:rsidRPr="00E011DC" w:rsidRDefault="00BA55AE" w:rsidP="000C44BA">
      <w:pPr>
        <w:tabs>
          <w:tab w:val="left" w:pos="0"/>
          <w:tab w:val="left" w:pos="1134"/>
        </w:tabs>
        <w:ind w:firstLine="709"/>
        <w:contextualSpacing/>
        <w:jc w:val="both"/>
        <w:rPr>
          <w:sz w:val="28"/>
          <w:szCs w:val="28"/>
        </w:rPr>
      </w:pPr>
      <w:r w:rsidRPr="00E011DC">
        <w:rPr>
          <w:sz w:val="28"/>
          <w:szCs w:val="28"/>
        </w:rPr>
        <w:t>Методика диагностики социально-психологической адаптации подростков К.Роджерса и р.Даймонда.</w:t>
      </w:r>
    </w:p>
    <w:p w:rsidR="00BA55AE" w:rsidRPr="00E011DC" w:rsidRDefault="00BA55AE" w:rsidP="000C44BA">
      <w:pPr>
        <w:tabs>
          <w:tab w:val="left" w:pos="0"/>
          <w:tab w:val="left" w:pos="1134"/>
        </w:tabs>
        <w:ind w:firstLine="709"/>
        <w:jc w:val="both"/>
        <w:rPr>
          <w:sz w:val="28"/>
          <w:szCs w:val="28"/>
        </w:rPr>
      </w:pPr>
      <w:r w:rsidRPr="00E011DC">
        <w:rPr>
          <w:sz w:val="28"/>
          <w:szCs w:val="28"/>
        </w:rPr>
        <w:t>-изучение взаимоотношений несовершеннолетнего с родителями:</w:t>
      </w:r>
    </w:p>
    <w:p w:rsidR="00BA55AE" w:rsidRPr="00E011DC" w:rsidRDefault="00BA55AE" w:rsidP="000C44BA">
      <w:pPr>
        <w:tabs>
          <w:tab w:val="left" w:pos="0"/>
          <w:tab w:val="left" w:pos="567"/>
          <w:tab w:val="left" w:pos="709"/>
          <w:tab w:val="left" w:pos="1134"/>
        </w:tabs>
        <w:ind w:firstLine="709"/>
        <w:jc w:val="both"/>
        <w:rPr>
          <w:sz w:val="28"/>
          <w:szCs w:val="28"/>
        </w:rPr>
      </w:pPr>
      <w:r w:rsidRPr="00E011DC">
        <w:rPr>
          <w:sz w:val="28"/>
          <w:szCs w:val="28"/>
        </w:rPr>
        <w:t>Опросник «Поведение родителей и отношение подростков к ним»;</w:t>
      </w:r>
    </w:p>
    <w:p w:rsidR="00BA55AE" w:rsidRPr="00E011DC" w:rsidRDefault="00BA55AE" w:rsidP="000C44BA">
      <w:pPr>
        <w:tabs>
          <w:tab w:val="left" w:pos="0"/>
          <w:tab w:val="left" w:pos="567"/>
          <w:tab w:val="left" w:pos="709"/>
          <w:tab w:val="left" w:pos="1134"/>
        </w:tabs>
        <w:ind w:firstLine="709"/>
        <w:jc w:val="both"/>
        <w:rPr>
          <w:sz w:val="28"/>
          <w:szCs w:val="28"/>
        </w:rPr>
      </w:pPr>
      <w:r w:rsidRPr="00E011DC">
        <w:rPr>
          <w:sz w:val="28"/>
          <w:szCs w:val="28"/>
        </w:rPr>
        <w:t xml:space="preserve">Опросник Э.Г. Эйдемиллер для подростков и их родителей. «Анализ семейных взаимоотношений». </w:t>
      </w:r>
    </w:p>
    <w:p w:rsidR="00BA55AE" w:rsidRPr="00E011DC" w:rsidRDefault="00E011DC" w:rsidP="000C44BA">
      <w:pPr>
        <w:tabs>
          <w:tab w:val="left" w:pos="0"/>
          <w:tab w:val="left" w:pos="1134"/>
        </w:tabs>
        <w:ind w:firstLine="709"/>
        <w:contextualSpacing/>
        <w:jc w:val="both"/>
        <w:rPr>
          <w:sz w:val="28"/>
          <w:szCs w:val="28"/>
        </w:rPr>
      </w:pPr>
      <w:r w:rsidRPr="00E011DC">
        <w:rPr>
          <w:sz w:val="28"/>
          <w:szCs w:val="28"/>
        </w:rPr>
        <w:t>Используемые методики</w:t>
      </w:r>
      <w:r w:rsidR="00BA55AE" w:rsidRPr="00E011DC">
        <w:rPr>
          <w:sz w:val="28"/>
          <w:szCs w:val="28"/>
        </w:rPr>
        <w:t xml:space="preserve">: </w:t>
      </w:r>
    </w:p>
    <w:p w:rsidR="00BA55AE" w:rsidRPr="00E011DC" w:rsidRDefault="00BA55AE" w:rsidP="00E011DC">
      <w:pPr>
        <w:tabs>
          <w:tab w:val="left" w:pos="1134"/>
        </w:tabs>
        <w:ind w:firstLine="709"/>
        <w:contextualSpacing/>
        <w:jc w:val="both"/>
        <w:rPr>
          <w:sz w:val="28"/>
          <w:szCs w:val="28"/>
        </w:rPr>
      </w:pPr>
      <w:r w:rsidRPr="00E011DC">
        <w:rPr>
          <w:bCs/>
          <w:iCs/>
          <w:sz w:val="28"/>
          <w:szCs w:val="28"/>
        </w:rPr>
        <w:t>Наблюдение</w:t>
      </w:r>
      <w:r w:rsidRPr="00E011DC">
        <w:rPr>
          <w:iCs/>
          <w:sz w:val="28"/>
          <w:szCs w:val="28"/>
        </w:rPr>
        <w:t xml:space="preserve"> </w:t>
      </w:r>
      <w:r w:rsidRPr="00E011DC">
        <w:rPr>
          <w:sz w:val="28"/>
          <w:szCs w:val="28"/>
        </w:rPr>
        <w:t>— изучение поведения ребенка в отделении выявление действи</w:t>
      </w:r>
      <w:r w:rsidRPr="00E011DC">
        <w:rPr>
          <w:sz w:val="28"/>
          <w:szCs w:val="28"/>
        </w:rPr>
        <w:softHyphen/>
        <w:t xml:space="preserve">тельных особенностей личности несовершеннолетнего; </w:t>
      </w:r>
    </w:p>
    <w:p w:rsidR="00BA55AE" w:rsidRPr="00E011DC" w:rsidRDefault="00BA55AE" w:rsidP="00E011DC">
      <w:pPr>
        <w:tabs>
          <w:tab w:val="left" w:pos="1134"/>
        </w:tabs>
        <w:ind w:firstLine="709"/>
        <w:contextualSpacing/>
        <w:jc w:val="both"/>
        <w:rPr>
          <w:sz w:val="28"/>
          <w:szCs w:val="28"/>
        </w:rPr>
      </w:pPr>
      <w:r w:rsidRPr="00E011DC">
        <w:rPr>
          <w:bCs/>
          <w:iCs/>
          <w:sz w:val="28"/>
          <w:szCs w:val="28"/>
        </w:rPr>
        <w:t>Беседа</w:t>
      </w:r>
      <w:r w:rsidRPr="00E011DC">
        <w:rPr>
          <w:iCs/>
          <w:sz w:val="28"/>
          <w:szCs w:val="28"/>
        </w:rPr>
        <w:t xml:space="preserve"> </w:t>
      </w:r>
      <w:r w:rsidRPr="00E011DC">
        <w:rPr>
          <w:sz w:val="28"/>
          <w:szCs w:val="28"/>
        </w:rPr>
        <w:t>— получение и корректировка информации на основе вербальной (словесной) коммуникации, установление контакта с ребенком для дальнейшего понимания его затруднений;</w:t>
      </w:r>
    </w:p>
    <w:p w:rsidR="00BA55AE" w:rsidRPr="00E011DC" w:rsidRDefault="00BA55AE" w:rsidP="00E011DC">
      <w:pPr>
        <w:tabs>
          <w:tab w:val="left" w:pos="1134"/>
        </w:tabs>
        <w:ind w:firstLine="709"/>
        <w:contextualSpacing/>
        <w:jc w:val="both"/>
        <w:rPr>
          <w:sz w:val="28"/>
          <w:szCs w:val="28"/>
        </w:rPr>
      </w:pPr>
      <w:r w:rsidRPr="00E011DC">
        <w:rPr>
          <w:bCs/>
          <w:iCs/>
          <w:sz w:val="28"/>
          <w:szCs w:val="28"/>
        </w:rPr>
        <w:t xml:space="preserve">Анкетирование </w:t>
      </w:r>
      <w:r w:rsidRPr="00E011DC">
        <w:rPr>
          <w:sz w:val="28"/>
          <w:szCs w:val="28"/>
        </w:rPr>
        <w:t>— сбор статистическо</w:t>
      </w:r>
      <w:r w:rsidRPr="00E011DC">
        <w:rPr>
          <w:sz w:val="28"/>
          <w:szCs w:val="28"/>
        </w:rPr>
        <w:softHyphen/>
        <w:t>го материала путем опроса несовершеннолетнего, рас</w:t>
      </w:r>
      <w:r w:rsidRPr="00E011DC">
        <w:rPr>
          <w:sz w:val="28"/>
          <w:szCs w:val="28"/>
        </w:rPr>
        <w:softHyphen/>
        <w:t>считанный на получение материала, касающегося непосредствен</w:t>
      </w:r>
      <w:r w:rsidRPr="00E011DC">
        <w:rPr>
          <w:sz w:val="28"/>
          <w:szCs w:val="28"/>
        </w:rPr>
        <w:softHyphen/>
        <w:t xml:space="preserve">но ребенка, его взаимоотношений в семье и в школе. </w:t>
      </w:r>
    </w:p>
    <w:p w:rsidR="00BA55AE" w:rsidRPr="003A10CA" w:rsidRDefault="00BA55AE" w:rsidP="00DF7598">
      <w:pPr>
        <w:numPr>
          <w:ilvl w:val="0"/>
          <w:numId w:val="2"/>
        </w:numPr>
        <w:tabs>
          <w:tab w:val="left" w:pos="1134"/>
        </w:tabs>
        <w:ind w:left="0" w:firstLine="709"/>
        <w:contextualSpacing/>
        <w:jc w:val="both"/>
        <w:rPr>
          <w:i/>
          <w:sz w:val="28"/>
          <w:szCs w:val="28"/>
        </w:rPr>
      </w:pPr>
      <w:r w:rsidRPr="003A10CA">
        <w:rPr>
          <w:i/>
          <w:sz w:val="28"/>
          <w:szCs w:val="28"/>
        </w:rPr>
        <w:t>Социально-педагогическая коррекция.</w:t>
      </w:r>
    </w:p>
    <w:p w:rsidR="00BA55AE" w:rsidRPr="003A10CA" w:rsidRDefault="00BA55AE" w:rsidP="00E011DC">
      <w:pPr>
        <w:shd w:val="clear" w:color="auto" w:fill="FFFFFF"/>
        <w:tabs>
          <w:tab w:val="left" w:pos="1134"/>
        </w:tabs>
        <w:ind w:firstLine="709"/>
        <w:jc w:val="both"/>
        <w:rPr>
          <w:sz w:val="28"/>
          <w:szCs w:val="28"/>
        </w:rPr>
      </w:pPr>
      <w:r w:rsidRPr="003A10CA">
        <w:rPr>
          <w:sz w:val="28"/>
          <w:szCs w:val="28"/>
        </w:rPr>
        <w:t xml:space="preserve">Формирование </w:t>
      </w:r>
      <w:r w:rsidR="00E011DC" w:rsidRPr="003A10CA">
        <w:rPr>
          <w:sz w:val="28"/>
          <w:szCs w:val="28"/>
        </w:rPr>
        <w:t>у несовершеннолетних положительных стереотипов</w:t>
      </w:r>
      <w:r w:rsidRPr="003A10CA">
        <w:rPr>
          <w:sz w:val="28"/>
          <w:szCs w:val="28"/>
        </w:rPr>
        <w:t xml:space="preserve"> поведения, стремления к успехам в интересующей его деятельности (в спорте, в труде, в творчестве и т. п.).</w:t>
      </w:r>
    </w:p>
    <w:p w:rsidR="00BA55AE" w:rsidRPr="003A10CA" w:rsidRDefault="00BA55AE" w:rsidP="00E011DC">
      <w:pPr>
        <w:shd w:val="clear" w:color="auto" w:fill="FFFFFF"/>
        <w:tabs>
          <w:tab w:val="left" w:pos="1134"/>
        </w:tabs>
        <w:ind w:firstLine="709"/>
        <w:jc w:val="both"/>
        <w:rPr>
          <w:sz w:val="28"/>
          <w:szCs w:val="28"/>
        </w:rPr>
      </w:pPr>
      <w:r w:rsidRPr="003A10CA">
        <w:rPr>
          <w:sz w:val="28"/>
          <w:szCs w:val="28"/>
        </w:rPr>
        <w:t xml:space="preserve">Внесение изменений в ценностные ориентации, установки несовершеннолетнего, предполагающих изменения в развитии личности путем позитивного </w:t>
      </w:r>
      <w:r w:rsidR="00E011DC" w:rsidRPr="003A10CA">
        <w:rPr>
          <w:sz w:val="28"/>
          <w:szCs w:val="28"/>
        </w:rPr>
        <w:t xml:space="preserve">влияния, </w:t>
      </w:r>
      <w:r w:rsidR="00E011DC" w:rsidRPr="003A10CA">
        <w:rPr>
          <w:sz w:val="28"/>
          <w:szCs w:val="28"/>
          <w:lang w:bidi="ru-RU"/>
        </w:rPr>
        <w:t>стимуляция</w:t>
      </w:r>
      <w:r w:rsidRPr="003A10CA">
        <w:rPr>
          <w:sz w:val="28"/>
          <w:szCs w:val="28"/>
          <w:lang w:bidi="ru-RU"/>
        </w:rPr>
        <w:t xml:space="preserve"> положительного развития личности несовершеннолетнего и его поведения.  </w:t>
      </w:r>
    </w:p>
    <w:p w:rsidR="00BA55AE" w:rsidRPr="003A10CA" w:rsidRDefault="00BA55AE" w:rsidP="00E011DC">
      <w:pPr>
        <w:shd w:val="clear" w:color="auto" w:fill="FFFFFF"/>
        <w:tabs>
          <w:tab w:val="left" w:pos="1134"/>
        </w:tabs>
        <w:ind w:firstLine="709"/>
        <w:jc w:val="both"/>
        <w:rPr>
          <w:sz w:val="28"/>
          <w:szCs w:val="28"/>
        </w:rPr>
      </w:pPr>
      <w:r w:rsidRPr="003A10CA">
        <w:rPr>
          <w:sz w:val="28"/>
          <w:szCs w:val="28"/>
        </w:rPr>
        <w:t>Активизация позитив</w:t>
      </w:r>
      <w:r w:rsidRPr="003A10CA">
        <w:rPr>
          <w:sz w:val="28"/>
          <w:szCs w:val="28"/>
        </w:rPr>
        <w:softHyphen/>
        <w:t>ной общественно полезной деятельности несовершеннолетнего посредством осуждения или одобрения, то есть небезразличного, эмоционального отношения к личности несовершеннолетнего, его поступкам.</w:t>
      </w:r>
    </w:p>
    <w:p w:rsidR="00BA55AE" w:rsidRPr="003A10CA" w:rsidRDefault="00BA55AE" w:rsidP="00E011DC">
      <w:pPr>
        <w:shd w:val="clear" w:color="auto" w:fill="FFFFFF"/>
        <w:tabs>
          <w:tab w:val="left" w:pos="1134"/>
        </w:tabs>
        <w:ind w:firstLine="709"/>
        <w:jc w:val="both"/>
        <w:rPr>
          <w:sz w:val="28"/>
          <w:szCs w:val="28"/>
        </w:rPr>
      </w:pPr>
      <w:r w:rsidRPr="003A10CA">
        <w:rPr>
          <w:sz w:val="28"/>
          <w:szCs w:val="28"/>
        </w:rPr>
        <w:t>Корректировка педагоги</w:t>
      </w:r>
      <w:r w:rsidRPr="003A10CA">
        <w:rPr>
          <w:sz w:val="28"/>
          <w:szCs w:val="28"/>
        </w:rPr>
        <w:softHyphen/>
        <w:t xml:space="preserve">ческих позиций родителей, учителей, способствующая разрешению проблемных моментов в отношениях, неблагоприятно сказывающихся на социальном развитии подростка. </w:t>
      </w:r>
    </w:p>
    <w:p w:rsidR="00BA55AE" w:rsidRPr="00E011DC" w:rsidRDefault="00BA55AE" w:rsidP="00E011DC">
      <w:pPr>
        <w:tabs>
          <w:tab w:val="left" w:pos="1134"/>
        </w:tabs>
        <w:ind w:firstLine="709"/>
        <w:jc w:val="both"/>
        <w:rPr>
          <w:bCs/>
          <w:sz w:val="28"/>
          <w:szCs w:val="28"/>
        </w:rPr>
      </w:pPr>
      <w:r w:rsidRPr="003A10CA">
        <w:rPr>
          <w:sz w:val="28"/>
          <w:szCs w:val="28"/>
        </w:rPr>
        <w:t>Профилактика правонарушений, алкоголизма, наркомании, токсикомании, самовольных уходов,</w:t>
      </w:r>
      <w:r w:rsidRPr="00E011DC">
        <w:rPr>
          <w:sz w:val="28"/>
          <w:szCs w:val="28"/>
        </w:rPr>
        <w:t xml:space="preserve"> безнадзорности, беспризорности и правонарушений несовершеннолетних. </w:t>
      </w:r>
    </w:p>
    <w:p w:rsidR="00BA55AE" w:rsidRPr="00E011DC" w:rsidRDefault="00BA55AE" w:rsidP="00E011DC">
      <w:pPr>
        <w:tabs>
          <w:tab w:val="left" w:pos="1134"/>
        </w:tabs>
        <w:ind w:firstLine="709"/>
        <w:jc w:val="both"/>
        <w:rPr>
          <w:sz w:val="28"/>
          <w:szCs w:val="28"/>
        </w:rPr>
      </w:pPr>
      <w:r w:rsidRPr="00E011DC">
        <w:rPr>
          <w:bCs/>
          <w:sz w:val="28"/>
          <w:szCs w:val="28"/>
        </w:rPr>
        <w:t xml:space="preserve">Формирование </w:t>
      </w:r>
      <w:r w:rsidR="00E011DC" w:rsidRPr="00E011DC">
        <w:rPr>
          <w:bCs/>
          <w:sz w:val="28"/>
          <w:szCs w:val="28"/>
        </w:rPr>
        <w:t>у несовершеннолетних понятий</w:t>
      </w:r>
      <w:r w:rsidRPr="00E011DC">
        <w:rPr>
          <w:bCs/>
          <w:sz w:val="28"/>
          <w:szCs w:val="28"/>
        </w:rPr>
        <w:t xml:space="preserve"> «здоровая семья» и «семейные ценности»</w:t>
      </w:r>
    </w:p>
    <w:p w:rsidR="00BA55AE" w:rsidRPr="00E011DC" w:rsidRDefault="00BA55AE" w:rsidP="00E011DC">
      <w:pPr>
        <w:shd w:val="clear" w:color="auto" w:fill="FFFFFF"/>
        <w:tabs>
          <w:tab w:val="left" w:pos="1134"/>
        </w:tabs>
        <w:ind w:firstLine="709"/>
        <w:jc w:val="both"/>
        <w:rPr>
          <w:sz w:val="28"/>
          <w:szCs w:val="28"/>
        </w:rPr>
      </w:pPr>
      <w:r w:rsidRPr="00E011DC">
        <w:rPr>
          <w:color w:val="333333"/>
          <w:sz w:val="28"/>
          <w:szCs w:val="28"/>
        </w:rPr>
        <w:t> </w:t>
      </w:r>
      <w:r w:rsidR="00E011DC" w:rsidRPr="00E011DC">
        <w:rPr>
          <w:sz w:val="28"/>
          <w:szCs w:val="28"/>
        </w:rPr>
        <w:t>Используемые методики</w:t>
      </w:r>
      <w:r w:rsidRPr="00E011DC">
        <w:rPr>
          <w:sz w:val="28"/>
          <w:szCs w:val="28"/>
        </w:rPr>
        <w:t xml:space="preserve">: </w:t>
      </w:r>
    </w:p>
    <w:p w:rsidR="00BA55AE" w:rsidRPr="00E011DC" w:rsidRDefault="00BA55AE" w:rsidP="003A10CA">
      <w:pPr>
        <w:tabs>
          <w:tab w:val="left" w:pos="1134"/>
        </w:tabs>
        <w:ind w:firstLine="709"/>
        <w:contextualSpacing/>
        <w:jc w:val="both"/>
        <w:rPr>
          <w:sz w:val="28"/>
          <w:szCs w:val="28"/>
          <w:lang w:bidi="ru-RU"/>
        </w:rPr>
      </w:pPr>
      <w:r w:rsidRPr="00E011DC">
        <w:rPr>
          <w:bCs/>
          <w:iCs/>
          <w:sz w:val="28"/>
          <w:szCs w:val="28"/>
        </w:rPr>
        <w:t>Информационно разъяснительные мероприятия</w:t>
      </w:r>
      <w:r w:rsidRPr="00E011DC">
        <w:rPr>
          <w:b/>
          <w:bCs/>
          <w:i/>
          <w:iCs/>
          <w:sz w:val="28"/>
          <w:szCs w:val="28"/>
        </w:rPr>
        <w:t xml:space="preserve"> </w:t>
      </w:r>
      <w:r w:rsidRPr="00E011DC">
        <w:rPr>
          <w:bCs/>
          <w:iCs/>
          <w:sz w:val="28"/>
          <w:szCs w:val="28"/>
        </w:rPr>
        <w:t>(занятие, беседа, и</w:t>
      </w:r>
      <w:r w:rsidRPr="00E011DC">
        <w:rPr>
          <w:sz w:val="28"/>
          <w:szCs w:val="28"/>
        </w:rPr>
        <w:t>гра, презентация, тренинг, диспут, ток-шоу, брейн-ринг, урок-сказка, просмотр фильма, видеоролика и др.)</w:t>
      </w:r>
    </w:p>
    <w:p w:rsidR="00BA55AE" w:rsidRPr="003A10CA" w:rsidRDefault="001F12BD" w:rsidP="00237E3B">
      <w:pPr>
        <w:keepNext/>
        <w:keepLines/>
        <w:tabs>
          <w:tab w:val="left" w:pos="1134"/>
        </w:tabs>
        <w:ind w:left="709"/>
        <w:contextualSpacing/>
        <w:jc w:val="center"/>
        <w:outlineLvl w:val="0"/>
        <w:rPr>
          <w:b/>
          <w:bCs/>
          <w:sz w:val="28"/>
          <w:szCs w:val="28"/>
        </w:rPr>
      </w:pPr>
      <w:bookmarkStart w:id="17" w:name="_Toc8890529"/>
      <w:r w:rsidRPr="00E011DC">
        <w:rPr>
          <w:b/>
          <w:bCs/>
          <w:sz w:val="28"/>
          <w:szCs w:val="28"/>
        </w:rPr>
        <w:t>Контроль и управление технологией</w:t>
      </w:r>
      <w:bookmarkEnd w:id="17"/>
    </w:p>
    <w:p w:rsidR="00BA55AE" w:rsidRPr="00E011DC" w:rsidRDefault="00BA55AE" w:rsidP="003A10CA">
      <w:pPr>
        <w:ind w:firstLine="709"/>
        <w:contextualSpacing/>
        <w:jc w:val="both"/>
        <w:rPr>
          <w:sz w:val="28"/>
          <w:szCs w:val="28"/>
        </w:rPr>
      </w:pPr>
      <w:r w:rsidRPr="00E011DC">
        <w:rPr>
          <w:noProof/>
          <w:spacing w:val="13"/>
          <w:sz w:val="28"/>
          <w:szCs w:val="28"/>
        </w:rPr>
        <mc:AlternateContent>
          <mc:Choice Requires="wps">
            <w:drawing>
              <wp:anchor distT="4294967295" distB="4294967295" distL="114299" distR="114299" simplePos="0" relativeHeight="251674624" behindDoc="0" locked="0" layoutInCell="1" allowOverlap="1">
                <wp:simplePos x="0" y="0"/>
                <wp:positionH relativeFrom="column">
                  <wp:posOffset>912494</wp:posOffset>
                </wp:positionH>
                <wp:positionV relativeFrom="paragraph">
                  <wp:posOffset>1668144</wp:posOffset>
                </wp:positionV>
                <wp:extent cx="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AD5079" id="Прямая соединительная линия 13" o:spid="_x0000_s1026" style="position:absolute;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1.85pt,131.35pt" to="71.85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77rOfd4AAAALAQAADwAAAGRycy9kb3ducmV2LnhtbEyP&#10;QUvDQBCF74L/YRnBm900Sg0xmyJCvbRa2orobZsdk2B2Nuxu2vjvnYqgt3lvHm++Keaj7cQBfWgd&#10;KZhOEhBIlTMt1QpedourDESImozuHKGCLwwwL8/PCp0bd6QNHraxFlxCIdcKmhj7XMpQNWh1mLge&#10;iXcfzlsdWfpaGq+PXG47mSbJTFrdEl9odI8PDVaf28Eq2KwWy+x1OYyVf3+cPu/Wq6e3kCl1eTHe&#10;34GIOMa/MJzwGR1KZtq7gUwQHeub61uOKkhnKQ+nxI+z/3VkWcj/P5TfAAAA//8DAFBLAQItABQA&#10;BgAIAAAAIQC2gziS/gAAAOEBAAATAAAAAAAAAAAAAAAAAAAAAABbQ29udGVudF9UeXBlc10ueG1s&#10;UEsBAi0AFAAGAAgAAAAhADj9If/WAAAAlAEAAAsAAAAAAAAAAAAAAAAALwEAAF9yZWxzLy5yZWxz&#10;UEsBAi0AFAAGAAgAAAAhAITEzHldAgAAdgQAAA4AAAAAAAAAAAAAAAAALgIAAGRycy9lMm9Eb2Mu&#10;eG1sUEsBAi0AFAAGAAgAAAAhAO+6zn3eAAAACwEAAA8AAAAAAAAAAAAAAAAAtwQAAGRycy9kb3du&#10;cmV2LnhtbFBLBQYAAAAABAAEAPMAAADCBQAAAAA=&#10;">
                <v:stroke endarrow="block"/>
              </v:line>
            </w:pict>
          </mc:Fallback>
        </mc:AlternateContent>
      </w:r>
      <w:r w:rsidRPr="00E011DC">
        <w:rPr>
          <w:spacing w:val="13"/>
          <w:sz w:val="28"/>
          <w:szCs w:val="28"/>
        </w:rPr>
        <w:t xml:space="preserve">Специалисты отделения реализуют технологию, руководствуясь </w:t>
      </w:r>
      <w:r w:rsidRPr="00E011DC">
        <w:rPr>
          <w:sz w:val="28"/>
          <w:szCs w:val="28"/>
        </w:rPr>
        <w:t xml:space="preserve">уставом </w:t>
      </w:r>
      <w:r w:rsidR="00E011DC" w:rsidRPr="00E011DC">
        <w:rPr>
          <w:sz w:val="28"/>
          <w:szCs w:val="28"/>
        </w:rPr>
        <w:t>учреждения, положением</w:t>
      </w:r>
      <w:r w:rsidRPr="00E011DC">
        <w:rPr>
          <w:sz w:val="28"/>
          <w:szCs w:val="28"/>
        </w:rPr>
        <w:t xml:space="preserve"> об отделении, правилами внутреннего </w:t>
      </w:r>
      <w:r w:rsidRPr="00E011DC">
        <w:rPr>
          <w:sz w:val="28"/>
          <w:szCs w:val="28"/>
        </w:rPr>
        <w:lastRenderedPageBreak/>
        <w:t xml:space="preserve">трудового распорядка, нормативными документами местного окружного, федерального законодательства. </w:t>
      </w:r>
    </w:p>
    <w:p w:rsidR="000C44BA" w:rsidRDefault="00BA55AE" w:rsidP="001F12BD">
      <w:pPr>
        <w:ind w:firstLine="709"/>
        <w:jc w:val="both"/>
        <w:rPr>
          <w:spacing w:val="3"/>
          <w:sz w:val="28"/>
          <w:szCs w:val="28"/>
        </w:rPr>
      </w:pPr>
      <w:r w:rsidRPr="00E011DC">
        <w:rPr>
          <w:spacing w:val="1"/>
          <w:sz w:val="28"/>
          <w:szCs w:val="28"/>
        </w:rPr>
        <w:t>Функционирование</w:t>
      </w:r>
      <w:r w:rsidR="000C44BA">
        <w:rPr>
          <w:spacing w:val="1"/>
          <w:sz w:val="28"/>
          <w:szCs w:val="28"/>
        </w:rPr>
        <w:t xml:space="preserve"> </w:t>
      </w:r>
      <w:r w:rsidRPr="00E011DC">
        <w:rPr>
          <w:spacing w:val="1"/>
          <w:sz w:val="28"/>
          <w:szCs w:val="28"/>
        </w:rPr>
        <w:t>технологии</w:t>
      </w:r>
      <w:r w:rsidR="000C44BA">
        <w:rPr>
          <w:spacing w:val="1"/>
          <w:sz w:val="28"/>
          <w:szCs w:val="28"/>
        </w:rPr>
        <w:t xml:space="preserve"> </w:t>
      </w:r>
      <w:r w:rsidRPr="00E011DC">
        <w:rPr>
          <w:spacing w:val="1"/>
          <w:sz w:val="28"/>
          <w:szCs w:val="28"/>
        </w:rPr>
        <w:t>обусловлено</w:t>
      </w:r>
      <w:r w:rsidR="000C44BA">
        <w:rPr>
          <w:spacing w:val="1"/>
          <w:sz w:val="28"/>
          <w:szCs w:val="28"/>
        </w:rPr>
        <w:t xml:space="preserve"> </w:t>
      </w:r>
      <w:r w:rsidRPr="00E011DC">
        <w:rPr>
          <w:spacing w:val="1"/>
          <w:sz w:val="28"/>
          <w:szCs w:val="28"/>
        </w:rPr>
        <w:t xml:space="preserve">четко </w:t>
      </w:r>
      <w:r w:rsidRPr="00E011DC">
        <w:rPr>
          <w:spacing w:val="3"/>
          <w:sz w:val="28"/>
          <w:szCs w:val="28"/>
        </w:rPr>
        <w:t xml:space="preserve">выстроенной </w:t>
      </w:r>
      <w:r w:rsidR="00E011DC" w:rsidRPr="00E011DC">
        <w:rPr>
          <w:spacing w:val="3"/>
          <w:sz w:val="28"/>
          <w:szCs w:val="28"/>
        </w:rPr>
        <w:t>системой управления</w:t>
      </w:r>
      <w:r w:rsidRPr="00E011DC">
        <w:rPr>
          <w:spacing w:val="3"/>
          <w:sz w:val="28"/>
          <w:szCs w:val="28"/>
        </w:rPr>
        <w:t xml:space="preserve">, в соответствии с которой осуществляется </w:t>
      </w:r>
      <w:r w:rsidR="00E011DC" w:rsidRPr="00E011DC">
        <w:rPr>
          <w:spacing w:val="3"/>
          <w:sz w:val="28"/>
          <w:szCs w:val="28"/>
        </w:rPr>
        <w:t>контроль над</w:t>
      </w:r>
      <w:r w:rsidRPr="00E011DC">
        <w:rPr>
          <w:spacing w:val="3"/>
          <w:sz w:val="28"/>
          <w:szCs w:val="28"/>
        </w:rPr>
        <w:t xml:space="preserve"> реализацией мероприятий, проводимых в рамках технологии:</w:t>
      </w:r>
    </w:p>
    <w:p w:rsidR="001F12BD" w:rsidRPr="001F12BD" w:rsidRDefault="001F12BD" w:rsidP="00F436F9">
      <w:pPr>
        <w:ind w:firstLine="709"/>
        <w:jc w:val="both"/>
        <w:rPr>
          <w:spacing w:val="3"/>
          <w:sz w:val="28"/>
          <w:szCs w:val="28"/>
        </w:rPr>
      </w:pPr>
    </w:p>
    <w:p w:rsidR="00BA55AE" w:rsidRPr="00BA55AE" w:rsidRDefault="00BA55AE" w:rsidP="00F436F9">
      <w:pPr>
        <w:ind w:firstLine="709"/>
        <w:jc w:val="center"/>
        <w:rPr>
          <w:b/>
          <w:color w:val="0070C0"/>
        </w:rPr>
      </w:pPr>
      <w:r w:rsidRPr="00BA55AE">
        <w:rPr>
          <w:noProof/>
          <w:color w:val="0070C0"/>
          <w:spacing w:val="-5"/>
          <w:sz w:val="28"/>
          <w:szCs w:val="28"/>
        </w:rPr>
        <mc:AlternateContent>
          <mc:Choice Requires="wps">
            <w:drawing>
              <wp:anchor distT="0" distB="0" distL="114300" distR="114300" simplePos="0" relativeHeight="251663360" behindDoc="0" locked="0" layoutInCell="1" allowOverlap="1">
                <wp:simplePos x="0" y="0"/>
                <wp:positionH relativeFrom="column">
                  <wp:posOffset>1676400</wp:posOffset>
                </wp:positionH>
                <wp:positionV relativeFrom="paragraph">
                  <wp:posOffset>16510</wp:posOffset>
                </wp:positionV>
                <wp:extent cx="1746250" cy="342900"/>
                <wp:effectExtent l="0" t="0" r="2540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42900"/>
                        </a:xfrm>
                        <a:prstGeom prst="rect">
                          <a:avLst/>
                        </a:prstGeom>
                        <a:solidFill>
                          <a:srgbClr val="FFFFFF"/>
                        </a:solidFill>
                        <a:ln w="9525">
                          <a:solidFill>
                            <a:srgbClr val="000000"/>
                          </a:solidFill>
                          <a:miter lim="800000"/>
                          <a:headEnd/>
                          <a:tailEnd/>
                        </a:ln>
                      </wps:spPr>
                      <wps:txbx>
                        <w:txbxContent>
                          <w:p w:rsidR="00762B77" w:rsidRPr="00A644EE" w:rsidRDefault="00762B77" w:rsidP="00BA55AE">
                            <w:pPr>
                              <w:jc w:val="center"/>
                              <w:rPr>
                                <w:b/>
                              </w:rPr>
                            </w:pPr>
                            <w:r w:rsidRPr="00A644EE">
                              <w:rPr>
                                <w:b/>
                              </w:rPr>
                              <w:t>Директор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2" o:spid="_x0000_s1026" type="#_x0000_t202" style="position:absolute;left:0;text-align:left;margin-left:132pt;margin-top:1.3pt;width:1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F1QgIAAFgEAAAOAAAAZHJzL2Uyb0RvYy54bWysVM2O0zAQviPxDpbvNGlod7dR09XSpQhp&#10;+ZEWHsBxnMbC8RjbbbLc9s4r8A4cOHDjFbpvxNjplmqBCyIHy9MZfzPzfTOdn/etIlthnQRd0PEo&#10;pURoDpXU64K+f7d6ckaJ80xXTIEWBb0Rjp4vHj+adyYXGTSgKmEJgmiXd6agjfcmTxLHG9EyNwIj&#10;NDprsC3zaNp1UlnWIXqrkixNT5IObGUscOEc/no5OOki4te14P5NXTvhiSoo1ubjaeNZhjNZzFm+&#10;tsw0ku/LYP9QRcukxqQHqEvmGdlY+RtUK7kFB7UfcWgTqGvJRewBuxmnD7q5bpgRsRckx5kDTe7/&#10;wfLX27eWyAq1yyjRrEWNdl92X3ffdj923+9u7z4TdCBLnXE5Bl8bDPf9M+jxRezYmSvgHxzRsGyY&#10;XosLa6FrBKuwynF4mRw9HXBcACm7V1BhNrbxEIH62raBQiSFIDqqdXNQSPSe8JDydHKSTdHF0fd0&#10;ks3SKGHC8vvXxjr/QkBLwqWgFicgorPtlfOhGpbfh4RkDpSsVlKpaNh1uVSWbBlOyyp+sYEHYUqT&#10;rqCzaTYdCPgrRBq/P0G00uPYK9kW9OwQxPJA23NdxaH0TKrhjiUrvecxUDeQ6Puy3+tSQnWDjFoY&#10;xhvXES8N2E+UdDjaBXUfN8wKStRLjarMxpNJ2IVoTKanGRr22FMee5jmCFVQT8lwXfphfzbGynWD&#10;mYY50HCBStYykhwkH6ra143jG7nfr1rYj2M7Rv36Q1j8BAAA//8DAFBLAwQUAAYACAAAACEADzyh&#10;3N0AAAAIAQAADwAAAGRycy9kb3ducmV2LnhtbEyPwU7DMBBE70j8g7VIXBB1aEtoQ5wKIYHgBm0F&#10;VzfeJhH2OthuGv6e7QluM5rV7JtyNTorBgyx86TgZpKBQKq96ahRsN08XS9AxKTJaOsJFfxghFV1&#10;flbqwvgjveOwTo3gEoqFVtCm1BdSxrpFp+PE90ic7X1wOrENjTRBH7ncWTnNslw63RF/aHWPjy3W&#10;X+uDU7CYvwyf8XX29lHne7tMV3fD83dQ6vJifLgHkXBMf8dwwmd0qJhp5w9korAKpvmct6STAMH5&#10;7WzJfsciz0FWpfw/oPoFAAD//wMAUEsBAi0AFAAGAAgAAAAhALaDOJL+AAAA4QEAABMAAAAAAAAA&#10;AAAAAAAAAAAAAFtDb250ZW50X1R5cGVzXS54bWxQSwECLQAUAAYACAAAACEAOP0h/9YAAACUAQAA&#10;CwAAAAAAAAAAAAAAAAAvAQAAX3JlbHMvLnJlbHNQSwECLQAUAAYACAAAACEAETXxdUICAABYBAAA&#10;DgAAAAAAAAAAAAAAAAAuAgAAZHJzL2Uyb0RvYy54bWxQSwECLQAUAAYACAAAACEADzyh3N0AAAAI&#10;AQAADwAAAAAAAAAAAAAAAACcBAAAZHJzL2Rvd25yZXYueG1sUEsFBgAAAAAEAAQA8wAAAKYFAAAA&#10;AA==&#10;">
                <v:textbox>
                  <w:txbxContent>
                    <w:p w:rsidR="00762B77" w:rsidRPr="00A644EE" w:rsidRDefault="00762B77" w:rsidP="00BA55AE">
                      <w:pPr>
                        <w:jc w:val="center"/>
                        <w:rPr>
                          <w:b/>
                        </w:rPr>
                      </w:pPr>
                      <w:r w:rsidRPr="00A644EE">
                        <w:rPr>
                          <w:b/>
                        </w:rPr>
                        <w:t>Директор учреждения</w:t>
                      </w:r>
                    </w:p>
                  </w:txbxContent>
                </v:textbox>
              </v:shape>
            </w:pict>
          </mc:Fallback>
        </mc:AlternateContent>
      </w:r>
    </w:p>
    <w:p w:rsidR="00BA55AE" w:rsidRPr="00BA55AE" w:rsidRDefault="00BA55AE" w:rsidP="00F436F9">
      <w:pPr>
        <w:ind w:firstLine="709"/>
        <w:jc w:val="center"/>
        <w:rPr>
          <w:b/>
          <w:color w:val="0070C0"/>
        </w:rPr>
      </w:pPr>
    </w:p>
    <w:p w:rsidR="00BA55AE" w:rsidRPr="00BA55AE" w:rsidRDefault="00BA55AE" w:rsidP="00F436F9">
      <w:pPr>
        <w:ind w:firstLine="709"/>
        <w:jc w:val="center"/>
        <w:rPr>
          <w:b/>
          <w:color w:val="0070C0"/>
          <w:sz w:val="28"/>
          <w:szCs w:val="28"/>
        </w:rPr>
      </w:pPr>
      <w:r w:rsidRPr="00BA55AE">
        <w:rPr>
          <w:noProof/>
          <w:color w:val="0070C0"/>
          <w:spacing w:val="-5"/>
          <w:sz w:val="28"/>
          <w:szCs w:val="28"/>
        </w:rPr>
        <mc:AlternateContent>
          <mc:Choice Requires="wps">
            <w:drawing>
              <wp:anchor distT="0" distB="0" distL="114299" distR="114299" simplePos="0" relativeHeight="251671552" behindDoc="0" locked="0" layoutInCell="1" allowOverlap="1">
                <wp:simplePos x="0" y="0"/>
                <wp:positionH relativeFrom="column">
                  <wp:posOffset>2514599</wp:posOffset>
                </wp:positionH>
                <wp:positionV relativeFrom="paragraph">
                  <wp:posOffset>8890</wp:posOffset>
                </wp:positionV>
                <wp:extent cx="0" cy="243205"/>
                <wp:effectExtent l="76200" t="0" r="57150" b="615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34363B" id="Прямая соединительная линия 1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7pt" to="19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tSYAIAAHsEAAAOAAAAZHJzL2Uyb0RvYy54bWysVMGO0zAQvSPxD5bv3STddNmNNl2hpuWy&#10;wEq7fIAbO42FY0e227RCSLBnpP0EfoEDSCst8A3pHzF20kLhghA9uGN75s2bN+OcX6wrgVZMG65k&#10;iqOjECMmc0W5XKT41c1scIqRsURSIpRkKd4wgy/Gjx+dN3XChqpUgjKNAESapKlTXFpbJ0Fg8pJV&#10;xBypmkm4LJSuiIWtXgRUkwbQKxEMw/AkaJSmtVY5MwZOs+4Sjz1+UbDcviwKwywSKQZu1q/ar3O3&#10;BuNzkiw0qUue9zTIP7CoCJeQdA+VEUvQUvM/oCqea2VUYY9yVQWqKHjOfA1QTRT+Vs11SWrmawFx&#10;TL2Xyfw/2PzF6kojTqF3EUaSVNCj9uP23fau/dp+2t6h7fv2e/ul/dzet9/a++0t2A/bD2C7y/ah&#10;P75DEA5aNrVJAHIir7RTI1/L6/pS5a8NkmpSErlgvqabTQ15fERwEOI2pgZG8+a5ouBDllZ5YdeF&#10;rhwkSIbWvn+bff/Y2qK8O8zhdBgfD8ORoxOQZBdXa2OfMVUhZ6RYcOmUJQlZXRrbue5c3LFUMy6E&#10;nw4hUZPis9Fw5AOMEpy6S+dm9GI+ERqtiJsv/+vzHrhptZTUg5WM0GlvW8IF2Mh6NazmoI9g2GWr&#10;GMVIMHhSzuroCekyQq1AuLe6EXtzFp5NT6en8SAenkwHcZhlg6ezSTw4mUVPRtlxNplk0VtHPoqT&#10;klPKpOO/G/co/rtx6h9eN6j7gd8LFRyie/GB7O7fk/bNdv3tJmWu6OZKu+pc32HCvXP/Gt0T+nXv&#10;vX5+M8Y/AAAA//8DAFBLAwQUAAYACAAAACEA2g8bv94AAAAIAQAADwAAAGRycy9kb3ducmV2Lnht&#10;bEyPwU7DMBBE70j9B2srcaNOAbUhxKkQUrm0gNoiBDc3XpKIeB3ZThv+nq04lNuO3mh2Jl8MthUH&#10;9KFxpGA6SUAglc40VCl42y2vUhAhajK6dYQKfjDAohhd5Doz7kgbPGxjJTiEQqYV1DF2mZShrNHq&#10;MHEdErMv562OLH0ljddHDretvE6SmbS6If5Q6w4fayy/t71VsFkvV+n7qh9K//k0fdm9rp8/QqrU&#10;5Xh4uAcRcYhnM5zqc3UouNPe9WSCaBXc3M14S2RwC4L5n96fjjnIIpf/BxS/AAAA//8DAFBLAQIt&#10;ABQABgAIAAAAIQC2gziS/gAAAOEBAAATAAAAAAAAAAAAAAAAAAAAAABbQ29udGVudF9UeXBlc10u&#10;eG1sUEsBAi0AFAAGAAgAAAAhADj9If/WAAAAlAEAAAsAAAAAAAAAAAAAAAAALwEAAF9yZWxzLy5y&#10;ZWxzUEsBAi0AFAAGAAgAAAAhAKEpy1JgAgAAewQAAA4AAAAAAAAAAAAAAAAALgIAAGRycy9lMm9E&#10;b2MueG1sUEsBAi0AFAAGAAgAAAAhANoPG7/eAAAACAEAAA8AAAAAAAAAAAAAAAAAugQAAGRycy9k&#10;b3ducmV2LnhtbFBLBQYAAAAABAAEAPMAAADFBQAAAAA=&#10;">
                <v:stroke endarrow="block"/>
              </v:line>
            </w:pict>
          </mc:Fallback>
        </mc:AlternateContent>
      </w:r>
    </w:p>
    <w:p w:rsidR="00BA55AE" w:rsidRPr="00BA55AE" w:rsidRDefault="00BA55AE" w:rsidP="00F436F9">
      <w:pPr>
        <w:ind w:firstLine="709"/>
        <w:jc w:val="center"/>
        <w:rPr>
          <w:b/>
          <w:i/>
          <w:color w:val="0070C0"/>
          <w:sz w:val="32"/>
          <w:szCs w:val="20"/>
          <w:u w:val="single"/>
        </w:rPr>
      </w:pPr>
      <w:r w:rsidRPr="00BA55AE">
        <w:rPr>
          <w:b/>
          <w:i/>
          <w:noProof/>
          <w:color w:val="0070C0"/>
          <w:sz w:val="32"/>
          <w:szCs w:val="20"/>
          <w:u w:val="single"/>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80645</wp:posOffset>
                </wp:positionV>
                <wp:extent cx="1885950" cy="342900"/>
                <wp:effectExtent l="0" t="0" r="19050"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solidFill>
                          <a:srgbClr val="FFFFFF"/>
                        </a:solidFill>
                        <a:ln w="9525">
                          <a:solidFill>
                            <a:srgbClr val="000000"/>
                          </a:solidFill>
                          <a:miter lim="800000"/>
                          <a:headEnd/>
                          <a:tailEnd/>
                        </a:ln>
                      </wps:spPr>
                      <wps:txbx>
                        <w:txbxContent>
                          <w:p w:rsidR="00762B77" w:rsidRPr="00A644EE" w:rsidRDefault="00762B77" w:rsidP="00BA55AE">
                            <w:pPr>
                              <w:jc w:val="center"/>
                              <w:rPr>
                                <w:b/>
                              </w:rPr>
                            </w:pPr>
                            <w:r w:rsidRPr="00A644EE">
                              <w:rPr>
                                <w:b/>
                              </w:rPr>
                              <w:t>Заместитель директора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0" o:spid="_x0000_s1027" type="#_x0000_t202" style="position:absolute;left:0;text-align:left;margin-left:126pt;margin-top:6.35pt;width:14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GQwIAAF8EAAAOAAAAZHJzL2Uyb0RvYy54bWysVM2O0zAQviPxDpbvNGlpoY2arpYuRUjL&#10;j7TwAI7jNBaOx9huk3LbO6/AO3DgwI1X6L4RY6ct1QIXRA6WpzP+5ptvZjq/6BpFtsI6CTqnw0FK&#10;idAcSqnXOX3/bvVoSonzTJdMgRY53QlHLxYPH8xbk4kR1KBKYQmCaJe1Jqe19yZLEsdr0TA3ACM0&#10;OiuwDfNo2nVSWtYieqOSUZo+SVqwpbHAhXP461XvpIuIX1WC+zdV5YQnKqfIzcfTxrMIZ7KYs2xt&#10;maklP9Bg/8CiYVJj0hPUFfOMbKz8DaqR3IKDyg84NAlUleQi1oDVDNN71dzUzIhYC4rjzEkm9/9g&#10;+evtW0tkib1DeTRrsEf7L/uv+2/7H/vvd7d3nwk6UKXWuAyDbwyG++4ZdPgiVuzMNfAPjmhY1kyv&#10;xaW10NaClchyGF4mZ097HBdAivYVlJiNbTxEoK6yTZAQRSGIjnR2pw6JzhMeUk6nk9kEXRx9j8ej&#10;WRrJJSw7vjbW+RcCGhIuObU4ARGdba+dD2xYdgwJyRwoWa6kUtGw62KpLNkynJZV/GIB98KUJm1O&#10;Z5PRpBfgrxBp/P4E0UiPY69kk9PpKYhlQbbnuoxD6ZlU/R0pK33QMUjXi+i7ousbd2xPAeUOhbXQ&#10;TzluJV5qsJ8oaXHCc+o+bpgVlKiXGpszG47HYSWiMZ48HaFhzz3FuYdpjlA59ZT016Xv12hjrFzX&#10;mKkfBw2X2NBKRq1D53tWB/o4xbEFh40La3Jux6hf/wuLnwAAAP//AwBQSwMEFAAGAAgAAAAhAKAb&#10;qvLfAAAACQEAAA8AAABkcnMvZG93bnJldi54bWxMj8FOwzAQRO9I/IO1SFwQdQht0oY4FUICwQ3a&#10;Cq5uvE0i4nWw3TT8PcsJjjszmn1TrifbixF96BwpuJklIJBqZzpqFOy2j9dLECFqMrp3hAq+McC6&#10;Oj8rdWHcid5w3MRGcAmFQitoYxwKKUPdotVh5gYk9g7OWx359I00Xp+43PYyTZJMWt0Rf2j1gA8t&#10;1p+bo1WwnD+PH+Hl9vW9zg79Kl7l49OXV+ryYrq/AxFxin9h+MVndKiYae+OZILoFaSLlLdENtIc&#10;BAcW8xULewVZloOsSvl/QfUDAAD//wMAUEsBAi0AFAAGAAgAAAAhALaDOJL+AAAA4QEAABMAAAAA&#10;AAAAAAAAAAAAAAAAAFtDb250ZW50X1R5cGVzXS54bWxQSwECLQAUAAYACAAAACEAOP0h/9YAAACU&#10;AQAACwAAAAAAAAAAAAAAAAAvAQAAX3JlbHMvLnJlbHNQSwECLQAUAAYACAAAACEAPqXixkMCAABf&#10;BAAADgAAAAAAAAAAAAAAAAAuAgAAZHJzL2Uyb0RvYy54bWxQSwECLQAUAAYACAAAACEAoBuq8t8A&#10;AAAJAQAADwAAAAAAAAAAAAAAAACdBAAAZHJzL2Rvd25yZXYueG1sUEsFBgAAAAAEAAQA8wAAAKkF&#10;AAAAAA==&#10;">
                <v:textbox>
                  <w:txbxContent>
                    <w:p w:rsidR="00762B77" w:rsidRPr="00A644EE" w:rsidRDefault="00762B77" w:rsidP="00BA55AE">
                      <w:pPr>
                        <w:jc w:val="center"/>
                        <w:rPr>
                          <w:b/>
                        </w:rPr>
                      </w:pPr>
                      <w:r w:rsidRPr="00A644EE">
                        <w:rPr>
                          <w:b/>
                        </w:rPr>
                        <w:t>Заместитель директора</w:t>
                      </w:r>
                    </w:p>
                  </w:txbxContent>
                </v:textbox>
              </v:shape>
            </w:pict>
          </mc:Fallback>
        </mc:AlternateContent>
      </w:r>
    </w:p>
    <w:p w:rsidR="00BA55AE" w:rsidRPr="00BA55AE" w:rsidRDefault="00BA55AE" w:rsidP="00F436F9">
      <w:pPr>
        <w:ind w:firstLine="709"/>
        <w:jc w:val="center"/>
        <w:rPr>
          <w:b/>
          <w:i/>
          <w:color w:val="0070C0"/>
          <w:sz w:val="32"/>
          <w:szCs w:val="20"/>
          <w:u w:val="single"/>
        </w:rPr>
      </w:pPr>
      <w:r w:rsidRPr="00BA55AE">
        <w:rPr>
          <w:noProof/>
          <w:color w:val="0070C0"/>
          <w:spacing w:val="-5"/>
          <w:sz w:val="28"/>
          <w:szCs w:val="28"/>
        </w:rPr>
        <mc:AlternateContent>
          <mc:Choice Requires="wps">
            <w:drawing>
              <wp:anchor distT="0" distB="0" distL="114299" distR="114299" simplePos="0" relativeHeight="251670528" behindDoc="0" locked="0" layoutInCell="1" allowOverlap="1">
                <wp:simplePos x="0" y="0"/>
                <wp:positionH relativeFrom="column">
                  <wp:posOffset>2514599</wp:posOffset>
                </wp:positionH>
                <wp:positionV relativeFrom="paragraph">
                  <wp:posOffset>189865</wp:posOffset>
                </wp:positionV>
                <wp:extent cx="0" cy="161925"/>
                <wp:effectExtent l="76200" t="0" r="57150" b="476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CC6E84" id="Прямая соединительная линия 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14.95pt" to="19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htXQIAAHk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jzFSpIYWtR+3b7c37df20/YGbd+139sv7ef2tv3W3m7fg323/QB2OGzvOvcN&#10;GgclG+MyAJyqCxu0oGt1ac41feWQ0tOKqCWPFV1tDKRJw43k3pWwcQb4LJpnmkEMufY6yroubR0g&#10;QTC0jt3bHLrH1x7RnZOCNx2l48FxBCfZ/p6xzj/lukbByLEUKuhKMrI6dz7wINk+JLiVngsp42xI&#10;hRoQ5xggw4nTUrBwGDd2uZhKi1YkTFf8dXnvhVl9rVgEqzhhs872REiwkY9qeCtAH8lxyFZzhpHk&#10;8KCCtaMnVcgItQLhztoN2Otxfzw7mZ0Me8PBaNYb9oui92Q+HfZG8/TxcfGomE6L9E0gnw6zSjDG&#10;VeC/H/Z0+HfD1D273Zgexv0gVHIfPSoKZPf/kXRsdujvblIWmm0ubKgu9B3mOwZ3bzE8oF/3Mern&#10;F2PyAwAA//8DAFBLAwQUAAYACAAAACEAuMTkEuAAAAAJAQAADwAAAGRycy9kb3ducmV2LnhtbEyP&#10;wU7DMBBE70j8g7VI3KjTQqskZFMhpHJpAbVFCG5uvCQR8TqynTb8PUYc4Dg7o9k3xXI0nTiS861l&#10;hOkkAUFcWd1yjfCyX12lIHxQrFVnmRC+yMOyPD8rVK7tibd03IVaxBL2uUJoQuhzKX3VkFF+Ynvi&#10;6H1YZ1SI0tVSO3WK5aaTsyRZSKNajh8a1dN9Q9XnbjAI281qnb6uh7Fy7w/Tp/3z5vHNp4iXF+Pd&#10;LYhAY/gLww9+RIcyMh3swNqLDuE6W8QtAWGWZSBi4PdwQJjPb0CWhfy/oPwGAAD//wMAUEsBAi0A&#10;FAAGAAgAAAAhALaDOJL+AAAA4QEAABMAAAAAAAAAAAAAAAAAAAAAAFtDb250ZW50X1R5cGVzXS54&#10;bWxQSwECLQAUAAYACAAAACEAOP0h/9YAAACUAQAACwAAAAAAAAAAAAAAAAAvAQAAX3JlbHMvLnJl&#10;bHNQSwECLQAUAAYACAAAACEAYAh4bV0CAAB5BAAADgAAAAAAAAAAAAAAAAAuAgAAZHJzL2Uyb0Rv&#10;Yy54bWxQSwECLQAUAAYACAAAACEAuMTkEuAAAAAJAQAADwAAAAAAAAAAAAAAAAC3BAAAZHJzL2Rv&#10;d25yZXYueG1sUEsFBgAAAAAEAAQA8wAAAMQFAAAAAA==&#10;">
                <v:stroke endarrow="block"/>
              </v:line>
            </w:pict>
          </mc:Fallback>
        </mc:AlternateContent>
      </w:r>
    </w:p>
    <w:p w:rsidR="00BA55AE" w:rsidRPr="00BA55AE" w:rsidRDefault="00BA55AE" w:rsidP="00F436F9">
      <w:pPr>
        <w:ind w:firstLine="709"/>
        <w:jc w:val="center"/>
        <w:rPr>
          <w:b/>
          <w:i/>
          <w:color w:val="0070C0"/>
          <w:sz w:val="32"/>
          <w:szCs w:val="20"/>
          <w:u w:val="single"/>
        </w:rPr>
      </w:pPr>
      <w:r w:rsidRPr="00BA55AE">
        <w:rPr>
          <w:b/>
          <w:i/>
          <w:noProof/>
          <w:color w:val="0070C0"/>
          <w:sz w:val="32"/>
          <w:szCs w:val="20"/>
          <w:u w:val="single"/>
        </w:rPr>
        <mc:AlternateContent>
          <mc:Choice Requires="wps">
            <w:drawing>
              <wp:anchor distT="0" distB="0" distL="114300" distR="114300" simplePos="0" relativeHeight="251665408" behindDoc="0" locked="0" layoutInCell="1" allowOverlap="1">
                <wp:simplePos x="0" y="0"/>
                <wp:positionH relativeFrom="column">
                  <wp:posOffset>1082040</wp:posOffset>
                </wp:positionH>
                <wp:positionV relativeFrom="paragraph">
                  <wp:posOffset>114935</wp:posOffset>
                </wp:positionV>
                <wp:extent cx="3067050" cy="438150"/>
                <wp:effectExtent l="0" t="0" r="1905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38150"/>
                        </a:xfrm>
                        <a:prstGeom prst="rect">
                          <a:avLst/>
                        </a:prstGeom>
                        <a:solidFill>
                          <a:srgbClr val="FFFFFF"/>
                        </a:solidFill>
                        <a:ln w="9525">
                          <a:solidFill>
                            <a:srgbClr val="000000"/>
                          </a:solidFill>
                          <a:miter lim="800000"/>
                          <a:headEnd/>
                          <a:tailEnd/>
                        </a:ln>
                      </wps:spPr>
                      <wps:txbx>
                        <w:txbxContent>
                          <w:p w:rsidR="00762B77" w:rsidRPr="00A644EE" w:rsidRDefault="00762B77" w:rsidP="00BA55AE">
                            <w:pPr>
                              <w:jc w:val="center"/>
                              <w:rPr>
                                <w:b/>
                              </w:rPr>
                            </w:pPr>
                            <w:r w:rsidRPr="00A644EE">
                              <w:rPr>
                                <w:b/>
                              </w:rPr>
                              <w:t>Организационно-методическ</w:t>
                            </w:r>
                            <w:r>
                              <w:rPr>
                                <w:b/>
                              </w:rPr>
                              <w:t>ое</w:t>
                            </w:r>
                            <w:r w:rsidRPr="00A644EE">
                              <w:rPr>
                                <w:b/>
                              </w:rPr>
                              <w:t xml:space="preserve"> отдел</w:t>
                            </w:r>
                            <w:r>
                              <w:rPr>
                                <w:b/>
                              </w:rPr>
                              <w:t>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8" o:spid="_x0000_s1028" type="#_x0000_t202" style="position:absolute;left:0;text-align:left;margin-left:85.2pt;margin-top:9.05pt;width:241.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uSQwIAAF0EAAAOAAAAZHJzL2Uyb0RvYy54bWysVM1u2zAMvg/YOwi6L3bSpE2NOEWXLsOA&#10;7gfo9gCyLMfCZFGTlNjZrfe9wt5hhx122yukbzRKTtPs7zLMB4EUqY/kR9Kzi65RZCOsk6BzOhyk&#10;lAjNoZR6ldN3b5dPppQ4z3TJFGiR061w9GL++NGsNZkYQQ2qFJYgiHZZa3Jae2+yJHG8Fg1zAzBC&#10;o7EC2zCPql0lpWUtojcqGaXpadKCLY0FLpzD26veSOcRv6oE96+ryglPVE4xNx9PG88inMl8xrKV&#10;ZaaWfJ8G+4csGiY1Bj1AXTHPyNrK36AayS04qPyAQ5NAVUkuYg1YzTD9pZqbmhkRa0FynDnQ5P4f&#10;LH+1eWOJLHOKjdKswRbtPu++7L7uvu++3d3efSLTwFFrXIauNwadffcUOux1rNeZa+DvHdGwqJle&#10;iUtroa0FKzHHYXiZHD3tcVwAKdqXUGIwtvYQgbrKNoFApIQgOvZqe+iP6DzheHmSnp6lEzRxtI1P&#10;pkOUQwiW3b821vnnAhoShJxa7H9EZ5tr53vXe5cQzIGS5VIqFRW7KhbKkg3DWVnGb4/+k5vSpM3p&#10;+WQ06Qn4K0Qavz9BNNLj0CvZIOsHJ5YF2p7pEtNkmWdS9TJWp/Sex0BdT6Lvii62bRQCBI4LKLdI&#10;rIV+xnEnUajBfqSkxfnOqfuwZlZQol5obM75cDwOCxGV8eRshIo9thTHFqY5QuXUU9KLC98v0dpY&#10;uaoxUj8OGi6xoZWMXD9ktU8fZzh2a79vYUmO9ej18FeY/wAAAP//AwBQSwMEFAAGAAgAAAAhAMtN&#10;7y7eAAAACQEAAA8AAABkcnMvZG93bnJldi54bWxMj0FPwzAMhe9I/IfISFwQS8tGW0rTCSGB2A0G&#10;gmvWeG1F45Qk68q/x5zg5mc/PX+vWs92EBP60DtSkC4SEEiNMz21Ct5eHy4LECFqMnpwhAq+McC6&#10;Pj2pdGnckV5w2sZWcAiFUivoYhxLKUPTodVh4UYkvu2dtzqy9K00Xh853A7yKkkyaXVP/KHTI953&#10;2HxuD1ZBsXqaPsJm+fzeZPvhJl7k0+OXV+r8bL67BRFxjn9m+MVndKiZaecOZIIYWOfJiq08FCkI&#10;NmTXS17sOD1PQdaV/N+g/gEAAP//AwBQSwECLQAUAAYACAAAACEAtoM4kv4AAADhAQAAEwAAAAAA&#10;AAAAAAAAAAAAAAAAW0NvbnRlbnRfVHlwZXNdLnhtbFBLAQItABQABgAIAAAAIQA4/SH/1gAAAJQB&#10;AAALAAAAAAAAAAAAAAAAAC8BAABfcmVscy8ucmVsc1BLAQItABQABgAIAAAAIQBYZCuSQwIAAF0E&#10;AAAOAAAAAAAAAAAAAAAAAC4CAABkcnMvZTJvRG9jLnhtbFBLAQItABQABgAIAAAAIQDLTe8u3gAA&#10;AAkBAAAPAAAAAAAAAAAAAAAAAJ0EAABkcnMvZG93bnJldi54bWxQSwUGAAAAAAQABADzAAAAqAUA&#10;AAAA&#10;">
                <v:textbox>
                  <w:txbxContent>
                    <w:p w:rsidR="00762B77" w:rsidRPr="00A644EE" w:rsidRDefault="00762B77" w:rsidP="00BA55AE">
                      <w:pPr>
                        <w:jc w:val="center"/>
                        <w:rPr>
                          <w:b/>
                        </w:rPr>
                      </w:pPr>
                      <w:r w:rsidRPr="00A644EE">
                        <w:rPr>
                          <w:b/>
                        </w:rPr>
                        <w:t>Организационно-методическ</w:t>
                      </w:r>
                      <w:r>
                        <w:rPr>
                          <w:b/>
                        </w:rPr>
                        <w:t>ое</w:t>
                      </w:r>
                      <w:r w:rsidRPr="00A644EE">
                        <w:rPr>
                          <w:b/>
                        </w:rPr>
                        <w:t xml:space="preserve"> отдел</w:t>
                      </w:r>
                      <w:r>
                        <w:rPr>
                          <w:b/>
                        </w:rPr>
                        <w:t>ение</w:t>
                      </w:r>
                    </w:p>
                  </w:txbxContent>
                </v:textbox>
              </v:shape>
            </w:pict>
          </mc:Fallback>
        </mc:AlternateContent>
      </w:r>
    </w:p>
    <w:p w:rsidR="00BA55AE" w:rsidRPr="00BA55AE" w:rsidRDefault="00BA55AE" w:rsidP="00F436F9">
      <w:pPr>
        <w:ind w:firstLine="709"/>
        <w:jc w:val="center"/>
        <w:rPr>
          <w:b/>
          <w:i/>
          <w:color w:val="0070C0"/>
          <w:sz w:val="32"/>
          <w:szCs w:val="20"/>
          <w:u w:val="single"/>
        </w:rPr>
      </w:pPr>
    </w:p>
    <w:p w:rsidR="00BA55AE" w:rsidRPr="00BA55AE" w:rsidRDefault="00BA55AE" w:rsidP="00F436F9">
      <w:pPr>
        <w:ind w:firstLine="709"/>
        <w:jc w:val="center"/>
        <w:rPr>
          <w:b/>
          <w:i/>
          <w:color w:val="0070C0"/>
          <w:sz w:val="32"/>
          <w:szCs w:val="20"/>
          <w:u w:val="single"/>
        </w:rPr>
      </w:pPr>
      <w:r w:rsidRPr="00BA55AE">
        <w:rPr>
          <w:noProof/>
          <w:color w:val="0070C0"/>
          <w:spacing w:val="-5"/>
          <w:sz w:val="28"/>
          <w:szCs w:val="28"/>
        </w:rPr>
        <mc:AlternateContent>
          <mc:Choice Requires="wps">
            <w:drawing>
              <wp:anchor distT="0" distB="0" distL="114299" distR="114299" simplePos="0" relativeHeight="251669504" behindDoc="0" locked="0" layoutInCell="1" allowOverlap="1">
                <wp:simplePos x="0" y="0"/>
                <wp:positionH relativeFrom="column">
                  <wp:posOffset>2510790</wp:posOffset>
                </wp:positionH>
                <wp:positionV relativeFrom="paragraph">
                  <wp:posOffset>85725</wp:posOffset>
                </wp:positionV>
                <wp:extent cx="0" cy="17145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1C4DB6" id="Прямая соединительная линия 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7pt,6.75pt" to="197.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veYgIAAHkEAAAOAAAAZHJzL2Uyb0RvYy54bWysVM2O0zAQviPxDpbvbZqSbnejTVeoabks&#10;sNIuD+DGTmPh2JbtNq0QEnBG6iPwChxAWmmBZ0jfiLH7wy5cEKIHdzwz/vzNN+OcX6xqgZbMWK5k&#10;huNuDyMmC0W5nGf41c20c4qRdURSIpRkGV4ziy9Gjx+dNzplfVUpQZlBACJt2ugMV87pNIpsUbGa&#10;2K7STEKwVKYmDrZmHlFDGkCvRdTv9U6iRhmqjSqYteDNd0E8CvhlyQr3siwtc0hkGLi5sJqwzvwa&#10;jc5JOjdEV7zY0yD/wKImXMKlR6icOIIWhv8BVfPCKKtK1y1UHamy5AULNUA1ce+3aq4rolmoBcSx&#10;+iiT/X+wxYvllUGcZniIkSQ1tKj9tH233bTf2s/bDdq+b3+0X9sv7W37vb3dfgD7bvsRbB9s7/bu&#10;DRp6JRttUwAcyyvjtShW8lpfquK1RVKNKyLnLFR0s9ZwTexPRA+O+I3VwGfWPFcUcsjCqSDrqjS1&#10;hwTB0Cp0b33sHls5VOycBXjjYZwMQmMjkh7OaWPdM6Zq5I0MCy69riQly0vrPA+SHlK8W6opFyLM&#10;hpCoyfDZoD8IB6wSnPqgT7NmPhsLg5bET1f4haIgcj/NqIWkAaxihE72tiNcgI1cUMMZDvoIhv1t&#10;NaMYCQYPyls7ekL6G6FWILy3dgP25qx3NjmdnCadpH8y6SS9PO88nY6Tzsk0Hg7yJ/l4nMdvPfk4&#10;SStOKZOe/2HY4+Tvhmn/7HZjehz3o1DRQ/SgKJA9/AfSodm+v7tJmSm6vjK+Ot93mO+QvH+L/gHd&#10;34esX1+M0U8AAAD//wMAUEsDBBQABgAIAAAAIQDBiI2G3wAAAAkBAAAPAAAAZHJzL2Rvd25yZXYu&#10;eG1sTI/BTsMwDIbvSLxDZCRuLB1bUSlNJ4Q0LhtD2xCCW9aYtqJxqiTdyttjxAGO9v/p9+diMdpO&#10;HNGH1pGC6SQBgVQ501Kt4GW/vMpAhKjJ6M4RKvjCAIvy/KzQuXEn2uJxF2vBJRRyraCJsc+lDFWD&#10;VoeJ65E4+3De6sijr6Xx+sTltpPXSXIjrW6JLzS6x4cGq8/dYBVs18tV9roaxsq/P043++f101vI&#10;lLq8GO/vQEQc4x8MP/qsDiU7HdxAJohOwew2nTPKwSwFwcDv4qBgnqQgy0L+/6D8BgAA//8DAFBL&#10;AQItABQABgAIAAAAIQC2gziS/gAAAOEBAAATAAAAAAAAAAAAAAAAAAAAAABbQ29udGVudF9UeXBl&#10;c10ueG1sUEsBAi0AFAAGAAgAAAAhADj9If/WAAAAlAEAAAsAAAAAAAAAAAAAAAAALwEAAF9yZWxz&#10;Ly5yZWxzUEsBAi0AFAAGAAgAAAAhAENaG95iAgAAeQQAAA4AAAAAAAAAAAAAAAAALgIAAGRycy9l&#10;Mm9Eb2MueG1sUEsBAi0AFAAGAAgAAAAhAMGIjYbfAAAACQEAAA8AAAAAAAAAAAAAAAAAvAQAAGRy&#10;cy9kb3ducmV2LnhtbFBLBQYAAAAABAAEAPMAAADIBQAAAAA=&#10;">
                <v:stroke endarrow="block"/>
              </v:line>
            </w:pict>
          </mc:Fallback>
        </mc:AlternateContent>
      </w:r>
    </w:p>
    <w:p w:rsidR="00BA55AE" w:rsidRPr="00BA55AE" w:rsidRDefault="00BA55AE" w:rsidP="00F436F9">
      <w:pPr>
        <w:ind w:firstLine="709"/>
        <w:jc w:val="center"/>
        <w:rPr>
          <w:b/>
          <w:i/>
          <w:color w:val="0070C0"/>
          <w:sz w:val="32"/>
          <w:szCs w:val="20"/>
          <w:u w:val="single"/>
        </w:rPr>
      </w:pPr>
      <w:r w:rsidRPr="00BA55AE">
        <w:rPr>
          <w:b/>
          <w:i/>
          <w:noProof/>
          <w:color w:val="0070C0"/>
          <w:sz w:val="32"/>
          <w:szCs w:val="20"/>
          <w:u w:val="single"/>
        </w:rPr>
        <mc:AlternateContent>
          <mc:Choice Requires="wps">
            <w:drawing>
              <wp:anchor distT="0" distB="0" distL="114300" distR="114300" simplePos="0" relativeHeight="251666432" behindDoc="0" locked="0" layoutInCell="1" allowOverlap="1">
                <wp:simplePos x="0" y="0"/>
                <wp:positionH relativeFrom="column">
                  <wp:posOffset>819785</wp:posOffset>
                </wp:positionH>
                <wp:positionV relativeFrom="paragraph">
                  <wp:posOffset>33020</wp:posOffset>
                </wp:positionV>
                <wp:extent cx="3510915" cy="450850"/>
                <wp:effectExtent l="0" t="0" r="13335" b="2540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450850"/>
                        </a:xfrm>
                        <a:prstGeom prst="rect">
                          <a:avLst/>
                        </a:prstGeom>
                        <a:solidFill>
                          <a:srgbClr val="FFFFFF"/>
                        </a:solidFill>
                        <a:ln w="9525">
                          <a:solidFill>
                            <a:srgbClr val="000000"/>
                          </a:solidFill>
                          <a:miter lim="800000"/>
                          <a:headEnd/>
                          <a:tailEnd/>
                        </a:ln>
                      </wps:spPr>
                      <wps:txbx>
                        <w:txbxContent>
                          <w:p w:rsidR="00762B77" w:rsidRPr="00A644EE" w:rsidRDefault="00762B77" w:rsidP="00BA55AE">
                            <w:pPr>
                              <w:jc w:val="center"/>
                            </w:pPr>
                            <w:r w:rsidRPr="00A644EE">
                              <w:rPr>
                                <w:b/>
                              </w:rPr>
                              <w:t xml:space="preserve">Заведующий отделением </w:t>
                            </w:r>
                            <w:r>
                              <w:rPr>
                                <w:b/>
                              </w:rPr>
                              <w:t>для несовершеннолетних «Социальный приют для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6" o:spid="_x0000_s1029" type="#_x0000_t202" style="position:absolute;left:0;text-align:left;margin-left:64.55pt;margin-top:2.6pt;width:276.4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NsRgIAAF0EAAAOAAAAZHJzL2Uyb0RvYy54bWysVM2O0zAQviPxDpbvNGm3Kd1o09WySxHS&#10;8iMtPIDjOI2F4zG226Tc9s4r8A4cOHDjFbpvxNjplmqBCyIHy+MZf575vpmcnfetIhthnQRd0PEo&#10;pURoDpXUq4K+f7d8MqfEeaYrpkCLgm6Fo+eLx4/OOpOLCTSgKmEJgmiXd6agjfcmTxLHG9EyNwIj&#10;NDprsC3zaNpVUlnWIXqrkkmazpIObGUscOEcnl4NTrqI+HUtuH9T1054ogqKufm42riWYU0WZyxf&#10;WWYayfdpsH/IomVS46MHqCvmGVlb+RtUK7kFB7UfcWgTqGvJRawBqxmnD6q5aZgRsRYkx5kDTe7/&#10;wfLXm7eWyKqgM0o0a1Gi3Zfd19233Y/d97vbu89kFjjqjMsx9MZgsO+fQY9ax3qduQb+wRENlw3T&#10;K3FhLXSNYBXmOA43k6OrA44LIGX3Cip8jK09RKC+tm0gECkhiI5abQ/6iN4Tjocn2Tg9HWeUcPRN&#10;s3SeRQETlt/fNtb5FwJaEjYFtah/RGeba+dDNiy/DwmPOVCyWkqlomFX5aWyZMOwV5bxiwU8CFOa&#10;dAU9zSbZQMBfIdL4/QmilR6bXsm2oPNDEMsDbc91FVvSM6mGPaas9J7HQN1Aou/LPsp2ci9PCdUW&#10;ibUw9DjOJG4asJ8o6bC/C+o+rpkVlKiXGsU5HU+nYSCiMc2eTtCwx57y2MM0R6iCekqG7aUfhmht&#10;rFw1+NLQDhouUNBaRq6D8kNW+/Sxh6ME+3kLQ3Jsx6hff4XFTwAAAP//AwBQSwMEFAAGAAgAAAAh&#10;AMeIUbHeAAAACAEAAA8AAABkcnMvZG93bnJldi54bWxMj81OwzAQhO9IvIO1SFxQ69RAmoY4FUIC&#10;0Ru0CK5uvE0i/BNsNw1vz3KC42hGM99U68kaNmKIvXcSFvMMGLrG6961Et52j7MCWEzKaWW8Qwnf&#10;GGFdn59VqtT+5F5x3KaWUYmLpZLQpTSUnMemQ6vi3A/oyDv4YFUiGVqugzpRuTVcZFnOreodLXRq&#10;wIcOm8/t0Uoobp7Hj7i5fnlv8oNZpavl+PQVpLy8mO7vgCWc0l8YfvEJHWpi2vuj05EZ0mK1oKiE&#10;WwGM/LwQ9G0vYZkL4HXF/x+ofwAAAP//AwBQSwECLQAUAAYACAAAACEAtoM4kv4AAADhAQAAEwAA&#10;AAAAAAAAAAAAAAAAAAAAW0NvbnRlbnRfVHlwZXNdLnhtbFBLAQItABQABgAIAAAAIQA4/SH/1gAA&#10;AJQBAAALAAAAAAAAAAAAAAAAAC8BAABfcmVscy8ucmVsc1BLAQItABQABgAIAAAAIQC1OVNsRgIA&#10;AF0EAAAOAAAAAAAAAAAAAAAAAC4CAABkcnMvZTJvRG9jLnhtbFBLAQItABQABgAIAAAAIQDHiFGx&#10;3gAAAAgBAAAPAAAAAAAAAAAAAAAAAKAEAABkcnMvZG93bnJldi54bWxQSwUGAAAAAAQABADzAAAA&#10;qwUAAAAA&#10;">
                <v:textbox>
                  <w:txbxContent>
                    <w:p w:rsidR="00762B77" w:rsidRPr="00A644EE" w:rsidRDefault="00762B77" w:rsidP="00BA55AE">
                      <w:pPr>
                        <w:jc w:val="center"/>
                      </w:pPr>
                      <w:r w:rsidRPr="00A644EE">
                        <w:rPr>
                          <w:b/>
                        </w:rPr>
                        <w:t xml:space="preserve">Заведующий отделением </w:t>
                      </w:r>
                      <w:r>
                        <w:rPr>
                          <w:b/>
                        </w:rPr>
                        <w:t>для несовершеннолетних «Социальный приют для детей»</w:t>
                      </w:r>
                    </w:p>
                  </w:txbxContent>
                </v:textbox>
              </v:shape>
            </w:pict>
          </mc:Fallback>
        </mc:AlternateContent>
      </w:r>
    </w:p>
    <w:p w:rsidR="00BA55AE" w:rsidRPr="00BA55AE" w:rsidRDefault="00BA55AE" w:rsidP="00F436F9">
      <w:pPr>
        <w:ind w:firstLine="709"/>
        <w:jc w:val="center"/>
        <w:rPr>
          <w:b/>
          <w:i/>
          <w:color w:val="0070C0"/>
          <w:sz w:val="32"/>
          <w:szCs w:val="20"/>
          <w:u w:val="single"/>
        </w:rPr>
      </w:pPr>
    </w:p>
    <w:p w:rsidR="00BA55AE" w:rsidRPr="00BA55AE" w:rsidRDefault="003A10CA" w:rsidP="00F436F9">
      <w:pPr>
        <w:ind w:firstLine="709"/>
        <w:jc w:val="center"/>
        <w:rPr>
          <w:color w:val="0070C0"/>
          <w:sz w:val="28"/>
          <w:szCs w:val="28"/>
        </w:rPr>
      </w:pPr>
      <w:r w:rsidRPr="00BA55AE">
        <w:rPr>
          <w:b/>
          <w:noProof/>
          <w:color w:val="0070C0"/>
          <w:sz w:val="28"/>
          <w:szCs w:val="28"/>
        </w:rPr>
        <mc:AlternateContent>
          <mc:Choice Requires="wps">
            <w:drawing>
              <wp:anchor distT="0" distB="0" distL="114299" distR="114299" simplePos="0" relativeHeight="251672576" behindDoc="0" locked="0" layoutInCell="1" allowOverlap="1">
                <wp:simplePos x="0" y="0"/>
                <wp:positionH relativeFrom="column">
                  <wp:posOffset>2510790</wp:posOffset>
                </wp:positionH>
                <wp:positionV relativeFrom="paragraph">
                  <wp:posOffset>16510</wp:posOffset>
                </wp:positionV>
                <wp:extent cx="0" cy="187325"/>
                <wp:effectExtent l="76200" t="0" r="57150"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20C5D9" id="Прямая соединительная линия 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7pt,1.3pt" to="197.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1gXwIAAHkEAAAOAAAAZHJzL2Uyb0RvYy54bWysVM1uEzEQviPxDpbv6WbTpE1X3VQom3Ap&#10;UKnlARzbm7Xw2pbtZhMhJOgZqY/AK3AAqVKBZ9i8EWPnB1ouCJGDM54Zf/7mm/Geni1riRbcOqFV&#10;jtODLkZcUc2Emuf49dW0M8TIeaIYkVrxHK+4w2ejp09OG5Pxnq60ZNwiAFEua0yOK+9NliSOVrwm&#10;7kAbriBYalsTD1s7T5glDaDXMul1u0dJoy0zVlPuHHiLTRCPIn5ZcupflaXjHskcAzcfVxvXWViT&#10;0SnJ5paYStAtDfIPLGoiFFy6hyqIJ+jaij+gakGtdrr0B1TXiS5LQXmsAapJu4+quayI4bEWEMeZ&#10;vUzu/8HSl4sLiwTL8QAjRWpoUftp/X59235rP69v0fpD+6P92n5p79rv7d36Buz79UewQ7C937pv&#10;0SAo2RiXAeBYXdigBV2qS3Ou6RuHlB5XRM15rOhqZeCaNJxIHhwJG2eAz6x5oRnkkGuvo6zL0tYB&#10;EgRDy9i91b57fOkR3TgpeNPh8WEv0klItjtnrPPPua5RMHIshQq6kowszp0PPEi2SwlupadCyjgb&#10;UqEmxycDgAwRp6VgIRg3dj4bS4sWJExX/MWiHqVZfa1YBKs4YZOt7YmQYCMf1fBWgD6S43BbzRlG&#10;ksODCtaGnlThRqgVCG+tzYC9PemeTIaTYb/T7x1NOv1uUXSeTcf9ztE0PR4Uh8V4XKTvAvm0n1WC&#10;Ma4C/92wp/2/G6bts9uM6X7c90IlD9GjokB29x9Jx2aH/m4mZabZ6sKG6kLfYb5j8vYthgf0+z5m&#10;/fpijH4CAAD//wMAUEsDBBQABgAIAAAAIQDT9p1h3gAAAAgBAAAPAAAAZHJzL2Rvd25yZXYueG1s&#10;TI/BTsMwEETvSPyDtUjcqJMAVQhxKoRULi2gtgjBzY2XJCJeR7bThr9nEQe47WhGs2/KxWR7cUAf&#10;OkcK0lkCAql2pqNGwctueZGDCFGT0b0jVPCFARbV6UmpC+OOtMHDNjaCSygUWkEb41BIGeoWrQ4z&#10;NyCx9+G81ZGlb6Tx+sjltpdZksyl1R3xh1YPeN9i/bkdrYLNernKX1fjVPv3h/Rp97x+fAu5Uudn&#10;090tiIhT/AvDDz6jQ8VMezeSCaJXcHlzfcVRBdkcBPu/es9HloKsSvl/QPUNAAD//wMAUEsBAi0A&#10;FAAGAAgAAAAhALaDOJL+AAAA4QEAABMAAAAAAAAAAAAAAAAAAAAAAFtDb250ZW50X1R5cGVzXS54&#10;bWxQSwECLQAUAAYACAAAACEAOP0h/9YAAACUAQAACwAAAAAAAAAAAAAAAAAvAQAAX3JlbHMvLnJl&#10;bHNQSwECLQAUAAYACAAAACEALRAtYF8CAAB5BAAADgAAAAAAAAAAAAAAAAAuAgAAZHJzL2Uyb0Rv&#10;Yy54bWxQSwECLQAUAAYACAAAACEA0/adYd4AAAAIAQAADwAAAAAAAAAAAAAAAAC5BAAAZHJzL2Rv&#10;d25yZXYueG1sUEsFBgAAAAAEAAQA8wAAAMQFAAAAAA==&#10;">
                <v:stroke endarrow="block"/>
              </v:line>
            </w:pict>
          </mc:Fallback>
        </mc:AlternateContent>
      </w:r>
    </w:p>
    <w:p w:rsidR="00BA55AE" w:rsidRPr="00BA55AE" w:rsidRDefault="00BA55AE" w:rsidP="00F436F9">
      <w:pPr>
        <w:ind w:firstLine="709"/>
        <w:jc w:val="center"/>
        <w:rPr>
          <w:color w:val="0070C0"/>
          <w:sz w:val="28"/>
          <w:szCs w:val="28"/>
        </w:rPr>
      </w:pPr>
      <w:r w:rsidRPr="00BA55AE">
        <w:rPr>
          <w:b/>
          <w:i/>
          <w:noProof/>
          <w:color w:val="0070C0"/>
          <w:sz w:val="32"/>
          <w:szCs w:val="20"/>
          <w:u w:val="single"/>
        </w:rPr>
        <mc:AlternateContent>
          <mc:Choice Requires="wps">
            <w:drawing>
              <wp:anchor distT="0" distB="0" distL="114300" distR="114300" simplePos="0" relativeHeight="251668480" behindDoc="0" locked="0" layoutInCell="1" allowOverlap="1">
                <wp:simplePos x="0" y="0"/>
                <wp:positionH relativeFrom="column">
                  <wp:posOffset>1314450</wp:posOffset>
                </wp:positionH>
                <wp:positionV relativeFrom="paragraph">
                  <wp:posOffset>50165</wp:posOffset>
                </wp:positionV>
                <wp:extent cx="2432050" cy="295275"/>
                <wp:effectExtent l="0" t="0" r="25400"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95275"/>
                        </a:xfrm>
                        <a:prstGeom prst="rect">
                          <a:avLst/>
                        </a:prstGeom>
                        <a:solidFill>
                          <a:srgbClr val="FFFFFF"/>
                        </a:solidFill>
                        <a:ln w="9525">
                          <a:solidFill>
                            <a:srgbClr val="000000"/>
                          </a:solidFill>
                          <a:miter lim="800000"/>
                          <a:headEnd/>
                          <a:tailEnd/>
                        </a:ln>
                      </wps:spPr>
                      <wps:txbx>
                        <w:txbxContent>
                          <w:p w:rsidR="00762B77" w:rsidRPr="00A644EE" w:rsidRDefault="00762B77" w:rsidP="00BA55AE">
                            <w:pPr>
                              <w:jc w:val="center"/>
                              <w:rPr>
                                <w:b/>
                              </w:rPr>
                            </w:pPr>
                            <w:r w:rsidRPr="00A644EE">
                              <w:rPr>
                                <w:b/>
                              </w:rPr>
                              <w:t>Специалисты отделения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4" o:spid="_x0000_s1030" type="#_x0000_t202" style="position:absolute;left:0;text-align:left;margin-left:103.5pt;margin-top:3.95pt;width:191.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i5QgIAAF0EAAAOAAAAZHJzL2Uyb0RvYy54bWysVM2O0zAQviPxDpbvNG1I2d2o6WrpUoS0&#10;/EgLD+A6TmLheIztNllu3HkF3oEDB268QveNGDvZUv4uiBwsj2f8zfj7ZrI471tFdsI6Cbqgs8mU&#10;EqE5lFLXBX3zev3glBLnmS6ZAi0KeiMcPV/ev7foTC5SaECVwhIE0S7vTEEb702eJI43omVuAkZo&#10;dFZgW+bRtHVSWtYhequSdDp9lHRgS2OBC+fw9HJw0mXEryrB/cuqcsITVVCszcfVxnUT1mS5YHlt&#10;mWkkH8tg/1BFy6TGpAeoS+YZ2Vr5G1QruQUHlZ9waBOoKslFfAO+Zjb95TXXDTMivgXJceZAk/t/&#10;sPzF7pUlsixoRolmLUq0/7T/vP+y/7b/evvh9iPJAkedcTmGXhsM9v1j6FHr+F5nroC/dUTDqmG6&#10;FhfWQtcIVmKNs3AzObo64LgAsumeQ4nJ2NZDBOor2wYCkRKC6KjVzUEf0XvC8TDNHqbTObo4+tKz&#10;eXoyjylYfnfbWOefCmhJ2BTUov4Rne2unA/VsPwuJCRzoGS5lkpFw9ablbJkx7BX1vEb0X8KU5p0&#10;BcXk84GAv0JM4/cniFZ6bHol24KeHoJYHmh7osvYkp5JNeyxZKVHHgN1A4m+3/SjbKM8GyhvkFgL&#10;Q4/jTOKmAfuekg77u6Du3ZZZQYl6plGcs1mWhYGIRjY/SdGwx57NsYdpjlAF9ZQM25UfhmhrrKwb&#10;zDS0g4YLFLSSkeug/FDVWD72cJRgnLcwJMd2jPrxV1h+BwAA//8DAFBLAwQUAAYACAAAACEABkhP&#10;xd4AAAAIAQAADwAAAGRycy9kb3ducmV2LnhtbEyPwU7DMBBE70j8g7VIXFBrU0LThDgVQgLRG7QI&#10;rm7sJhH2OthuGv6e5QS3Hc1o9k21npxlowmx9yjhei6AGWy87rGV8LZ7nK2AxaRQK+vRSPg2Edb1&#10;+VmlSu1P+GrGbWoZlWAslYQupaHkPDadcSrO/WCQvIMPTiWSoeU6qBOVO8sXQiy5Uz3Sh04N5qEz&#10;zef26CSssufxI25uXt6b5cEW6Sofn76ClJcX0/0dsGSm9BeGX3xCh5qY9v6IOjIrYSFy2pIk5AUw&#10;8m8LQXpPR5YBryv+f0D9AwAA//8DAFBLAQItABQABgAIAAAAIQC2gziS/gAAAOEBAAATAAAAAAAA&#10;AAAAAAAAAAAAAABbQ29udGVudF9UeXBlc10ueG1sUEsBAi0AFAAGAAgAAAAhADj9If/WAAAAlAEA&#10;AAsAAAAAAAAAAAAAAAAALwEAAF9yZWxzLy5yZWxzUEsBAi0AFAAGAAgAAAAhAOJ9uLlCAgAAXQQA&#10;AA4AAAAAAAAAAAAAAAAALgIAAGRycy9lMm9Eb2MueG1sUEsBAi0AFAAGAAgAAAAhAAZIT8XeAAAA&#10;CAEAAA8AAAAAAAAAAAAAAAAAnAQAAGRycy9kb3ducmV2LnhtbFBLBQYAAAAABAAEAPMAAACnBQAA&#10;AAA=&#10;">
                <v:textbox>
                  <w:txbxContent>
                    <w:p w:rsidR="00762B77" w:rsidRPr="00A644EE" w:rsidRDefault="00762B77" w:rsidP="00BA55AE">
                      <w:pPr>
                        <w:jc w:val="center"/>
                        <w:rPr>
                          <w:b/>
                        </w:rPr>
                      </w:pPr>
                      <w:r w:rsidRPr="00A644EE">
                        <w:rPr>
                          <w:b/>
                        </w:rPr>
                        <w:t>Специалисты отделения</w:t>
                      </w:r>
                    </w:p>
                  </w:txbxContent>
                </v:textbox>
              </v:shape>
            </w:pict>
          </mc:Fallback>
        </mc:AlternateContent>
      </w:r>
    </w:p>
    <w:p w:rsidR="00BA55AE" w:rsidRPr="00BA55AE" w:rsidRDefault="00BA55AE" w:rsidP="00F436F9">
      <w:pPr>
        <w:ind w:firstLine="709"/>
        <w:jc w:val="center"/>
        <w:rPr>
          <w:color w:val="0070C0"/>
          <w:sz w:val="28"/>
          <w:szCs w:val="28"/>
        </w:rPr>
      </w:pPr>
      <w:r w:rsidRPr="00BA55AE">
        <w:rPr>
          <w:noProof/>
          <w:color w:val="0070C0"/>
          <w:sz w:val="28"/>
          <w:szCs w:val="28"/>
        </w:rPr>
        <mc:AlternateContent>
          <mc:Choice Requires="wps">
            <w:drawing>
              <wp:anchor distT="0" distB="0" distL="114299" distR="114299" simplePos="0" relativeHeight="251673600" behindDoc="0" locked="0" layoutInCell="1" allowOverlap="1">
                <wp:simplePos x="0" y="0"/>
                <wp:positionH relativeFrom="column">
                  <wp:posOffset>2514599</wp:posOffset>
                </wp:positionH>
                <wp:positionV relativeFrom="paragraph">
                  <wp:posOffset>188595</wp:posOffset>
                </wp:positionV>
                <wp:extent cx="0" cy="2286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0AE7AF" id="Прямая соединительная линия 3"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14.85pt" to="19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ghsxz4AAAAAkBAAAPAAAAZHJzL2Rvd25yZXYu&#10;eG1sTI/BTsMwEETvSPyDtUjcqNMi0jRkUyGkcmkBtUUIbm68JBHxOrKdNvw9RhzgODuj2TfFcjSd&#10;OJLzrWWE6SQBQVxZ3XKN8LJfXWUgfFCsVWeZEL7Iw7I8PytUru2Jt3TchVrEEva5QmhC6HMpfdWQ&#10;UX5ie+LofVhnVIjS1VI7dYrlppOzJEmlUS3HD43q6b6h6nM3GITtZrXOXtfDWLn3h+nT/nnz+OYz&#10;xMuL8e4WRKAx/IXhBz+iQxmZDnZg7UWHcL1I45aAMFvMQcTA7+GAkN7MQZaF/L+g/AYAAP//AwBQ&#10;SwECLQAUAAYACAAAACEAtoM4kv4AAADhAQAAEwAAAAAAAAAAAAAAAAAAAAAAW0NvbnRlbnRfVHlw&#10;ZXNdLnhtbFBLAQItABQABgAIAAAAIQA4/SH/1gAAAJQBAAALAAAAAAAAAAAAAAAAAC8BAABfcmVs&#10;cy8ucmVsc1BLAQItABQABgAIAAAAIQAVWktZYgIAAHkEAAAOAAAAAAAAAAAAAAAAAC4CAABkcnMv&#10;ZTJvRG9jLnhtbFBLAQItABQABgAIAAAAIQAghsxz4AAAAAkBAAAPAAAAAAAAAAAAAAAAALwEAABk&#10;cnMvZG93bnJldi54bWxQSwUGAAAAAAQABADzAAAAyQUAAAAA&#10;">
                <v:stroke endarrow="block"/>
              </v:line>
            </w:pict>
          </mc:Fallback>
        </mc:AlternateContent>
      </w:r>
    </w:p>
    <w:p w:rsidR="00BA55AE" w:rsidRPr="00BA55AE" w:rsidRDefault="00BA55AE" w:rsidP="00F436F9">
      <w:pPr>
        <w:ind w:firstLine="709"/>
        <w:jc w:val="center"/>
        <w:rPr>
          <w:color w:val="0070C0"/>
          <w:sz w:val="28"/>
          <w:szCs w:val="28"/>
        </w:rPr>
      </w:pPr>
    </w:p>
    <w:p w:rsidR="00BA55AE" w:rsidRPr="00BA55AE" w:rsidRDefault="00BA55AE" w:rsidP="00F436F9">
      <w:pPr>
        <w:ind w:firstLine="709"/>
        <w:jc w:val="center"/>
        <w:rPr>
          <w:color w:val="0070C0"/>
          <w:sz w:val="28"/>
          <w:szCs w:val="28"/>
        </w:rPr>
      </w:pPr>
      <w:r w:rsidRPr="00BA55AE">
        <w:rPr>
          <w:b/>
          <w:i/>
          <w:noProof/>
          <w:color w:val="0070C0"/>
          <w:sz w:val="32"/>
          <w:szCs w:val="20"/>
          <w:u w:val="single"/>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55880</wp:posOffset>
                </wp:positionV>
                <wp:extent cx="2374900" cy="361950"/>
                <wp:effectExtent l="0" t="0" r="2540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61950"/>
                        </a:xfrm>
                        <a:prstGeom prst="rect">
                          <a:avLst/>
                        </a:prstGeom>
                        <a:solidFill>
                          <a:srgbClr val="FFFFFF"/>
                        </a:solidFill>
                        <a:ln w="9525">
                          <a:solidFill>
                            <a:srgbClr val="000000"/>
                          </a:solidFill>
                          <a:miter lim="800000"/>
                          <a:headEnd/>
                          <a:tailEnd/>
                        </a:ln>
                      </wps:spPr>
                      <wps:txbx>
                        <w:txbxContent>
                          <w:p w:rsidR="00762B77" w:rsidRPr="00A644EE" w:rsidRDefault="00762B77" w:rsidP="00BA55AE">
                            <w:pPr>
                              <w:jc w:val="center"/>
                              <w:rPr>
                                <w:b/>
                              </w:rPr>
                            </w:pPr>
                            <w:r>
                              <w:rPr>
                                <w:b/>
                              </w:rPr>
                              <w:t>Н</w:t>
                            </w:r>
                            <w:r w:rsidRPr="00A644EE">
                              <w:rPr>
                                <w:b/>
                              </w:rPr>
                              <w:t>есовершеннолетние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2" o:spid="_x0000_s1031" type="#_x0000_t202" style="position:absolute;left:0;text-align:left;margin-left:108pt;margin-top:4.4pt;width:187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S/RQIAAF0EAAAOAAAAZHJzL2Uyb0RvYy54bWysVM2O0zAQviPxDpbvNGm23d1GTVdLlyKk&#10;5UdaeADXcRoLx2Nst0m5cecVeAcOHLjxCt03Yuy0pVrggsjB8njGn2e+bybTq65RZCOsk6ALOhyk&#10;lAjNoZR6VdB3bxdPLilxnumSKdCioFvh6NXs8aNpa3KRQQ2qFJYgiHZ5awpae2/yJHG8Fg1zAzBC&#10;o7MC2zCPpl0lpWUtojcqydL0PGnBlsYCF87h6U3vpLOIX1WC+9dV5YQnqqCYm4+rjesyrMlsyvKV&#10;ZaaWfJ8G+4csGiY1PnqEumGekbWVv0E1kltwUPkBhyaBqpJcxBqwmmH6oJq7mhkRa0FynDnS5P4f&#10;LH+1eWOJLAuaUaJZgxLtvuy+7r7tfuy+33+6/0yywFFrXI6hdwaDffcUOtQ61uvMLfD3jmiY10yv&#10;xLW10NaClZjjMNxMTq72OC6ALNuXUOJjbO0hAnWVbQKBSAlBdNRqe9RHdJ5wPMzOLkaTFF0cfWfn&#10;w8k4Cpiw/HDbWOefC2hI2BTUov4RnW1unQ/ZsPwQEh5zoGS5kEpFw66Wc2XJhmGvLOIXC3gQpjRp&#10;CzoZZ+OegL9CpPH7E0QjPTa9kk1BL49BLA+0PdNlbEnPpOr3mLLSex4DdT2Jvlt2UbbxQZ4llFsk&#10;1kLf4ziTuKnBfqSkxf4uqPuwZlZQol5oFGcyHI3CQERjNL7I0LCnnuWph2mOUAX1lPTbue+HaG2s&#10;XNX4Ut8OGq5R0EpGroPyfVb79LGHowT7eQtDcmrHqF9/hdlPAAAA//8DAFBLAwQUAAYACAAAACEA&#10;3uGlz90AAAAIAQAADwAAAGRycy9kb3ducmV2LnhtbEyPwU7DMBBE70j8g7VIXBB1WmhIQ5wKIYHo&#10;DQqCqxtvkwh7HWw3DX/PcoLjaFZv31TryVkxYoi9JwXzWQYCqfGmp1bB2+vDZQEiJk1GW0+o4Bsj&#10;rOvTk0qXxh/pBcdtagVDKJZaQZfSUEoZmw6djjM/IHG398HpxDG00gR9ZLizcpFluXS6J/7Q6QHv&#10;O2w+twenoLh+Gj/i5ur5vcn3dpUubsbHr6DU+dl0dwsi4ZT+juFXn9WhZqedP5CJwipYzHPekhjG&#10;C7hfrjLOOwX5sgBZV/L/gPoHAAD//wMAUEsBAi0AFAAGAAgAAAAhALaDOJL+AAAA4QEAABMAAAAA&#10;AAAAAAAAAAAAAAAAAFtDb250ZW50X1R5cGVzXS54bWxQSwECLQAUAAYACAAAACEAOP0h/9YAAACU&#10;AQAACwAAAAAAAAAAAAAAAAAvAQAAX3JlbHMvLnJlbHNQSwECLQAUAAYACAAAACEANgxEv0UCAABd&#10;BAAADgAAAAAAAAAAAAAAAAAuAgAAZHJzL2Uyb0RvYy54bWxQSwECLQAUAAYACAAAACEA3uGlz90A&#10;AAAIAQAADwAAAAAAAAAAAAAAAACfBAAAZHJzL2Rvd25yZXYueG1sUEsFBgAAAAAEAAQA8wAAAKkF&#10;AAAAAA==&#10;">
                <v:textbox>
                  <w:txbxContent>
                    <w:p w:rsidR="00762B77" w:rsidRPr="00A644EE" w:rsidRDefault="00762B77" w:rsidP="00BA55AE">
                      <w:pPr>
                        <w:jc w:val="center"/>
                        <w:rPr>
                          <w:b/>
                        </w:rPr>
                      </w:pPr>
                      <w:r>
                        <w:rPr>
                          <w:b/>
                        </w:rPr>
                        <w:t>Н</w:t>
                      </w:r>
                      <w:r w:rsidRPr="00A644EE">
                        <w:rPr>
                          <w:b/>
                        </w:rPr>
                        <w:t>есовершеннолетние</w:t>
                      </w:r>
                    </w:p>
                  </w:txbxContent>
                </v:textbox>
              </v:shape>
            </w:pict>
          </mc:Fallback>
        </mc:AlternateContent>
      </w:r>
    </w:p>
    <w:p w:rsidR="00BA55AE" w:rsidRDefault="00BA55AE" w:rsidP="00F436F9">
      <w:pPr>
        <w:ind w:firstLine="709"/>
        <w:jc w:val="center"/>
        <w:rPr>
          <w:color w:val="0070C0"/>
          <w:sz w:val="28"/>
          <w:szCs w:val="28"/>
        </w:rPr>
      </w:pPr>
    </w:p>
    <w:p w:rsidR="001F12BD" w:rsidRPr="00BA55AE" w:rsidRDefault="001F12BD" w:rsidP="00F436F9">
      <w:pPr>
        <w:ind w:firstLine="709"/>
        <w:rPr>
          <w:color w:val="0070C0"/>
          <w:sz w:val="28"/>
          <w:szCs w:val="28"/>
        </w:rPr>
      </w:pPr>
    </w:p>
    <w:p w:rsidR="00BA55AE" w:rsidRPr="003A10CA" w:rsidRDefault="00BA55AE" w:rsidP="003A10CA">
      <w:pPr>
        <w:ind w:firstLine="709"/>
        <w:jc w:val="both"/>
        <w:rPr>
          <w:sz w:val="28"/>
          <w:szCs w:val="28"/>
        </w:rPr>
      </w:pPr>
      <w:r w:rsidRPr="003A10CA">
        <w:rPr>
          <w:sz w:val="28"/>
          <w:szCs w:val="28"/>
        </w:rPr>
        <w:t xml:space="preserve">Контроль проводится на всех этапах реализации технологии. </w:t>
      </w:r>
    </w:p>
    <w:p w:rsidR="00BA55AE" w:rsidRPr="003A10CA" w:rsidRDefault="00BA55AE" w:rsidP="003A10CA">
      <w:pPr>
        <w:ind w:firstLine="709"/>
        <w:jc w:val="both"/>
        <w:rPr>
          <w:sz w:val="28"/>
          <w:szCs w:val="28"/>
        </w:rPr>
      </w:pPr>
      <w:r w:rsidRPr="003A10CA">
        <w:rPr>
          <w:sz w:val="28"/>
          <w:szCs w:val="28"/>
        </w:rPr>
        <w:t>Направления контроля:</w:t>
      </w:r>
    </w:p>
    <w:p w:rsidR="00BA55AE" w:rsidRPr="003A10CA" w:rsidRDefault="00BA55AE" w:rsidP="003A10CA">
      <w:pPr>
        <w:ind w:firstLine="709"/>
        <w:jc w:val="both"/>
        <w:rPr>
          <w:sz w:val="28"/>
          <w:szCs w:val="28"/>
        </w:rPr>
      </w:pPr>
      <w:r w:rsidRPr="003A10CA">
        <w:rPr>
          <w:sz w:val="28"/>
          <w:szCs w:val="28"/>
        </w:rPr>
        <w:t>Предварительный контроль - осуществляется на организационно-исследовательском этапе, непосредственно перед началом осуществления практической деятельности с целью проверки готовности к реализации мероприятий, проводимых в рамках технологии.</w:t>
      </w:r>
    </w:p>
    <w:p w:rsidR="00BA55AE" w:rsidRPr="003A10CA" w:rsidRDefault="00BA55AE" w:rsidP="003A10CA">
      <w:pPr>
        <w:ind w:firstLine="709"/>
        <w:jc w:val="both"/>
        <w:rPr>
          <w:sz w:val="28"/>
          <w:szCs w:val="28"/>
        </w:rPr>
      </w:pPr>
      <w:r w:rsidRPr="003A10CA">
        <w:rPr>
          <w:sz w:val="28"/>
          <w:szCs w:val="28"/>
        </w:rPr>
        <w:t xml:space="preserve">Текущий контроль – проводится ежемесячно весь период реализации технологии, с целью анализа </w:t>
      </w:r>
      <w:r w:rsidR="003A10CA" w:rsidRPr="003A10CA">
        <w:rPr>
          <w:sz w:val="28"/>
          <w:szCs w:val="28"/>
        </w:rPr>
        <w:t>выполнения мероприятий</w:t>
      </w:r>
      <w:r w:rsidRPr="003A10CA">
        <w:rPr>
          <w:sz w:val="28"/>
          <w:szCs w:val="28"/>
        </w:rPr>
        <w:t>, проводимых в рамках технологии.</w:t>
      </w:r>
    </w:p>
    <w:p w:rsidR="00BA55AE" w:rsidRPr="00060BFC" w:rsidRDefault="00BA55AE" w:rsidP="00060BFC">
      <w:pPr>
        <w:ind w:firstLine="709"/>
        <w:contextualSpacing/>
        <w:jc w:val="both"/>
        <w:rPr>
          <w:sz w:val="28"/>
          <w:szCs w:val="28"/>
        </w:rPr>
      </w:pPr>
      <w:r w:rsidRPr="003A10CA">
        <w:rPr>
          <w:sz w:val="28"/>
          <w:szCs w:val="28"/>
        </w:rPr>
        <w:t xml:space="preserve"> Итоговый контроль - </w:t>
      </w:r>
      <w:r w:rsidR="003A10CA" w:rsidRPr="003A10CA">
        <w:rPr>
          <w:sz w:val="28"/>
          <w:szCs w:val="28"/>
        </w:rPr>
        <w:t>проводится на</w:t>
      </w:r>
      <w:r w:rsidRPr="003A10CA">
        <w:rPr>
          <w:sz w:val="28"/>
          <w:szCs w:val="28"/>
        </w:rPr>
        <w:t xml:space="preserve"> контрольном этапе после завершения реализации мероприятий, проводимых в рамках технологии с целью </w:t>
      </w:r>
      <w:r w:rsidR="003A10CA" w:rsidRPr="003A10CA">
        <w:rPr>
          <w:sz w:val="28"/>
          <w:szCs w:val="28"/>
        </w:rPr>
        <w:t>оценки качества</w:t>
      </w:r>
      <w:r w:rsidRPr="003A10CA">
        <w:rPr>
          <w:sz w:val="28"/>
          <w:szCs w:val="28"/>
        </w:rPr>
        <w:t xml:space="preserve"> реализации технологии и ее эффективности. </w:t>
      </w:r>
    </w:p>
    <w:p w:rsidR="00BA55AE" w:rsidRPr="00060BFC" w:rsidRDefault="001F12BD" w:rsidP="00237E3B">
      <w:pPr>
        <w:keepNext/>
        <w:keepLines/>
        <w:tabs>
          <w:tab w:val="left" w:pos="1134"/>
        </w:tabs>
        <w:ind w:left="709"/>
        <w:contextualSpacing/>
        <w:jc w:val="center"/>
        <w:outlineLvl w:val="0"/>
        <w:rPr>
          <w:b/>
          <w:bCs/>
          <w:sz w:val="28"/>
          <w:szCs w:val="28"/>
        </w:rPr>
      </w:pPr>
      <w:bookmarkStart w:id="18" w:name="_Toc8890530"/>
      <w:r w:rsidRPr="003A10CA">
        <w:rPr>
          <w:b/>
          <w:bCs/>
          <w:sz w:val="28"/>
          <w:szCs w:val="28"/>
        </w:rPr>
        <w:t>Результаты</w:t>
      </w:r>
      <w:bookmarkEnd w:id="18"/>
    </w:p>
    <w:p w:rsidR="00BA55AE" w:rsidRPr="003A10CA" w:rsidRDefault="00BA55AE" w:rsidP="00060BFC">
      <w:pPr>
        <w:ind w:firstLine="709"/>
        <w:contextualSpacing/>
        <w:jc w:val="both"/>
        <w:rPr>
          <w:sz w:val="28"/>
          <w:szCs w:val="28"/>
        </w:rPr>
      </w:pPr>
      <w:bookmarkStart w:id="19" w:name="_Toc455742504"/>
      <w:bookmarkStart w:id="20" w:name="_Toc455743078"/>
      <w:bookmarkStart w:id="21" w:name="_Toc455743125"/>
      <w:bookmarkStart w:id="22" w:name="_Toc455743172"/>
      <w:bookmarkStart w:id="23" w:name="_Toc455743508"/>
      <w:bookmarkStart w:id="24" w:name="_Toc455743536"/>
      <w:bookmarkStart w:id="25" w:name="_Toc455743615"/>
      <w:bookmarkStart w:id="26" w:name="_Toc455744439"/>
      <w:bookmarkStart w:id="27" w:name="_Toc455756519"/>
      <w:bookmarkStart w:id="28" w:name="_Toc455756607"/>
      <w:bookmarkStart w:id="29" w:name="_Toc455756629"/>
      <w:bookmarkStart w:id="30" w:name="_Toc455758008"/>
      <w:bookmarkStart w:id="31" w:name="_Toc456109907"/>
      <w:bookmarkEnd w:id="19"/>
      <w:bookmarkEnd w:id="20"/>
      <w:bookmarkEnd w:id="21"/>
      <w:bookmarkEnd w:id="22"/>
      <w:bookmarkEnd w:id="23"/>
      <w:bookmarkEnd w:id="24"/>
      <w:bookmarkEnd w:id="25"/>
      <w:bookmarkEnd w:id="26"/>
      <w:bookmarkEnd w:id="27"/>
      <w:bookmarkEnd w:id="28"/>
      <w:bookmarkEnd w:id="29"/>
      <w:bookmarkEnd w:id="30"/>
      <w:bookmarkEnd w:id="31"/>
      <w:r w:rsidRPr="003A10CA">
        <w:rPr>
          <w:sz w:val="28"/>
          <w:szCs w:val="28"/>
          <w:lang w:bidi="ru-RU"/>
        </w:rPr>
        <w:t>Технология предполагает:</w:t>
      </w:r>
    </w:p>
    <w:p w:rsidR="00BA55AE" w:rsidRPr="003A10CA" w:rsidRDefault="00BA55AE" w:rsidP="00060BFC">
      <w:pPr>
        <w:ind w:firstLine="709"/>
        <w:contextualSpacing/>
        <w:jc w:val="both"/>
        <w:rPr>
          <w:sz w:val="28"/>
          <w:szCs w:val="28"/>
        </w:rPr>
      </w:pPr>
      <w:r w:rsidRPr="003A10CA">
        <w:rPr>
          <w:sz w:val="28"/>
          <w:szCs w:val="28"/>
          <w:lang w:bidi="ru-RU"/>
        </w:rPr>
        <w:t>своевременное выявление детей, склонных к совершению самовольных уходов;</w:t>
      </w:r>
    </w:p>
    <w:p w:rsidR="00BA55AE" w:rsidRPr="003A10CA" w:rsidRDefault="00BA55AE" w:rsidP="00060BFC">
      <w:pPr>
        <w:ind w:firstLine="709"/>
        <w:contextualSpacing/>
        <w:jc w:val="both"/>
        <w:rPr>
          <w:sz w:val="28"/>
          <w:szCs w:val="28"/>
        </w:rPr>
      </w:pPr>
      <w:r w:rsidRPr="003A10CA">
        <w:rPr>
          <w:sz w:val="28"/>
          <w:szCs w:val="28"/>
          <w:lang w:bidi="ru-RU"/>
        </w:rPr>
        <w:t>организацию системы социально-правовой, психолого-медико-педагогической работы с несовершеннолетними, направленной на профилактику побегов и самовольных уходов;</w:t>
      </w:r>
    </w:p>
    <w:p w:rsidR="00BA55AE" w:rsidRPr="003A10CA" w:rsidRDefault="00BA55AE" w:rsidP="003A10CA">
      <w:pPr>
        <w:ind w:firstLine="709"/>
        <w:jc w:val="both"/>
        <w:rPr>
          <w:sz w:val="28"/>
          <w:szCs w:val="28"/>
        </w:rPr>
      </w:pPr>
      <w:r w:rsidRPr="003A10CA">
        <w:rPr>
          <w:sz w:val="28"/>
          <w:szCs w:val="28"/>
          <w:lang w:bidi="ru-RU"/>
        </w:rPr>
        <w:t>сформированность законопослушного поведения несовершеннолетних;</w:t>
      </w:r>
    </w:p>
    <w:p w:rsidR="00BA55AE" w:rsidRPr="003A10CA" w:rsidRDefault="00BA55AE" w:rsidP="003A10CA">
      <w:pPr>
        <w:ind w:firstLine="709"/>
        <w:jc w:val="both"/>
        <w:rPr>
          <w:sz w:val="28"/>
          <w:szCs w:val="28"/>
        </w:rPr>
      </w:pPr>
      <w:r w:rsidRPr="003A10CA">
        <w:rPr>
          <w:sz w:val="28"/>
          <w:szCs w:val="28"/>
          <w:lang w:bidi="ru-RU"/>
        </w:rPr>
        <w:lastRenderedPageBreak/>
        <w:t>уменьшение количества самовольных уходов за счет раннего выявления и профилактики самовольных уходов;</w:t>
      </w:r>
    </w:p>
    <w:p w:rsidR="00BA55AE" w:rsidRPr="003A10CA" w:rsidRDefault="00BA55AE" w:rsidP="003A10CA">
      <w:pPr>
        <w:ind w:firstLine="709"/>
        <w:jc w:val="both"/>
        <w:rPr>
          <w:sz w:val="28"/>
          <w:szCs w:val="28"/>
        </w:rPr>
      </w:pPr>
      <w:r w:rsidRPr="003A10CA">
        <w:rPr>
          <w:sz w:val="28"/>
          <w:szCs w:val="28"/>
          <w:lang w:bidi="ru-RU"/>
        </w:rPr>
        <w:t>формирование психолого-педагогической компетентности родителей;</w:t>
      </w:r>
    </w:p>
    <w:p w:rsidR="00BA55AE" w:rsidRPr="003A10CA" w:rsidRDefault="00BA55AE" w:rsidP="003A10CA">
      <w:pPr>
        <w:ind w:firstLine="709"/>
        <w:jc w:val="both"/>
        <w:rPr>
          <w:sz w:val="28"/>
          <w:szCs w:val="28"/>
        </w:rPr>
      </w:pPr>
      <w:r w:rsidRPr="003A10CA">
        <w:rPr>
          <w:sz w:val="28"/>
          <w:szCs w:val="28"/>
          <w:lang w:bidi="ru-RU"/>
        </w:rPr>
        <w:t>повышение уровня профессионального мастерства специалистов, работающих с данной категорией детей и членами их семей;</w:t>
      </w:r>
    </w:p>
    <w:p w:rsidR="00BA55AE" w:rsidRPr="003A10CA" w:rsidRDefault="00BA55AE" w:rsidP="003A10CA">
      <w:pPr>
        <w:ind w:firstLine="709"/>
        <w:jc w:val="both"/>
        <w:rPr>
          <w:sz w:val="28"/>
          <w:szCs w:val="28"/>
          <w:lang w:bidi="ru-RU"/>
        </w:rPr>
      </w:pPr>
      <w:r w:rsidRPr="003A10CA">
        <w:rPr>
          <w:sz w:val="28"/>
          <w:szCs w:val="28"/>
          <w:lang w:bidi="ru-RU"/>
        </w:rPr>
        <w:t>результат мониторинга эффективности проводимой работы по профилактике самовольных уходов.</w:t>
      </w:r>
    </w:p>
    <w:p w:rsidR="00BA55AE" w:rsidRPr="003A10CA" w:rsidRDefault="00BA55AE" w:rsidP="003A10CA">
      <w:pPr>
        <w:ind w:firstLine="709"/>
        <w:jc w:val="both"/>
        <w:rPr>
          <w:b/>
          <w:sz w:val="28"/>
          <w:szCs w:val="28"/>
          <w:lang w:bidi="ru-RU"/>
        </w:rPr>
      </w:pPr>
      <w:r w:rsidRPr="003A10CA">
        <w:rPr>
          <w:b/>
          <w:sz w:val="28"/>
          <w:szCs w:val="28"/>
          <w:lang w:bidi="ru-RU"/>
        </w:rPr>
        <w:t>В результате реализации технологии:</w:t>
      </w:r>
    </w:p>
    <w:p w:rsidR="00BA55AE" w:rsidRPr="003A10CA" w:rsidRDefault="00BA55AE" w:rsidP="003A10CA">
      <w:pPr>
        <w:ind w:firstLine="709"/>
        <w:jc w:val="both"/>
        <w:rPr>
          <w:sz w:val="28"/>
          <w:szCs w:val="28"/>
        </w:rPr>
      </w:pPr>
      <w:r w:rsidRPr="003A10CA">
        <w:rPr>
          <w:sz w:val="28"/>
          <w:szCs w:val="28"/>
          <w:lang w:bidi="ru-RU"/>
        </w:rPr>
        <w:t>улучшается психическое здоровье, укрепляется дружба и сотрудничество между подростками;</w:t>
      </w:r>
    </w:p>
    <w:p w:rsidR="00BA55AE" w:rsidRPr="003A10CA" w:rsidRDefault="00BA55AE" w:rsidP="003A10CA">
      <w:pPr>
        <w:ind w:firstLine="709"/>
        <w:jc w:val="both"/>
        <w:rPr>
          <w:sz w:val="28"/>
          <w:szCs w:val="28"/>
        </w:rPr>
      </w:pPr>
      <w:r w:rsidRPr="003A10CA">
        <w:rPr>
          <w:sz w:val="28"/>
          <w:szCs w:val="28"/>
        </w:rPr>
        <w:t>формируется основы законопослушного поведения несовершеннолетнего:</w:t>
      </w:r>
    </w:p>
    <w:p w:rsidR="00BA55AE" w:rsidRPr="003A10CA" w:rsidRDefault="00BA55AE" w:rsidP="003A10CA">
      <w:pPr>
        <w:ind w:firstLine="709"/>
        <w:jc w:val="both"/>
        <w:rPr>
          <w:sz w:val="28"/>
          <w:szCs w:val="28"/>
        </w:rPr>
      </w:pPr>
      <w:r w:rsidRPr="003A10CA">
        <w:rPr>
          <w:sz w:val="28"/>
          <w:szCs w:val="28"/>
          <w:lang w:bidi="ru-RU"/>
        </w:rPr>
        <w:t>развиваются личностные и поведенческие навыки, способствующие формированию навыков проблемно-разрешающего поведения;</w:t>
      </w:r>
    </w:p>
    <w:p w:rsidR="00BA55AE" w:rsidRPr="003A10CA" w:rsidRDefault="00BA55AE" w:rsidP="003A10CA">
      <w:pPr>
        <w:ind w:firstLine="709"/>
        <w:jc w:val="both"/>
        <w:rPr>
          <w:sz w:val="28"/>
          <w:szCs w:val="28"/>
        </w:rPr>
      </w:pPr>
      <w:r w:rsidRPr="003A10CA">
        <w:rPr>
          <w:sz w:val="28"/>
          <w:szCs w:val="28"/>
          <w:lang w:bidi="ru-RU"/>
        </w:rPr>
        <w:t>снижаются уровни агрессивности, тревожности и иных форм проявления внутренних психологических проблем;</w:t>
      </w:r>
    </w:p>
    <w:p w:rsidR="00BA55AE" w:rsidRPr="003A10CA" w:rsidRDefault="00BA55AE" w:rsidP="003A10CA">
      <w:pPr>
        <w:ind w:firstLine="709"/>
        <w:jc w:val="both"/>
        <w:rPr>
          <w:sz w:val="28"/>
          <w:szCs w:val="28"/>
        </w:rPr>
      </w:pPr>
      <w:r w:rsidRPr="003A10CA">
        <w:rPr>
          <w:sz w:val="28"/>
          <w:szCs w:val="28"/>
          <w:lang w:bidi="ru-RU"/>
        </w:rPr>
        <w:t>формируются навыки саморегуляции и образа перспективы будущего.</w:t>
      </w:r>
    </w:p>
    <w:p w:rsidR="00BA55AE" w:rsidRPr="003A10CA" w:rsidRDefault="00BA55AE" w:rsidP="003A10CA">
      <w:pPr>
        <w:ind w:firstLine="709"/>
        <w:jc w:val="both"/>
        <w:rPr>
          <w:b/>
          <w:sz w:val="28"/>
          <w:szCs w:val="28"/>
        </w:rPr>
      </w:pPr>
      <w:r w:rsidRPr="003A10CA">
        <w:rPr>
          <w:b/>
          <w:sz w:val="28"/>
          <w:szCs w:val="28"/>
          <w:lang w:bidi="ru-RU"/>
        </w:rPr>
        <w:t>Критерии результативности:</w:t>
      </w:r>
    </w:p>
    <w:p w:rsidR="00BA55AE" w:rsidRPr="003A10CA" w:rsidRDefault="00BA55AE" w:rsidP="003A10CA">
      <w:pPr>
        <w:ind w:firstLine="709"/>
        <w:jc w:val="both"/>
        <w:rPr>
          <w:sz w:val="28"/>
          <w:szCs w:val="28"/>
          <w:lang w:bidi="ru-RU"/>
        </w:rPr>
      </w:pPr>
      <w:r w:rsidRPr="003A10CA">
        <w:rPr>
          <w:sz w:val="28"/>
          <w:szCs w:val="28"/>
          <w:lang w:bidi="ru-RU"/>
        </w:rPr>
        <w:t>снижение количества самовольных уходов;</w:t>
      </w:r>
    </w:p>
    <w:p w:rsidR="00BA55AE" w:rsidRPr="003A10CA" w:rsidRDefault="00BA55AE" w:rsidP="003A10CA">
      <w:pPr>
        <w:ind w:firstLine="709"/>
        <w:jc w:val="both"/>
        <w:rPr>
          <w:sz w:val="28"/>
          <w:szCs w:val="28"/>
        </w:rPr>
      </w:pPr>
      <w:r w:rsidRPr="003A10CA">
        <w:rPr>
          <w:sz w:val="28"/>
          <w:szCs w:val="28"/>
          <w:lang w:bidi="ru-RU"/>
        </w:rPr>
        <w:t xml:space="preserve">уменьшение количества противоправный поступков совершаемых </w:t>
      </w:r>
      <w:r w:rsidR="003A10CA" w:rsidRPr="003A10CA">
        <w:rPr>
          <w:sz w:val="28"/>
          <w:szCs w:val="28"/>
          <w:lang w:bidi="ru-RU"/>
        </w:rPr>
        <w:t>несовершеннолетними за</w:t>
      </w:r>
      <w:r w:rsidRPr="003A10CA">
        <w:rPr>
          <w:sz w:val="28"/>
          <w:szCs w:val="28"/>
          <w:lang w:bidi="ru-RU"/>
        </w:rPr>
        <w:t xml:space="preserve"> счет проведения профилактических мероприятий;</w:t>
      </w:r>
    </w:p>
    <w:p w:rsidR="00BA55AE" w:rsidRPr="003A10CA" w:rsidRDefault="00BA55AE" w:rsidP="003A10CA">
      <w:pPr>
        <w:ind w:firstLine="709"/>
        <w:jc w:val="both"/>
        <w:rPr>
          <w:sz w:val="28"/>
          <w:szCs w:val="28"/>
        </w:rPr>
      </w:pPr>
      <w:r w:rsidRPr="003A10CA">
        <w:rPr>
          <w:sz w:val="28"/>
          <w:szCs w:val="28"/>
        </w:rPr>
        <w:t xml:space="preserve">Оценка эффективности реализации технологии осуществляется с помощью различных методов </w:t>
      </w:r>
      <w:r w:rsidR="003A10CA" w:rsidRPr="003A10CA">
        <w:rPr>
          <w:sz w:val="28"/>
          <w:szCs w:val="28"/>
        </w:rPr>
        <w:t>оценки: анкетирование</w:t>
      </w:r>
      <w:r w:rsidRPr="003A10CA">
        <w:rPr>
          <w:sz w:val="28"/>
          <w:szCs w:val="28"/>
        </w:rPr>
        <w:t xml:space="preserve">, опрос, анализ, экспертиза </w:t>
      </w:r>
      <w:r w:rsidR="003A10CA" w:rsidRPr="003A10CA">
        <w:rPr>
          <w:sz w:val="28"/>
          <w:szCs w:val="28"/>
        </w:rPr>
        <w:t>материалов, изучение</w:t>
      </w:r>
      <w:r w:rsidRPr="003A10CA">
        <w:rPr>
          <w:sz w:val="28"/>
          <w:szCs w:val="28"/>
        </w:rPr>
        <w:t xml:space="preserve"> документации.</w:t>
      </w:r>
    </w:p>
    <w:p w:rsidR="00BA55AE" w:rsidRPr="003A10CA" w:rsidRDefault="00BA55AE" w:rsidP="003A10CA">
      <w:pPr>
        <w:ind w:firstLine="709"/>
        <w:jc w:val="both"/>
        <w:rPr>
          <w:sz w:val="28"/>
          <w:szCs w:val="28"/>
        </w:rPr>
      </w:pPr>
      <w:r w:rsidRPr="003A10CA">
        <w:rPr>
          <w:sz w:val="28"/>
          <w:szCs w:val="28"/>
        </w:rPr>
        <w:t xml:space="preserve">При оценке </w:t>
      </w:r>
      <w:r w:rsidR="003A10CA" w:rsidRPr="003A10CA">
        <w:rPr>
          <w:sz w:val="28"/>
          <w:szCs w:val="28"/>
        </w:rPr>
        <w:t>эффективности реализации</w:t>
      </w:r>
      <w:r w:rsidRPr="003A10CA">
        <w:rPr>
          <w:sz w:val="28"/>
          <w:szCs w:val="28"/>
        </w:rPr>
        <w:t xml:space="preserve"> мероприятий программы используются следующие показатели:</w:t>
      </w:r>
    </w:p>
    <w:p w:rsidR="00BA55AE" w:rsidRPr="003A10CA" w:rsidRDefault="00BA55AE" w:rsidP="003A10CA">
      <w:pPr>
        <w:ind w:firstLine="709"/>
        <w:jc w:val="both"/>
        <w:rPr>
          <w:sz w:val="28"/>
          <w:szCs w:val="28"/>
        </w:rPr>
      </w:pPr>
      <w:r w:rsidRPr="003A10CA">
        <w:rPr>
          <w:sz w:val="28"/>
          <w:szCs w:val="28"/>
        </w:rPr>
        <w:t xml:space="preserve">Количественные показатели (охват несовершеннолетних, количество мероприятий и т.д.) </w:t>
      </w:r>
    </w:p>
    <w:p w:rsidR="00BA55AE" w:rsidRPr="00060BFC" w:rsidRDefault="00BA55AE" w:rsidP="00060BFC">
      <w:pPr>
        <w:ind w:firstLine="709"/>
        <w:jc w:val="both"/>
        <w:rPr>
          <w:color w:val="FF0000"/>
          <w:sz w:val="28"/>
          <w:szCs w:val="28"/>
        </w:rPr>
      </w:pPr>
      <w:r w:rsidRPr="003A10CA">
        <w:rPr>
          <w:sz w:val="28"/>
          <w:szCs w:val="28"/>
          <w:lang w:bidi="ru-RU"/>
        </w:rPr>
        <w:t>Качественные характеристики социально-педагогической деятельности в рамках технологии достигаются и обеспечиваются посредством использования различных методик социально-педагогической деятельности.</w:t>
      </w:r>
    </w:p>
    <w:p w:rsidR="00BA55AE" w:rsidRPr="00F436F9" w:rsidRDefault="001F12BD" w:rsidP="00237E3B">
      <w:pPr>
        <w:keepNext/>
        <w:keepLines/>
        <w:tabs>
          <w:tab w:val="left" w:pos="1134"/>
        </w:tabs>
        <w:jc w:val="center"/>
        <w:outlineLvl w:val="0"/>
        <w:rPr>
          <w:b/>
          <w:bCs/>
          <w:sz w:val="28"/>
          <w:szCs w:val="28"/>
        </w:rPr>
      </w:pPr>
      <w:bookmarkStart w:id="32" w:name="_Toc8890532"/>
      <w:r w:rsidRPr="00F436F9">
        <w:rPr>
          <w:b/>
          <w:bCs/>
          <w:sz w:val="28"/>
          <w:szCs w:val="28"/>
        </w:rPr>
        <w:t>Критерии оценки эффективности</w:t>
      </w:r>
      <w:bookmarkEnd w:id="32"/>
    </w:p>
    <w:p w:rsidR="00BA55AE" w:rsidRPr="003A10CA" w:rsidRDefault="00BA55AE" w:rsidP="003A10CA">
      <w:pPr>
        <w:ind w:firstLine="709"/>
        <w:jc w:val="both"/>
        <w:rPr>
          <w:sz w:val="28"/>
          <w:szCs w:val="28"/>
        </w:rPr>
      </w:pPr>
      <w:r w:rsidRPr="003A10CA">
        <w:rPr>
          <w:sz w:val="28"/>
          <w:szCs w:val="28"/>
          <w:lang w:bidi="ru-RU"/>
        </w:rPr>
        <w:t>Ожидаемые позитивные изменения в группе подростков:</w:t>
      </w:r>
    </w:p>
    <w:p w:rsidR="00BA55AE" w:rsidRPr="003A10CA" w:rsidRDefault="00BA55AE" w:rsidP="003A10CA">
      <w:pPr>
        <w:ind w:firstLine="709"/>
        <w:jc w:val="both"/>
        <w:rPr>
          <w:sz w:val="28"/>
          <w:szCs w:val="28"/>
        </w:rPr>
      </w:pPr>
      <w:r w:rsidRPr="003A10CA">
        <w:rPr>
          <w:sz w:val="28"/>
          <w:szCs w:val="28"/>
          <w:lang w:bidi="ru-RU"/>
        </w:rPr>
        <w:t>ответственность - участники становятся более ответственными по отношению к работе в группе, принятию целей, задач и правил группы;</w:t>
      </w:r>
    </w:p>
    <w:p w:rsidR="00BA55AE" w:rsidRPr="003A10CA" w:rsidRDefault="00BA55AE" w:rsidP="003A10CA">
      <w:pPr>
        <w:ind w:firstLine="709"/>
        <w:jc w:val="both"/>
        <w:rPr>
          <w:sz w:val="28"/>
          <w:szCs w:val="28"/>
        </w:rPr>
      </w:pPr>
      <w:r w:rsidRPr="003A10CA">
        <w:rPr>
          <w:sz w:val="28"/>
          <w:szCs w:val="28"/>
          <w:lang w:bidi="ru-RU"/>
        </w:rPr>
        <w:t>сплоченность - способность достигать компромисса в решениях сложных, конфликтных ситуациях; единства мнений группы по важным вопросам, единства решений общих проблем;</w:t>
      </w:r>
    </w:p>
    <w:p w:rsidR="00BA55AE" w:rsidRPr="003A10CA" w:rsidRDefault="00BA55AE" w:rsidP="003A10CA">
      <w:pPr>
        <w:ind w:firstLine="709"/>
        <w:jc w:val="both"/>
        <w:rPr>
          <w:sz w:val="28"/>
          <w:szCs w:val="28"/>
        </w:rPr>
      </w:pPr>
      <w:r w:rsidRPr="003A10CA">
        <w:rPr>
          <w:sz w:val="28"/>
          <w:szCs w:val="28"/>
          <w:lang w:bidi="ru-RU"/>
        </w:rPr>
        <w:t>открытость - доверие и позитивное отношение к другим участникам группы. Организованность - умение налаживать сотрудничество, распределять обязанности так, чтобы добиться наибольшей эффективности в групповом процессе, готовность к изменениям;</w:t>
      </w:r>
    </w:p>
    <w:p w:rsidR="00BA55AE" w:rsidRPr="003A10CA" w:rsidRDefault="00BA55AE" w:rsidP="003A10CA">
      <w:pPr>
        <w:ind w:firstLine="709"/>
        <w:jc w:val="both"/>
        <w:rPr>
          <w:sz w:val="28"/>
          <w:szCs w:val="28"/>
        </w:rPr>
      </w:pPr>
      <w:r w:rsidRPr="003A10CA">
        <w:rPr>
          <w:sz w:val="28"/>
          <w:szCs w:val="28"/>
          <w:lang w:bidi="ru-RU"/>
        </w:rPr>
        <w:lastRenderedPageBreak/>
        <w:t>контактность - взаимный интерес, общительность, позитивные взаимоотношения внутри группы, конструктивное решение конфликтных ситуаций;</w:t>
      </w:r>
    </w:p>
    <w:p w:rsidR="00BA55AE" w:rsidRPr="003A10CA" w:rsidRDefault="00BA55AE" w:rsidP="00060BFC">
      <w:pPr>
        <w:ind w:firstLine="709"/>
        <w:contextualSpacing/>
        <w:jc w:val="both"/>
        <w:rPr>
          <w:sz w:val="28"/>
          <w:szCs w:val="28"/>
        </w:rPr>
      </w:pPr>
      <w:r w:rsidRPr="003A10CA">
        <w:rPr>
          <w:sz w:val="28"/>
          <w:szCs w:val="28"/>
          <w:lang w:bidi="ru-RU"/>
        </w:rPr>
        <w:t>информированность - доступность наиболее важной информации о состоянии дел группы и участников.</w:t>
      </w:r>
    </w:p>
    <w:p w:rsidR="00F436F9" w:rsidRDefault="00F436F9" w:rsidP="00060BFC">
      <w:pPr>
        <w:keepNext/>
        <w:keepLines/>
        <w:ind w:firstLine="709"/>
        <w:contextualSpacing/>
        <w:jc w:val="center"/>
        <w:outlineLvl w:val="0"/>
        <w:rPr>
          <w:b/>
          <w:bCs/>
          <w:sz w:val="28"/>
          <w:szCs w:val="28"/>
        </w:rPr>
      </w:pPr>
      <w:bookmarkStart w:id="33" w:name="_Toc8890533"/>
    </w:p>
    <w:p w:rsidR="00BA55AE" w:rsidRPr="00060BFC" w:rsidRDefault="00060BFC" w:rsidP="00060BFC">
      <w:pPr>
        <w:keepNext/>
        <w:keepLines/>
        <w:ind w:firstLine="709"/>
        <w:contextualSpacing/>
        <w:jc w:val="center"/>
        <w:outlineLvl w:val="0"/>
        <w:rPr>
          <w:b/>
          <w:bCs/>
          <w:sz w:val="28"/>
          <w:szCs w:val="28"/>
        </w:rPr>
      </w:pPr>
      <w:r>
        <w:rPr>
          <w:b/>
          <w:bCs/>
          <w:sz w:val="28"/>
          <w:szCs w:val="28"/>
        </w:rPr>
        <w:t>ЗАКЛ</w:t>
      </w:r>
      <w:r w:rsidR="00BA55AE" w:rsidRPr="003A10CA">
        <w:rPr>
          <w:b/>
          <w:bCs/>
          <w:sz w:val="28"/>
          <w:szCs w:val="28"/>
        </w:rPr>
        <w:t>ЮЧЕНИ</w:t>
      </w:r>
      <w:bookmarkEnd w:id="33"/>
      <w:r>
        <w:rPr>
          <w:b/>
          <w:bCs/>
          <w:sz w:val="28"/>
          <w:szCs w:val="28"/>
        </w:rPr>
        <w:t>Е</w:t>
      </w:r>
    </w:p>
    <w:p w:rsidR="00BA55AE" w:rsidRPr="003A10CA" w:rsidRDefault="00BA55AE" w:rsidP="00060BFC">
      <w:pPr>
        <w:ind w:firstLine="709"/>
        <w:contextualSpacing/>
        <w:jc w:val="both"/>
        <w:rPr>
          <w:sz w:val="28"/>
          <w:szCs w:val="28"/>
        </w:rPr>
      </w:pPr>
      <w:r w:rsidRPr="003A10CA">
        <w:rPr>
          <w:sz w:val="28"/>
          <w:szCs w:val="28"/>
        </w:rPr>
        <w:t xml:space="preserve">В ходе реализации технологии планируется полное достижение поставленных целей и задач. </w:t>
      </w:r>
    </w:p>
    <w:p w:rsidR="00BA55AE" w:rsidRPr="003A10CA" w:rsidRDefault="00BA55AE" w:rsidP="00060BFC">
      <w:pPr>
        <w:ind w:firstLine="709"/>
        <w:contextualSpacing/>
        <w:jc w:val="both"/>
        <w:rPr>
          <w:sz w:val="28"/>
          <w:szCs w:val="28"/>
        </w:rPr>
      </w:pPr>
      <w:r w:rsidRPr="003A10CA">
        <w:rPr>
          <w:sz w:val="28"/>
          <w:szCs w:val="28"/>
        </w:rPr>
        <w:t>Изуче</w:t>
      </w:r>
      <w:r w:rsidRPr="003A10CA">
        <w:rPr>
          <w:sz w:val="28"/>
          <w:szCs w:val="28"/>
        </w:rPr>
        <w:softHyphen/>
        <w:t>ние личностных особенностей и социально-бытовых условий жиз</w:t>
      </w:r>
      <w:r w:rsidRPr="003A10CA">
        <w:rPr>
          <w:sz w:val="28"/>
          <w:szCs w:val="28"/>
        </w:rPr>
        <w:softHyphen/>
        <w:t>ни несовершеннолетнего, его семьи, социального окружения, выявление позитив</w:t>
      </w:r>
      <w:r w:rsidRPr="003A10CA">
        <w:rPr>
          <w:sz w:val="28"/>
          <w:szCs w:val="28"/>
        </w:rPr>
        <w:softHyphen/>
        <w:t>ных и негативных влияний, проблем, специфических социальных качеств, особеннос</w:t>
      </w:r>
      <w:r w:rsidRPr="003A10CA">
        <w:rPr>
          <w:sz w:val="28"/>
          <w:szCs w:val="28"/>
        </w:rPr>
        <w:softHyphen/>
        <w:t>тей развития и поведения ребенка позволяет выявить детей группы риска, склонных к девиантным формам поведения и противоправным поступкам.</w:t>
      </w:r>
    </w:p>
    <w:p w:rsidR="00BA55AE" w:rsidRPr="003A10CA" w:rsidRDefault="00BA55AE" w:rsidP="003A10CA">
      <w:pPr>
        <w:ind w:firstLine="709"/>
        <w:jc w:val="both"/>
        <w:rPr>
          <w:sz w:val="28"/>
          <w:szCs w:val="28"/>
          <w:lang w:bidi="ru-RU"/>
        </w:rPr>
      </w:pPr>
      <w:r w:rsidRPr="003A10CA">
        <w:rPr>
          <w:sz w:val="28"/>
          <w:szCs w:val="28"/>
        </w:rPr>
        <w:t xml:space="preserve">В технологии предусмотрены теоретические аспекты профилактики самовольных уходов несовершеннолетних, </w:t>
      </w:r>
      <w:r w:rsidRPr="003A10CA">
        <w:rPr>
          <w:sz w:val="28"/>
          <w:szCs w:val="28"/>
          <w:lang w:bidi="ru-RU"/>
        </w:rPr>
        <w:t>нацеленной на индивидуальную работу психологов, педагогов и социальных работников с такими воспитанниками, и создание благоприятных условий для детей, недопущение негативного воздействия на них факторов, подвергающих риску беспризорности. А</w:t>
      </w:r>
      <w:r w:rsidRPr="003A10CA">
        <w:rPr>
          <w:sz w:val="28"/>
          <w:szCs w:val="28"/>
        </w:rPr>
        <w:t xml:space="preserve"> </w:t>
      </w:r>
      <w:r w:rsidR="003A10CA" w:rsidRPr="003A10CA">
        <w:rPr>
          <w:sz w:val="28"/>
          <w:szCs w:val="28"/>
        </w:rPr>
        <w:t>также</w:t>
      </w:r>
      <w:r w:rsidRPr="003A10CA">
        <w:rPr>
          <w:sz w:val="28"/>
          <w:szCs w:val="28"/>
        </w:rPr>
        <w:t xml:space="preserve"> применение на практике современных методик и технологий </w:t>
      </w:r>
      <w:r w:rsidRPr="003A10CA">
        <w:rPr>
          <w:sz w:val="28"/>
          <w:szCs w:val="28"/>
          <w:lang w:bidi="ru-RU"/>
        </w:rPr>
        <w:t>комплексной реабилитации несовершеннолетних, склонных к самовольным уходам, что повышает эффективность работы и позволяет снизить количество самовольных уходов.</w:t>
      </w:r>
    </w:p>
    <w:p w:rsidR="00BA55AE" w:rsidRPr="003A10CA" w:rsidRDefault="00BA55AE" w:rsidP="000C44BA">
      <w:pPr>
        <w:tabs>
          <w:tab w:val="left" w:pos="439"/>
          <w:tab w:val="left" w:pos="1276"/>
        </w:tabs>
        <w:ind w:firstLine="709"/>
        <w:contextualSpacing/>
        <w:jc w:val="both"/>
        <w:rPr>
          <w:sz w:val="28"/>
          <w:szCs w:val="28"/>
        </w:rPr>
      </w:pPr>
      <w:r w:rsidRPr="003A10CA">
        <w:rPr>
          <w:sz w:val="28"/>
          <w:szCs w:val="28"/>
          <w:lang w:bidi="ru-RU"/>
        </w:rPr>
        <w:t>П</w:t>
      </w:r>
      <w:r w:rsidRPr="003A10CA">
        <w:rPr>
          <w:sz w:val="28"/>
          <w:szCs w:val="28"/>
        </w:rPr>
        <w:t>рименение на практике современных методик и технологий р</w:t>
      </w:r>
      <w:r w:rsidRPr="003A10CA">
        <w:rPr>
          <w:sz w:val="28"/>
          <w:szCs w:val="28"/>
          <w:lang w:bidi="ru-RU"/>
        </w:rPr>
        <w:t xml:space="preserve">аботы с несовершеннолетними, склонными к самовольным уходам и совершению противоправный действий, повышает эффективность работы и позволяет развивать у ребенка позитивные установки к дальнейшей жизни, ориентированные на конструктивные формы поведения, на успешное достижение жизненных целей, а </w:t>
      </w:r>
      <w:r w:rsidR="003A10CA" w:rsidRPr="003A10CA">
        <w:rPr>
          <w:sz w:val="28"/>
          <w:szCs w:val="28"/>
          <w:lang w:bidi="ru-RU"/>
        </w:rPr>
        <w:t>также</w:t>
      </w:r>
      <w:r w:rsidRPr="003A10CA">
        <w:rPr>
          <w:sz w:val="28"/>
          <w:szCs w:val="28"/>
          <w:lang w:bidi="ru-RU"/>
        </w:rPr>
        <w:t xml:space="preserve"> уверенность подростка в возможности решения сложных личных проблем, достижения достойного места в обществе.</w:t>
      </w:r>
    </w:p>
    <w:p w:rsidR="001F12BD" w:rsidRDefault="001F12BD" w:rsidP="001F12BD">
      <w:pPr>
        <w:keepNext/>
        <w:keepLines/>
        <w:tabs>
          <w:tab w:val="left" w:pos="567"/>
        </w:tabs>
        <w:ind w:left="709"/>
        <w:contextualSpacing/>
        <w:jc w:val="center"/>
        <w:outlineLvl w:val="0"/>
        <w:rPr>
          <w:b/>
          <w:bCs/>
          <w:sz w:val="28"/>
          <w:szCs w:val="28"/>
        </w:rPr>
      </w:pPr>
      <w:bookmarkStart w:id="34" w:name="_Toc8890534"/>
    </w:p>
    <w:p w:rsidR="00BA55AE" w:rsidRPr="00060BFC" w:rsidRDefault="00BA55AE" w:rsidP="001F12BD">
      <w:pPr>
        <w:keepNext/>
        <w:keepLines/>
        <w:tabs>
          <w:tab w:val="left" w:pos="567"/>
        </w:tabs>
        <w:ind w:left="709"/>
        <w:contextualSpacing/>
        <w:jc w:val="center"/>
        <w:outlineLvl w:val="0"/>
        <w:rPr>
          <w:b/>
          <w:bCs/>
          <w:sz w:val="28"/>
          <w:szCs w:val="28"/>
        </w:rPr>
      </w:pPr>
      <w:r w:rsidRPr="003A10CA">
        <w:rPr>
          <w:b/>
          <w:bCs/>
          <w:sz w:val="28"/>
          <w:szCs w:val="28"/>
        </w:rPr>
        <w:t>СПИСОК ЛИТЕРАТУРЫ</w:t>
      </w:r>
      <w:bookmarkEnd w:id="34"/>
      <w:r w:rsidR="001F12BD">
        <w:rPr>
          <w:b/>
          <w:bCs/>
          <w:sz w:val="28"/>
          <w:szCs w:val="28"/>
        </w:rPr>
        <w:t>:</w:t>
      </w:r>
    </w:p>
    <w:p w:rsidR="00BA55AE" w:rsidRPr="003A10CA" w:rsidRDefault="00BA55AE" w:rsidP="000C44BA">
      <w:pPr>
        <w:ind w:firstLine="709"/>
        <w:contextualSpacing/>
        <w:jc w:val="both"/>
        <w:rPr>
          <w:sz w:val="28"/>
          <w:szCs w:val="28"/>
        </w:rPr>
      </w:pPr>
      <w:r w:rsidRPr="003A10CA">
        <w:rPr>
          <w:sz w:val="28"/>
          <w:szCs w:val="28"/>
          <w:lang w:bidi="ru-RU"/>
        </w:rPr>
        <w:t xml:space="preserve">1. Агафонов, А. Н., Менлибаев К. Н., Туганбекова К. М., Черная, Г. Г. Социальная работа: теории и </w:t>
      </w:r>
      <w:r w:rsidR="003A10CA" w:rsidRPr="003A10CA">
        <w:rPr>
          <w:sz w:val="28"/>
          <w:szCs w:val="28"/>
          <w:lang w:bidi="ru-RU"/>
        </w:rPr>
        <w:t>технологии:</w:t>
      </w:r>
      <w:r w:rsidRPr="003A10CA">
        <w:rPr>
          <w:sz w:val="28"/>
          <w:szCs w:val="28"/>
          <w:lang w:bidi="ru-RU"/>
        </w:rPr>
        <w:t xml:space="preserve"> учеб. пособие /Н. Агафонов, К. Н. Менлибаев, К. М. Туганбекова, Г. Г. Черная. - Караганды, 2005.</w:t>
      </w:r>
    </w:p>
    <w:p w:rsidR="00BA55AE" w:rsidRPr="003A10CA" w:rsidRDefault="00BA55AE" w:rsidP="000C44BA">
      <w:pPr>
        <w:ind w:firstLine="709"/>
        <w:contextualSpacing/>
        <w:jc w:val="both"/>
        <w:rPr>
          <w:sz w:val="28"/>
          <w:szCs w:val="28"/>
        </w:rPr>
      </w:pPr>
      <w:r w:rsidRPr="003A10CA">
        <w:rPr>
          <w:sz w:val="28"/>
          <w:szCs w:val="28"/>
          <w:lang w:bidi="ru-RU"/>
        </w:rPr>
        <w:t xml:space="preserve">2. Ардашкин, И. Б. Методы и технология социальной </w:t>
      </w:r>
      <w:r w:rsidR="003A10CA" w:rsidRPr="003A10CA">
        <w:rPr>
          <w:sz w:val="28"/>
          <w:szCs w:val="28"/>
          <w:lang w:bidi="ru-RU"/>
        </w:rPr>
        <w:t>работы:</w:t>
      </w:r>
      <w:r w:rsidRPr="003A10CA">
        <w:rPr>
          <w:sz w:val="28"/>
          <w:szCs w:val="28"/>
          <w:lang w:bidi="ru-RU"/>
        </w:rPr>
        <w:t xml:space="preserve"> учеб. пособие / И. Б. Ардашкин. - </w:t>
      </w:r>
      <w:r w:rsidR="003A10CA" w:rsidRPr="003A10CA">
        <w:rPr>
          <w:sz w:val="28"/>
          <w:szCs w:val="28"/>
          <w:lang w:bidi="ru-RU"/>
        </w:rPr>
        <w:t>Томск:</w:t>
      </w:r>
      <w:r w:rsidRPr="003A10CA">
        <w:rPr>
          <w:sz w:val="28"/>
          <w:szCs w:val="28"/>
          <w:lang w:bidi="ru-RU"/>
        </w:rPr>
        <w:t xml:space="preserve"> Изд. ТПУ, 2000.</w:t>
      </w:r>
    </w:p>
    <w:p w:rsidR="00BA55AE" w:rsidRPr="003A10CA" w:rsidRDefault="00BA55AE" w:rsidP="003A10CA">
      <w:pPr>
        <w:ind w:firstLine="709"/>
        <w:jc w:val="both"/>
        <w:rPr>
          <w:sz w:val="28"/>
          <w:szCs w:val="28"/>
        </w:rPr>
      </w:pPr>
      <w:r w:rsidRPr="003A10CA">
        <w:rPr>
          <w:sz w:val="28"/>
          <w:szCs w:val="28"/>
          <w:lang w:bidi="ru-RU"/>
        </w:rPr>
        <w:t xml:space="preserve">3. Афанасьев, </w:t>
      </w:r>
      <w:r w:rsidRPr="003A10CA">
        <w:rPr>
          <w:sz w:val="28"/>
          <w:szCs w:val="28"/>
          <w:lang w:val="en-US" w:bidi="en-US"/>
        </w:rPr>
        <w:t>B</w:t>
      </w:r>
      <w:r w:rsidRPr="003A10CA">
        <w:rPr>
          <w:sz w:val="28"/>
          <w:szCs w:val="28"/>
          <w:lang w:bidi="en-US"/>
        </w:rPr>
        <w:t xml:space="preserve">. </w:t>
      </w:r>
      <w:r w:rsidRPr="003A10CA">
        <w:rPr>
          <w:sz w:val="28"/>
          <w:szCs w:val="28"/>
          <w:lang w:val="en-US" w:bidi="en-US"/>
        </w:rPr>
        <w:t>C</w:t>
      </w:r>
      <w:r w:rsidRPr="003A10CA">
        <w:rPr>
          <w:sz w:val="28"/>
          <w:szCs w:val="28"/>
          <w:lang w:bidi="en-US"/>
        </w:rPr>
        <w:t xml:space="preserve">. </w:t>
      </w:r>
      <w:r w:rsidRPr="003A10CA">
        <w:rPr>
          <w:sz w:val="28"/>
          <w:szCs w:val="28"/>
          <w:lang w:bidi="ru-RU"/>
        </w:rPr>
        <w:t xml:space="preserve">Девиантное поведение несовершеннолетних: социологическая характеристика девиантного поведения и социального контроля / </w:t>
      </w:r>
      <w:r w:rsidRPr="003A10CA">
        <w:rPr>
          <w:sz w:val="28"/>
          <w:szCs w:val="28"/>
          <w:lang w:val="en-US" w:bidi="en-US"/>
        </w:rPr>
        <w:t>B</w:t>
      </w:r>
      <w:r w:rsidRPr="003A10CA">
        <w:rPr>
          <w:sz w:val="28"/>
          <w:szCs w:val="28"/>
          <w:lang w:bidi="en-US"/>
        </w:rPr>
        <w:t xml:space="preserve">. </w:t>
      </w:r>
      <w:r w:rsidRPr="003A10CA">
        <w:rPr>
          <w:sz w:val="28"/>
          <w:szCs w:val="28"/>
          <w:lang w:val="en-US" w:bidi="en-US"/>
        </w:rPr>
        <w:t>C</w:t>
      </w:r>
      <w:r w:rsidRPr="003A10CA">
        <w:rPr>
          <w:sz w:val="28"/>
          <w:szCs w:val="28"/>
          <w:lang w:bidi="en-US"/>
        </w:rPr>
        <w:t xml:space="preserve">. </w:t>
      </w:r>
      <w:r w:rsidRPr="003A10CA">
        <w:rPr>
          <w:sz w:val="28"/>
          <w:szCs w:val="28"/>
          <w:lang w:bidi="ru-RU"/>
        </w:rPr>
        <w:t>Афанасьев. - М., 1992.</w:t>
      </w:r>
    </w:p>
    <w:p w:rsidR="00BA55AE" w:rsidRPr="003A10CA" w:rsidRDefault="00BA55AE" w:rsidP="003A10CA">
      <w:pPr>
        <w:ind w:firstLine="709"/>
        <w:jc w:val="both"/>
        <w:rPr>
          <w:sz w:val="28"/>
          <w:szCs w:val="28"/>
        </w:rPr>
      </w:pPr>
      <w:r w:rsidRPr="003A10CA">
        <w:rPr>
          <w:sz w:val="28"/>
          <w:szCs w:val="28"/>
          <w:lang w:bidi="ru-RU"/>
        </w:rPr>
        <w:lastRenderedPageBreak/>
        <w:t xml:space="preserve">4. Бандура, А., Уолтерс Р. Подростковая агрессия. Изучение влияния воспитания и семейных отношений / А. Бандура, Р. Уолтерс. - </w:t>
      </w:r>
      <w:r w:rsidR="003A10CA" w:rsidRPr="003A10CA">
        <w:rPr>
          <w:sz w:val="28"/>
          <w:szCs w:val="28"/>
          <w:lang w:bidi="ru-RU"/>
        </w:rPr>
        <w:t>М.:</w:t>
      </w:r>
      <w:r w:rsidRPr="003A10CA">
        <w:rPr>
          <w:sz w:val="28"/>
          <w:szCs w:val="28"/>
          <w:lang w:bidi="ru-RU"/>
        </w:rPr>
        <w:t xml:space="preserve"> Апрель </w:t>
      </w:r>
      <w:r w:rsidR="003A10CA" w:rsidRPr="003A10CA">
        <w:rPr>
          <w:sz w:val="28"/>
          <w:szCs w:val="28"/>
          <w:lang w:bidi="ru-RU"/>
        </w:rPr>
        <w:t>Пресс:</w:t>
      </w:r>
      <w:r w:rsidRPr="003A10CA">
        <w:rPr>
          <w:sz w:val="28"/>
          <w:szCs w:val="28"/>
          <w:lang w:bidi="ru-RU"/>
        </w:rPr>
        <w:t xml:space="preserve"> Изд-во ЭКСМО-Пресс, 1999.</w:t>
      </w:r>
    </w:p>
    <w:p w:rsidR="00BA55AE" w:rsidRPr="003A10CA" w:rsidRDefault="00BA55AE" w:rsidP="003A10CA">
      <w:pPr>
        <w:ind w:firstLine="709"/>
        <w:jc w:val="both"/>
        <w:rPr>
          <w:sz w:val="28"/>
          <w:szCs w:val="28"/>
        </w:rPr>
      </w:pPr>
      <w:r w:rsidRPr="003A10CA">
        <w:rPr>
          <w:sz w:val="28"/>
          <w:szCs w:val="28"/>
          <w:lang w:bidi="ru-RU"/>
        </w:rPr>
        <w:t>5. Большой психологический словарь / под ред. Б. Г. Мещерякова,</w:t>
      </w:r>
    </w:p>
    <w:p w:rsidR="00BA55AE" w:rsidRPr="003A10CA" w:rsidRDefault="00BA55AE" w:rsidP="003A10CA">
      <w:pPr>
        <w:ind w:firstLine="709"/>
        <w:jc w:val="both"/>
        <w:rPr>
          <w:sz w:val="28"/>
          <w:szCs w:val="28"/>
        </w:rPr>
      </w:pPr>
      <w:r w:rsidRPr="003A10CA">
        <w:rPr>
          <w:sz w:val="28"/>
          <w:szCs w:val="28"/>
          <w:lang w:bidi="ru-RU"/>
        </w:rPr>
        <w:t xml:space="preserve">6. Белых, О. Б. Особенности управления социальной реабилитацией несовершеннолетних с отклоняющимся </w:t>
      </w:r>
      <w:r w:rsidR="003A10CA" w:rsidRPr="003A10CA">
        <w:rPr>
          <w:sz w:val="28"/>
          <w:szCs w:val="28"/>
          <w:lang w:bidi="ru-RU"/>
        </w:rPr>
        <w:t>поведением:</w:t>
      </w:r>
      <w:r w:rsidRPr="003A10CA">
        <w:rPr>
          <w:sz w:val="28"/>
          <w:szCs w:val="28"/>
          <w:lang w:bidi="ru-RU"/>
        </w:rPr>
        <w:t xml:space="preserve"> автореф. дис. ... канд. социол. наук: 22.00.08 / О. Б. Белых. </w:t>
      </w:r>
    </w:p>
    <w:p w:rsidR="00BA55AE" w:rsidRPr="003A10CA" w:rsidRDefault="00BA55AE" w:rsidP="003A10CA">
      <w:pPr>
        <w:ind w:firstLine="709"/>
        <w:jc w:val="both"/>
        <w:rPr>
          <w:sz w:val="28"/>
          <w:szCs w:val="28"/>
        </w:rPr>
      </w:pPr>
      <w:r w:rsidRPr="003A10CA">
        <w:rPr>
          <w:sz w:val="28"/>
          <w:szCs w:val="28"/>
          <w:lang w:bidi="ru-RU"/>
        </w:rPr>
        <w:t>7. Белых, О. Б. Структурный анализ социальной реабилитации несовершеннолетних / О. Б. Белых // Вестник Челябинского государственного университета. - 2008. - № 14. - С. 165-172.</w:t>
      </w:r>
    </w:p>
    <w:p w:rsidR="00BA55AE" w:rsidRPr="003A10CA" w:rsidRDefault="00BA55AE" w:rsidP="003A10CA">
      <w:pPr>
        <w:ind w:firstLine="709"/>
        <w:jc w:val="both"/>
        <w:rPr>
          <w:sz w:val="28"/>
          <w:szCs w:val="28"/>
        </w:rPr>
      </w:pPr>
      <w:r w:rsidRPr="003A10CA">
        <w:rPr>
          <w:sz w:val="28"/>
          <w:szCs w:val="28"/>
          <w:lang w:bidi="ru-RU"/>
        </w:rPr>
        <w:t>8. Бодалев, А. А., Столин В. В. Общая психодиагностика / А. А</w:t>
      </w:r>
      <w:r w:rsidR="003A10CA">
        <w:rPr>
          <w:sz w:val="28"/>
          <w:szCs w:val="28"/>
          <w:lang w:bidi="ru-RU"/>
        </w:rPr>
        <w:t>. Бодалев, В. В. Столин. - СПб.</w:t>
      </w:r>
      <w:r w:rsidRPr="003A10CA">
        <w:rPr>
          <w:sz w:val="28"/>
          <w:szCs w:val="28"/>
          <w:lang w:bidi="ru-RU"/>
        </w:rPr>
        <w:t>: «Речь», 2003.</w:t>
      </w:r>
    </w:p>
    <w:p w:rsidR="00BA55AE" w:rsidRPr="003A10CA" w:rsidRDefault="00BA55AE" w:rsidP="003A10CA">
      <w:pPr>
        <w:ind w:firstLine="709"/>
        <w:jc w:val="both"/>
        <w:rPr>
          <w:sz w:val="28"/>
          <w:szCs w:val="28"/>
          <w:lang w:bidi="ru-RU"/>
        </w:rPr>
      </w:pPr>
      <w:r w:rsidRPr="003A10CA">
        <w:rPr>
          <w:sz w:val="28"/>
          <w:szCs w:val="28"/>
          <w:lang w:bidi="ru-RU"/>
        </w:rPr>
        <w:t>9. Василькова, Ю. В. Методики и опыт работы социального п</w:t>
      </w:r>
      <w:r w:rsidR="003A10CA">
        <w:rPr>
          <w:sz w:val="28"/>
          <w:szCs w:val="28"/>
          <w:lang w:bidi="ru-RU"/>
        </w:rPr>
        <w:t>едагога / Ю. В. Василькова. – М.</w:t>
      </w:r>
      <w:r w:rsidRPr="003A10CA">
        <w:rPr>
          <w:sz w:val="28"/>
          <w:szCs w:val="28"/>
          <w:lang w:bidi="ru-RU"/>
        </w:rPr>
        <w:t>: Издательство центр «Академия», 2001.</w:t>
      </w:r>
    </w:p>
    <w:p w:rsidR="00BA55AE" w:rsidRPr="003A10CA" w:rsidRDefault="00BA55AE" w:rsidP="003A10CA">
      <w:pPr>
        <w:ind w:firstLine="709"/>
        <w:jc w:val="both"/>
        <w:rPr>
          <w:sz w:val="28"/>
          <w:szCs w:val="28"/>
        </w:rPr>
      </w:pPr>
      <w:r w:rsidRPr="003A10CA">
        <w:rPr>
          <w:sz w:val="28"/>
          <w:szCs w:val="28"/>
          <w:lang w:bidi="ru-RU"/>
        </w:rPr>
        <w:t>10. Галич, Г. О., Карпушкина, Е. А., Корчагина, Л. Н., Морозова, Н. Л., Тупарева, Н. В. Экспресс-диагностика девиантного поведения детей и подростков / Г. О. Галич, Е. А. Карпушкина, Л. Н. Корчагина, Н. Л. Морозова, Н. В. Тупарева // Известия Пензенского государственного университета имени В. Г. Белинского. - 2010. - № 16. - С.100-105.</w:t>
      </w:r>
    </w:p>
    <w:p w:rsidR="00BA55AE" w:rsidRPr="003A10CA" w:rsidRDefault="00BA55AE" w:rsidP="003A10CA">
      <w:pPr>
        <w:ind w:firstLine="709"/>
        <w:jc w:val="both"/>
        <w:rPr>
          <w:sz w:val="28"/>
          <w:szCs w:val="28"/>
        </w:rPr>
      </w:pPr>
      <w:r w:rsidRPr="003A10CA">
        <w:rPr>
          <w:sz w:val="28"/>
          <w:szCs w:val="28"/>
          <w:lang w:bidi="ru-RU"/>
        </w:rPr>
        <w:t>11. Гайдай, М. Н. Педагогическая диагностика - основа индивидуализации и коррекционно-развивающей педагогической помощи детям / М. Н. Гайдай // Вестник Адыгейского государственного университет</w:t>
      </w:r>
      <w:r w:rsidR="003A10CA">
        <w:rPr>
          <w:sz w:val="28"/>
          <w:szCs w:val="28"/>
          <w:lang w:bidi="ru-RU"/>
        </w:rPr>
        <w:t>а. Серия 3</w:t>
      </w:r>
      <w:r w:rsidRPr="003A10CA">
        <w:rPr>
          <w:sz w:val="28"/>
          <w:szCs w:val="28"/>
          <w:lang w:bidi="ru-RU"/>
        </w:rPr>
        <w:t>: Педагогика и психология. - 2013. - № 4 (129). - С. 17-24.</w:t>
      </w:r>
    </w:p>
    <w:p w:rsidR="00BA55AE" w:rsidRPr="003A10CA" w:rsidRDefault="00BA55AE" w:rsidP="003A10CA">
      <w:pPr>
        <w:ind w:firstLine="709"/>
        <w:jc w:val="both"/>
        <w:rPr>
          <w:sz w:val="28"/>
          <w:szCs w:val="28"/>
        </w:rPr>
      </w:pPr>
      <w:r w:rsidRPr="003A10CA">
        <w:rPr>
          <w:sz w:val="28"/>
          <w:szCs w:val="28"/>
          <w:lang w:bidi="ru-RU"/>
        </w:rPr>
        <w:t>12. Гилинский, Я. И. Социология девиантного поведения как специальная социологическая теория / Я. И. Гилинский // Социологические исследования. - 1991. - № 4. - С. 72-78.</w:t>
      </w:r>
    </w:p>
    <w:p w:rsidR="00BA55AE" w:rsidRPr="003A10CA" w:rsidRDefault="00BA55AE" w:rsidP="003A10CA">
      <w:pPr>
        <w:ind w:firstLine="709"/>
        <w:jc w:val="both"/>
        <w:rPr>
          <w:sz w:val="28"/>
          <w:szCs w:val="28"/>
        </w:rPr>
      </w:pPr>
      <w:r w:rsidRPr="003A10CA">
        <w:rPr>
          <w:sz w:val="28"/>
          <w:szCs w:val="28"/>
          <w:lang w:bidi="ru-RU"/>
        </w:rPr>
        <w:t>13. Гилинский, Я. И. Социология девиантного (отклоняющегося) поведения / Я. И. Глинский, В. Афанасьев. - СПб.: ФИС РАН, 1993.</w:t>
      </w:r>
    </w:p>
    <w:p w:rsidR="00BA55AE" w:rsidRPr="003A10CA" w:rsidRDefault="00BA55AE" w:rsidP="003A10CA">
      <w:pPr>
        <w:ind w:firstLine="709"/>
        <w:jc w:val="both"/>
        <w:rPr>
          <w:sz w:val="28"/>
          <w:szCs w:val="28"/>
        </w:rPr>
      </w:pPr>
      <w:r w:rsidRPr="003A10CA">
        <w:rPr>
          <w:sz w:val="28"/>
          <w:szCs w:val="28"/>
          <w:lang w:bidi="ru-RU"/>
        </w:rPr>
        <w:t>14. Голоухова, Г. Н. Методика и техноло</w:t>
      </w:r>
      <w:r w:rsidR="003A10CA">
        <w:rPr>
          <w:sz w:val="28"/>
          <w:szCs w:val="28"/>
          <w:lang w:bidi="ru-RU"/>
        </w:rPr>
        <w:t>гия работы социального педагога</w:t>
      </w:r>
      <w:r w:rsidRPr="003A10CA">
        <w:rPr>
          <w:sz w:val="28"/>
          <w:szCs w:val="28"/>
          <w:lang w:bidi="ru-RU"/>
        </w:rPr>
        <w:t>: учеб. пособие /</w:t>
      </w:r>
      <w:r w:rsidR="003A10CA">
        <w:rPr>
          <w:sz w:val="28"/>
          <w:szCs w:val="28"/>
          <w:lang w:bidi="ru-RU"/>
        </w:rPr>
        <w:t xml:space="preserve"> Г. Н. Голоухова. - Архангельск</w:t>
      </w:r>
      <w:r w:rsidRPr="003A10CA">
        <w:rPr>
          <w:sz w:val="28"/>
          <w:szCs w:val="28"/>
          <w:lang w:bidi="ru-RU"/>
        </w:rPr>
        <w:t>: ПГУ, 2010.</w:t>
      </w:r>
    </w:p>
    <w:p w:rsidR="00BA55AE" w:rsidRPr="003A10CA" w:rsidRDefault="00BA55AE" w:rsidP="003A10CA">
      <w:pPr>
        <w:ind w:firstLine="709"/>
        <w:jc w:val="both"/>
        <w:rPr>
          <w:sz w:val="28"/>
          <w:szCs w:val="28"/>
        </w:rPr>
      </w:pPr>
      <w:r w:rsidRPr="003A10CA">
        <w:rPr>
          <w:sz w:val="28"/>
          <w:szCs w:val="28"/>
          <w:lang w:bidi="ru-RU"/>
        </w:rPr>
        <w:t>15. Доморацкий, В. А. Краткосрочные методы психот</w:t>
      </w:r>
      <w:r w:rsidR="003A10CA">
        <w:rPr>
          <w:sz w:val="28"/>
          <w:szCs w:val="28"/>
          <w:lang w:bidi="ru-RU"/>
        </w:rPr>
        <w:t>ерапии / В. А. Доморацкий. - М.</w:t>
      </w:r>
      <w:r w:rsidRPr="003A10CA">
        <w:rPr>
          <w:sz w:val="28"/>
          <w:szCs w:val="28"/>
          <w:lang w:bidi="ru-RU"/>
        </w:rPr>
        <w:t>: Издательство Института психотерапии, 2007.</w:t>
      </w:r>
    </w:p>
    <w:p w:rsidR="00BA55AE" w:rsidRPr="003A10CA" w:rsidRDefault="00BA55AE" w:rsidP="003A10CA">
      <w:pPr>
        <w:ind w:firstLine="709"/>
        <w:jc w:val="both"/>
        <w:rPr>
          <w:sz w:val="28"/>
          <w:szCs w:val="28"/>
        </w:rPr>
      </w:pPr>
      <w:r w:rsidRPr="003A10CA">
        <w:rPr>
          <w:sz w:val="28"/>
          <w:szCs w:val="28"/>
          <w:lang w:bidi="ru-RU"/>
        </w:rPr>
        <w:t xml:space="preserve">16. Зайцева, М. А. Комплексный подход к профилактике самовольных уходов в условиях школы-интерната / М. А. Зайцева // Социальная сеть работников образования. - Режим доступа: </w:t>
      </w:r>
      <w:hyperlink r:id="rId23" w:history="1">
        <w:r w:rsidRPr="003A10CA">
          <w:rPr>
            <w:sz w:val="28"/>
            <w:szCs w:val="28"/>
            <w:u w:val="single"/>
            <w:lang w:val="en-US" w:bidi="en-US"/>
          </w:rPr>
          <w:t>http</w:t>
        </w:r>
        <w:r w:rsidRPr="003A10CA">
          <w:rPr>
            <w:sz w:val="28"/>
            <w:szCs w:val="28"/>
            <w:u w:val="single"/>
            <w:lang w:bidi="en-US"/>
          </w:rPr>
          <w:t>://</w:t>
        </w:r>
        <w:r w:rsidRPr="003A10CA">
          <w:rPr>
            <w:sz w:val="28"/>
            <w:szCs w:val="28"/>
            <w:u w:val="single"/>
            <w:lang w:val="en-US" w:bidi="en-US"/>
          </w:rPr>
          <w:t>nsportal</w:t>
        </w:r>
        <w:r w:rsidRPr="003A10CA">
          <w:rPr>
            <w:sz w:val="28"/>
            <w:szCs w:val="28"/>
            <w:u w:val="single"/>
            <w:lang w:bidi="en-US"/>
          </w:rPr>
          <w:t>.</w:t>
        </w:r>
        <w:r w:rsidRPr="003A10CA">
          <w:rPr>
            <w:sz w:val="28"/>
            <w:szCs w:val="28"/>
            <w:u w:val="single"/>
            <w:lang w:val="en-US" w:bidi="en-US"/>
          </w:rPr>
          <w:t>ru</w:t>
        </w:r>
        <w:r w:rsidRPr="003A10CA">
          <w:rPr>
            <w:sz w:val="28"/>
            <w:szCs w:val="28"/>
            <w:u w:val="single"/>
            <w:lang w:bidi="en-US"/>
          </w:rPr>
          <w:t>/</w:t>
        </w:r>
        <w:r w:rsidRPr="003A10CA">
          <w:rPr>
            <w:sz w:val="28"/>
            <w:szCs w:val="28"/>
            <w:u w:val="single"/>
            <w:lang w:val="en-US" w:bidi="en-US"/>
          </w:rPr>
          <w:t>shkola</w:t>
        </w:r>
        <w:r w:rsidRPr="003A10CA">
          <w:rPr>
            <w:sz w:val="28"/>
            <w:szCs w:val="28"/>
            <w:u w:val="single"/>
            <w:lang w:bidi="en-US"/>
          </w:rPr>
          <w:t>/</w:t>
        </w:r>
        <w:r w:rsidRPr="003A10CA">
          <w:rPr>
            <w:sz w:val="28"/>
            <w:szCs w:val="28"/>
            <w:u w:val="single"/>
            <w:lang w:val="en-US" w:bidi="en-US"/>
          </w:rPr>
          <w:t>korrektsionnaya</w:t>
        </w:r>
        <w:r w:rsidRPr="003A10CA">
          <w:rPr>
            <w:sz w:val="28"/>
            <w:szCs w:val="28"/>
            <w:u w:val="single"/>
            <w:lang w:bidi="en-US"/>
          </w:rPr>
          <w:t>-</w:t>
        </w:r>
        <w:r w:rsidRPr="003A10CA">
          <w:rPr>
            <w:sz w:val="28"/>
            <w:szCs w:val="28"/>
            <w:u w:val="single"/>
            <w:lang w:val="en-US" w:bidi="en-US"/>
          </w:rPr>
          <w:t>pedagogika</w:t>
        </w:r>
        <w:r w:rsidRPr="003A10CA">
          <w:rPr>
            <w:sz w:val="28"/>
            <w:szCs w:val="28"/>
            <w:u w:val="single"/>
            <w:lang w:bidi="en-US"/>
          </w:rPr>
          <w:t>/</w:t>
        </w:r>
        <w:r w:rsidRPr="003A10CA">
          <w:rPr>
            <w:sz w:val="28"/>
            <w:szCs w:val="28"/>
            <w:u w:val="single"/>
            <w:lang w:val="en-US" w:bidi="en-US"/>
          </w:rPr>
          <w:t>library</w:t>
        </w:r>
        <w:r w:rsidRPr="003A10CA">
          <w:rPr>
            <w:sz w:val="28"/>
            <w:szCs w:val="28"/>
            <w:u w:val="single"/>
            <w:lang w:bidi="en-US"/>
          </w:rPr>
          <w:t>/20</w:t>
        </w:r>
        <w:r w:rsidRPr="003A10CA">
          <w:rPr>
            <w:sz w:val="28"/>
            <w:szCs w:val="28"/>
            <w:u w:val="single"/>
            <w:lang w:bidi="ru-RU"/>
          </w:rPr>
          <w:t>1</w:t>
        </w:r>
        <w:r w:rsidRPr="003A10CA">
          <w:rPr>
            <w:sz w:val="28"/>
            <w:szCs w:val="28"/>
            <w:u w:val="single"/>
            <w:lang w:bidi="en-US"/>
          </w:rPr>
          <w:t>3/12/07/</w:t>
        </w:r>
        <w:r w:rsidRPr="003A10CA">
          <w:rPr>
            <w:sz w:val="28"/>
            <w:szCs w:val="28"/>
            <w:u w:val="single"/>
            <w:lang w:val="en-US" w:bidi="en-US"/>
          </w:rPr>
          <w:t>kom</w:t>
        </w:r>
      </w:hyperlink>
      <w:r w:rsidRPr="003A10CA">
        <w:rPr>
          <w:sz w:val="28"/>
          <w:szCs w:val="28"/>
          <w:lang w:bidi="en-US"/>
        </w:rPr>
        <w:t xml:space="preserve"> </w:t>
      </w:r>
      <w:hyperlink r:id="rId24" w:history="1">
        <w:r w:rsidRPr="003A10CA">
          <w:rPr>
            <w:sz w:val="28"/>
            <w:szCs w:val="28"/>
            <w:u w:val="single"/>
            <w:lang w:val="en-US" w:bidi="en-US"/>
          </w:rPr>
          <w:t>pleksyyy</w:t>
        </w:r>
        <w:r w:rsidRPr="003A10CA">
          <w:rPr>
            <w:sz w:val="28"/>
            <w:szCs w:val="28"/>
            <w:u w:val="single"/>
            <w:lang w:bidi="en-US"/>
          </w:rPr>
          <w:t>-</w:t>
        </w:r>
        <w:r w:rsidRPr="003A10CA">
          <w:rPr>
            <w:sz w:val="28"/>
            <w:szCs w:val="28"/>
            <w:u w:val="single"/>
            <w:lang w:val="en-US" w:bidi="en-US"/>
          </w:rPr>
          <w:t>podkhod</w:t>
        </w:r>
        <w:r w:rsidRPr="003A10CA">
          <w:rPr>
            <w:sz w:val="28"/>
            <w:szCs w:val="28"/>
            <w:u w:val="single"/>
            <w:lang w:bidi="en-US"/>
          </w:rPr>
          <w:t>-</w:t>
        </w:r>
        <w:r w:rsidRPr="003A10CA">
          <w:rPr>
            <w:sz w:val="28"/>
            <w:szCs w:val="28"/>
            <w:u w:val="single"/>
            <w:lang w:val="en-US" w:bidi="en-US"/>
          </w:rPr>
          <w:t>k</w:t>
        </w:r>
        <w:r w:rsidRPr="003A10CA">
          <w:rPr>
            <w:sz w:val="28"/>
            <w:szCs w:val="28"/>
            <w:u w:val="single"/>
            <w:lang w:bidi="en-US"/>
          </w:rPr>
          <w:t>-</w:t>
        </w:r>
        <w:r w:rsidRPr="003A10CA">
          <w:rPr>
            <w:sz w:val="28"/>
            <w:szCs w:val="28"/>
            <w:u w:val="single"/>
            <w:lang w:val="en-US" w:bidi="en-US"/>
          </w:rPr>
          <w:t>profilaktike</w:t>
        </w:r>
        <w:r w:rsidRPr="003A10CA">
          <w:rPr>
            <w:sz w:val="28"/>
            <w:szCs w:val="28"/>
            <w:u w:val="single"/>
            <w:lang w:bidi="en-US"/>
          </w:rPr>
          <w:t>-</w:t>
        </w:r>
        <w:r w:rsidRPr="003A10CA">
          <w:rPr>
            <w:sz w:val="28"/>
            <w:szCs w:val="28"/>
            <w:u w:val="single"/>
            <w:lang w:val="en-US" w:bidi="en-US"/>
          </w:rPr>
          <w:t>samovolnykh</w:t>
        </w:r>
        <w:r w:rsidRPr="003A10CA">
          <w:rPr>
            <w:sz w:val="28"/>
            <w:szCs w:val="28"/>
            <w:u w:val="single"/>
            <w:lang w:bidi="en-US"/>
          </w:rPr>
          <w:t>.</w:t>
        </w:r>
      </w:hyperlink>
      <w:r w:rsidRPr="003A10CA">
        <w:rPr>
          <w:sz w:val="28"/>
          <w:szCs w:val="28"/>
          <w:lang w:bidi="en-US"/>
        </w:rPr>
        <w:t xml:space="preserve"> </w:t>
      </w:r>
      <w:r w:rsidRPr="003A10CA">
        <w:rPr>
          <w:sz w:val="28"/>
          <w:szCs w:val="28"/>
          <w:lang w:bidi="ru-RU"/>
        </w:rPr>
        <w:t>- Загл. с экрана.</w:t>
      </w:r>
    </w:p>
    <w:p w:rsidR="00BA55AE" w:rsidRPr="003A10CA" w:rsidRDefault="00BA55AE" w:rsidP="003A10CA">
      <w:pPr>
        <w:ind w:firstLine="709"/>
        <w:jc w:val="both"/>
        <w:rPr>
          <w:sz w:val="28"/>
          <w:szCs w:val="28"/>
        </w:rPr>
      </w:pPr>
      <w:r w:rsidRPr="003A10CA">
        <w:rPr>
          <w:sz w:val="28"/>
          <w:szCs w:val="28"/>
          <w:lang w:bidi="ru-RU"/>
        </w:rPr>
        <w:t>17. Змановская Е. В. Девиантология: (Психология отклоняющегося</w:t>
      </w:r>
      <w:r w:rsidR="003A10CA">
        <w:rPr>
          <w:sz w:val="28"/>
          <w:szCs w:val="28"/>
          <w:lang w:bidi="ru-RU"/>
        </w:rPr>
        <w:t xml:space="preserve"> поведения)</w:t>
      </w:r>
      <w:r w:rsidRPr="003A10CA">
        <w:rPr>
          <w:sz w:val="28"/>
          <w:szCs w:val="28"/>
          <w:lang w:bidi="ru-RU"/>
        </w:rPr>
        <w:t>: учеб. пособие для студ. высш. учеб. заведений / Е. В. Зма</w:t>
      </w:r>
      <w:r w:rsidR="003A10CA">
        <w:rPr>
          <w:sz w:val="28"/>
          <w:szCs w:val="28"/>
          <w:lang w:bidi="ru-RU"/>
        </w:rPr>
        <w:t>новская. - 2-е изд., испр. - М.</w:t>
      </w:r>
      <w:r w:rsidRPr="003A10CA">
        <w:rPr>
          <w:sz w:val="28"/>
          <w:szCs w:val="28"/>
          <w:lang w:bidi="ru-RU"/>
        </w:rPr>
        <w:t>: Издательский центр «Академия», 2004.</w:t>
      </w:r>
    </w:p>
    <w:p w:rsidR="00BA55AE" w:rsidRPr="003A10CA" w:rsidRDefault="00BA55AE" w:rsidP="003A10CA">
      <w:pPr>
        <w:ind w:firstLine="709"/>
        <w:jc w:val="both"/>
        <w:rPr>
          <w:sz w:val="28"/>
          <w:szCs w:val="28"/>
        </w:rPr>
      </w:pPr>
      <w:r w:rsidRPr="003A10CA">
        <w:rPr>
          <w:sz w:val="28"/>
          <w:szCs w:val="28"/>
          <w:lang w:bidi="ru-RU"/>
        </w:rPr>
        <w:t>18. Клейберг, Ю. А. Социальная работа и коррекция девиантного поведения подростков / Ю. А. Клейберг. - Кемерово, 1996.</w:t>
      </w:r>
    </w:p>
    <w:p w:rsidR="00BA55AE" w:rsidRPr="003A10CA" w:rsidRDefault="00BA55AE" w:rsidP="003A10CA">
      <w:pPr>
        <w:ind w:firstLine="709"/>
        <w:jc w:val="both"/>
        <w:rPr>
          <w:sz w:val="28"/>
          <w:szCs w:val="28"/>
        </w:rPr>
      </w:pPr>
      <w:r w:rsidRPr="003A10CA">
        <w:rPr>
          <w:sz w:val="28"/>
          <w:szCs w:val="28"/>
          <w:lang w:bidi="ru-RU"/>
        </w:rPr>
        <w:lastRenderedPageBreak/>
        <w:t>19. Клейберг, Ю. А. П</w:t>
      </w:r>
      <w:r w:rsidR="003A10CA">
        <w:rPr>
          <w:sz w:val="28"/>
          <w:szCs w:val="28"/>
          <w:lang w:bidi="ru-RU"/>
        </w:rPr>
        <w:t>сихология девиантного поведения</w:t>
      </w:r>
      <w:r w:rsidRPr="003A10CA">
        <w:rPr>
          <w:sz w:val="28"/>
          <w:szCs w:val="28"/>
          <w:lang w:bidi="ru-RU"/>
        </w:rPr>
        <w:t>: учебное пособие д</w:t>
      </w:r>
      <w:r w:rsidR="003A10CA">
        <w:rPr>
          <w:sz w:val="28"/>
          <w:szCs w:val="28"/>
          <w:lang w:bidi="ru-RU"/>
        </w:rPr>
        <w:t>ля вузов / Ю. А. Клейберг. - М.: Сфера:</w:t>
      </w:r>
      <w:r w:rsidRPr="003A10CA">
        <w:rPr>
          <w:sz w:val="28"/>
          <w:szCs w:val="28"/>
          <w:lang w:bidi="ru-RU"/>
        </w:rPr>
        <w:t xml:space="preserve"> Юрайт-М, 2001.</w:t>
      </w:r>
    </w:p>
    <w:p w:rsidR="00BA55AE" w:rsidRPr="003A10CA" w:rsidRDefault="00BA55AE" w:rsidP="003A10CA">
      <w:pPr>
        <w:ind w:firstLine="709"/>
        <w:jc w:val="both"/>
        <w:rPr>
          <w:sz w:val="28"/>
          <w:szCs w:val="28"/>
        </w:rPr>
      </w:pPr>
      <w:r w:rsidRPr="003A10CA">
        <w:rPr>
          <w:sz w:val="28"/>
          <w:szCs w:val="28"/>
          <w:lang w:bidi="ru-RU"/>
        </w:rPr>
        <w:t>20. Ковалева, А. И. Социализация личности: норма и от</w:t>
      </w:r>
      <w:r w:rsidR="003A10CA">
        <w:rPr>
          <w:sz w:val="28"/>
          <w:szCs w:val="28"/>
          <w:lang w:bidi="ru-RU"/>
        </w:rPr>
        <w:t>клонение / А. И. Ковалева. - М.</w:t>
      </w:r>
      <w:r w:rsidRPr="003A10CA">
        <w:rPr>
          <w:sz w:val="28"/>
          <w:szCs w:val="28"/>
          <w:lang w:bidi="ru-RU"/>
        </w:rPr>
        <w:t>: Институт молодежи, 1986.</w:t>
      </w:r>
    </w:p>
    <w:p w:rsidR="00BA55AE" w:rsidRPr="003A10CA" w:rsidRDefault="00BA55AE" w:rsidP="003A10CA">
      <w:pPr>
        <w:ind w:firstLine="709"/>
        <w:jc w:val="both"/>
        <w:rPr>
          <w:sz w:val="28"/>
          <w:szCs w:val="28"/>
        </w:rPr>
      </w:pPr>
      <w:r w:rsidRPr="003A10CA">
        <w:rPr>
          <w:sz w:val="28"/>
          <w:szCs w:val="28"/>
          <w:lang w:bidi="ru-RU"/>
        </w:rPr>
        <w:t>21. Кондрашенко, Т. В. Девиантное поведение у подростков / Т. В. Кондрашенко. - Минск, 1988.</w:t>
      </w:r>
    </w:p>
    <w:p w:rsidR="00BA55AE" w:rsidRPr="003A10CA" w:rsidRDefault="00BA55AE" w:rsidP="003A10CA">
      <w:pPr>
        <w:ind w:firstLine="709"/>
        <w:jc w:val="both"/>
        <w:rPr>
          <w:sz w:val="28"/>
          <w:szCs w:val="28"/>
        </w:rPr>
      </w:pPr>
      <w:r w:rsidRPr="003A10CA">
        <w:rPr>
          <w:sz w:val="28"/>
          <w:szCs w:val="28"/>
          <w:lang w:bidi="ru-RU"/>
        </w:rPr>
        <w:t>22. Профилактика самовольных уходов и правонарушений подростков, прожи</w:t>
      </w:r>
      <w:r w:rsidR="003A10CA">
        <w:rPr>
          <w:sz w:val="28"/>
          <w:szCs w:val="28"/>
          <w:lang w:bidi="ru-RU"/>
        </w:rPr>
        <w:t>вающих в условиях детского дома</w:t>
      </w:r>
      <w:r w:rsidRPr="003A10CA">
        <w:rPr>
          <w:sz w:val="28"/>
          <w:szCs w:val="28"/>
          <w:lang w:bidi="ru-RU"/>
        </w:rPr>
        <w:t>: нормативнометодический сборник / сост. Э. В. Боровский. - Канск, 2008.</w:t>
      </w:r>
    </w:p>
    <w:p w:rsidR="00BA55AE" w:rsidRPr="003A10CA" w:rsidRDefault="00BA55AE" w:rsidP="003A10CA">
      <w:pPr>
        <w:ind w:firstLine="709"/>
        <w:jc w:val="both"/>
        <w:rPr>
          <w:sz w:val="28"/>
          <w:szCs w:val="28"/>
        </w:rPr>
      </w:pPr>
      <w:r w:rsidRPr="003A10CA">
        <w:rPr>
          <w:sz w:val="28"/>
          <w:szCs w:val="28"/>
          <w:lang w:bidi="ru-RU"/>
        </w:rPr>
        <w:t xml:space="preserve">23. Первые итоги. Из опыта работы специализированных учреждений по социальной реабилитации дезадаптированных детей и подростков </w:t>
      </w:r>
      <w:r w:rsidR="003A10CA">
        <w:rPr>
          <w:sz w:val="28"/>
          <w:szCs w:val="28"/>
          <w:lang w:bidi="ru-RU"/>
        </w:rPr>
        <w:t>/ под ред. Г. М. Иващенко. - М.</w:t>
      </w:r>
      <w:r w:rsidRPr="003A10CA">
        <w:rPr>
          <w:sz w:val="28"/>
          <w:szCs w:val="28"/>
          <w:lang w:bidi="ru-RU"/>
        </w:rPr>
        <w:t>: НИИ семьи, 1997.</w:t>
      </w:r>
    </w:p>
    <w:p w:rsidR="00BA55AE" w:rsidRPr="003A10CA" w:rsidRDefault="00BA55AE" w:rsidP="003A10CA">
      <w:pPr>
        <w:ind w:firstLine="709"/>
        <w:jc w:val="both"/>
        <w:rPr>
          <w:sz w:val="28"/>
          <w:szCs w:val="28"/>
          <w:lang w:bidi="ru-RU"/>
        </w:rPr>
      </w:pPr>
      <w:r w:rsidRPr="003A10CA">
        <w:rPr>
          <w:sz w:val="28"/>
          <w:szCs w:val="28"/>
          <w:lang w:bidi="ru-RU"/>
        </w:rPr>
        <w:t>24. Татарова, С. П. Девиантное поведение подростков и социальные технологии его профилактики в условиях перехода российского</w:t>
      </w:r>
      <w:r w:rsidR="003A10CA">
        <w:rPr>
          <w:sz w:val="28"/>
          <w:szCs w:val="28"/>
          <w:lang w:bidi="ru-RU"/>
        </w:rPr>
        <w:t xml:space="preserve"> общества к рыночным отношениям</w:t>
      </w:r>
      <w:r w:rsidRPr="003A10CA">
        <w:rPr>
          <w:sz w:val="28"/>
          <w:szCs w:val="28"/>
          <w:lang w:bidi="ru-RU"/>
        </w:rPr>
        <w:t>: автореф.</w:t>
      </w:r>
      <w:r w:rsidR="001F12BD">
        <w:rPr>
          <w:sz w:val="28"/>
          <w:szCs w:val="28"/>
          <w:lang w:bidi="ru-RU"/>
        </w:rPr>
        <w:t xml:space="preserve"> дисс. ... д-ра социолог. наук</w:t>
      </w:r>
      <w:r w:rsidRPr="003A10CA">
        <w:rPr>
          <w:sz w:val="28"/>
          <w:szCs w:val="28"/>
          <w:lang w:bidi="ru-RU"/>
        </w:rPr>
        <w:t>: 22.00.04 / Татарова Светлана Петровна. - Улан-Уде, 2007.</w:t>
      </w:r>
    </w:p>
    <w:p w:rsidR="00BA55AE" w:rsidRPr="003A10CA" w:rsidRDefault="00BA55AE" w:rsidP="003A10CA">
      <w:pPr>
        <w:ind w:firstLine="709"/>
        <w:jc w:val="both"/>
        <w:rPr>
          <w:sz w:val="28"/>
          <w:szCs w:val="28"/>
          <w:lang w:bidi="ru-RU"/>
        </w:rPr>
      </w:pPr>
      <w:r w:rsidRPr="003A10CA">
        <w:rPr>
          <w:sz w:val="28"/>
          <w:szCs w:val="28"/>
          <w:lang w:bidi="ru-RU"/>
        </w:rPr>
        <w:t xml:space="preserve">25. </w:t>
      </w:r>
      <w:r w:rsidRPr="003A10CA">
        <w:rPr>
          <w:sz w:val="28"/>
          <w:szCs w:val="28"/>
        </w:rPr>
        <w:t>Титаренко Е.С., Разнадежина Н.А., ВасюкА.П., Романова Е.А.,</w:t>
      </w:r>
      <w:r w:rsidR="003A10CA">
        <w:rPr>
          <w:sz w:val="28"/>
          <w:szCs w:val="28"/>
        </w:rPr>
        <w:t xml:space="preserve"> </w:t>
      </w:r>
      <w:r w:rsidRPr="003A10CA">
        <w:rPr>
          <w:sz w:val="28"/>
          <w:szCs w:val="28"/>
        </w:rPr>
        <w:t xml:space="preserve">Батынова Г.Х., Якушева Ю.А. Современные методики и технологии социальной реабилитации несовершеннолетних, склонных к самовольным уходам / Сургут: Изд-во БУ ХМАО – Югры «Методический центр развития социального обслуживания», 2014. </w:t>
      </w:r>
    </w:p>
    <w:p w:rsidR="00BA55AE" w:rsidRPr="003A10CA" w:rsidRDefault="00BA55AE" w:rsidP="003A10CA">
      <w:pPr>
        <w:ind w:firstLine="709"/>
        <w:jc w:val="both"/>
        <w:rPr>
          <w:sz w:val="28"/>
          <w:szCs w:val="28"/>
        </w:rPr>
      </w:pPr>
      <w:r w:rsidRPr="003A10CA">
        <w:rPr>
          <w:sz w:val="28"/>
          <w:szCs w:val="28"/>
          <w:lang w:bidi="ru-RU"/>
        </w:rPr>
        <w:t>26. Российская Федерация. Законы. Об основах системы профилактики безнадзорности и пр</w:t>
      </w:r>
      <w:r w:rsidR="003A10CA">
        <w:rPr>
          <w:sz w:val="28"/>
          <w:szCs w:val="28"/>
          <w:lang w:bidi="ru-RU"/>
        </w:rPr>
        <w:t>авонарушений несовершеннолетних: федер. закон</w:t>
      </w:r>
      <w:r w:rsidRPr="003A10CA">
        <w:rPr>
          <w:sz w:val="28"/>
          <w:szCs w:val="28"/>
          <w:lang w:bidi="ru-RU"/>
        </w:rPr>
        <w:t>: принят Гос. Думой 24.06.1999 № 120-ФЗ (ред. от 02</w:t>
      </w:r>
      <w:r w:rsidR="001F12BD">
        <w:rPr>
          <w:sz w:val="28"/>
          <w:szCs w:val="28"/>
          <w:lang w:bidi="ru-RU"/>
        </w:rPr>
        <w:t>.04.2014, с изм. от 04.06.2014)</w:t>
      </w:r>
      <w:r w:rsidRPr="003A10CA">
        <w:rPr>
          <w:sz w:val="28"/>
          <w:szCs w:val="28"/>
          <w:lang w:bidi="ru-RU"/>
        </w:rPr>
        <w:t>. - Режим доступа:</w:t>
      </w:r>
      <w:hyperlink r:id="rId25" w:history="1">
        <w:r w:rsidRPr="003A10CA">
          <w:rPr>
            <w:sz w:val="28"/>
            <w:szCs w:val="28"/>
            <w:u w:val="single"/>
            <w:lang w:bidi="ru-RU"/>
          </w:rPr>
          <w:t xml:space="preserve"> </w:t>
        </w:r>
        <w:r w:rsidRPr="003A10CA">
          <w:rPr>
            <w:sz w:val="28"/>
            <w:szCs w:val="28"/>
            <w:u w:val="single"/>
            <w:lang w:val="en-US" w:bidi="en-US"/>
          </w:rPr>
          <w:t>http</w:t>
        </w:r>
        <w:r w:rsidRPr="003A10CA">
          <w:rPr>
            <w:sz w:val="28"/>
            <w:szCs w:val="28"/>
            <w:u w:val="single"/>
            <w:lang w:bidi="en-US"/>
          </w:rPr>
          <w:t>://</w:t>
        </w:r>
        <w:r w:rsidRPr="003A10CA">
          <w:rPr>
            <w:sz w:val="28"/>
            <w:szCs w:val="28"/>
            <w:u w:val="single"/>
            <w:lang w:val="en-US" w:bidi="en-US"/>
          </w:rPr>
          <w:t>base</w:t>
        </w:r>
        <w:r w:rsidRPr="003A10CA">
          <w:rPr>
            <w:sz w:val="28"/>
            <w:szCs w:val="28"/>
            <w:u w:val="single"/>
            <w:lang w:bidi="en-US"/>
          </w:rPr>
          <w:t>.</w:t>
        </w:r>
        <w:r w:rsidRPr="003A10CA">
          <w:rPr>
            <w:sz w:val="28"/>
            <w:szCs w:val="28"/>
            <w:u w:val="single"/>
            <w:lang w:val="en-US" w:bidi="en-US"/>
          </w:rPr>
          <w:t>garant</w:t>
        </w:r>
        <w:r w:rsidRPr="003A10CA">
          <w:rPr>
            <w:sz w:val="28"/>
            <w:szCs w:val="28"/>
            <w:u w:val="single"/>
            <w:lang w:bidi="en-US"/>
          </w:rPr>
          <w:t>.</w:t>
        </w:r>
        <w:r w:rsidRPr="003A10CA">
          <w:rPr>
            <w:sz w:val="28"/>
            <w:szCs w:val="28"/>
            <w:u w:val="single"/>
            <w:lang w:val="en-US" w:bidi="en-US"/>
          </w:rPr>
          <w:t>ru</w:t>
        </w:r>
        <w:r w:rsidRPr="003A10CA">
          <w:rPr>
            <w:sz w:val="28"/>
            <w:szCs w:val="28"/>
            <w:u w:val="single"/>
            <w:lang w:bidi="en-US"/>
          </w:rPr>
          <w:t>/12116087/.</w:t>
        </w:r>
      </w:hyperlink>
      <w:r w:rsidRPr="003A10CA">
        <w:rPr>
          <w:sz w:val="28"/>
          <w:szCs w:val="28"/>
          <w:lang w:bidi="en-US"/>
        </w:rPr>
        <w:t xml:space="preserve"> </w:t>
      </w:r>
      <w:r w:rsidRPr="003A10CA">
        <w:rPr>
          <w:sz w:val="28"/>
          <w:szCs w:val="28"/>
          <w:lang w:bidi="ru-RU"/>
        </w:rPr>
        <w:t>- Загл. с экрана.</w:t>
      </w:r>
    </w:p>
    <w:p w:rsidR="00BA55AE" w:rsidRPr="003A10CA" w:rsidRDefault="00BA55AE" w:rsidP="003A10CA">
      <w:pPr>
        <w:ind w:firstLine="709"/>
        <w:jc w:val="both"/>
        <w:rPr>
          <w:sz w:val="28"/>
          <w:szCs w:val="28"/>
        </w:rPr>
      </w:pPr>
      <w:r w:rsidRPr="003A10CA">
        <w:rPr>
          <w:sz w:val="28"/>
          <w:szCs w:val="28"/>
          <w:lang w:bidi="ru-RU"/>
        </w:rPr>
        <w:t>27. Черняева, Т. И. Социальная реабилитация «нетипичных» детей / Т. И. Черняева // Социологич. исследования. - 2005. - № 6. - С. 85-95.</w:t>
      </w:r>
    </w:p>
    <w:p w:rsidR="00BA55AE" w:rsidRPr="003A10CA" w:rsidRDefault="003A10CA" w:rsidP="003A10CA">
      <w:pPr>
        <w:ind w:firstLine="709"/>
        <w:jc w:val="both"/>
        <w:rPr>
          <w:sz w:val="28"/>
          <w:szCs w:val="28"/>
          <w:lang w:bidi="ru-RU"/>
        </w:rPr>
      </w:pPr>
      <w:r>
        <w:rPr>
          <w:sz w:val="28"/>
          <w:szCs w:val="28"/>
          <w:lang w:bidi="ru-RU"/>
        </w:rPr>
        <w:t>28. Шакурова, М</w:t>
      </w:r>
      <w:r w:rsidR="00BA55AE" w:rsidRPr="003A10CA">
        <w:rPr>
          <w:sz w:val="28"/>
          <w:szCs w:val="28"/>
          <w:lang w:bidi="ru-RU"/>
        </w:rPr>
        <w:t>.В. Методика и техноло</w:t>
      </w:r>
      <w:r>
        <w:rPr>
          <w:sz w:val="28"/>
          <w:szCs w:val="28"/>
          <w:lang w:bidi="ru-RU"/>
        </w:rPr>
        <w:t>гия работы социального педагога</w:t>
      </w:r>
      <w:r w:rsidR="00BA55AE" w:rsidRPr="003A10CA">
        <w:rPr>
          <w:sz w:val="28"/>
          <w:szCs w:val="28"/>
          <w:lang w:bidi="ru-RU"/>
        </w:rPr>
        <w:t>: учеб. пособие для студ. Высш. учеб. заведений / М. В. Шакурова. - 4-е изд. - М.: Издательский центр «Академия», 2007.</w:t>
      </w:r>
    </w:p>
    <w:p w:rsidR="003A10CA" w:rsidRDefault="00BA55AE" w:rsidP="003A10CA">
      <w:pPr>
        <w:ind w:firstLine="709"/>
        <w:jc w:val="both"/>
        <w:rPr>
          <w:sz w:val="28"/>
          <w:szCs w:val="28"/>
        </w:rPr>
        <w:sectPr w:rsidR="003A10CA" w:rsidSect="00735BDE">
          <w:pgSz w:w="11906" w:h="16838"/>
          <w:pgMar w:top="1134" w:right="850" w:bottom="1134" w:left="1701" w:header="708" w:footer="708" w:gutter="0"/>
          <w:cols w:space="708"/>
          <w:titlePg/>
          <w:docGrid w:linePitch="360"/>
        </w:sectPr>
      </w:pPr>
      <w:r w:rsidRPr="003A10CA">
        <w:rPr>
          <w:sz w:val="28"/>
          <w:szCs w:val="28"/>
          <w:lang w:bidi="ru-RU"/>
        </w:rPr>
        <w:t xml:space="preserve">29. </w:t>
      </w:r>
      <w:r w:rsidRPr="003A10CA">
        <w:rPr>
          <w:sz w:val="28"/>
          <w:szCs w:val="28"/>
        </w:rPr>
        <w:t xml:space="preserve">Якушева Ю. А., Титаренко Е. С., Разнадежина Н. А., Васюк А. П., Романова Е. А., Батынова Г. Х., Современные методики и технологии социальной реабилитации несовершеннолетних, склонных к самовольным уходам: Сургут: Изд-во бюджетного учреждения Ханты-Мансийского автономного округа – Югры «Методический центр развития </w:t>
      </w:r>
      <w:r w:rsidR="00060BFC">
        <w:rPr>
          <w:sz w:val="28"/>
          <w:szCs w:val="28"/>
        </w:rPr>
        <w:t>социального обслуживания», 2014.</w:t>
      </w:r>
    </w:p>
    <w:p w:rsidR="00BA55AE" w:rsidRDefault="00060BFC" w:rsidP="00060BFC">
      <w:pPr>
        <w:jc w:val="center"/>
        <w:rPr>
          <w:b/>
          <w:sz w:val="28"/>
          <w:szCs w:val="28"/>
        </w:rPr>
      </w:pPr>
      <w:r w:rsidRPr="00060BFC">
        <w:rPr>
          <w:b/>
          <w:sz w:val="28"/>
          <w:szCs w:val="28"/>
        </w:rPr>
        <w:lastRenderedPageBreak/>
        <w:t xml:space="preserve">Комплексная социально-реабилитационная технология профилактической работы с несовершеннолетними, склонными к самовольным уходам, в условиях социально-реабилитационного центра «Территория успеха» </w:t>
      </w:r>
    </w:p>
    <w:p w:rsidR="00060BFC" w:rsidRDefault="00060BFC" w:rsidP="00060BFC">
      <w:pPr>
        <w:jc w:val="center"/>
        <w:rPr>
          <w:b/>
          <w:sz w:val="28"/>
          <w:szCs w:val="28"/>
          <w:lang w:bidi="ru-RU"/>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060BFC" w:rsidRPr="00BA55AE" w:rsidTr="0010523B">
        <w:tc>
          <w:tcPr>
            <w:tcW w:w="4814" w:type="dxa"/>
          </w:tcPr>
          <w:p w:rsidR="00060BFC" w:rsidRPr="00060BFC" w:rsidRDefault="00060BFC" w:rsidP="00060BFC">
            <w:pPr>
              <w:jc w:val="both"/>
              <w:rPr>
                <w:b/>
                <w:bCs/>
                <w:i/>
                <w:sz w:val="28"/>
                <w:szCs w:val="28"/>
              </w:rPr>
            </w:pPr>
            <w:r w:rsidRPr="00060BFC">
              <w:rPr>
                <w:b/>
                <w:i/>
                <w:sz w:val="28"/>
                <w:szCs w:val="28"/>
              </w:rPr>
              <w:t xml:space="preserve">Автор программы: </w:t>
            </w:r>
            <w:r w:rsidRPr="00060BFC">
              <w:rPr>
                <w:rFonts w:cs="Times New Roman"/>
                <w:i/>
                <w:sz w:val="28"/>
                <w:szCs w:val="28"/>
              </w:rPr>
              <w:t>Аникина Елена Геннадиевна, заместитель директора</w:t>
            </w:r>
            <w:r w:rsidRPr="00060BFC">
              <w:rPr>
                <w:i/>
                <w:sz w:val="28"/>
                <w:szCs w:val="28"/>
              </w:rPr>
              <w:t xml:space="preserve"> бюджетного учреждения Ханты-Мансийского автономного округа – Югры </w:t>
            </w:r>
            <w:r w:rsidRPr="00060BFC">
              <w:rPr>
                <w:bCs/>
                <w:i/>
                <w:sz w:val="28"/>
                <w:szCs w:val="28"/>
              </w:rPr>
              <w:t>«Советский районный социально-реабилитационный центр для несовершеннолетних»</w:t>
            </w:r>
          </w:p>
          <w:p w:rsidR="00060BFC" w:rsidRPr="00BA55AE" w:rsidRDefault="00060BFC" w:rsidP="0010523B">
            <w:pPr>
              <w:jc w:val="both"/>
              <w:rPr>
                <w:sz w:val="28"/>
                <w:szCs w:val="28"/>
              </w:rPr>
            </w:pPr>
          </w:p>
        </w:tc>
      </w:tr>
    </w:tbl>
    <w:p w:rsidR="0010523B" w:rsidRDefault="001F12BD" w:rsidP="0010523B">
      <w:pPr>
        <w:jc w:val="center"/>
        <w:rPr>
          <w:b/>
          <w:sz w:val="28"/>
          <w:szCs w:val="28"/>
        </w:rPr>
      </w:pPr>
      <w:r>
        <w:rPr>
          <w:b/>
          <w:sz w:val="28"/>
          <w:szCs w:val="28"/>
        </w:rPr>
        <w:t>Паспорт</w:t>
      </w:r>
      <w:r w:rsidR="0010523B" w:rsidRPr="0010523B">
        <w:rPr>
          <w:b/>
          <w:sz w:val="28"/>
          <w:szCs w:val="28"/>
        </w:rPr>
        <w:t xml:space="preserve"> технологии</w:t>
      </w:r>
    </w:p>
    <w:p w:rsidR="000C44BA" w:rsidRPr="0010523B" w:rsidRDefault="000C44BA" w:rsidP="0010523B">
      <w:pPr>
        <w:jc w:val="center"/>
        <w:rPr>
          <w:b/>
          <w:sz w:val="28"/>
          <w:szCs w:val="2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1757"/>
        <w:gridCol w:w="7371"/>
      </w:tblGrid>
      <w:tr w:rsidR="0010523B" w:rsidRPr="0010523B" w:rsidTr="0010523B">
        <w:trPr>
          <w:trHeight w:val="284"/>
        </w:trPr>
        <w:tc>
          <w:tcPr>
            <w:tcW w:w="541" w:type="dxa"/>
          </w:tcPr>
          <w:p w:rsidR="0010523B" w:rsidRPr="0010523B" w:rsidRDefault="0010523B" w:rsidP="0010523B">
            <w:pPr>
              <w:jc w:val="both"/>
            </w:pPr>
            <w:r w:rsidRPr="0010523B">
              <w:t>1.</w:t>
            </w:r>
          </w:p>
        </w:tc>
        <w:tc>
          <w:tcPr>
            <w:tcW w:w="1757" w:type="dxa"/>
          </w:tcPr>
          <w:p w:rsidR="0010523B" w:rsidRPr="0010523B" w:rsidRDefault="0010523B" w:rsidP="0010523B">
            <w:pPr>
              <w:jc w:val="both"/>
            </w:pPr>
            <w:r w:rsidRPr="0010523B">
              <w:t>Название технологии</w:t>
            </w:r>
          </w:p>
        </w:tc>
        <w:tc>
          <w:tcPr>
            <w:tcW w:w="7371" w:type="dxa"/>
          </w:tcPr>
          <w:p w:rsidR="0010523B" w:rsidRPr="0010523B" w:rsidRDefault="0010523B" w:rsidP="0010523B">
            <w:pPr>
              <w:ind w:right="28"/>
              <w:jc w:val="both"/>
            </w:pPr>
            <w:r w:rsidRPr="0010523B">
              <w:t>Комплексная социально-реабилитационная технология профилактической работы с несовершеннолетними, склонными к самовольным уходам, в условиях социально-реабилитационного центра «Территория успеха».</w:t>
            </w:r>
          </w:p>
        </w:tc>
      </w:tr>
      <w:tr w:rsidR="0010523B" w:rsidRPr="0010523B" w:rsidTr="0010523B">
        <w:trPr>
          <w:trHeight w:val="284"/>
        </w:trPr>
        <w:tc>
          <w:tcPr>
            <w:tcW w:w="541" w:type="dxa"/>
          </w:tcPr>
          <w:p w:rsidR="0010523B" w:rsidRPr="0010523B" w:rsidRDefault="0010523B" w:rsidP="0010523B">
            <w:r w:rsidRPr="0010523B">
              <w:t>2.</w:t>
            </w:r>
          </w:p>
        </w:tc>
        <w:tc>
          <w:tcPr>
            <w:tcW w:w="1757" w:type="dxa"/>
          </w:tcPr>
          <w:p w:rsidR="0010523B" w:rsidRPr="0010523B" w:rsidRDefault="0010523B" w:rsidP="0010523B">
            <w:r w:rsidRPr="0010523B">
              <w:t xml:space="preserve">Автор </w:t>
            </w:r>
          </w:p>
        </w:tc>
        <w:tc>
          <w:tcPr>
            <w:tcW w:w="7371" w:type="dxa"/>
          </w:tcPr>
          <w:p w:rsidR="0010523B" w:rsidRPr="0010523B" w:rsidRDefault="0010523B" w:rsidP="0010523B">
            <w:pPr>
              <w:tabs>
                <w:tab w:val="left" w:pos="5400"/>
              </w:tabs>
              <w:jc w:val="both"/>
            </w:pPr>
            <w:r w:rsidRPr="0010523B">
              <w:t>Аникина Елена Геннадиевна, заместитель директора</w:t>
            </w:r>
          </w:p>
        </w:tc>
      </w:tr>
      <w:tr w:rsidR="0010523B" w:rsidRPr="0010523B" w:rsidTr="0010523B">
        <w:trPr>
          <w:trHeight w:val="284"/>
        </w:trPr>
        <w:tc>
          <w:tcPr>
            <w:tcW w:w="541" w:type="dxa"/>
          </w:tcPr>
          <w:p w:rsidR="0010523B" w:rsidRPr="0010523B" w:rsidRDefault="0010523B" w:rsidP="0010523B">
            <w:r w:rsidRPr="0010523B">
              <w:t>3.</w:t>
            </w:r>
          </w:p>
        </w:tc>
        <w:tc>
          <w:tcPr>
            <w:tcW w:w="1757" w:type="dxa"/>
          </w:tcPr>
          <w:p w:rsidR="0010523B" w:rsidRPr="0010523B" w:rsidRDefault="0010523B" w:rsidP="0010523B">
            <w:r w:rsidRPr="0010523B">
              <w:t xml:space="preserve">Руководитель </w:t>
            </w:r>
          </w:p>
        </w:tc>
        <w:tc>
          <w:tcPr>
            <w:tcW w:w="7371" w:type="dxa"/>
          </w:tcPr>
          <w:p w:rsidR="0010523B" w:rsidRPr="0010523B" w:rsidRDefault="0010523B" w:rsidP="0010523B">
            <w:pPr>
              <w:ind w:hanging="4"/>
              <w:jc w:val="both"/>
            </w:pPr>
            <w:r w:rsidRPr="0010523B">
              <w:t>Емелина Татьяна Анатольевна, директор</w:t>
            </w:r>
          </w:p>
        </w:tc>
      </w:tr>
      <w:tr w:rsidR="0010523B" w:rsidRPr="0010523B" w:rsidTr="0010523B">
        <w:trPr>
          <w:trHeight w:val="284"/>
        </w:trPr>
        <w:tc>
          <w:tcPr>
            <w:tcW w:w="541" w:type="dxa"/>
          </w:tcPr>
          <w:p w:rsidR="0010523B" w:rsidRPr="0010523B" w:rsidRDefault="0010523B" w:rsidP="0010523B">
            <w:r w:rsidRPr="0010523B">
              <w:t>4.</w:t>
            </w:r>
          </w:p>
        </w:tc>
        <w:tc>
          <w:tcPr>
            <w:tcW w:w="1757" w:type="dxa"/>
          </w:tcPr>
          <w:p w:rsidR="0010523B" w:rsidRPr="0010523B" w:rsidRDefault="0010523B" w:rsidP="0010523B">
            <w:r w:rsidRPr="0010523B">
              <w:t xml:space="preserve">Территория </w:t>
            </w:r>
          </w:p>
        </w:tc>
        <w:tc>
          <w:tcPr>
            <w:tcW w:w="7371" w:type="dxa"/>
          </w:tcPr>
          <w:p w:rsidR="0010523B" w:rsidRPr="0010523B" w:rsidRDefault="0010523B" w:rsidP="0010523B">
            <w:pPr>
              <w:ind w:hanging="4"/>
              <w:jc w:val="both"/>
            </w:pPr>
            <w:r w:rsidRPr="0010523B">
              <w:t>Ханты – Мансийский автономный округ - Югра</w:t>
            </w:r>
          </w:p>
        </w:tc>
      </w:tr>
      <w:tr w:rsidR="0010523B" w:rsidRPr="0010523B" w:rsidTr="0010523B">
        <w:trPr>
          <w:trHeight w:val="284"/>
        </w:trPr>
        <w:tc>
          <w:tcPr>
            <w:tcW w:w="541" w:type="dxa"/>
          </w:tcPr>
          <w:p w:rsidR="0010523B" w:rsidRPr="0010523B" w:rsidRDefault="0010523B" w:rsidP="0010523B">
            <w:r w:rsidRPr="0010523B">
              <w:t>5.</w:t>
            </w:r>
          </w:p>
        </w:tc>
        <w:tc>
          <w:tcPr>
            <w:tcW w:w="1757" w:type="dxa"/>
          </w:tcPr>
          <w:p w:rsidR="0010523B" w:rsidRPr="0010523B" w:rsidRDefault="0010523B" w:rsidP="0010523B">
            <w:r w:rsidRPr="0010523B">
              <w:t xml:space="preserve">Юридический адрес </w:t>
            </w:r>
          </w:p>
        </w:tc>
        <w:tc>
          <w:tcPr>
            <w:tcW w:w="7371" w:type="dxa"/>
          </w:tcPr>
          <w:p w:rsidR="0010523B" w:rsidRPr="0010523B" w:rsidRDefault="0010523B" w:rsidP="0010523B">
            <w:pPr>
              <w:ind w:right="28"/>
              <w:jc w:val="both"/>
            </w:pPr>
            <w:r w:rsidRPr="0010523B">
              <w:t>628250, Ханты-Мансийский автономный округ - Югра, Советский район, городское поселение Пионерский, улица Заводская, д. 2</w:t>
            </w:r>
          </w:p>
        </w:tc>
      </w:tr>
      <w:tr w:rsidR="0010523B" w:rsidRPr="0010523B" w:rsidTr="0010523B">
        <w:trPr>
          <w:trHeight w:val="284"/>
        </w:trPr>
        <w:tc>
          <w:tcPr>
            <w:tcW w:w="541" w:type="dxa"/>
          </w:tcPr>
          <w:p w:rsidR="0010523B" w:rsidRPr="0010523B" w:rsidRDefault="0010523B" w:rsidP="0010523B">
            <w:pPr>
              <w:jc w:val="both"/>
            </w:pPr>
            <w:r w:rsidRPr="0010523B">
              <w:t>6.</w:t>
            </w:r>
          </w:p>
        </w:tc>
        <w:tc>
          <w:tcPr>
            <w:tcW w:w="1757" w:type="dxa"/>
          </w:tcPr>
          <w:p w:rsidR="0010523B" w:rsidRPr="0010523B" w:rsidRDefault="0010523B" w:rsidP="0010523B">
            <w:pPr>
              <w:jc w:val="both"/>
            </w:pPr>
            <w:r w:rsidRPr="0010523B">
              <w:t xml:space="preserve">Телефон </w:t>
            </w:r>
          </w:p>
        </w:tc>
        <w:tc>
          <w:tcPr>
            <w:tcW w:w="7371" w:type="dxa"/>
          </w:tcPr>
          <w:p w:rsidR="0010523B" w:rsidRPr="0010523B" w:rsidRDefault="0010523B" w:rsidP="0010523B">
            <w:pPr>
              <w:jc w:val="both"/>
            </w:pPr>
            <w:r w:rsidRPr="0010523B">
              <w:t>8 (34675) 4-05-15</w:t>
            </w:r>
          </w:p>
        </w:tc>
      </w:tr>
      <w:tr w:rsidR="0010523B" w:rsidRPr="0010523B" w:rsidTr="0010523B">
        <w:trPr>
          <w:trHeight w:val="284"/>
        </w:trPr>
        <w:tc>
          <w:tcPr>
            <w:tcW w:w="541" w:type="dxa"/>
          </w:tcPr>
          <w:p w:rsidR="0010523B" w:rsidRPr="0010523B" w:rsidRDefault="0010523B" w:rsidP="0010523B">
            <w:r w:rsidRPr="0010523B">
              <w:t>7.</w:t>
            </w:r>
          </w:p>
        </w:tc>
        <w:tc>
          <w:tcPr>
            <w:tcW w:w="1757" w:type="dxa"/>
          </w:tcPr>
          <w:p w:rsidR="0010523B" w:rsidRPr="0010523B" w:rsidRDefault="0010523B" w:rsidP="0010523B">
            <w:r w:rsidRPr="0010523B">
              <w:t>Цель технологии</w:t>
            </w:r>
          </w:p>
        </w:tc>
        <w:tc>
          <w:tcPr>
            <w:tcW w:w="7371" w:type="dxa"/>
          </w:tcPr>
          <w:p w:rsidR="0010523B" w:rsidRPr="0010523B" w:rsidRDefault="0010523B" w:rsidP="0010523B">
            <w:pPr>
              <w:ind w:right="28"/>
              <w:jc w:val="both"/>
              <w:rPr>
                <w:b/>
              </w:rPr>
            </w:pPr>
            <w:r w:rsidRPr="0010523B">
              <w:t>Цель: Предупреждение самовольных уходов несовершеннолетних – воспитанников социально-реабилитационного центра, при помощи механизма практической деятельности по коррекции девиантного поведения подростков путем достижения сотрудничества между всеми участниками реабилитационного процесса.</w:t>
            </w:r>
          </w:p>
        </w:tc>
      </w:tr>
      <w:tr w:rsidR="0010523B" w:rsidRPr="0010523B" w:rsidTr="0010523B">
        <w:trPr>
          <w:trHeight w:val="284"/>
        </w:trPr>
        <w:tc>
          <w:tcPr>
            <w:tcW w:w="541" w:type="dxa"/>
          </w:tcPr>
          <w:p w:rsidR="0010523B" w:rsidRPr="0010523B" w:rsidRDefault="0010523B" w:rsidP="0010523B">
            <w:r w:rsidRPr="0010523B">
              <w:t>8.</w:t>
            </w:r>
          </w:p>
        </w:tc>
        <w:tc>
          <w:tcPr>
            <w:tcW w:w="1757" w:type="dxa"/>
          </w:tcPr>
          <w:p w:rsidR="0010523B" w:rsidRPr="0010523B" w:rsidRDefault="0010523B" w:rsidP="0010523B">
            <w:r w:rsidRPr="0010523B">
              <w:t>Задачи технологии</w:t>
            </w:r>
          </w:p>
        </w:tc>
        <w:tc>
          <w:tcPr>
            <w:tcW w:w="7371" w:type="dxa"/>
          </w:tcPr>
          <w:p w:rsidR="0010523B" w:rsidRPr="0010523B" w:rsidRDefault="0010523B" w:rsidP="00DF7598">
            <w:pPr>
              <w:numPr>
                <w:ilvl w:val="0"/>
                <w:numId w:val="38"/>
              </w:numPr>
              <w:shd w:val="clear" w:color="auto" w:fill="FFFFFF"/>
              <w:ind w:left="34" w:firstLine="1"/>
              <w:jc w:val="both"/>
            </w:pPr>
            <w:r w:rsidRPr="0010523B">
              <w:t>Определение разновидности видов, причин и профилактики самовольных уходов.</w:t>
            </w:r>
          </w:p>
          <w:p w:rsidR="0010523B" w:rsidRPr="0010523B" w:rsidRDefault="0010523B" w:rsidP="00DF7598">
            <w:pPr>
              <w:numPr>
                <w:ilvl w:val="0"/>
                <w:numId w:val="38"/>
              </w:numPr>
              <w:shd w:val="clear" w:color="auto" w:fill="FFFFFF"/>
              <w:ind w:left="34" w:firstLine="1"/>
              <w:jc w:val="both"/>
            </w:pPr>
            <w:r w:rsidRPr="0010523B">
              <w:t xml:space="preserve">Анализ и выявление интересов и потребностей несовершеннолетних, склонных к совершению самовольных уходов, имеющих трудности и проблемы, отклонения в поведении, их уровень социальной защищенности и адаптированности в социальной среде. </w:t>
            </w:r>
          </w:p>
          <w:p w:rsidR="0010523B" w:rsidRPr="0010523B" w:rsidRDefault="0010523B" w:rsidP="00DF7598">
            <w:pPr>
              <w:numPr>
                <w:ilvl w:val="0"/>
                <w:numId w:val="38"/>
              </w:numPr>
              <w:shd w:val="clear" w:color="auto" w:fill="FFFFFF"/>
              <w:ind w:left="34" w:firstLine="1"/>
              <w:jc w:val="both"/>
            </w:pPr>
            <w:r w:rsidRPr="0010523B">
              <w:t>Определение возможности развития практической деятельности по выявлению, профилактике и предупреждению самовольных уходов, правонарушений, воспитанию, обучению несовершеннолетних с д</w:t>
            </w:r>
            <w:r w:rsidRPr="0010523B">
              <w:rPr>
                <w:bCs/>
              </w:rPr>
              <w:t>евиантным</w:t>
            </w:r>
            <w:r w:rsidRPr="0010523B">
              <w:t xml:space="preserve"> поведением.</w:t>
            </w:r>
          </w:p>
          <w:p w:rsidR="0010523B" w:rsidRPr="0010523B" w:rsidRDefault="0010523B" w:rsidP="00DF7598">
            <w:pPr>
              <w:numPr>
                <w:ilvl w:val="0"/>
                <w:numId w:val="38"/>
              </w:numPr>
              <w:shd w:val="clear" w:color="auto" w:fill="FFFFFF"/>
              <w:ind w:left="34" w:firstLine="1"/>
              <w:jc w:val="both"/>
            </w:pPr>
            <w:r w:rsidRPr="0010523B">
              <w:t xml:space="preserve">Организация взаимодействия всех специалистов учреждения по предотвращению самовольных уходов несовершеннолетних, коррекции девиантного поведения с четким распределением их функционально-профессиональных ролей и обязанностей. </w:t>
            </w:r>
          </w:p>
          <w:p w:rsidR="0010523B" w:rsidRPr="0010523B" w:rsidRDefault="0010523B" w:rsidP="00DF7598">
            <w:pPr>
              <w:numPr>
                <w:ilvl w:val="0"/>
                <w:numId w:val="38"/>
              </w:numPr>
              <w:shd w:val="clear" w:color="auto" w:fill="FFFFFF"/>
              <w:ind w:left="34" w:firstLine="1"/>
              <w:jc w:val="both"/>
            </w:pPr>
            <w:r w:rsidRPr="0010523B">
              <w:t>Создание обстановки психологического комфорта и помогающего /развивающего социума вокруг несовершеннолетнего в лице сотрудников.</w:t>
            </w:r>
          </w:p>
          <w:p w:rsidR="0010523B" w:rsidRPr="0010523B" w:rsidRDefault="0010523B" w:rsidP="00DF7598">
            <w:pPr>
              <w:numPr>
                <w:ilvl w:val="0"/>
                <w:numId w:val="38"/>
              </w:numPr>
              <w:shd w:val="clear" w:color="auto" w:fill="FFFFFF"/>
              <w:ind w:left="34" w:firstLine="1"/>
              <w:jc w:val="both"/>
            </w:pPr>
            <w:r w:rsidRPr="0010523B">
              <w:t xml:space="preserve">Внедрение личностно-ориентированных технологий социальной </w:t>
            </w:r>
            <w:r w:rsidRPr="0010523B">
              <w:lastRenderedPageBreak/>
              <w:t>реабилитации несовершеннолетних с д</w:t>
            </w:r>
            <w:r w:rsidRPr="0010523B">
              <w:rPr>
                <w:bCs/>
              </w:rPr>
              <w:t>евиантным</w:t>
            </w:r>
            <w:r w:rsidRPr="0010523B">
              <w:t xml:space="preserve"> поведением, склонных к самовольным уходам.</w:t>
            </w:r>
          </w:p>
          <w:p w:rsidR="0010523B" w:rsidRPr="0010523B" w:rsidRDefault="0010523B" w:rsidP="0010523B">
            <w:pPr>
              <w:shd w:val="clear" w:color="auto" w:fill="FFFFFF"/>
              <w:ind w:left="34" w:firstLine="1"/>
              <w:jc w:val="both"/>
            </w:pPr>
            <w:r w:rsidRPr="0010523B">
              <w:t>7.Распространение новых методик и технологий в работе с подростками д</w:t>
            </w:r>
            <w:r w:rsidRPr="0010523B">
              <w:rPr>
                <w:bCs/>
              </w:rPr>
              <w:t>евиантным</w:t>
            </w:r>
            <w:r w:rsidRPr="0010523B">
              <w:t xml:space="preserve"> поведением, склонных к самовольным уходам, путем освещения мероприятий в СМИ, методических изданий.</w:t>
            </w:r>
          </w:p>
          <w:p w:rsidR="0010523B" w:rsidRPr="0010523B" w:rsidRDefault="0010523B" w:rsidP="00DF7598">
            <w:pPr>
              <w:numPr>
                <w:ilvl w:val="0"/>
                <w:numId w:val="38"/>
              </w:numPr>
              <w:shd w:val="clear" w:color="auto" w:fill="FFFFFF"/>
              <w:ind w:left="34" w:firstLine="1"/>
              <w:jc w:val="both"/>
            </w:pPr>
            <w:r w:rsidRPr="0010523B">
              <w:t>Анализ достигнутых результатов, внесение корректировки с целью повышения эффективности технологии.</w:t>
            </w:r>
          </w:p>
        </w:tc>
      </w:tr>
      <w:tr w:rsidR="0010523B" w:rsidRPr="0010523B" w:rsidTr="0010523B">
        <w:trPr>
          <w:trHeight w:val="284"/>
        </w:trPr>
        <w:tc>
          <w:tcPr>
            <w:tcW w:w="541" w:type="dxa"/>
          </w:tcPr>
          <w:p w:rsidR="0010523B" w:rsidRPr="0010523B" w:rsidRDefault="0010523B" w:rsidP="0010523B">
            <w:r w:rsidRPr="0010523B">
              <w:lastRenderedPageBreak/>
              <w:t>9.</w:t>
            </w:r>
          </w:p>
        </w:tc>
        <w:tc>
          <w:tcPr>
            <w:tcW w:w="1757" w:type="dxa"/>
          </w:tcPr>
          <w:p w:rsidR="0010523B" w:rsidRPr="0010523B" w:rsidRDefault="0010523B" w:rsidP="0010523B">
            <w:r w:rsidRPr="0010523B">
              <w:t xml:space="preserve">Срок реализации технологии </w:t>
            </w:r>
          </w:p>
        </w:tc>
        <w:tc>
          <w:tcPr>
            <w:tcW w:w="7371" w:type="dxa"/>
          </w:tcPr>
          <w:p w:rsidR="0010523B" w:rsidRPr="0010523B" w:rsidRDefault="0010523B" w:rsidP="0010523B">
            <w:pPr>
              <w:tabs>
                <w:tab w:val="left" w:pos="317"/>
              </w:tabs>
              <w:jc w:val="both"/>
            </w:pPr>
            <w:r w:rsidRPr="0010523B">
              <w:t>Технология носит комплексный характер и циклично реализуется в течение года.</w:t>
            </w:r>
          </w:p>
          <w:p w:rsidR="0010523B" w:rsidRPr="0010523B" w:rsidRDefault="0010523B" w:rsidP="00DF7598">
            <w:pPr>
              <w:numPr>
                <w:ilvl w:val="0"/>
                <w:numId w:val="39"/>
              </w:numPr>
              <w:tabs>
                <w:tab w:val="left" w:pos="317"/>
              </w:tabs>
              <w:ind w:left="0" w:firstLine="0"/>
              <w:jc w:val="both"/>
            </w:pPr>
            <w:r w:rsidRPr="0010523B">
              <w:t>Диагностический (</w:t>
            </w:r>
            <w:r w:rsidRPr="0010523B">
              <w:rPr>
                <w:lang w:val="en-US"/>
              </w:rPr>
              <w:t xml:space="preserve">15 </w:t>
            </w:r>
            <w:r w:rsidRPr="0010523B">
              <w:t xml:space="preserve">дней) </w:t>
            </w:r>
          </w:p>
          <w:p w:rsidR="0010523B" w:rsidRPr="0010523B" w:rsidRDefault="0010523B" w:rsidP="00DF7598">
            <w:pPr>
              <w:numPr>
                <w:ilvl w:val="0"/>
                <w:numId w:val="39"/>
              </w:numPr>
              <w:tabs>
                <w:tab w:val="left" w:pos="317"/>
              </w:tabs>
              <w:ind w:left="0" w:firstLine="0"/>
              <w:jc w:val="both"/>
            </w:pPr>
            <w:r w:rsidRPr="0010523B">
              <w:t>Практический (6-9 месяцев);</w:t>
            </w:r>
          </w:p>
          <w:p w:rsidR="0010523B" w:rsidRPr="0010523B" w:rsidRDefault="0010523B" w:rsidP="00DF7598">
            <w:pPr>
              <w:numPr>
                <w:ilvl w:val="0"/>
                <w:numId w:val="39"/>
              </w:numPr>
              <w:tabs>
                <w:tab w:val="left" w:pos="317"/>
              </w:tabs>
              <w:ind w:left="0" w:firstLine="0"/>
            </w:pPr>
            <w:r w:rsidRPr="0010523B">
              <w:t>Аналитический (</w:t>
            </w:r>
            <w:r w:rsidRPr="0010523B">
              <w:rPr>
                <w:lang w:val="en-US"/>
              </w:rPr>
              <w:t xml:space="preserve">15 </w:t>
            </w:r>
            <w:r w:rsidRPr="0010523B">
              <w:t>дней).</w:t>
            </w:r>
          </w:p>
        </w:tc>
      </w:tr>
      <w:tr w:rsidR="0010523B" w:rsidRPr="0010523B" w:rsidTr="0010523B">
        <w:trPr>
          <w:trHeight w:val="284"/>
        </w:trPr>
        <w:tc>
          <w:tcPr>
            <w:tcW w:w="541" w:type="dxa"/>
          </w:tcPr>
          <w:p w:rsidR="0010523B" w:rsidRPr="0010523B" w:rsidRDefault="0010523B" w:rsidP="0010523B">
            <w:r w:rsidRPr="0010523B">
              <w:t>10.</w:t>
            </w:r>
          </w:p>
        </w:tc>
        <w:tc>
          <w:tcPr>
            <w:tcW w:w="1757" w:type="dxa"/>
          </w:tcPr>
          <w:p w:rsidR="0010523B" w:rsidRPr="0010523B" w:rsidRDefault="0010523B" w:rsidP="0010523B">
            <w:r w:rsidRPr="0010523B">
              <w:t>Целевая группа</w:t>
            </w:r>
          </w:p>
          <w:p w:rsidR="0010523B" w:rsidRPr="0010523B" w:rsidRDefault="0010523B" w:rsidP="0010523B">
            <w:r w:rsidRPr="0010523B">
              <w:t>Охват</w:t>
            </w:r>
          </w:p>
        </w:tc>
        <w:tc>
          <w:tcPr>
            <w:tcW w:w="7371" w:type="dxa"/>
          </w:tcPr>
          <w:p w:rsidR="0010523B" w:rsidRPr="0010523B" w:rsidRDefault="0010523B" w:rsidP="0010523B">
            <w:pPr>
              <w:tabs>
                <w:tab w:val="left" w:pos="5580"/>
              </w:tabs>
              <w:jc w:val="both"/>
            </w:pPr>
            <w:r w:rsidRPr="0010523B">
              <w:t>Воспитанники социально-реабилитационного центра, склонные к совершению самовольных уходов (возраст до 18 лет).</w:t>
            </w:r>
          </w:p>
          <w:p w:rsidR="0010523B" w:rsidRPr="0010523B" w:rsidRDefault="0010523B" w:rsidP="0010523B">
            <w:pPr>
              <w:tabs>
                <w:tab w:val="left" w:pos="5580"/>
              </w:tabs>
              <w:jc w:val="both"/>
              <w:rPr>
                <w:bCs/>
                <w:u w:val="single"/>
              </w:rPr>
            </w:pPr>
            <w:r w:rsidRPr="0010523B">
              <w:t xml:space="preserve">Стационарное отделение, отделение социальной реабилитации </w:t>
            </w:r>
          </w:p>
        </w:tc>
      </w:tr>
      <w:tr w:rsidR="0010523B" w:rsidRPr="0010523B" w:rsidTr="0010523B">
        <w:trPr>
          <w:trHeight w:val="284"/>
        </w:trPr>
        <w:tc>
          <w:tcPr>
            <w:tcW w:w="541" w:type="dxa"/>
          </w:tcPr>
          <w:p w:rsidR="0010523B" w:rsidRPr="0010523B" w:rsidRDefault="0010523B" w:rsidP="0010523B">
            <w:r w:rsidRPr="0010523B">
              <w:t>11.</w:t>
            </w:r>
          </w:p>
        </w:tc>
        <w:tc>
          <w:tcPr>
            <w:tcW w:w="1757" w:type="dxa"/>
          </w:tcPr>
          <w:p w:rsidR="0010523B" w:rsidRPr="0010523B" w:rsidRDefault="0010523B" w:rsidP="0010523B">
            <w:r w:rsidRPr="0010523B">
              <w:t>Ожидаемые результаты</w:t>
            </w:r>
          </w:p>
        </w:tc>
        <w:tc>
          <w:tcPr>
            <w:tcW w:w="7371" w:type="dxa"/>
          </w:tcPr>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Отсутствие самовольных уходов несовершеннолетних из БУ СРЦ для несовершеннолетних 100 %.</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Сформированные личностная и социальная компетентности подростков, коррекция их негативных поведенческих проявлений через развитие у них позитивной, адекватной «Я – концепции», чувства самоуважения у 80%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Развитые способности критически мыслить, умения ставить социально-значимые цели и принимать ответственные решения у 75%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Умение владеть эмоциями, справляться со стрессами, тревожностью, избегать конфликтов у 75%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Сформированные умения неагрессивными способами реагировать на критику, самозащиту, сопротивления со стороны других людей, умение противостоять вредным привычкам, решать проблемы социально позитивными средствами у 75%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Развитие творческих способностей и талантов детей, раскрытие их самобытности у 95% несовершеннолетних. </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Формирование у подростков самостоятельности в оценке своих поступков, умение видеть их положительные и отрицательные стороны, причины и самому находить путь дальнейшего поведения у 90%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Адаптация «девиантных» подростков т.е. усвоение ими образцов поведения, социальных норм и ценностей, необходимых для его успешного функционирования в обществе у 80%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Формирование у подростков процессов приобщения к культуре, обучения и воспитания, с помощью которых он приобретает социальную природу и способность участвовать в социальной жизни общества у 90%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Формирование у подростков умение видеть личность, как в самом себе, так и в каждом из окружающих; развитие сознания причастности к своему коллективу и к социальному целому у 95% несовершеннолетних.</w:t>
            </w:r>
          </w:p>
        </w:tc>
      </w:tr>
    </w:tbl>
    <w:p w:rsidR="000C44BA" w:rsidRPr="000F2DE8" w:rsidRDefault="000C44BA" w:rsidP="0010523B">
      <w:pPr>
        <w:jc w:val="center"/>
        <w:rPr>
          <w:b/>
          <w:sz w:val="28"/>
          <w:szCs w:val="28"/>
        </w:rPr>
      </w:pPr>
    </w:p>
    <w:p w:rsidR="0010523B" w:rsidRPr="0010523B" w:rsidRDefault="0010523B" w:rsidP="00237E3B">
      <w:pPr>
        <w:jc w:val="center"/>
        <w:rPr>
          <w:b/>
          <w:sz w:val="28"/>
          <w:szCs w:val="28"/>
        </w:rPr>
      </w:pPr>
      <w:r w:rsidRPr="0010523B">
        <w:rPr>
          <w:b/>
          <w:sz w:val="28"/>
          <w:szCs w:val="28"/>
        </w:rPr>
        <w:t>ПОЯСНИТЕЛЬНАЯ ЗАПИСКА</w:t>
      </w:r>
    </w:p>
    <w:p w:rsidR="0010523B" w:rsidRPr="0010523B" w:rsidRDefault="0010523B" w:rsidP="0010523B">
      <w:pPr>
        <w:ind w:firstLine="709"/>
        <w:jc w:val="both"/>
        <w:rPr>
          <w:sz w:val="28"/>
        </w:rPr>
      </w:pPr>
      <w:r w:rsidRPr="0010523B">
        <w:rPr>
          <w:sz w:val="28"/>
        </w:rPr>
        <w:lastRenderedPageBreak/>
        <w:t xml:space="preserve">«Социальные проблемы (от англ. Social problems) – общественные проблемы, вопросы и ситуации, которые прямо или косвенно влияют на человека и, с точки зрения всего или значительного числа членов сообщества [57, с. 70]. </w:t>
      </w:r>
    </w:p>
    <w:p w:rsidR="0010523B" w:rsidRPr="0010523B" w:rsidRDefault="0010523B" w:rsidP="0010523B">
      <w:pPr>
        <w:ind w:firstLine="709"/>
        <w:jc w:val="both"/>
        <w:rPr>
          <w:sz w:val="28"/>
        </w:rPr>
      </w:pPr>
      <w:r w:rsidRPr="0010523B">
        <w:rPr>
          <w:sz w:val="28"/>
        </w:rPr>
        <w:t>Источником, подтверждающим, то, что правонарушения несовершеннолетних – это проблема социальной работы, служит Федеральный закон от 24 июля 1999 г. № 120-ФЗ (с измен. 07.07.2003 г.) «Об основах системы профилактики безнадзорности и правонарушений несовершеннолетних» [41]. Этот закон обязывает все субъекты РФ, в которых имеются учреждения всех уровней профилактики проводить широкий и разноплановый характер деятельности по предупреждению правонарушении и преступлений несовершеннолетних, вовлекая в нее учреждений разных ведомств и органов управления этими учреждениями разного уровня. Определяет чрезвычайную важность задачи координации их усилий. Закон применяют в своей работе все социальные учреждения, которые работают с несовершеннолетними.</w:t>
      </w:r>
    </w:p>
    <w:p w:rsidR="0010523B" w:rsidRPr="0010523B" w:rsidRDefault="0010523B" w:rsidP="0010523B">
      <w:pPr>
        <w:ind w:firstLine="709"/>
        <w:jc w:val="both"/>
        <w:rPr>
          <w:sz w:val="28"/>
        </w:rPr>
      </w:pPr>
      <w:r w:rsidRPr="0010523B">
        <w:rPr>
          <w:sz w:val="28"/>
        </w:rPr>
        <w:t xml:space="preserve">Профилактика правонарушений несовершеннолетних стала сегодня приоритетным направлением в жизни государства. Одна из самых главных задач, стоящих перед каждым гражданином нашего общества сегодня, является поиск путей снижения роста правонарушений среди несовершеннолетних. Ссылаясь на ФЗ №120, можно утверждать, что правонарушения несовершеннолетних – это проблема социальной работы. Согласно Закону, несовершеннолетний правонарушитель – это молодой человек в возрасте от 12 до 18 лет, совершивший какое-либо правонарушение. </w:t>
      </w:r>
    </w:p>
    <w:p w:rsidR="0010523B" w:rsidRPr="0010523B" w:rsidRDefault="0010523B" w:rsidP="0010523B">
      <w:pPr>
        <w:ind w:firstLine="709"/>
        <w:jc w:val="both"/>
        <w:rPr>
          <w:sz w:val="28"/>
        </w:rPr>
      </w:pPr>
      <w:r w:rsidRPr="0010523B">
        <w:rPr>
          <w:sz w:val="28"/>
        </w:rPr>
        <w:t>Правонарушения несовершеннолетних создают социальные последствия для общества: увеличивают рост преступности, создают проблемы в семье, пребывание несовершеннолетних правонарушителей в образовательных учреждениях негативно действует на их сверстников. Правонарушения посягают на защищенные правом интересы людей и организаций, дестабилизируют общественные отношения, потому они нежелательны для общества и вызывают отрицательную реакцию со стороны самого общества и государства.</w:t>
      </w:r>
    </w:p>
    <w:p w:rsidR="0010523B" w:rsidRPr="0010523B" w:rsidRDefault="0010523B" w:rsidP="0010523B">
      <w:pPr>
        <w:ind w:firstLine="709"/>
        <w:jc w:val="both"/>
        <w:rPr>
          <w:sz w:val="28"/>
        </w:rPr>
      </w:pPr>
      <w:r w:rsidRPr="0010523B">
        <w:rPr>
          <w:sz w:val="28"/>
        </w:rPr>
        <w:t>Правонарушения несовершеннолетних, вызваны рядом причин, если эти причины, не решать, то увеличится масштаб правонарушений.</w:t>
      </w:r>
    </w:p>
    <w:p w:rsidR="0010523B" w:rsidRPr="0010523B" w:rsidRDefault="0010523B" w:rsidP="0010523B">
      <w:pPr>
        <w:ind w:firstLine="709"/>
        <w:jc w:val="both"/>
        <w:rPr>
          <w:sz w:val="28"/>
        </w:rPr>
      </w:pPr>
      <w:r w:rsidRPr="0010523B">
        <w:rPr>
          <w:sz w:val="28"/>
        </w:rPr>
        <w:t>В связи с тем, что в России активно проводятся меры по работе с несовершеннолетними и их семьями, наметился ряд положительных показателей по отсутствию правонарушений и совершенных проступков несовершеннолетних, в целом по стране.</w:t>
      </w:r>
    </w:p>
    <w:p w:rsidR="0010523B" w:rsidRPr="0010523B" w:rsidRDefault="0010523B" w:rsidP="0010523B">
      <w:pPr>
        <w:ind w:firstLine="709"/>
        <w:jc w:val="both"/>
        <w:rPr>
          <w:sz w:val="28"/>
        </w:rPr>
      </w:pPr>
      <w:r w:rsidRPr="0010523B">
        <w:rPr>
          <w:sz w:val="28"/>
        </w:rPr>
        <w:t>Официальные статистические данные, показывают значимое снижение преступности несовершеннолетних. Число преступлений, совершенных несовершеннолетними (а также с их участием), сократилось.</w:t>
      </w:r>
    </w:p>
    <w:p w:rsidR="000C44BA" w:rsidRDefault="0010523B" w:rsidP="001F12BD">
      <w:pPr>
        <w:ind w:firstLine="709"/>
        <w:jc w:val="both"/>
        <w:rPr>
          <w:b/>
          <w:sz w:val="28"/>
          <w:szCs w:val="28"/>
        </w:rPr>
      </w:pPr>
      <w:r w:rsidRPr="0010523B">
        <w:rPr>
          <w:sz w:val="28"/>
          <w:szCs w:val="28"/>
        </w:rPr>
        <w:t xml:space="preserve">В БУ ХМАО-Югры «Советском районном социально-реабилитационном центре для несовершеннолетних» по результатам </w:t>
      </w:r>
      <w:r w:rsidRPr="0010523B">
        <w:rPr>
          <w:sz w:val="28"/>
          <w:szCs w:val="28"/>
        </w:rPr>
        <w:lastRenderedPageBreak/>
        <w:t>мониторинга за 3 (три) года – 2017, 2018, 2019, количество самовольных уходов несовершеннолетних равно 2 (двум). В связи с тем, что «2» ухода зафиксированы в 2019 году и совершили их несовершеннолетние, с социальной дезадоптацией, вызвавшей девиантное поведение, необходимо принять меры по усилению работы в направлении реабилитации несовершеннолетних, находящихся в сложной жизненной ситуации. Для усиления профилактики и предотвращения самовольных уходов, в разработано методическое пособие - «Технология</w:t>
      </w:r>
      <w:r w:rsidRPr="0010523B">
        <w:rPr>
          <w:b/>
          <w:sz w:val="28"/>
          <w:szCs w:val="28"/>
        </w:rPr>
        <w:t xml:space="preserve"> </w:t>
      </w:r>
      <w:r w:rsidRPr="0010523B">
        <w:rPr>
          <w:sz w:val="28"/>
          <w:szCs w:val="28"/>
        </w:rPr>
        <w:t xml:space="preserve">профилактической работы с несовершеннолетними, склонными к самовольным уходам, в условиях социально-реабилитационного центра </w:t>
      </w:r>
      <w:r w:rsidR="001F12BD">
        <w:rPr>
          <w:sz w:val="28"/>
          <w:szCs w:val="28"/>
        </w:rPr>
        <w:t>«Т</w:t>
      </w:r>
      <w:r w:rsidR="001F12BD" w:rsidRPr="001F12BD">
        <w:rPr>
          <w:sz w:val="28"/>
          <w:szCs w:val="28"/>
        </w:rPr>
        <w:t>ерритория успеха».</w:t>
      </w:r>
    </w:p>
    <w:p w:rsidR="0010523B" w:rsidRPr="00237E3B" w:rsidRDefault="0010523B" w:rsidP="00237E3B">
      <w:pPr>
        <w:tabs>
          <w:tab w:val="left" w:pos="993"/>
        </w:tabs>
        <w:jc w:val="center"/>
        <w:rPr>
          <w:b/>
          <w:sz w:val="28"/>
          <w:szCs w:val="28"/>
        </w:rPr>
      </w:pPr>
      <w:r w:rsidRPr="00237E3B">
        <w:rPr>
          <w:b/>
          <w:sz w:val="28"/>
          <w:szCs w:val="28"/>
        </w:rPr>
        <w:t>Актуальность технологии</w:t>
      </w:r>
    </w:p>
    <w:p w:rsidR="0010523B" w:rsidRPr="0010523B" w:rsidRDefault="000C44BA" w:rsidP="0010523B">
      <w:pPr>
        <w:ind w:firstLine="709"/>
        <w:jc w:val="both"/>
        <w:rPr>
          <w:sz w:val="28"/>
          <w:szCs w:val="28"/>
        </w:rPr>
      </w:pPr>
      <w:r>
        <w:rPr>
          <w:sz w:val="28"/>
          <w:szCs w:val="28"/>
        </w:rPr>
        <w:t>Современная ситуация</w:t>
      </w:r>
      <w:r w:rsidR="0010523B" w:rsidRPr="0010523B">
        <w:rPr>
          <w:sz w:val="28"/>
          <w:szCs w:val="28"/>
        </w:rPr>
        <w:t xml:space="preserve"> в Ханты-Мансийском автономном округе-Югре, как и в целом по </w:t>
      </w:r>
      <w:r w:rsidR="0010523B">
        <w:rPr>
          <w:sz w:val="28"/>
          <w:szCs w:val="28"/>
        </w:rPr>
        <w:t xml:space="preserve">стране, </w:t>
      </w:r>
      <w:r w:rsidR="0010523B" w:rsidRPr="0010523B">
        <w:rPr>
          <w:sz w:val="28"/>
          <w:szCs w:val="28"/>
        </w:rPr>
        <w:t xml:space="preserve">порождает массовые антиобщественные модели поведения детей и подростков, вплоть до саморазрушающих: алкоголизм, наркомания и т.д. Самое страшное, что эти модели становятся привлекательными и доступными для широкого круга детей и подростков. Особые опасения вызывают показатели развития тенденций асоциального поведения подростков. </w:t>
      </w:r>
    </w:p>
    <w:p w:rsidR="0010523B" w:rsidRPr="0010523B" w:rsidRDefault="0010523B" w:rsidP="0010523B">
      <w:pPr>
        <w:ind w:firstLine="709"/>
        <w:jc w:val="both"/>
        <w:rPr>
          <w:sz w:val="28"/>
          <w:szCs w:val="28"/>
        </w:rPr>
      </w:pPr>
      <w:r w:rsidRPr="0010523B">
        <w:rPr>
          <w:bCs/>
          <w:sz w:val="28"/>
          <w:szCs w:val="28"/>
        </w:rPr>
        <w:t xml:space="preserve">Целью деятельности БУ «Советский районный социально – реабилитационный центр для несовершеннолетних» является реабилитация несовершеннолетних с различными формами и степенью социальной дезадаптации. </w:t>
      </w:r>
      <w:r w:rsidRPr="0010523B">
        <w:rPr>
          <w:sz w:val="28"/>
          <w:szCs w:val="28"/>
        </w:rPr>
        <w:t>Социальная дезадаптация — процесс обратимый, по</w:t>
      </w:r>
      <w:r w:rsidRPr="0010523B">
        <w:rPr>
          <w:sz w:val="28"/>
          <w:szCs w:val="28"/>
        </w:rPr>
        <w:softHyphen/>
        <w:t>этому, по мнению многих ученых и практиков, можно не только предупреждать отклонения в социальном развитии несовершеннолетних, но и управлять процессом ресоциализации социально деза</w:t>
      </w:r>
      <w:r w:rsidRPr="0010523B">
        <w:rPr>
          <w:sz w:val="28"/>
          <w:szCs w:val="28"/>
        </w:rPr>
        <w:softHyphen/>
        <w:t xml:space="preserve">даптированных подростков. Поэтому, </w:t>
      </w:r>
      <w:r w:rsidRPr="0010523B">
        <w:rPr>
          <w:bCs/>
          <w:sz w:val="28"/>
          <w:szCs w:val="28"/>
        </w:rPr>
        <w:t xml:space="preserve">важной частью работы является технологическое и методическое обеспечение деятельности специалистов всех отделений, осуществляющих социальную реабилитацию, </w:t>
      </w:r>
      <w:r w:rsidRPr="0010523B">
        <w:rPr>
          <w:sz w:val="28"/>
          <w:szCs w:val="28"/>
        </w:rPr>
        <w:t>разработка социальных программ и мероприятий, направленных на социализацию и реабилитацию воспитанников с девиантным поведением.</w:t>
      </w:r>
    </w:p>
    <w:p w:rsidR="0010523B" w:rsidRPr="0010523B" w:rsidRDefault="0010523B" w:rsidP="0010523B">
      <w:pPr>
        <w:ind w:firstLine="709"/>
        <w:jc w:val="both"/>
        <w:rPr>
          <w:sz w:val="28"/>
          <w:szCs w:val="28"/>
        </w:rPr>
      </w:pPr>
      <w:r w:rsidRPr="0010523B">
        <w:rPr>
          <w:sz w:val="28"/>
          <w:szCs w:val="28"/>
        </w:rPr>
        <w:t>Особенностью данной категории подростков, как показали результаты психологических и социальных исследований, является дефицит теплых, неформальных отношений, поддержки со стороны взрослых.</w:t>
      </w:r>
    </w:p>
    <w:p w:rsidR="0010523B" w:rsidRPr="0010523B" w:rsidRDefault="0010523B" w:rsidP="0010523B">
      <w:pPr>
        <w:ind w:firstLine="709"/>
        <w:jc w:val="both"/>
        <w:rPr>
          <w:sz w:val="28"/>
          <w:szCs w:val="28"/>
        </w:rPr>
      </w:pPr>
      <w:r w:rsidRPr="0010523B">
        <w:rPr>
          <w:bCs/>
          <w:sz w:val="28"/>
          <w:szCs w:val="28"/>
        </w:rPr>
        <w:t xml:space="preserve">Теоретические аспекты, анализ существующих в социальной педагогике, психологии, социальной работе подходов к проблеме, выделение основных форм, методов и приемов работы с такой категорией, как подростки с девиантным поведением, позволили разработать собственную социально-реабилитационную технологию «Территория успеха», которая </w:t>
      </w:r>
      <w:r w:rsidRPr="0010523B">
        <w:rPr>
          <w:sz w:val="28"/>
          <w:szCs w:val="28"/>
        </w:rPr>
        <w:t>предполагает решение задачи реабилитации воспитанников с девиантным поведением в условиях временного коллектива.</w:t>
      </w:r>
    </w:p>
    <w:p w:rsidR="0010523B" w:rsidRPr="0010523B" w:rsidRDefault="0010523B" w:rsidP="0010523B">
      <w:pPr>
        <w:ind w:firstLine="709"/>
        <w:jc w:val="both"/>
        <w:rPr>
          <w:sz w:val="28"/>
          <w:szCs w:val="28"/>
        </w:rPr>
      </w:pPr>
      <w:r w:rsidRPr="0010523B">
        <w:rPr>
          <w:sz w:val="28"/>
          <w:szCs w:val="28"/>
        </w:rPr>
        <w:t xml:space="preserve">Технология ориентирована на воспитанников до 18 лет и основана на принципах: саморазвития, самокоррекции и активного моделирования в подходе к каждому воспитаннику, предполагает широкие творческие потенции вследствие применения различных технологий, игровых приемов и </w:t>
      </w:r>
      <w:r w:rsidRPr="0010523B">
        <w:rPr>
          <w:sz w:val="28"/>
          <w:szCs w:val="28"/>
        </w:rPr>
        <w:lastRenderedPageBreak/>
        <w:t>психотехник, возможность видоизменять и дополнять упражнениями лично и индивидуально ориентированными. Решающим фактором успешной социализации и психокоррекции девиантного поведения несовершеннолетних,  в программе, является изменение неблагоприятного ближайшего окружения социально-дезадаптированных подростков, включение их в систему новых коллективных отношений, позволяющих восстановить социальный статус и привить навыки социально одобряемого  поведения, переориентировать их направленность, т.е., в конечном счете, осуществить реализацию личности социально-дезадаптированного несовершеннолетнего. Достижение личностного роста, самореализации, нормальной самооценки воспитанника происходит путем реализации специальных эффектов программы через обучение, соучастие, устранение непродуктивных форм психологической защиты и стереотипов поведения, обучение общению, раскрытие креативности и спонтанности, работу с состоянием внутренней свободы и независимости, формирование и развитие гражданственности, патриотических чувств и сознания.</w:t>
      </w:r>
    </w:p>
    <w:p w:rsidR="0010523B" w:rsidRPr="0010523B" w:rsidRDefault="0010523B" w:rsidP="0010523B">
      <w:pPr>
        <w:ind w:firstLine="709"/>
        <w:jc w:val="both"/>
        <w:rPr>
          <w:sz w:val="28"/>
          <w:szCs w:val="28"/>
        </w:rPr>
      </w:pPr>
      <w:r w:rsidRPr="0010523B">
        <w:rPr>
          <w:sz w:val="28"/>
          <w:szCs w:val="28"/>
        </w:rPr>
        <w:t>В технологии ситуация успеха в развитии лидерских качеств воспитанников определяется как целенаправленное сочетание психолого-педагогических приемов, которые способствуют осознанному включению каждого воспитанника в специально организованную деятельность, направленную на приобретение опыта лидерского поведения в зависимости от индивидуальных возможностей, обеспечивают положительный эмоциональный настрой подростков на выполнение поставленных задач и адекватное восприятие результатов своей деятельности. Ситуация успеха может стать своего рода «пусковым механизмом» дальнейшего движения личности.</w:t>
      </w:r>
    </w:p>
    <w:p w:rsidR="0010523B" w:rsidRPr="00237E3B" w:rsidRDefault="0010523B" w:rsidP="00237E3B">
      <w:pPr>
        <w:tabs>
          <w:tab w:val="left" w:pos="1134"/>
        </w:tabs>
        <w:jc w:val="center"/>
        <w:rPr>
          <w:b/>
          <w:sz w:val="28"/>
          <w:szCs w:val="28"/>
        </w:rPr>
      </w:pPr>
      <w:r w:rsidRPr="00237E3B">
        <w:rPr>
          <w:b/>
          <w:sz w:val="28"/>
          <w:szCs w:val="28"/>
        </w:rPr>
        <w:t>Цель и задачи технологии</w:t>
      </w:r>
    </w:p>
    <w:p w:rsidR="0010523B" w:rsidRPr="001F12BD" w:rsidRDefault="0010523B" w:rsidP="0010523B">
      <w:pPr>
        <w:ind w:firstLine="709"/>
        <w:jc w:val="both"/>
        <w:rPr>
          <w:bCs/>
          <w:sz w:val="28"/>
          <w:szCs w:val="28"/>
        </w:rPr>
      </w:pPr>
      <w:r w:rsidRPr="001F12BD">
        <w:rPr>
          <w:bCs/>
          <w:sz w:val="28"/>
          <w:szCs w:val="28"/>
        </w:rPr>
        <w:t xml:space="preserve">Цель: </w:t>
      </w:r>
      <w:r w:rsidRPr="001F12BD">
        <w:rPr>
          <w:sz w:val="28"/>
          <w:szCs w:val="28"/>
        </w:rPr>
        <w:t>Предупреждение самовольных уходов несовершеннолетних – воспитанников социально-реабилитационного центра, при помощи создания механизма практической деятельности по коррекции девиантного поведения подростков путем достижения сотрудничества между всеми участниками реабилитационного процесса.</w:t>
      </w:r>
      <w:r w:rsidRPr="001F12BD">
        <w:rPr>
          <w:bCs/>
          <w:sz w:val="28"/>
          <w:szCs w:val="28"/>
        </w:rPr>
        <w:tab/>
      </w:r>
    </w:p>
    <w:p w:rsidR="0010523B" w:rsidRPr="001F12BD" w:rsidRDefault="0010523B" w:rsidP="0010523B">
      <w:pPr>
        <w:ind w:firstLine="709"/>
        <w:jc w:val="both"/>
        <w:rPr>
          <w:bCs/>
          <w:sz w:val="28"/>
          <w:szCs w:val="28"/>
        </w:rPr>
      </w:pPr>
      <w:r w:rsidRPr="001F12BD">
        <w:rPr>
          <w:bCs/>
          <w:sz w:val="28"/>
          <w:szCs w:val="28"/>
        </w:rPr>
        <w:t>Задачи:</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Определение разновидности видов, причин и профилактики самовольных уходов.</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 xml:space="preserve">Анализ и выявление интересов и потребностей несовершеннолетних, склонных к совершению самовольных уходов, имеющих трудности и проблемы, отклонения в поведении, их уровень социальной защищенности и адаптированности в социальной среде. </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Определение возможности развития практической деятельности по выявлению, профилактике и предупреждению самовольных уходов, правонарушений, воспитанию, обучению несовершеннолетних с д</w:t>
      </w:r>
      <w:r w:rsidRPr="0010523B">
        <w:rPr>
          <w:bCs/>
          <w:sz w:val="28"/>
          <w:szCs w:val="28"/>
        </w:rPr>
        <w:t>евиантным</w:t>
      </w:r>
      <w:r w:rsidRPr="0010523B">
        <w:rPr>
          <w:sz w:val="28"/>
          <w:szCs w:val="28"/>
        </w:rPr>
        <w:t xml:space="preserve"> поведением.</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lastRenderedPageBreak/>
        <w:t xml:space="preserve">Организация взаимодействия всех специалистов учреждения по предотвращению самовольных уходов несовершеннолетних, коррекции девиантного поведения с четким распределением их функционально-профессиональных ролей и обязанностей. </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Создание обстановки психологического комфорта и помогающего /развивающего социума вокруг несовершеннолетнего в лице сотрудников.</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Внедрение личностно-ориентированных технологий социальной реабилитации несовершеннолетних с девиантным поведением, склонных к самовольным уходам.</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Анализ достигнутых результатов, внесение корректировки с целью повышения эффективности технологии.</w:t>
      </w:r>
    </w:p>
    <w:p w:rsidR="0010523B" w:rsidRPr="00237E3B" w:rsidRDefault="001F12BD" w:rsidP="00237E3B">
      <w:pPr>
        <w:shd w:val="clear" w:color="auto" w:fill="FFFFFF"/>
        <w:tabs>
          <w:tab w:val="left" w:pos="993"/>
        </w:tabs>
        <w:jc w:val="center"/>
        <w:rPr>
          <w:b/>
          <w:sz w:val="28"/>
          <w:szCs w:val="28"/>
        </w:rPr>
      </w:pPr>
      <w:r w:rsidRPr="00237E3B">
        <w:rPr>
          <w:b/>
          <w:sz w:val="28"/>
          <w:szCs w:val="28"/>
        </w:rPr>
        <w:t>Участники</w:t>
      </w:r>
    </w:p>
    <w:p w:rsidR="0010523B" w:rsidRPr="0010523B" w:rsidRDefault="0010523B" w:rsidP="00DF7598">
      <w:pPr>
        <w:numPr>
          <w:ilvl w:val="0"/>
          <w:numId w:val="9"/>
        </w:numPr>
        <w:tabs>
          <w:tab w:val="left" w:pos="993"/>
        </w:tabs>
        <w:ind w:left="0" w:firstLine="709"/>
        <w:jc w:val="both"/>
        <w:rPr>
          <w:sz w:val="28"/>
          <w:szCs w:val="28"/>
        </w:rPr>
      </w:pPr>
      <w:r w:rsidRPr="0010523B">
        <w:rPr>
          <w:sz w:val="28"/>
          <w:szCs w:val="28"/>
        </w:rPr>
        <w:t>несовершеннолетние (до 18 лет) с девиантным поведением, склонные к совершению самовольных уходов, совершившие самовольные уходы.</w:t>
      </w:r>
      <w:r w:rsidRPr="0010523B">
        <w:rPr>
          <w:b/>
          <w:sz w:val="28"/>
          <w:szCs w:val="28"/>
        </w:rPr>
        <w:t xml:space="preserve"> </w:t>
      </w:r>
      <w:r w:rsidRPr="0010523B">
        <w:rPr>
          <w:sz w:val="28"/>
          <w:szCs w:val="28"/>
        </w:rPr>
        <w:t>(Согласно Конвенции, ребенком (несовершеннолетним) является каждое человеческое существо до достижения им 18 лет (ст. 1 Конвенции ООН № 31/49) [20]. Законодательство Российской Федерации также, определяет, что несовершеннолетним человеком считается лицо, которое не достигло возраста восемнадцати лет (Федеральный закон от 24 июня 1999 года № 120-ФЗ «Об основах системы профилактики безнадзорности и правонарушений несовершеннолетних» (с изменениями от 13 января 2001 года, 7 июля 2003 года, 29 июня, 22 августа, 1, 29 декабря 2004 года, 22 апреля 2005 года)).</w:t>
      </w:r>
    </w:p>
    <w:p w:rsidR="0010523B" w:rsidRPr="0010523B" w:rsidRDefault="0010523B" w:rsidP="00DF7598">
      <w:pPr>
        <w:numPr>
          <w:ilvl w:val="0"/>
          <w:numId w:val="9"/>
        </w:numPr>
        <w:tabs>
          <w:tab w:val="left" w:pos="993"/>
        </w:tabs>
        <w:ind w:left="0" w:firstLine="709"/>
        <w:jc w:val="both"/>
        <w:rPr>
          <w:sz w:val="28"/>
          <w:szCs w:val="28"/>
        </w:rPr>
      </w:pPr>
      <w:r w:rsidRPr="0010523B">
        <w:rPr>
          <w:sz w:val="28"/>
          <w:szCs w:val="28"/>
        </w:rPr>
        <w:t>сотрудники: заведующие отделениями, специалисты по работе с семьей, ассистенты по оказанию технической помощи, психологи, социальный педагог, инструктор по труду, инструктор по спорту, культорганизатор;</w:t>
      </w:r>
    </w:p>
    <w:p w:rsidR="0010523B" w:rsidRPr="0010523B" w:rsidRDefault="0010523B" w:rsidP="00DF7598">
      <w:pPr>
        <w:numPr>
          <w:ilvl w:val="0"/>
          <w:numId w:val="9"/>
        </w:numPr>
        <w:tabs>
          <w:tab w:val="left" w:pos="993"/>
        </w:tabs>
        <w:ind w:left="0" w:firstLine="709"/>
        <w:jc w:val="both"/>
        <w:rPr>
          <w:sz w:val="28"/>
          <w:szCs w:val="28"/>
        </w:rPr>
      </w:pPr>
      <w:r w:rsidRPr="0010523B">
        <w:rPr>
          <w:sz w:val="28"/>
          <w:szCs w:val="28"/>
        </w:rPr>
        <w:t>социальные партнеры, наставники.</w:t>
      </w:r>
    </w:p>
    <w:p w:rsidR="0010523B" w:rsidRPr="00237E3B" w:rsidRDefault="001F12BD" w:rsidP="00237E3B">
      <w:pPr>
        <w:jc w:val="center"/>
        <w:rPr>
          <w:b/>
          <w:bCs/>
          <w:sz w:val="28"/>
          <w:szCs w:val="28"/>
        </w:rPr>
      </w:pPr>
      <w:r w:rsidRPr="00237E3B">
        <w:rPr>
          <w:b/>
          <w:bCs/>
          <w:sz w:val="28"/>
          <w:szCs w:val="28"/>
        </w:rPr>
        <w:t>Принципы развития технологии</w:t>
      </w:r>
    </w:p>
    <w:p w:rsidR="0010523B" w:rsidRPr="0010523B" w:rsidRDefault="0010523B" w:rsidP="0010523B">
      <w:pPr>
        <w:ind w:firstLine="709"/>
        <w:jc w:val="both"/>
        <w:rPr>
          <w:sz w:val="28"/>
          <w:szCs w:val="28"/>
        </w:rPr>
      </w:pPr>
      <w:r w:rsidRPr="0010523B">
        <w:rPr>
          <w:sz w:val="28"/>
          <w:szCs w:val="28"/>
        </w:rPr>
        <w:t>Деятельность технологии основывается на следующих принципах:</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безопасность жизни и здоровья воспитанников и сотрудников, защита их прав и личностного достоинства;</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приоритет индивидуальных интересов, личностного развития и самореализации воспитанников;</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конфиденциальность в решении личных проблем, конфликтов воспитанников;</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свобода выбора форм и методов деятельности педагогических работников и психологов для реализации обозначенных задач;</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доступность;</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открытость;</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поэтапное, систематическое решение задач;</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постоянный анализ результатов;</w:t>
      </w:r>
    </w:p>
    <w:p w:rsidR="0010523B" w:rsidRDefault="0010523B" w:rsidP="00DF7598">
      <w:pPr>
        <w:numPr>
          <w:ilvl w:val="0"/>
          <w:numId w:val="10"/>
        </w:numPr>
        <w:tabs>
          <w:tab w:val="left" w:pos="993"/>
        </w:tabs>
        <w:ind w:left="0" w:firstLine="709"/>
        <w:jc w:val="both"/>
        <w:rPr>
          <w:sz w:val="28"/>
          <w:szCs w:val="28"/>
        </w:rPr>
      </w:pPr>
      <w:r w:rsidRPr="0010523B">
        <w:rPr>
          <w:sz w:val="28"/>
          <w:szCs w:val="28"/>
        </w:rPr>
        <w:t>своевременная корректировка планов, отражающих решение ситуации.</w:t>
      </w:r>
    </w:p>
    <w:p w:rsidR="001F12BD" w:rsidRPr="0010523B" w:rsidRDefault="001F12BD" w:rsidP="001F12BD">
      <w:pPr>
        <w:tabs>
          <w:tab w:val="left" w:pos="993"/>
        </w:tabs>
        <w:ind w:left="709"/>
        <w:jc w:val="both"/>
        <w:rPr>
          <w:sz w:val="28"/>
          <w:szCs w:val="28"/>
        </w:rPr>
      </w:pPr>
    </w:p>
    <w:p w:rsidR="0010523B" w:rsidRPr="00237E3B" w:rsidRDefault="0010523B" w:rsidP="00237E3B">
      <w:pPr>
        <w:jc w:val="center"/>
        <w:rPr>
          <w:b/>
          <w:sz w:val="28"/>
          <w:szCs w:val="28"/>
        </w:rPr>
      </w:pPr>
      <w:r w:rsidRPr="00237E3B">
        <w:rPr>
          <w:b/>
          <w:sz w:val="28"/>
          <w:szCs w:val="28"/>
        </w:rPr>
        <w:t xml:space="preserve">Виды, причины и </w:t>
      </w:r>
      <w:r w:rsidR="001F12BD" w:rsidRPr="00237E3B">
        <w:rPr>
          <w:b/>
          <w:sz w:val="28"/>
          <w:szCs w:val="28"/>
        </w:rPr>
        <w:t>профилактика самовольных уходов</w:t>
      </w:r>
    </w:p>
    <w:p w:rsidR="0010523B" w:rsidRPr="0010523B" w:rsidRDefault="0010523B" w:rsidP="0010523B">
      <w:pPr>
        <w:ind w:firstLine="709"/>
        <w:jc w:val="both"/>
        <w:rPr>
          <w:sz w:val="28"/>
        </w:rPr>
      </w:pPr>
      <w:r w:rsidRPr="001F12BD">
        <w:rPr>
          <w:sz w:val="28"/>
        </w:rPr>
        <w:t>Выделяют четыре типа побегов</w:t>
      </w:r>
      <w:r w:rsidRPr="0010523B">
        <w:rPr>
          <w:sz w:val="28"/>
        </w:rPr>
        <w:t xml:space="preserve"> у несовершеннолетних: </w:t>
      </w:r>
    </w:p>
    <w:p w:rsidR="0010523B" w:rsidRPr="0010523B" w:rsidRDefault="0010523B" w:rsidP="0010523B">
      <w:pPr>
        <w:ind w:firstLine="709"/>
        <w:jc w:val="both"/>
        <w:rPr>
          <w:sz w:val="28"/>
        </w:rPr>
      </w:pPr>
      <w:r w:rsidRPr="0010523B">
        <w:rPr>
          <w:b/>
          <w:i/>
          <w:sz w:val="28"/>
        </w:rPr>
        <w:t xml:space="preserve">Эмансипационные </w:t>
      </w:r>
      <w:r w:rsidRPr="0010523B">
        <w:rPr>
          <w:sz w:val="28"/>
        </w:rPr>
        <w:t xml:space="preserve">— совершаются, чтобы избавиться от опеки и контроля родных или воспитателей, от наскучивших обязанностей и понуждений, от желания «свободной», «веселой», «лёгкой» жизни. Начало этих побегов начинается в основном в возрасте 12-15 лет. Поводом для первого побега нередко является ссора, столкновение со специалистами по работе с семьей реабилитационного учреждения. Такие побеги обычно совершаются не в одиночку. В 85% этим побегам предшествуют пропуски занятий, в 75% они сочетаются с делинквентностью, в 32% - с алкоголизацией во время побега. </w:t>
      </w:r>
    </w:p>
    <w:p w:rsidR="0010523B" w:rsidRPr="0010523B" w:rsidRDefault="0010523B" w:rsidP="0010523B">
      <w:pPr>
        <w:ind w:firstLine="709"/>
        <w:jc w:val="both"/>
        <w:rPr>
          <w:sz w:val="28"/>
        </w:rPr>
      </w:pPr>
      <w:r w:rsidRPr="0010523B">
        <w:rPr>
          <w:b/>
          <w:i/>
          <w:sz w:val="28"/>
        </w:rPr>
        <w:t xml:space="preserve">Импульсивные </w:t>
      </w:r>
      <w:r w:rsidRPr="0010523B">
        <w:rPr>
          <w:sz w:val="28"/>
        </w:rPr>
        <w:t xml:space="preserve">— первые побеги были следствием жестокого обращения, суровых наказаний, «расправ» со стороны родных или товарищей по интернату, побеги становятся стереотипной поведенческой реакцией на любую трудную ситуацию. Постепенно проявляется делинквентность (правонарушения). Возраст импульсивных побегов от 7 до 15 лет. </w:t>
      </w:r>
    </w:p>
    <w:p w:rsidR="0010523B" w:rsidRPr="0010523B" w:rsidRDefault="0010523B" w:rsidP="0010523B">
      <w:pPr>
        <w:ind w:firstLine="709"/>
        <w:jc w:val="both"/>
        <w:rPr>
          <w:sz w:val="28"/>
        </w:rPr>
      </w:pPr>
      <w:r w:rsidRPr="0010523B">
        <w:rPr>
          <w:b/>
          <w:i/>
          <w:sz w:val="28"/>
        </w:rPr>
        <w:t>Демонстративные</w:t>
      </w:r>
      <w:r w:rsidRPr="0010523B">
        <w:rPr>
          <w:sz w:val="28"/>
        </w:rPr>
        <w:t xml:space="preserve"> — совершаются для привлечения внимани</w:t>
      </w:r>
      <w:r w:rsidR="004509AF">
        <w:rPr>
          <w:sz w:val="28"/>
        </w:rPr>
        <w:t>я</w:t>
      </w:r>
      <w:r w:rsidRPr="0010523B">
        <w:rPr>
          <w:sz w:val="28"/>
        </w:rPr>
        <w:t xml:space="preserve"> окружающих, убегают обычно недалеко и в те места, где их увидят, поймают и возвратят. Возраст демонстративных побегов 12-17 лет. </w:t>
      </w:r>
    </w:p>
    <w:p w:rsidR="000C44BA" w:rsidRPr="001F12BD" w:rsidRDefault="0010523B" w:rsidP="001F12BD">
      <w:pPr>
        <w:ind w:firstLine="709"/>
        <w:jc w:val="both"/>
        <w:rPr>
          <w:sz w:val="28"/>
        </w:rPr>
      </w:pPr>
      <w:r w:rsidRPr="0010523B">
        <w:rPr>
          <w:b/>
          <w:i/>
          <w:sz w:val="28"/>
        </w:rPr>
        <w:t>Дромоманические (бродяжнические)</w:t>
      </w:r>
      <w:r w:rsidRPr="0010523B">
        <w:rPr>
          <w:sz w:val="28"/>
        </w:rPr>
        <w:t xml:space="preserve"> — влечение к скитанию и перемене мест, наблюдается при различных психических заболеваниях.</w:t>
      </w:r>
    </w:p>
    <w:p w:rsidR="0010523B" w:rsidRPr="00F436F9" w:rsidRDefault="0010523B" w:rsidP="0010523B">
      <w:pPr>
        <w:ind w:firstLine="709"/>
        <w:jc w:val="center"/>
        <w:rPr>
          <w:b/>
          <w:sz w:val="28"/>
        </w:rPr>
      </w:pPr>
      <w:r w:rsidRPr="00F436F9">
        <w:rPr>
          <w:b/>
          <w:sz w:val="28"/>
        </w:rPr>
        <w:t xml:space="preserve">Причины самовольных уходов </w:t>
      </w:r>
    </w:p>
    <w:p w:rsidR="0010523B" w:rsidRPr="0010523B" w:rsidRDefault="0010523B" w:rsidP="0010523B">
      <w:pPr>
        <w:ind w:firstLine="709"/>
        <w:jc w:val="both"/>
        <w:rPr>
          <w:sz w:val="28"/>
        </w:rPr>
      </w:pPr>
      <w:r w:rsidRPr="0010523B">
        <w:rPr>
          <w:sz w:val="28"/>
        </w:rPr>
        <w:t xml:space="preserve">К основным причинам возникновения девиантного поведения подростков (самовольных уходов, побегов) относят: </w:t>
      </w:r>
    </w:p>
    <w:p w:rsidR="0010523B" w:rsidRPr="0010523B" w:rsidRDefault="0010523B" w:rsidP="0010523B">
      <w:pPr>
        <w:ind w:firstLine="709"/>
        <w:jc w:val="both"/>
        <w:rPr>
          <w:sz w:val="28"/>
        </w:rPr>
      </w:pPr>
      <w:r w:rsidRPr="0010523B">
        <w:rPr>
          <w:sz w:val="28"/>
        </w:rPr>
        <w:t xml:space="preserve">1. Индивидуально-психологические особенности несовершеннолетних, способствующие формированию девиаций поведения: нарушения в эмоционально-волевой сфере. Формируются в результате неудовлетворительного воспитания в семье, в результате различного рода нарушений детско-родительских отношений. Они с трудом понимают чувства другого человека и свои собственные. Для них затруднительна деятельность, требующая волевого усилия. Им сложно выполнять действия, не приносящие результата здесь и сейчас. </w:t>
      </w:r>
    </w:p>
    <w:p w:rsidR="0010523B" w:rsidRPr="0010523B" w:rsidRDefault="0010523B" w:rsidP="0010523B">
      <w:pPr>
        <w:ind w:firstLine="709"/>
        <w:jc w:val="both"/>
        <w:rPr>
          <w:sz w:val="28"/>
        </w:rPr>
      </w:pPr>
      <w:r w:rsidRPr="0010523B">
        <w:rPr>
          <w:sz w:val="28"/>
        </w:rPr>
        <w:t xml:space="preserve">2. Акцентуации характера подростка как крайний вариант нормы, при которой отдельные черты характера подростка чрезмерно усилены, при этом существует избирательная уязвимость в отношении определенного рода психогенных воздействий при хорошей и даже повышенной устойчивости к другим. </w:t>
      </w:r>
    </w:p>
    <w:p w:rsidR="0010523B" w:rsidRPr="0010523B" w:rsidRDefault="0010523B" w:rsidP="0010523B">
      <w:pPr>
        <w:ind w:firstLine="709"/>
        <w:jc w:val="both"/>
        <w:rPr>
          <w:sz w:val="28"/>
        </w:rPr>
      </w:pPr>
      <w:r w:rsidRPr="0010523B">
        <w:rPr>
          <w:sz w:val="28"/>
        </w:rPr>
        <w:t xml:space="preserve">3. Бурно протекающий подростковый кризис, стремление к взрослости, на фоне противоречий физического и психического развития (отсюда и неадекватность реакций во взаимоотношениях с окружающими и противоречивость в действиях и поступках). Часто неадекватное, вызывающее поведение несовершеннолетних в подростковом возрасте в </w:t>
      </w:r>
      <w:r w:rsidRPr="0010523B">
        <w:rPr>
          <w:sz w:val="28"/>
        </w:rPr>
        <w:lastRenderedPageBreak/>
        <w:t>результате неправильного, неграмотного реагирования взрослых закрепляется и укореняется.</w:t>
      </w:r>
    </w:p>
    <w:p w:rsidR="0010523B" w:rsidRPr="0010523B" w:rsidRDefault="0010523B" w:rsidP="0010523B">
      <w:pPr>
        <w:ind w:firstLine="709"/>
        <w:jc w:val="both"/>
        <w:rPr>
          <w:sz w:val="28"/>
        </w:rPr>
      </w:pPr>
      <w:r w:rsidRPr="0010523B">
        <w:rPr>
          <w:sz w:val="28"/>
        </w:rPr>
        <w:t xml:space="preserve"> 4. Негативное влияние стихийно-группового общения в формировании личности подростков. Отверженность в семье или учреждении, изоляция в классном коллективе вынуждают подростков искать среду обитания вне больших, организованных коллективов, в кругу себе подобных, в сфере стихийно-группового общения. Последнее является важным фактором социализации несовершеннолетних, здесь подростки находят условия и возможности для собственной самореализации и самоутверждения.</w:t>
      </w:r>
    </w:p>
    <w:p w:rsidR="0010523B" w:rsidRPr="0010523B" w:rsidRDefault="0010523B" w:rsidP="0010523B">
      <w:pPr>
        <w:ind w:firstLine="709"/>
        <w:jc w:val="both"/>
        <w:rPr>
          <w:sz w:val="28"/>
        </w:rPr>
      </w:pPr>
      <w:r w:rsidRPr="0010523B">
        <w:rPr>
          <w:sz w:val="28"/>
        </w:rPr>
        <w:t xml:space="preserve"> 5. Школьная дезадаптация. Педагогические ошибки порождают психосоциальные проблемы личности дезадаптирующего характера, которые не будучи разрешенными, становятся основой для отклонений психосоциального развития несовершеннолетних и в подростковом возрасте резко изменяют поведение несовершеннолетних в негативную сторону: агрессия, склонность к употреблению психоактивных веществ и уходу в виртуальный мир (компьютерная и интернетзависимости), самовольные уходы из учреждения на длительное время.</w:t>
      </w:r>
    </w:p>
    <w:p w:rsidR="0010523B" w:rsidRPr="00F436F9" w:rsidRDefault="0010523B" w:rsidP="0010523B">
      <w:pPr>
        <w:jc w:val="center"/>
        <w:rPr>
          <w:b/>
          <w:sz w:val="28"/>
        </w:rPr>
      </w:pPr>
      <w:r w:rsidRPr="00F436F9">
        <w:rPr>
          <w:b/>
          <w:sz w:val="28"/>
        </w:rPr>
        <w:t>Профилактика самовольных уходов</w:t>
      </w:r>
    </w:p>
    <w:p w:rsidR="0010523B" w:rsidRPr="0010523B" w:rsidRDefault="0010523B" w:rsidP="0010523B">
      <w:pPr>
        <w:ind w:firstLine="709"/>
        <w:jc w:val="both"/>
        <w:rPr>
          <w:b/>
          <w:sz w:val="28"/>
        </w:rPr>
      </w:pPr>
      <w:r w:rsidRPr="0010523B">
        <w:rPr>
          <w:b/>
          <w:sz w:val="28"/>
        </w:rPr>
        <w:t xml:space="preserve">Первичная профилактика </w:t>
      </w:r>
      <w:r w:rsidRPr="0010523B">
        <w:rPr>
          <w:sz w:val="28"/>
        </w:rPr>
        <w:t>проводится с детьми, живущими в семьях, на базе образовательных учреждений (специалистами образовательных учреждений), направлена на тех, кто не совершал преступлений, самовольных уходов, не входит в «группу риска».</w:t>
      </w:r>
    </w:p>
    <w:p w:rsidR="0010523B" w:rsidRPr="0010523B" w:rsidRDefault="0010523B" w:rsidP="0010523B">
      <w:pPr>
        <w:ind w:firstLine="709"/>
        <w:jc w:val="both"/>
        <w:rPr>
          <w:sz w:val="28"/>
        </w:rPr>
      </w:pPr>
      <w:r w:rsidRPr="0010523B">
        <w:rPr>
          <w:b/>
          <w:sz w:val="28"/>
        </w:rPr>
        <w:t>Вторичная профилактика</w:t>
      </w:r>
      <w:r w:rsidRPr="0010523B">
        <w:rPr>
          <w:sz w:val="28"/>
        </w:rPr>
        <w:t xml:space="preserve"> — направлена на тех, кто еще не совершал самовольный уход ни разу, но находится в ситуации повышенного риска, либо совершал самовольный уход хотя бы один раз. Программы вторичной профилактики могут быть направлены на снижение агрессивности, конфликтности несовершеннолетних и воспитывающих их взрослых, а также программы, помогающие адаптировать и социализировать несовершеннолетних.</w:t>
      </w:r>
    </w:p>
    <w:p w:rsidR="0010523B" w:rsidRPr="0010523B" w:rsidRDefault="0010523B" w:rsidP="0010523B">
      <w:pPr>
        <w:ind w:firstLine="709"/>
        <w:jc w:val="both"/>
        <w:rPr>
          <w:b/>
          <w:sz w:val="28"/>
          <w:szCs w:val="28"/>
        </w:rPr>
      </w:pPr>
      <w:r w:rsidRPr="0010523B">
        <w:rPr>
          <w:b/>
          <w:sz w:val="28"/>
        </w:rPr>
        <w:t>Третичная профилактика</w:t>
      </w:r>
      <w:r w:rsidRPr="0010523B">
        <w:rPr>
          <w:sz w:val="28"/>
        </w:rPr>
        <w:t xml:space="preserve"> — меры вмешательства в случаях, когда ребенок неоднократно уже самовольно покидал учреждение, и работа в таком случае должна проводиться по оказанию помощи и предупреждению повторения самовольного ухода в будущем. Каждый случай самовольного ухода несовершеннолетнего имеет свою специфику, поэтому для работы со случаем самовольного ухода каждый раз создается своя индивидуальная программа. В наиболее оптимальном варианте такая программа разрабатывается междисциплинарной командой специалистов после оценки ситуации, в которой находится несовершеннолетний.</w:t>
      </w:r>
    </w:p>
    <w:p w:rsidR="0010523B" w:rsidRPr="00237E3B" w:rsidRDefault="001F12BD" w:rsidP="00237E3B">
      <w:pPr>
        <w:shd w:val="clear" w:color="auto" w:fill="FFFFFF"/>
        <w:tabs>
          <w:tab w:val="left" w:pos="1134"/>
        </w:tabs>
        <w:jc w:val="center"/>
        <w:rPr>
          <w:sz w:val="28"/>
          <w:szCs w:val="28"/>
        </w:rPr>
      </w:pPr>
      <w:r w:rsidRPr="00237E3B">
        <w:rPr>
          <w:b/>
          <w:bCs/>
          <w:sz w:val="28"/>
          <w:szCs w:val="28"/>
        </w:rPr>
        <w:t>Методы работы</w:t>
      </w:r>
    </w:p>
    <w:p w:rsidR="0010523B" w:rsidRPr="0010523B" w:rsidRDefault="0010523B" w:rsidP="0010523B">
      <w:pPr>
        <w:shd w:val="clear" w:color="auto" w:fill="FFFFFF"/>
        <w:ind w:firstLine="709"/>
        <w:jc w:val="both"/>
        <w:rPr>
          <w:sz w:val="28"/>
          <w:szCs w:val="28"/>
        </w:rPr>
      </w:pPr>
      <w:r w:rsidRPr="0010523B">
        <w:rPr>
          <w:sz w:val="28"/>
          <w:szCs w:val="28"/>
        </w:rPr>
        <w:t>Методы, используемые в технологии «Территория успеха» - это способы реализации целей реабилитации и ресоциализации воспитанников, а также взаимодействия педагогов, психологов, социальных работников и воспитанников, в процессе которого происходят изменения в уровне развития качеств личности.</w:t>
      </w:r>
    </w:p>
    <w:p w:rsidR="0010523B" w:rsidRPr="0010523B" w:rsidRDefault="0010523B" w:rsidP="0010523B">
      <w:pPr>
        <w:shd w:val="clear" w:color="auto" w:fill="FFFFFF"/>
        <w:ind w:firstLine="709"/>
        <w:jc w:val="both"/>
        <w:rPr>
          <w:sz w:val="28"/>
          <w:szCs w:val="28"/>
        </w:rPr>
      </w:pPr>
      <w:r w:rsidRPr="0010523B">
        <w:rPr>
          <w:sz w:val="28"/>
          <w:szCs w:val="28"/>
        </w:rPr>
        <w:lastRenderedPageBreak/>
        <w:t> Достижение поставленной цели осуществляется в процессе реализации совокупности методов. Каждый метод и соответствующий метод самовоспитания отличается один от другого тем, на какую сущностную сферу человека они оказывают доминирующее воздействие.</w:t>
      </w:r>
    </w:p>
    <w:p w:rsidR="0010523B" w:rsidRPr="0010523B" w:rsidRDefault="0010523B" w:rsidP="0010523B">
      <w:pPr>
        <w:shd w:val="clear" w:color="auto" w:fill="FFFFFF"/>
        <w:ind w:firstLine="709"/>
        <w:jc w:val="both"/>
        <w:rPr>
          <w:sz w:val="28"/>
          <w:szCs w:val="28"/>
        </w:rPr>
      </w:pPr>
      <w:r w:rsidRPr="0010523B">
        <w:rPr>
          <w:b/>
          <w:sz w:val="28"/>
          <w:szCs w:val="28"/>
        </w:rPr>
        <w:t>В</w:t>
      </w:r>
      <w:r w:rsidRPr="0010523B">
        <w:rPr>
          <w:b/>
          <w:bCs/>
          <w:sz w:val="28"/>
          <w:szCs w:val="28"/>
        </w:rPr>
        <w:t> интеллектуальной</w:t>
      </w:r>
      <w:r w:rsidRPr="0010523B">
        <w:rPr>
          <w:b/>
          <w:sz w:val="28"/>
          <w:szCs w:val="28"/>
        </w:rPr>
        <w:t> сфере</w:t>
      </w:r>
      <w:r w:rsidRPr="0010523B">
        <w:rPr>
          <w:sz w:val="28"/>
          <w:szCs w:val="28"/>
        </w:rPr>
        <w:t xml:space="preserve"> необходимо формировать у воспитанников с девиантным поведением объем, глубину, действенность знаний о нравственных ценностях: моральных идеалах, принципах, нормах поведения (гуманности, солидарности, любви, представления о долге, справедливости, скромности, самокритичности, ответственности за себя), таким образом корректируется и организуется поведение и деятельность личности.</w:t>
      </w:r>
    </w:p>
    <w:p w:rsidR="0010523B" w:rsidRPr="0010523B" w:rsidRDefault="0010523B" w:rsidP="0010523B">
      <w:pPr>
        <w:shd w:val="clear" w:color="auto" w:fill="FFFFFF"/>
        <w:ind w:firstLine="709"/>
        <w:jc w:val="both"/>
        <w:rPr>
          <w:sz w:val="28"/>
          <w:szCs w:val="28"/>
        </w:rPr>
      </w:pPr>
      <w:r w:rsidRPr="0010523B">
        <w:rPr>
          <w:b/>
          <w:bCs/>
          <w:sz w:val="28"/>
          <w:szCs w:val="28"/>
        </w:rPr>
        <w:t>Методы воздействия на интеллектуальную сферу: </w:t>
      </w:r>
      <w:r w:rsidRPr="0010523B">
        <w:rPr>
          <w:sz w:val="28"/>
          <w:szCs w:val="28"/>
        </w:rPr>
        <w:t>используются методы убеждения. Убеждение предполагает разумное доказательство воспитаннику нравственной позиции, оценки происходящего. Воспринимая предложенную информацию, воспитанники воспринимают не столько понятия и суждения, сколько логичность изложения специалистом своей позиции. Убеждаясь в правоте сказанного, воспитанники формируют свою систему взглядов на мир и общество.</w:t>
      </w:r>
    </w:p>
    <w:p w:rsidR="0010523B" w:rsidRPr="0010523B" w:rsidRDefault="0010523B" w:rsidP="0010523B">
      <w:pPr>
        <w:shd w:val="clear" w:color="auto" w:fill="FFFFFF"/>
        <w:ind w:firstLine="709"/>
        <w:jc w:val="both"/>
        <w:rPr>
          <w:sz w:val="28"/>
          <w:szCs w:val="28"/>
        </w:rPr>
      </w:pPr>
      <w:r w:rsidRPr="0010523B">
        <w:rPr>
          <w:b/>
          <w:bCs/>
          <w:sz w:val="28"/>
          <w:szCs w:val="28"/>
        </w:rPr>
        <w:t>Методы воздействия на мотивационную сферу: </w:t>
      </w:r>
      <w:r w:rsidRPr="0010523B">
        <w:rPr>
          <w:sz w:val="28"/>
          <w:szCs w:val="28"/>
        </w:rPr>
        <w:t>включают в себя стимулирование - методы, в основе которых лежит формирование у воспитанников осознанных побуждений их жизнедеятельности:</w:t>
      </w:r>
    </w:p>
    <w:p w:rsidR="0010523B" w:rsidRPr="0010523B" w:rsidRDefault="0010523B" w:rsidP="0010523B">
      <w:pPr>
        <w:shd w:val="clear" w:color="auto" w:fill="FFFFFF"/>
        <w:ind w:firstLine="709"/>
        <w:jc w:val="both"/>
        <w:rPr>
          <w:sz w:val="28"/>
          <w:szCs w:val="28"/>
        </w:rPr>
      </w:pPr>
      <w:r w:rsidRPr="0010523B">
        <w:rPr>
          <w:bCs/>
          <w:i/>
          <w:sz w:val="28"/>
          <w:szCs w:val="28"/>
        </w:rPr>
        <w:t xml:space="preserve">Поощрение - </w:t>
      </w:r>
      <w:r w:rsidRPr="0010523B">
        <w:rPr>
          <w:sz w:val="28"/>
          <w:szCs w:val="28"/>
        </w:rPr>
        <w:t>это выражение положительной оценки действий воспитанников. Оно закрепляет положительные навыки и привычки. Действие поощрения предполагает возбуждение позитивных эмоций, вселяет уверенность. Поощрение детей с девиантным поведением может проявляться в различных вариантах: одобрение, похвала, благодарность, предоставление почетных прав, награждение. Надо отметить, что поощрение трудных подростков требует тщательной дозировки и осторожности, так как неумение использовать этот метод может привести вред воспитанию.</w:t>
      </w:r>
    </w:p>
    <w:p w:rsidR="0010523B" w:rsidRPr="0010523B" w:rsidRDefault="0010523B" w:rsidP="0010523B">
      <w:pPr>
        <w:shd w:val="clear" w:color="auto" w:fill="FFFFFF"/>
        <w:ind w:firstLine="709"/>
        <w:jc w:val="both"/>
        <w:rPr>
          <w:sz w:val="28"/>
          <w:szCs w:val="28"/>
        </w:rPr>
      </w:pPr>
      <w:r w:rsidRPr="0010523B">
        <w:rPr>
          <w:sz w:val="28"/>
          <w:szCs w:val="28"/>
        </w:rPr>
        <w:t>Поощрение должно быть естественным следствием поступка воспитанника, а не следствием его стремления получить поощрение. Также особенно важно, чтобы поощрение не противопоставляло ребенка остальным членам коллектива. Оно должно быть справедливым и согласовано с мнением коллектива. При использовании поощрения необходимо учитывать индивидуальные качества поощряемого воспитанника.</w:t>
      </w:r>
    </w:p>
    <w:p w:rsidR="0010523B" w:rsidRPr="0010523B" w:rsidRDefault="0010523B" w:rsidP="0010523B">
      <w:pPr>
        <w:shd w:val="clear" w:color="auto" w:fill="FFFFFF"/>
        <w:ind w:firstLine="709"/>
        <w:jc w:val="both"/>
        <w:rPr>
          <w:sz w:val="28"/>
          <w:szCs w:val="28"/>
        </w:rPr>
      </w:pPr>
      <w:r w:rsidRPr="0010523B">
        <w:rPr>
          <w:bCs/>
          <w:i/>
          <w:sz w:val="28"/>
          <w:szCs w:val="28"/>
        </w:rPr>
        <w:t xml:space="preserve">Наказание </w:t>
      </w:r>
      <w:r w:rsidRPr="0010523B">
        <w:rPr>
          <w:sz w:val="28"/>
          <w:szCs w:val="28"/>
        </w:rPr>
        <w:t>- это компонент педагогического стимулирования, применение которого в работе с воспитанниками с девиантным поведением должно предупреждать нежелательные их поступки, тормозить их, вызывать чувство вины перед собой и другими людьми.</w:t>
      </w:r>
    </w:p>
    <w:p w:rsidR="0010523B" w:rsidRPr="0010523B" w:rsidRDefault="0010523B" w:rsidP="0010523B">
      <w:pPr>
        <w:shd w:val="clear" w:color="auto" w:fill="FFFFFF"/>
        <w:ind w:firstLine="709"/>
        <w:jc w:val="both"/>
        <w:rPr>
          <w:sz w:val="28"/>
          <w:szCs w:val="28"/>
        </w:rPr>
      </w:pPr>
      <w:r w:rsidRPr="0010523B">
        <w:rPr>
          <w:sz w:val="28"/>
          <w:szCs w:val="28"/>
        </w:rPr>
        <w:t>Известны и применяются на практике следующие</w:t>
      </w:r>
      <w:r w:rsidRPr="0010523B">
        <w:rPr>
          <w:i/>
          <w:iCs/>
          <w:sz w:val="28"/>
          <w:szCs w:val="28"/>
        </w:rPr>
        <w:t> виды наказания:</w:t>
      </w:r>
    </w:p>
    <w:p w:rsidR="0010523B" w:rsidRPr="0010523B" w:rsidRDefault="0010523B" w:rsidP="00DF7598">
      <w:pPr>
        <w:numPr>
          <w:ilvl w:val="0"/>
          <w:numId w:val="11"/>
        </w:numPr>
        <w:shd w:val="clear" w:color="auto" w:fill="FFFFFF"/>
        <w:ind w:hanging="357"/>
        <w:contextualSpacing/>
        <w:jc w:val="both"/>
        <w:rPr>
          <w:rFonts w:eastAsia="Batang"/>
          <w:sz w:val="28"/>
          <w:szCs w:val="28"/>
          <w:lang w:val="x-none" w:eastAsia="x-none"/>
        </w:rPr>
      </w:pPr>
      <w:r w:rsidRPr="0010523B">
        <w:rPr>
          <w:rFonts w:eastAsia="Batang"/>
          <w:sz w:val="28"/>
          <w:szCs w:val="28"/>
          <w:lang w:val="x-none" w:eastAsia="x-none"/>
        </w:rPr>
        <w:t>наложение дополнительных обязанностей;</w:t>
      </w:r>
    </w:p>
    <w:p w:rsidR="0010523B" w:rsidRPr="0010523B" w:rsidRDefault="0010523B" w:rsidP="00DF7598">
      <w:pPr>
        <w:numPr>
          <w:ilvl w:val="0"/>
          <w:numId w:val="11"/>
        </w:numPr>
        <w:shd w:val="clear" w:color="auto" w:fill="FFFFFF"/>
        <w:ind w:hanging="357"/>
        <w:contextualSpacing/>
        <w:jc w:val="both"/>
        <w:rPr>
          <w:rFonts w:eastAsia="Batang"/>
          <w:sz w:val="28"/>
          <w:szCs w:val="28"/>
          <w:lang w:val="x-none" w:eastAsia="x-none"/>
        </w:rPr>
      </w:pPr>
      <w:r w:rsidRPr="0010523B">
        <w:rPr>
          <w:rFonts w:eastAsia="Batang"/>
          <w:sz w:val="28"/>
          <w:szCs w:val="28"/>
          <w:lang w:val="x-none" w:eastAsia="x-none"/>
        </w:rPr>
        <w:t>выражение морального порицания;</w:t>
      </w:r>
    </w:p>
    <w:p w:rsidR="0010523B" w:rsidRPr="0010523B" w:rsidRDefault="0010523B" w:rsidP="00DF7598">
      <w:pPr>
        <w:numPr>
          <w:ilvl w:val="0"/>
          <w:numId w:val="11"/>
        </w:numPr>
        <w:shd w:val="clear" w:color="auto" w:fill="FFFFFF"/>
        <w:ind w:hanging="357"/>
        <w:contextualSpacing/>
        <w:jc w:val="both"/>
        <w:rPr>
          <w:rFonts w:eastAsia="Batang"/>
          <w:sz w:val="28"/>
          <w:szCs w:val="28"/>
          <w:lang w:val="x-none" w:eastAsia="x-none"/>
        </w:rPr>
      </w:pPr>
      <w:r w:rsidRPr="0010523B">
        <w:rPr>
          <w:rFonts w:eastAsia="Batang"/>
          <w:sz w:val="28"/>
          <w:szCs w:val="28"/>
          <w:lang w:val="x-none" w:eastAsia="x-none"/>
        </w:rPr>
        <w:t>осуждение.</w:t>
      </w:r>
    </w:p>
    <w:p w:rsidR="0010523B" w:rsidRPr="0010523B" w:rsidRDefault="0010523B" w:rsidP="0010523B">
      <w:pPr>
        <w:shd w:val="clear" w:color="auto" w:fill="FFFFFF"/>
        <w:ind w:firstLine="709"/>
        <w:jc w:val="both"/>
        <w:rPr>
          <w:sz w:val="28"/>
          <w:szCs w:val="28"/>
        </w:rPr>
      </w:pPr>
      <w:r w:rsidRPr="0010523B">
        <w:rPr>
          <w:sz w:val="28"/>
          <w:szCs w:val="28"/>
        </w:rPr>
        <w:lastRenderedPageBreak/>
        <w:t>Перечисленное может реализовываться в работе с воспитанниками в различных формах:</w:t>
      </w:r>
    </w:p>
    <w:p w:rsidR="0010523B" w:rsidRPr="0010523B" w:rsidRDefault="0010523B" w:rsidP="00DF7598">
      <w:pPr>
        <w:numPr>
          <w:ilvl w:val="0"/>
          <w:numId w:val="12"/>
        </w:numPr>
        <w:shd w:val="clear" w:color="auto" w:fill="FFFFFF"/>
        <w:ind w:hanging="357"/>
        <w:contextualSpacing/>
        <w:jc w:val="both"/>
        <w:rPr>
          <w:sz w:val="28"/>
          <w:szCs w:val="28"/>
          <w:lang w:val="x-none" w:eastAsia="x-none"/>
        </w:rPr>
      </w:pPr>
      <w:r w:rsidRPr="0010523B">
        <w:rPr>
          <w:sz w:val="28"/>
          <w:szCs w:val="28"/>
          <w:lang w:val="x-none" w:eastAsia="x-none"/>
        </w:rPr>
        <w:t>в виде наказаний - экспромтов;</w:t>
      </w:r>
    </w:p>
    <w:p w:rsidR="0010523B" w:rsidRPr="0010523B" w:rsidRDefault="0010523B" w:rsidP="00DF7598">
      <w:pPr>
        <w:numPr>
          <w:ilvl w:val="0"/>
          <w:numId w:val="12"/>
        </w:numPr>
        <w:shd w:val="clear" w:color="auto" w:fill="FFFFFF"/>
        <w:ind w:hanging="357"/>
        <w:contextualSpacing/>
        <w:jc w:val="both"/>
        <w:rPr>
          <w:sz w:val="28"/>
          <w:szCs w:val="28"/>
          <w:lang w:val="x-none" w:eastAsia="x-none"/>
        </w:rPr>
      </w:pPr>
      <w:r w:rsidRPr="0010523B">
        <w:rPr>
          <w:sz w:val="28"/>
          <w:szCs w:val="28"/>
          <w:lang w:val="x-none" w:eastAsia="x-none"/>
        </w:rPr>
        <w:t>традиционных наказаний.</w:t>
      </w:r>
    </w:p>
    <w:p w:rsidR="0010523B" w:rsidRPr="0010523B" w:rsidRDefault="0010523B" w:rsidP="0010523B">
      <w:pPr>
        <w:shd w:val="clear" w:color="auto" w:fill="FFFFFF"/>
        <w:ind w:firstLine="709"/>
        <w:jc w:val="both"/>
        <w:rPr>
          <w:sz w:val="28"/>
          <w:szCs w:val="28"/>
        </w:rPr>
      </w:pPr>
      <w:r w:rsidRPr="0010523B">
        <w:rPr>
          <w:sz w:val="28"/>
          <w:szCs w:val="28"/>
        </w:rPr>
        <w:t>Очень важно заметить, что наказание должно быть справедливым, тщательно продуманным и ни в коем случае не унижать достоинство воспитанника. Это сильнодействующий метод. Ошибку педагога в наказании исправить значительно труднее, чем в любом другом случае, поэтому в условиях проживания воспитанника в отделении педагогам необходимо всегда учитывать, что нельзя торопиться наказывать до тех пор, пока нет полной уверенности в справедливости наказания и его позитивном влиянии на поведение воспитанника.</w:t>
      </w:r>
    </w:p>
    <w:p w:rsidR="0010523B" w:rsidRPr="0010523B" w:rsidRDefault="0010523B" w:rsidP="0010523B">
      <w:pPr>
        <w:shd w:val="clear" w:color="auto" w:fill="FFFFFF"/>
        <w:ind w:firstLine="709"/>
        <w:jc w:val="both"/>
        <w:rPr>
          <w:sz w:val="28"/>
          <w:szCs w:val="28"/>
        </w:rPr>
      </w:pPr>
      <w:r w:rsidRPr="0010523B">
        <w:rPr>
          <w:bCs/>
          <w:i/>
          <w:sz w:val="28"/>
          <w:szCs w:val="28"/>
        </w:rPr>
        <w:t>Методы стимулирования</w:t>
      </w:r>
      <w:r w:rsidRPr="0010523B">
        <w:rPr>
          <w:b/>
          <w:bCs/>
          <w:sz w:val="28"/>
          <w:szCs w:val="28"/>
        </w:rPr>
        <w:t> </w:t>
      </w:r>
      <w:r w:rsidRPr="0010523B">
        <w:rPr>
          <w:sz w:val="28"/>
          <w:szCs w:val="28"/>
        </w:rPr>
        <w:t>помогают воспитанникам формировать умение оценивать свое поведение, что способствует осознанию им своих потребностей — пониманию смысла своей жизнедеятельности, выбора соответствующих мотивов и соответствующих им целей, то есть тому, что составляет суть мотивации. Поэтому метод самовоспитания, соответствующий методу стимулирования, может быть определен как метод мотивации.</w:t>
      </w:r>
    </w:p>
    <w:p w:rsidR="0010523B" w:rsidRPr="0010523B" w:rsidRDefault="0010523B" w:rsidP="0010523B">
      <w:pPr>
        <w:shd w:val="clear" w:color="auto" w:fill="FFFFFF"/>
        <w:ind w:firstLine="709"/>
        <w:jc w:val="both"/>
        <w:rPr>
          <w:sz w:val="28"/>
          <w:szCs w:val="28"/>
        </w:rPr>
      </w:pPr>
      <w:r w:rsidRPr="001F12BD">
        <w:rPr>
          <w:b/>
          <w:sz w:val="28"/>
          <w:szCs w:val="28"/>
        </w:rPr>
        <w:t>В </w:t>
      </w:r>
      <w:r w:rsidRPr="001F12BD">
        <w:rPr>
          <w:b/>
          <w:bCs/>
          <w:sz w:val="28"/>
          <w:szCs w:val="28"/>
        </w:rPr>
        <w:t>эмоциональной сфере</w:t>
      </w:r>
      <w:r w:rsidRPr="0010523B">
        <w:rPr>
          <w:sz w:val="28"/>
          <w:szCs w:val="28"/>
        </w:rPr>
        <w:t> у воспитанников необходимо формировать характер нравственных переживаний, связанных с нормами или отклонением от норм и идеалов: жалость, сочувствие, доверие, благодарность, отзывчивость, самолюбие, эмпатию, стыд. Воспитание девиантной личности приносит плоды только в том случае, если оно происходит в правильном эмоциональном тоне, если специалистам удается сочетать требовательность и доброту.</w:t>
      </w:r>
    </w:p>
    <w:p w:rsidR="0010523B" w:rsidRPr="0010523B" w:rsidRDefault="0010523B" w:rsidP="0010523B">
      <w:pPr>
        <w:shd w:val="clear" w:color="auto" w:fill="FFFFFF"/>
        <w:ind w:firstLine="709"/>
        <w:jc w:val="both"/>
        <w:rPr>
          <w:sz w:val="28"/>
          <w:szCs w:val="28"/>
        </w:rPr>
      </w:pPr>
      <w:r w:rsidRPr="0010523B">
        <w:rPr>
          <w:b/>
          <w:bCs/>
          <w:sz w:val="28"/>
          <w:szCs w:val="28"/>
        </w:rPr>
        <w:t xml:space="preserve">Методы воздействия на эмоциональную сферу </w:t>
      </w:r>
      <w:r w:rsidRPr="0010523B">
        <w:rPr>
          <w:sz w:val="28"/>
          <w:szCs w:val="28"/>
        </w:rPr>
        <w:t>предполагают формирование у воспитанников формирование необходимых навыков в управлении своими эмоциями, обучению управлению конкретными чувствами, пониманию своих эмоциональных состояний и причин, их порождающих.</w:t>
      </w:r>
    </w:p>
    <w:p w:rsidR="0010523B" w:rsidRPr="0010523B" w:rsidRDefault="0010523B" w:rsidP="0010523B">
      <w:pPr>
        <w:shd w:val="clear" w:color="auto" w:fill="FFFFFF"/>
        <w:ind w:firstLine="709"/>
        <w:jc w:val="both"/>
        <w:rPr>
          <w:sz w:val="28"/>
          <w:szCs w:val="28"/>
        </w:rPr>
      </w:pPr>
      <w:r w:rsidRPr="0010523B">
        <w:rPr>
          <w:sz w:val="28"/>
          <w:szCs w:val="28"/>
        </w:rPr>
        <w:t xml:space="preserve">Методом, оказывающим влияние на эмоциональную сферу воспитанника, является </w:t>
      </w:r>
      <w:r w:rsidRPr="0010523B">
        <w:rPr>
          <w:bCs/>
          <w:i/>
          <w:sz w:val="28"/>
          <w:szCs w:val="28"/>
        </w:rPr>
        <w:t>внушение</w:t>
      </w:r>
      <w:r w:rsidRPr="0010523B">
        <w:rPr>
          <w:b/>
          <w:bCs/>
          <w:sz w:val="28"/>
          <w:szCs w:val="28"/>
        </w:rPr>
        <w:t>,</w:t>
      </w:r>
      <w:r w:rsidRPr="0010523B">
        <w:rPr>
          <w:sz w:val="28"/>
          <w:szCs w:val="28"/>
        </w:rPr>
        <w:t xml:space="preserve"> которое может осуществляться вербальными или невербальными средствами. Использование этого метода способствует переживанию детьми своих поступков и связанных с ними эмоциональных состояний.</w:t>
      </w:r>
    </w:p>
    <w:p w:rsidR="0010523B" w:rsidRPr="0010523B" w:rsidRDefault="0010523B" w:rsidP="0010523B">
      <w:pPr>
        <w:shd w:val="clear" w:color="auto" w:fill="FFFFFF"/>
        <w:ind w:firstLine="709"/>
        <w:jc w:val="both"/>
        <w:rPr>
          <w:sz w:val="28"/>
          <w:szCs w:val="28"/>
        </w:rPr>
      </w:pPr>
      <w:r w:rsidRPr="0010523B">
        <w:rPr>
          <w:b/>
          <w:bCs/>
          <w:sz w:val="28"/>
          <w:szCs w:val="28"/>
        </w:rPr>
        <w:t>В волевой сфере</w:t>
      </w:r>
      <w:r w:rsidRPr="0010523B">
        <w:rPr>
          <w:sz w:val="28"/>
          <w:szCs w:val="28"/>
        </w:rPr>
        <w:t> у девиантных подростков необходимо формировать нравственно-волевые устремления в реализации нравственных поступков: мужества, смелости, принципиальности в отстаивании нравственных идеалов. Здесь важно не столько то, какие воспитанник ставит цели, а сколько, то, как он их реализует, на что пойдет личность ради достижения цели. Принятие решений - это не только выбор альтернатив на разумной основе, но и волевое разрешение противоречий, психическая устойчивость по отношению к трудностям.</w:t>
      </w:r>
    </w:p>
    <w:p w:rsidR="0010523B" w:rsidRPr="0010523B" w:rsidRDefault="0010523B" w:rsidP="0010523B">
      <w:pPr>
        <w:shd w:val="clear" w:color="auto" w:fill="FFFFFF"/>
        <w:ind w:firstLine="709"/>
        <w:jc w:val="both"/>
        <w:rPr>
          <w:sz w:val="28"/>
          <w:szCs w:val="28"/>
        </w:rPr>
      </w:pPr>
      <w:r w:rsidRPr="0010523B">
        <w:rPr>
          <w:bCs/>
          <w:sz w:val="28"/>
          <w:szCs w:val="28"/>
        </w:rPr>
        <w:lastRenderedPageBreak/>
        <w:t>Методы воздействия на волевую сферу</w:t>
      </w:r>
      <w:r w:rsidRPr="0010523B">
        <w:rPr>
          <w:sz w:val="28"/>
          <w:szCs w:val="28"/>
        </w:rPr>
        <w:t> предполагают:</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lang w:val="x-none" w:eastAsia="x-none"/>
        </w:rPr>
      </w:pPr>
      <w:r w:rsidRPr="0010523B">
        <w:rPr>
          <w:sz w:val="28"/>
          <w:szCs w:val="28"/>
          <w:lang w:val="x-none" w:eastAsia="x-none"/>
        </w:rPr>
        <w:t>развитие у воспитанников инициативы, уверенности в своих силах;</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lang w:val="x-none" w:eastAsia="x-none"/>
        </w:rPr>
      </w:pPr>
      <w:r w:rsidRPr="0010523B">
        <w:rPr>
          <w:sz w:val="28"/>
          <w:szCs w:val="28"/>
          <w:lang w:val="x-none" w:eastAsia="x-none"/>
        </w:rPr>
        <w:t>развитие настойчивости, умения преодолевать трудности для достижения  намеченной цели;</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lang w:val="x-none" w:eastAsia="x-none"/>
        </w:rPr>
      </w:pPr>
      <w:r w:rsidRPr="0010523B">
        <w:rPr>
          <w:sz w:val="28"/>
          <w:szCs w:val="28"/>
          <w:lang w:val="x-none" w:eastAsia="x-none"/>
        </w:rPr>
        <w:t>формирование умения владеть собой (выдержка, самообладание);</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lang w:val="x-none" w:eastAsia="x-none"/>
        </w:rPr>
      </w:pPr>
      <w:r w:rsidRPr="0010523B">
        <w:rPr>
          <w:sz w:val="28"/>
          <w:szCs w:val="28"/>
          <w:lang w:val="x-none" w:eastAsia="x-none"/>
        </w:rPr>
        <w:t>совершенствование навыков самостоятельного поведения.</w:t>
      </w:r>
    </w:p>
    <w:p w:rsidR="0010523B" w:rsidRPr="0010523B" w:rsidRDefault="0010523B" w:rsidP="0010523B">
      <w:pPr>
        <w:shd w:val="clear" w:color="auto" w:fill="FFFFFF"/>
        <w:ind w:firstLine="709"/>
        <w:jc w:val="both"/>
        <w:rPr>
          <w:sz w:val="28"/>
          <w:szCs w:val="28"/>
        </w:rPr>
      </w:pPr>
      <w:r w:rsidRPr="0010523B">
        <w:rPr>
          <w:sz w:val="28"/>
          <w:szCs w:val="28"/>
        </w:rPr>
        <w:t>Доминирующие влияние на формирование волевой сферы могут оказать </w:t>
      </w:r>
      <w:r w:rsidRPr="0010523B">
        <w:rPr>
          <w:bCs/>
          <w:i/>
          <w:sz w:val="28"/>
          <w:szCs w:val="28"/>
        </w:rPr>
        <w:t>методы требования и упражнения.</w:t>
      </w:r>
    </w:p>
    <w:p w:rsidR="0010523B" w:rsidRPr="0010523B" w:rsidRDefault="0010523B" w:rsidP="0010523B">
      <w:pPr>
        <w:shd w:val="clear" w:color="auto" w:fill="FFFFFF"/>
        <w:ind w:firstLine="709"/>
        <w:jc w:val="both"/>
        <w:rPr>
          <w:sz w:val="28"/>
          <w:szCs w:val="28"/>
        </w:rPr>
      </w:pPr>
      <w:r w:rsidRPr="0010523B">
        <w:rPr>
          <w:sz w:val="28"/>
          <w:szCs w:val="28"/>
        </w:rPr>
        <w:t> По форме предъявления к воспитанникам различают прямые и косвенные требования.</w:t>
      </w:r>
    </w:p>
    <w:p w:rsidR="0010523B" w:rsidRPr="0010523B" w:rsidRDefault="0010523B" w:rsidP="0010523B">
      <w:pPr>
        <w:shd w:val="clear" w:color="auto" w:fill="FFFFFF"/>
        <w:ind w:firstLine="709"/>
        <w:jc w:val="both"/>
        <w:rPr>
          <w:sz w:val="28"/>
          <w:szCs w:val="28"/>
        </w:rPr>
      </w:pPr>
      <w:r w:rsidRPr="0010523B">
        <w:rPr>
          <w:sz w:val="28"/>
          <w:szCs w:val="28"/>
        </w:rPr>
        <w:t> </w:t>
      </w:r>
      <w:r w:rsidRPr="0010523B">
        <w:rPr>
          <w:i/>
          <w:sz w:val="28"/>
          <w:szCs w:val="28"/>
        </w:rPr>
        <w:t>Для прямого требования</w:t>
      </w:r>
      <w:r w:rsidRPr="0010523B">
        <w:rPr>
          <w:sz w:val="28"/>
          <w:szCs w:val="28"/>
        </w:rPr>
        <w:t xml:space="preserve"> характерны императивность, определенность, конкретность, точность, понятные воспитанникам формулировки, не допускающие двух различных толкований. Косвенное требование (совет, намек, просьба, доверие, одобрение.) отличается от прямого тем, что стимулом действия становится уже не столько само требование, сколько вызванные им психологические факторы — переживания, интересы, стремления воспитанников.</w:t>
      </w:r>
    </w:p>
    <w:p w:rsidR="0010523B" w:rsidRPr="0010523B" w:rsidRDefault="0010523B" w:rsidP="0010523B">
      <w:pPr>
        <w:shd w:val="clear" w:color="auto" w:fill="FFFFFF"/>
        <w:ind w:firstLine="709"/>
        <w:jc w:val="both"/>
        <w:rPr>
          <w:sz w:val="28"/>
          <w:szCs w:val="28"/>
        </w:rPr>
      </w:pPr>
      <w:r w:rsidRPr="0010523B">
        <w:rPr>
          <w:i/>
          <w:sz w:val="28"/>
          <w:szCs w:val="28"/>
        </w:rPr>
        <w:t> </w:t>
      </w:r>
      <w:r w:rsidRPr="0010523B">
        <w:rPr>
          <w:bCs/>
          <w:i/>
          <w:sz w:val="28"/>
          <w:szCs w:val="28"/>
        </w:rPr>
        <w:t xml:space="preserve"> Приучение </w:t>
      </w:r>
      <w:r w:rsidRPr="0010523B">
        <w:rPr>
          <w:b/>
          <w:bCs/>
          <w:sz w:val="28"/>
          <w:szCs w:val="28"/>
        </w:rPr>
        <w:t xml:space="preserve">- </w:t>
      </w:r>
      <w:r w:rsidRPr="0010523B">
        <w:rPr>
          <w:sz w:val="28"/>
          <w:szCs w:val="28"/>
        </w:rPr>
        <w:t>это также используемая разновидность педагогического требования, его уместно использовать в работе воспитанниками с девиантным поведением и применять тогда, когда необходимо быстро и на высоком уровне сформировать необходимое качество. Нередко в работе приучение сопровождается болезненными процессами и вызывает недовольство.</w:t>
      </w:r>
    </w:p>
    <w:p w:rsidR="0010523B" w:rsidRPr="0010523B" w:rsidRDefault="0010523B" w:rsidP="0010523B">
      <w:pPr>
        <w:shd w:val="clear" w:color="auto" w:fill="FFFFFF"/>
        <w:ind w:firstLine="709"/>
        <w:jc w:val="both"/>
        <w:rPr>
          <w:sz w:val="28"/>
          <w:szCs w:val="28"/>
        </w:rPr>
      </w:pPr>
      <w:r w:rsidRPr="0010523B">
        <w:rPr>
          <w:sz w:val="28"/>
          <w:szCs w:val="28"/>
        </w:rPr>
        <w:t> Использование приучения обосновывается тем, что некоторое насилие, неизбежно присутствующее в нем, направлено на благо самого воспитанника, и это единственное насилие, с нашей точки зрения, которое может быть оправдано.</w:t>
      </w:r>
    </w:p>
    <w:p w:rsidR="0010523B" w:rsidRPr="0010523B" w:rsidRDefault="0010523B" w:rsidP="0010523B">
      <w:pPr>
        <w:shd w:val="clear" w:color="auto" w:fill="FFFFFF"/>
        <w:ind w:firstLine="709"/>
        <w:jc w:val="both"/>
        <w:rPr>
          <w:sz w:val="28"/>
          <w:szCs w:val="28"/>
        </w:rPr>
      </w:pPr>
      <w:r w:rsidRPr="0010523B">
        <w:rPr>
          <w:sz w:val="28"/>
          <w:szCs w:val="28"/>
        </w:rPr>
        <w:t> Требование существенно влияет на процесс самовоспитания человека, и следствием его реализации является </w:t>
      </w:r>
      <w:r w:rsidRPr="0010523B">
        <w:rPr>
          <w:bCs/>
          <w:i/>
          <w:sz w:val="28"/>
          <w:szCs w:val="28"/>
        </w:rPr>
        <w:t>упражнение</w:t>
      </w:r>
      <w:r w:rsidRPr="0010523B">
        <w:rPr>
          <w:sz w:val="28"/>
          <w:szCs w:val="28"/>
        </w:rPr>
        <w:t xml:space="preserve"> </w:t>
      </w:r>
      <w:r w:rsidRPr="0010523B">
        <w:rPr>
          <w:b/>
          <w:bCs/>
          <w:sz w:val="28"/>
          <w:szCs w:val="28"/>
        </w:rPr>
        <w:t xml:space="preserve">- </w:t>
      </w:r>
      <w:r w:rsidRPr="0010523B">
        <w:rPr>
          <w:sz w:val="28"/>
          <w:szCs w:val="28"/>
        </w:rPr>
        <w:t>доведение выполнения требования до автоматизма.</w:t>
      </w:r>
    </w:p>
    <w:p w:rsidR="0010523B" w:rsidRPr="0010523B" w:rsidRDefault="0010523B" w:rsidP="0010523B">
      <w:pPr>
        <w:shd w:val="clear" w:color="auto" w:fill="FFFFFF"/>
        <w:ind w:firstLine="709"/>
        <w:jc w:val="both"/>
        <w:rPr>
          <w:sz w:val="28"/>
          <w:szCs w:val="28"/>
        </w:rPr>
      </w:pPr>
      <w:r w:rsidRPr="0010523B">
        <w:rPr>
          <w:b/>
          <w:bCs/>
          <w:sz w:val="28"/>
          <w:szCs w:val="28"/>
        </w:rPr>
        <w:t xml:space="preserve"> В сфере саморегуляции специалисты </w:t>
      </w:r>
      <w:r w:rsidRPr="0010523B">
        <w:rPr>
          <w:sz w:val="28"/>
          <w:szCs w:val="28"/>
        </w:rPr>
        <w:t>в своей работе формируют нравственную правомерность выбора воспитанника - совестливость, самооценку, самокритичность, умение соотнести свое поведение с другими, добропорядочность, самоконтроль, рефлексию.</w:t>
      </w:r>
    </w:p>
    <w:p w:rsidR="0010523B" w:rsidRPr="0010523B" w:rsidRDefault="0010523B" w:rsidP="0010523B">
      <w:pPr>
        <w:shd w:val="clear" w:color="auto" w:fill="FFFFFF"/>
        <w:ind w:firstLine="709"/>
        <w:jc w:val="both"/>
        <w:rPr>
          <w:sz w:val="28"/>
          <w:szCs w:val="28"/>
        </w:rPr>
      </w:pPr>
      <w:r w:rsidRPr="0010523B">
        <w:rPr>
          <w:b/>
          <w:bCs/>
          <w:sz w:val="28"/>
          <w:szCs w:val="28"/>
        </w:rPr>
        <w:t> </w:t>
      </w:r>
      <w:r w:rsidRPr="0010523B">
        <w:rPr>
          <w:bCs/>
          <w:i/>
          <w:sz w:val="28"/>
          <w:szCs w:val="28"/>
        </w:rPr>
        <w:t>Методы воздействия на сферу саморегуляции</w:t>
      </w:r>
      <w:r w:rsidRPr="0010523B">
        <w:rPr>
          <w:b/>
          <w:bCs/>
          <w:sz w:val="28"/>
          <w:szCs w:val="28"/>
        </w:rPr>
        <w:t> </w:t>
      </w:r>
      <w:r w:rsidRPr="0010523B">
        <w:rPr>
          <w:sz w:val="28"/>
          <w:szCs w:val="28"/>
        </w:rPr>
        <w:t>направлены на развитие у воспитанника навыков анализа жизненных ситуаций, на обучение навыкам осознания своего поведения и состояния других людей, на формирование навыков честного отношения к самим себе и окружающим. К ним можно отнести метод коррекции поведения.</w:t>
      </w:r>
    </w:p>
    <w:p w:rsidR="0010523B" w:rsidRPr="0010523B" w:rsidRDefault="0010523B" w:rsidP="0010523B">
      <w:pPr>
        <w:shd w:val="clear" w:color="auto" w:fill="FFFFFF"/>
        <w:ind w:firstLine="709"/>
        <w:jc w:val="both"/>
        <w:rPr>
          <w:sz w:val="28"/>
          <w:szCs w:val="28"/>
        </w:rPr>
      </w:pPr>
      <w:r w:rsidRPr="0010523B">
        <w:rPr>
          <w:bCs/>
          <w:i/>
          <w:sz w:val="28"/>
          <w:szCs w:val="28"/>
        </w:rPr>
        <w:t>Метод коррекции</w:t>
      </w:r>
      <w:r w:rsidRPr="0010523B">
        <w:rPr>
          <w:sz w:val="28"/>
          <w:szCs w:val="28"/>
        </w:rPr>
        <w:t> направлен на то, чтобы создать условия, при которых воспитанник внесет изменение в свое поведение, в отношении к людям. Такая коррекция проводится на основе сопоставления поступка воспитанника с общепринятыми нормами, анализа последствий поступка, уточнения целей деятельности.</w:t>
      </w:r>
    </w:p>
    <w:p w:rsidR="0010523B" w:rsidRPr="0010523B" w:rsidRDefault="0010523B" w:rsidP="0010523B">
      <w:pPr>
        <w:shd w:val="clear" w:color="auto" w:fill="FFFFFF"/>
        <w:ind w:firstLine="709"/>
        <w:jc w:val="both"/>
        <w:rPr>
          <w:sz w:val="28"/>
          <w:szCs w:val="28"/>
        </w:rPr>
      </w:pPr>
      <w:r w:rsidRPr="0010523B">
        <w:rPr>
          <w:bCs/>
          <w:i/>
          <w:sz w:val="28"/>
          <w:szCs w:val="28"/>
        </w:rPr>
        <w:lastRenderedPageBreak/>
        <w:t> В предметно-практической сфере</w:t>
      </w:r>
      <w:r w:rsidRPr="0010523B">
        <w:rPr>
          <w:b/>
          <w:bCs/>
          <w:sz w:val="28"/>
          <w:szCs w:val="28"/>
        </w:rPr>
        <w:t xml:space="preserve"> </w:t>
      </w:r>
      <w:r w:rsidRPr="0010523B">
        <w:rPr>
          <w:bCs/>
          <w:sz w:val="28"/>
          <w:szCs w:val="28"/>
        </w:rPr>
        <w:t>н</w:t>
      </w:r>
      <w:r w:rsidRPr="0010523B">
        <w:rPr>
          <w:sz w:val="28"/>
          <w:szCs w:val="28"/>
        </w:rPr>
        <w:t>еобходимо развивать у воспитанников способность совершать нравственные поступки, проявлять честное и добросовестное отношение к действительности, умение оценивать нравственность поступка.</w:t>
      </w:r>
    </w:p>
    <w:p w:rsidR="0010523B" w:rsidRPr="0010523B" w:rsidRDefault="0010523B" w:rsidP="0010523B">
      <w:pPr>
        <w:shd w:val="clear" w:color="auto" w:fill="FFFFFF"/>
        <w:ind w:firstLine="709"/>
        <w:jc w:val="both"/>
        <w:rPr>
          <w:sz w:val="28"/>
          <w:szCs w:val="28"/>
        </w:rPr>
      </w:pPr>
      <w:r w:rsidRPr="0010523B">
        <w:rPr>
          <w:bCs/>
          <w:i/>
          <w:sz w:val="28"/>
          <w:szCs w:val="28"/>
        </w:rPr>
        <w:t> </w:t>
      </w:r>
      <w:r w:rsidRPr="0010523B">
        <w:rPr>
          <w:b/>
          <w:bCs/>
          <w:sz w:val="28"/>
          <w:szCs w:val="28"/>
        </w:rPr>
        <w:t>Методы воздействия на предметно-практическую сферу </w:t>
      </w:r>
      <w:r w:rsidRPr="0010523B">
        <w:rPr>
          <w:sz w:val="28"/>
          <w:szCs w:val="28"/>
        </w:rPr>
        <w:t>предполагают развитие у воспитанников качеств, помогающим им реализовать себя как существо общественное и в то же время как неповторимую индивидуальность. Специалистам необходимо создавать воспитывающие ситуации, в процессе которых воспитанник становится перед необходимостью решать какую-либо проблему.   Это может быть либо проблема нравственного выбора, либо проблема выбора способа организации деятельности, либо проблема выбора социальной роли. Специалист умышленно создает лишь условия для возникновения ситуации. Когда в ситуации возникает проблема для воспитанника и существуют условия для самостоятельного ее решения, создается возможность социального воспитания как метода самовоспитания.</w:t>
      </w:r>
    </w:p>
    <w:p w:rsidR="0010523B" w:rsidRPr="0010523B" w:rsidRDefault="0010523B" w:rsidP="0010523B">
      <w:pPr>
        <w:shd w:val="clear" w:color="auto" w:fill="FFFFFF"/>
        <w:ind w:firstLine="709"/>
        <w:jc w:val="both"/>
        <w:rPr>
          <w:sz w:val="28"/>
          <w:szCs w:val="28"/>
        </w:rPr>
      </w:pPr>
      <w:r w:rsidRPr="0010523B">
        <w:rPr>
          <w:sz w:val="28"/>
          <w:szCs w:val="28"/>
        </w:rPr>
        <w:t>В процессе включения в такие ситуации у воспитанников формируется определенная социальная позиция и социальная ответственность, которые и являются основой для дальнейшего вхождения в социальную среду.</w:t>
      </w:r>
    </w:p>
    <w:p w:rsidR="0010523B" w:rsidRPr="0010523B" w:rsidRDefault="0010523B" w:rsidP="0010523B">
      <w:pPr>
        <w:shd w:val="clear" w:color="auto" w:fill="FFFFFF"/>
        <w:ind w:firstLine="709"/>
        <w:jc w:val="both"/>
        <w:rPr>
          <w:sz w:val="28"/>
          <w:szCs w:val="28"/>
        </w:rPr>
      </w:pPr>
      <w:r w:rsidRPr="0010523B">
        <w:rPr>
          <w:sz w:val="28"/>
          <w:szCs w:val="28"/>
        </w:rPr>
        <w:t xml:space="preserve">Модификацией метода воспитывающих ситуаций является </w:t>
      </w:r>
      <w:r w:rsidRPr="0010523B">
        <w:rPr>
          <w:i/>
          <w:sz w:val="28"/>
          <w:szCs w:val="28"/>
        </w:rPr>
        <w:t>метод соревнования,</w:t>
      </w:r>
      <w:r w:rsidRPr="0010523B">
        <w:rPr>
          <w:sz w:val="28"/>
          <w:szCs w:val="28"/>
        </w:rPr>
        <w:t xml:space="preserve"> он способствует формированию качеств конкурентно способной личности.</w:t>
      </w:r>
    </w:p>
    <w:p w:rsidR="0010523B" w:rsidRPr="00237E3B" w:rsidRDefault="0010523B" w:rsidP="00237E3B">
      <w:pPr>
        <w:shd w:val="clear" w:color="auto" w:fill="FFFFFF"/>
        <w:tabs>
          <w:tab w:val="left" w:pos="993"/>
        </w:tabs>
        <w:jc w:val="center"/>
        <w:rPr>
          <w:sz w:val="28"/>
          <w:szCs w:val="28"/>
        </w:rPr>
      </w:pPr>
      <w:r w:rsidRPr="00237E3B">
        <w:rPr>
          <w:b/>
          <w:bCs/>
          <w:sz w:val="28"/>
          <w:szCs w:val="28"/>
        </w:rPr>
        <w:t>Приемы воспитания, используемые в условиях социально-реабилитационного учреждения.</w:t>
      </w:r>
    </w:p>
    <w:p w:rsidR="0010523B" w:rsidRPr="0010523B" w:rsidRDefault="0010523B" w:rsidP="0010523B">
      <w:pPr>
        <w:shd w:val="clear" w:color="auto" w:fill="FFFFFF"/>
        <w:ind w:firstLine="709"/>
        <w:jc w:val="both"/>
        <w:rPr>
          <w:sz w:val="28"/>
          <w:szCs w:val="28"/>
        </w:rPr>
      </w:pPr>
      <w:r w:rsidRPr="0010523B">
        <w:rPr>
          <w:sz w:val="28"/>
          <w:szCs w:val="28"/>
        </w:rPr>
        <w:t>Реализация каждого вышеперечисленного метода предполагает использование совокупности приемов, соответствующих социально-педагогической ситуации.</w:t>
      </w:r>
    </w:p>
    <w:p w:rsidR="0010523B" w:rsidRPr="0010523B" w:rsidRDefault="0010523B" w:rsidP="0010523B">
      <w:pPr>
        <w:shd w:val="clear" w:color="auto" w:fill="FFFFFF"/>
        <w:ind w:firstLine="709"/>
        <w:jc w:val="both"/>
        <w:rPr>
          <w:sz w:val="28"/>
          <w:szCs w:val="28"/>
        </w:rPr>
      </w:pPr>
      <w:r w:rsidRPr="0010523B">
        <w:rPr>
          <w:b/>
          <w:sz w:val="28"/>
          <w:szCs w:val="28"/>
        </w:rPr>
        <w:t xml:space="preserve">Приемы воспитания трудных подростков </w:t>
      </w:r>
      <w:r w:rsidRPr="0010523B">
        <w:rPr>
          <w:sz w:val="28"/>
          <w:szCs w:val="28"/>
        </w:rPr>
        <w:t>- это педагогически оформленные действия, посредством которых на поведение и позиции воспитанников оказываются внешние побуждения, изменяющие его взгляды, мотивы и поведение, в результате чего включаются механизмы самовоспитания и коррекции отношений и поступков.</w:t>
      </w:r>
    </w:p>
    <w:p w:rsidR="0010523B" w:rsidRPr="0010523B" w:rsidRDefault="0010523B" w:rsidP="0010523B">
      <w:pPr>
        <w:shd w:val="clear" w:color="auto" w:fill="FFFFFF"/>
        <w:ind w:firstLine="709"/>
        <w:jc w:val="both"/>
        <w:rPr>
          <w:sz w:val="28"/>
          <w:szCs w:val="28"/>
        </w:rPr>
      </w:pPr>
      <w:r w:rsidRPr="0010523B">
        <w:rPr>
          <w:sz w:val="28"/>
          <w:szCs w:val="28"/>
        </w:rPr>
        <w:t>Прежде специалистами используются приемы индивидуального педагогического воздействия</w:t>
      </w:r>
      <w:r w:rsidRPr="0010523B">
        <w:rPr>
          <w:b/>
          <w:bCs/>
          <w:sz w:val="28"/>
          <w:szCs w:val="28"/>
        </w:rPr>
        <w:t>:</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Прием-просьба о помощи </w:t>
      </w:r>
      <w:r w:rsidRPr="0010523B">
        <w:rPr>
          <w:sz w:val="28"/>
          <w:szCs w:val="28"/>
        </w:rPr>
        <w:t>- для того, чтобы расположить к себе воспитанника и установить доверительный контакт специалист обращается к нему за советом, рассказывая о своих проблемах. При этом просит воспитанников представить себя на его месте и помочь найти способ их решения;</w:t>
      </w:r>
    </w:p>
    <w:p w:rsidR="0010523B" w:rsidRPr="0010523B" w:rsidRDefault="0010523B" w:rsidP="0010523B">
      <w:pPr>
        <w:shd w:val="clear" w:color="auto" w:fill="FFFFFF"/>
        <w:ind w:firstLine="709"/>
        <w:jc w:val="both"/>
        <w:rPr>
          <w:sz w:val="28"/>
          <w:szCs w:val="28"/>
        </w:rPr>
      </w:pPr>
      <w:r w:rsidRPr="0010523B">
        <w:rPr>
          <w:bCs/>
          <w:i/>
          <w:sz w:val="28"/>
          <w:szCs w:val="28"/>
        </w:rPr>
        <w:t>Прием - оцени поступок</w:t>
      </w:r>
      <w:r w:rsidRPr="0010523B">
        <w:rPr>
          <w:b/>
          <w:bCs/>
          <w:sz w:val="28"/>
          <w:szCs w:val="28"/>
        </w:rPr>
        <w:t xml:space="preserve"> - </w:t>
      </w:r>
      <w:r w:rsidRPr="0010523B">
        <w:rPr>
          <w:sz w:val="28"/>
          <w:szCs w:val="28"/>
        </w:rPr>
        <w:t>для выяснения нравственных позиций воспитанника и коррекции этих позиций специалист рассказывает историю и просит оценить различные поступки участников этой истории;</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Прием-обсуждение статьи </w:t>
      </w:r>
      <w:r w:rsidRPr="0010523B">
        <w:rPr>
          <w:sz w:val="28"/>
          <w:szCs w:val="28"/>
        </w:rPr>
        <w:t xml:space="preserve">- подбирается ряд статей, в которых описываются различные преступления и другие асоциальные поступки </w:t>
      </w:r>
      <w:r w:rsidRPr="0010523B">
        <w:rPr>
          <w:sz w:val="28"/>
          <w:szCs w:val="28"/>
        </w:rPr>
        <w:lastRenderedPageBreak/>
        <w:t>людей. Специалист просит воспитанника дать оценку этим поступкам. В дискуссии специалист через поставленные вопросы прийти вместе с воспитанником к правильным выводам.</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 - доброго поступка </w:t>
      </w:r>
      <w:r w:rsidRPr="0010523B">
        <w:rPr>
          <w:b/>
          <w:bCs/>
          <w:sz w:val="28"/>
          <w:szCs w:val="28"/>
        </w:rPr>
        <w:t xml:space="preserve">- </w:t>
      </w:r>
      <w:r w:rsidRPr="0010523B">
        <w:rPr>
          <w:sz w:val="28"/>
          <w:szCs w:val="28"/>
        </w:rPr>
        <w:t>в процессе работы с воспитанником ему предлагается оказать помощь нуждающемуся, важно при этом положительно оценить этот поступок, но не возводить его в ранг «героического поведения».</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 - стратегия жизни </w:t>
      </w:r>
      <w:r w:rsidRPr="0010523B">
        <w:rPr>
          <w:sz w:val="28"/>
          <w:szCs w:val="28"/>
        </w:rPr>
        <w:t>- в ходе беседы специалист выясняет жизненные планы воспитанника, после чего он пытается выяснить вместе с ним, что поможет реализовать эти планы, а что может помешать реализации.</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Прием-рассказ о себе и о других - </w:t>
      </w:r>
      <w:r w:rsidRPr="0010523B">
        <w:rPr>
          <w:sz w:val="28"/>
          <w:szCs w:val="28"/>
        </w:rPr>
        <w:t>специалист предлагает каждому написать рассказ о прошедшем накануне дня (неделе, месяце). После этого ответить на вопрос: можно ли это время прожить по-другому?</w:t>
      </w:r>
    </w:p>
    <w:p w:rsidR="0010523B" w:rsidRPr="0010523B" w:rsidRDefault="0010523B" w:rsidP="0010523B">
      <w:pPr>
        <w:shd w:val="clear" w:color="auto" w:fill="FFFFFF"/>
        <w:ind w:firstLine="709"/>
        <w:jc w:val="both"/>
        <w:rPr>
          <w:sz w:val="28"/>
          <w:szCs w:val="28"/>
        </w:rPr>
      </w:pPr>
      <w:r w:rsidRPr="0010523B">
        <w:rPr>
          <w:bCs/>
          <w:i/>
          <w:sz w:val="28"/>
          <w:szCs w:val="28"/>
        </w:rPr>
        <w:t xml:space="preserve"> Прием - мой идеал </w:t>
      </w:r>
      <w:r w:rsidRPr="0010523B">
        <w:rPr>
          <w:i/>
          <w:sz w:val="28"/>
          <w:szCs w:val="28"/>
        </w:rPr>
        <w:t>-</w:t>
      </w:r>
      <w:r w:rsidRPr="0010523B">
        <w:rPr>
          <w:sz w:val="28"/>
          <w:szCs w:val="28"/>
        </w:rPr>
        <w:t xml:space="preserve"> в процессе беседы выясняются идеалы воспитанника и делается попытка оценить идеал, выявив его положительные нравственные качества.</w:t>
      </w:r>
    </w:p>
    <w:p w:rsidR="0010523B" w:rsidRPr="0010523B" w:rsidRDefault="0010523B" w:rsidP="0010523B">
      <w:pPr>
        <w:shd w:val="clear" w:color="auto" w:fill="FFFFFF"/>
        <w:ind w:firstLine="709"/>
        <w:jc w:val="both"/>
        <w:rPr>
          <w:sz w:val="28"/>
          <w:szCs w:val="28"/>
        </w:rPr>
      </w:pPr>
      <w:r w:rsidRPr="0010523B">
        <w:rPr>
          <w:bCs/>
          <w:i/>
          <w:sz w:val="28"/>
          <w:szCs w:val="28"/>
        </w:rPr>
        <w:t xml:space="preserve"> Прием-сказка для воспитанника </w:t>
      </w:r>
      <w:r w:rsidRPr="0010523B">
        <w:rPr>
          <w:sz w:val="28"/>
          <w:szCs w:val="28"/>
        </w:rPr>
        <w:t>- это прием использует идею сказкотерапии. Воспитателем сочиняется сказка, в которой герои очень похожи на воспитанника и окружающих лиц. Окончание сказки придумывается вместе с педагогом и воспитанником.</w:t>
      </w:r>
    </w:p>
    <w:p w:rsidR="0010523B" w:rsidRPr="0010523B" w:rsidRDefault="0010523B" w:rsidP="0010523B">
      <w:pPr>
        <w:shd w:val="clear" w:color="auto" w:fill="FFFFFF"/>
        <w:ind w:firstLine="709"/>
        <w:jc w:val="both"/>
        <w:rPr>
          <w:sz w:val="28"/>
          <w:szCs w:val="28"/>
        </w:rPr>
      </w:pPr>
      <w:r w:rsidRPr="0010523B">
        <w:rPr>
          <w:bCs/>
          <w:i/>
          <w:sz w:val="28"/>
          <w:szCs w:val="28"/>
        </w:rPr>
        <w:t>Прием – само стимулирование -</w:t>
      </w:r>
      <w:r w:rsidRPr="0010523B">
        <w:rPr>
          <w:b/>
          <w:bCs/>
          <w:sz w:val="28"/>
          <w:szCs w:val="28"/>
        </w:rPr>
        <w:t> </w:t>
      </w:r>
      <w:r w:rsidRPr="0010523B">
        <w:rPr>
          <w:sz w:val="28"/>
          <w:szCs w:val="28"/>
        </w:rPr>
        <w:t>воспитанники, разделенные на группы, готовят друг другу определенное количество встречных вопросов. Поставленные вопросы и ответы на них подвергаются потом коллективному обсуждению.</w:t>
      </w:r>
    </w:p>
    <w:p w:rsidR="0010523B" w:rsidRPr="0010523B" w:rsidRDefault="0010523B" w:rsidP="0010523B">
      <w:pPr>
        <w:shd w:val="clear" w:color="auto" w:fill="FFFFFF"/>
        <w:ind w:firstLine="709"/>
        <w:jc w:val="both"/>
        <w:rPr>
          <w:sz w:val="28"/>
          <w:szCs w:val="28"/>
        </w:rPr>
      </w:pPr>
      <w:r w:rsidRPr="0010523B">
        <w:rPr>
          <w:bCs/>
          <w:i/>
          <w:sz w:val="28"/>
          <w:szCs w:val="28"/>
        </w:rPr>
        <w:t>Прием-инструктирование -</w:t>
      </w:r>
      <w:r w:rsidRPr="0010523B">
        <w:rPr>
          <w:b/>
          <w:bCs/>
          <w:sz w:val="28"/>
          <w:szCs w:val="28"/>
        </w:rPr>
        <w:t> </w:t>
      </w:r>
      <w:r w:rsidRPr="0010523B">
        <w:rPr>
          <w:sz w:val="28"/>
          <w:szCs w:val="28"/>
        </w:rPr>
        <w:t>на период выполнения того или иного творческого задания устанавливаются правила, регламентирующие общение и поведение участников: в каком порядке, с учетом каких требований можно вносить свои предложения, дополнять, критиковать, опровергать мнения своих товарищей. Такого рода предписания в значительной мере снимают негативные моменты общения, защищают «статус» всех его участников.</w:t>
      </w:r>
    </w:p>
    <w:p w:rsidR="0010523B" w:rsidRPr="0010523B" w:rsidRDefault="0010523B" w:rsidP="0010523B">
      <w:pPr>
        <w:shd w:val="clear" w:color="auto" w:fill="FFFFFF"/>
        <w:ind w:firstLine="709"/>
        <w:jc w:val="both"/>
        <w:rPr>
          <w:sz w:val="28"/>
          <w:szCs w:val="28"/>
        </w:rPr>
      </w:pPr>
      <w:r w:rsidRPr="0010523B">
        <w:rPr>
          <w:bCs/>
          <w:i/>
          <w:sz w:val="28"/>
          <w:szCs w:val="28"/>
        </w:rPr>
        <w:t xml:space="preserve"> Прием-коррекция позиций </w:t>
      </w:r>
      <w:r w:rsidRPr="0010523B">
        <w:rPr>
          <w:sz w:val="28"/>
          <w:szCs w:val="28"/>
        </w:rPr>
        <w:t>- тактичное изменение мнения воспитанников, принятых ролей, образов, снижающих продуктивность общения и снижающих эффективность выполнения творческих заданий (напоминание аналогичных ситуаций, возврат к исходным мыслям, вопрос-подсказка и т.д.)</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 - самоотстранение воспитателя </w:t>
      </w:r>
      <w:r w:rsidRPr="0010523B">
        <w:rPr>
          <w:sz w:val="28"/>
          <w:szCs w:val="28"/>
        </w:rPr>
        <w:t>- после того как определены цели и содержания задания, установлены правила и нормы общения в ходе его выполнения, воспитатель как бы самоустраняется от прямого руководства или же берет на себя обязательства рядового воспитанника.</w:t>
      </w:r>
    </w:p>
    <w:p w:rsidR="001F12BD" w:rsidRDefault="0010523B" w:rsidP="00237E3B">
      <w:pPr>
        <w:shd w:val="clear" w:color="auto" w:fill="FFFFFF"/>
        <w:ind w:firstLine="709"/>
        <w:jc w:val="both"/>
        <w:rPr>
          <w:sz w:val="28"/>
          <w:szCs w:val="28"/>
        </w:rPr>
      </w:pPr>
      <w:r w:rsidRPr="0010523B">
        <w:rPr>
          <w:sz w:val="28"/>
          <w:szCs w:val="28"/>
        </w:rPr>
        <w:t>Педагогических приемов, используемых в работе воспитанниками с девиантным поведением бесконечное множество. Каждая ситуация рождает новые приемы, каждый специалист из множества приемов использует те, которые соответствуют его индивидуальному стилю.</w:t>
      </w:r>
    </w:p>
    <w:p w:rsidR="00237E3B" w:rsidRDefault="00237E3B" w:rsidP="00237E3B">
      <w:pPr>
        <w:shd w:val="clear" w:color="auto" w:fill="FFFFFF"/>
        <w:ind w:firstLine="709"/>
        <w:jc w:val="both"/>
        <w:rPr>
          <w:sz w:val="28"/>
          <w:szCs w:val="28"/>
        </w:rPr>
      </w:pPr>
    </w:p>
    <w:p w:rsidR="00237E3B" w:rsidRDefault="00237E3B" w:rsidP="00237E3B">
      <w:pPr>
        <w:shd w:val="clear" w:color="auto" w:fill="FFFFFF"/>
        <w:ind w:firstLine="709"/>
        <w:jc w:val="both"/>
        <w:rPr>
          <w:sz w:val="28"/>
          <w:szCs w:val="28"/>
        </w:rPr>
      </w:pPr>
    </w:p>
    <w:p w:rsidR="00237E3B" w:rsidRDefault="00237E3B" w:rsidP="00237E3B">
      <w:pPr>
        <w:shd w:val="clear" w:color="auto" w:fill="FFFFFF"/>
        <w:ind w:firstLine="709"/>
        <w:jc w:val="both"/>
        <w:rPr>
          <w:sz w:val="28"/>
          <w:szCs w:val="28"/>
        </w:rPr>
      </w:pPr>
    </w:p>
    <w:p w:rsidR="00237E3B" w:rsidRPr="0010523B" w:rsidRDefault="00237E3B" w:rsidP="00237E3B">
      <w:pPr>
        <w:shd w:val="clear" w:color="auto" w:fill="FFFFFF"/>
        <w:ind w:firstLine="709"/>
        <w:jc w:val="both"/>
        <w:rPr>
          <w:sz w:val="28"/>
          <w:szCs w:val="28"/>
        </w:rPr>
      </w:pPr>
    </w:p>
    <w:p w:rsidR="0010523B" w:rsidRPr="00237E3B" w:rsidRDefault="0010523B" w:rsidP="00237E3B">
      <w:pPr>
        <w:tabs>
          <w:tab w:val="left" w:pos="993"/>
        </w:tabs>
        <w:jc w:val="center"/>
        <w:rPr>
          <w:sz w:val="28"/>
          <w:szCs w:val="28"/>
        </w:rPr>
      </w:pPr>
      <w:r w:rsidRPr="00237E3B">
        <w:rPr>
          <w:b/>
          <w:bCs/>
          <w:sz w:val="28"/>
          <w:szCs w:val="28"/>
        </w:rPr>
        <w:t>Минимально необходимый для усвоения всеми участниками/ реализаторами технологии понятийный аппарат, владение которым является обязательным и предъявляется всем задействованным в программе</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трудная жизненная  ситуация</w:t>
      </w:r>
      <w:r w:rsidRPr="0010523B">
        <w:rPr>
          <w:sz w:val="28"/>
          <w:szCs w:val="28"/>
          <w:lang w:val="x-none" w:eastAsia="x-none"/>
        </w:rPr>
        <w:t xml:space="preserve"> - это ситуация объективно нарушающая жизнедеятельность ребенка возникающая по не зависящим от него причинам, с которой он не может справиться самостоятельно, используя все имеющиеся в его распоряжении возможности и средства (может быть: стигматизация, отношения/статус в школьном коллективе, социально-опасное положение семьи, любая форма насилия, сформировавшаяся аддикция и т.п.);</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социально-педагогическая коррекция</w:t>
      </w:r>
      <w:r w:rsidRPr="0010523B">
        <w:rPr>
          <w:sz w:val="28"/>
          <w:szCs w:val="28"/>
          <w:lang w:val="x-none" w:eastAsia="x-none"/>
        </w:rPr>
        <w:t xml:space="preserve"> (</w:t>
      </w:r>
      <w:r w:rsidRPr="0010523B">
        <w:rPr>
          <w:i/>
          <w:iCs/>
          <w:sz w:val="28"/>
          <w:szCs w:val="28"/>
          <w:lang w:val="x-none" w:eastAsia="x-none"/>
        </w:rPr>
        <w:t>лат. сorrectio – исправление</w:t>
      </w:r>
      <w:r w:rsidRPr="0010523B">
        <w:rPr>
          <w:sz w:val="28"/>
          <w:szCs w:val="28"/>
          <w:lang w:val="x-none" w:eastAsia="x-none"/>
        </w:rPr>
        <w:t>) - система специальных (психологических, и пр.) и общепедагогических мер, направленных на ослабление или преодоление недостатков в поведении и социально-педагогическом и психологическом развитии детей и подростков;</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социально-педагогическая реабилитация</w:t>
      </w:r>
      <w:r w:rsidRPr="0010523B">
        <w:rPr>
          <w:sz w:val="28"/>
          <w:szCs w:val="28"/>
          <w:lang w:val="x-none" w:eastAsia="x-none"/>
        </w:rPr>
        <w:t xml:space="preserve"> (</w:t>
      </w:r>
      <w:r w:rsidRPr="0010523B">
        <w:rPr>
          <w:i/>
          <w:iCs/>
          <w:sz w:val="28"/>
          <w:szCs w:val="28"/>
          <w:lang w:val="x-none" w:eastAsia="x-none"/>
        </w:rPr>
        <w:t>лат. rehabilitation-восстановление</w:t>
      </w:r>
      <w:r w:rsidRPr="0010523B">
        <w:rPr>
          <w:sz w:val="28"/>
          <w:szCs w:val="28"/>
          <w:lang w:val="x-none" w:eastAsia="x-none"/>
        </w:rPr>
        <w:t>)-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 окружающим социумом;</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социально-педагогическое взаимодействие</w:t>
      </w:r>
      <w:r w:rsidRPr="0010523B">
        <w:rPr>
          <w:sz w:val="28"/>
          <w:szCs w:val="28"/>
          <w:lang w:val="x-none" w:eastAsia="x-none"/>
        </w:rPr>
        <w:t xml:space="preserve"> – профессиональная деятельность педагогов социальных, педагогов-психологов, воспитателей и администрации на основе обмена и анализа полученной информации в контексте осуществления реабилитационно-коррекционного и воспитательно-образовательного процессов;</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социально-педагогическая дезадаптация</w:t>
      </w:r>
      <w:r w:rsidRPr="0010523B">
        <w:rPr>
          <w:sz w:val="28"/>
          <w:szCs w:val="28"/>
          <w:lang w:val="x-none" w:eastAsia="x-none"/>
        </w:rPr>
        <w:t xml:space="preserve"> - процесс создание неадекватных способов взаимодействия ребенка с социальным окружением в  учреждении, под воздействием комплекса факторов, обусловленных посещением/проживанием в этом учреждении и оказывающих в силу субъективной непреодолимости индивидом негативное влияние как на его учебную успеваемость, так и на развитие всей личности в целом;</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социально-педагогическая поддержка</w:t>
      </w:r>
      <w:r w:rsidRPr="0010523B">
        <w:rPr>
          <w:sz w:val="28"/>
          <w:szCs w:val="28"/>
          <w:lang w:val="x-none" w:eastAsia="x-none"/>
        </w:rPr>
        <w:t xml:space="preserve"> - системная деятельность соответствующих специалистов и педагогов учреждения образования по выявлению и оказанию помощи детям и подросткам в их индивидуально-личностном развитии, испытывающим дезадаптацию в связи с посещением/проживанием в этом учреждении;</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ресоциализация</w:t>
      </w:r>
      <w:r w:rsidRPr="0010523B">
        <w:rPr>
          <w:sz w:val="28"/>
          <w:szCs w:val="28"/>
          <w:lang w:val="x-none" w:eastAsia="x-none"/>
        </w:rPr>
        <w:t xml:space="preserve"> — организованный социально-педагогический процесс восстановления социального статуса, утраченных либо несформированных социальных навыков дезадаптированных несовершеннолетних, переориентация их социальных установок и референтных ориентации за счет включения в новые позитивно ориентированные отношения и виды деятельности педагогически организованной среды;</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lastRenderedPageBreak/>
        <w:t>реабилитация</w:t>
      </w:r>
      <w:r w:rsidRPr="0010523B">
        <w:rPr>
          <w:sz w:val="28"/>
          <w:szCs w:val="28"/>
          <w:lang w:val="x-none" w:eastAsia="x-none"/>
        </w:rPr>
        <w:t xml:space="preserve"> - специальная технология, представляющая из себя комплекс медицинских, социально-экономических, педагогических, профессиональных и юридических мер, направленных на восстановление (или компенсацию) нарушенных функций, дефекта, социального отклонения;</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пограничные психические расстройства</w:t>
      </w:r>
      <w:r w:rsidRPr="0010523B">
        <w:rPr>
          <w:sz w:val="28"/>
          <w:szCs w:val="28"/>
          <w:lang w:val="x-none" w:eastAsia="x-none"/>
        </w:rPr>
        <w:t xml:space="preserve"> - расстройство личности, характеризующееся импульсивностью, низким самоконтролем, эмоциональной неустойчивостью, нестабильной связью с реальностью, высокой тревожностью и сильным уровнем десоциализации;</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bCs/>
          <w:i/>
          <w:sz w:val="28"/>
          <w:szCs w:val="28"/>
          <w:lang w:val="x-none" w:eastAsia="x-none"/>
        </w:rPr>
        <w:t>делинквентное поведение</w:t>
      </w:r>
      <w:r w:rsidRPr="0010523B">
        <w:rPr>
          <w:sz w:val="28"/>
          <w:szCs w:val="28"/>
          <w:lang w:val="x-none" w:eastAsia="x-none"/>
        </w:rPr>
        <w:t xml:space="preserve"> </w:t>
      </w:r>
      <w:r w:rsidRPr="0010523B">
        <w:rPr>
          <w:i/>
          <w:sz w:val="28"/>
          <w:szCs w:val="28"/>
          <w:lang w:val="x-none" w:eastAsia="x-none"/>
        </w:rPr>
        <w:t>(лат. </w:t>
      </w:r>
      <w:r w:rsidRPr="0010523B">
        <w:rPr>
          <w:i/>
          <w:iCs/>
          <w:sz w:val="28"/>
          <w:szCs w:val="28"/>
          <w:lang w:val="la-Latn" w:eastAsia="x-none"/>
        </w:rPr>
        <w:t>delictum — проступок</w:t>
      </w:r>
      <w:r w:rsidRPr="0010523B">
        <w:rPr>
          <w:i/>
          <w:sz w:val="28"/>
          <w:szCs w:val="28"/>
          <w:lang w:val="x-none" w:eastAsia="x-none"/>
        </w:rPr>
        <w:t>, англ. </w:t>
      </w:r>
      <w:r w:rsidRPr="0010523B">
        <w:rPr>
          <w:i/>
          <w:iCs/>
          <w:sz w:val="28"/>
          <w:szCs w:val="28"/>
          <w:lang w:val="x-none" w:eastAsia="x-none"/>
        </w:rPr>
        <w:t>delinquency — правонарушение, провинность</w:t>
      </w:r>
      <w:r w:rsidRPr="0010523B">
        <w:rPr>
          <w:i/>
          <w:sz w:val="28"/>
          <w:szCs w:val="28"/>
          <w:lang w:val="x-none" w:eastAsia="x-none"/>
        </w:rPr>
        <w:t>)</w:t>
      </w:r>
      <w:r w:rsidRPr="0010523B">
        <w:rPr>
          <w:sz w:val="28"/>
          <w:szCs w:val="28"/>
          <w:lang w:val="x-none" w:eastAsia="x-none"/>
        </w:rPr>
        <w:t xml:space="preserve"> — антиобщественное противоправное поведение индивида, воплощённое в его поступках (действиях или бездействии), наносящих вред как отдельным гражданам, так и обществу в целом;</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социальная депривация</w:t>
      </w:r>
      <w:r w:rsidRPr="0010523B">
        <w:rPr>
          <w:sz w:val="28"/>
          <w:szCs w:val="28"/>
          <w:lang w:val="x-none" w:eastAsia="x-none"/>
        </w:rPr>
        <w:t xml:space="preserve"> – недостаточность контактов с окружающей средой, накладывающая отпечаток на психическое развитие или нарушающая сложившиеся ранее механизмы социальной адаптации;</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реадаптация</w:t>
      </w:r>
      <w:r w:rsidRPr="0010523B">
        <w:rPr>
          <w:sz w:val="28"/>
          <w:szCs w:val="28"/>
          <w:lang w:val="x-none" w:eastAsia="x-none"/>
        </w:rPr>
        <w:t xml:space="preserve"> – это комплекс мероприятий, направленный на приспособление на том или ином уровне к условиям внешней среды. По М.М. Кабанову [1978, 1985], реадаптация является этапом реабилитации, на котором преобладают психосоциальные методы воздействия, стимуляции социальной активности (трудовая терапия, профессиональное обучение или переобучение, специальная педагогическая работа с психотерапевтической направленностью);</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ресоциализация - (ре + лат. socialis – общественный).</w:t>
      </w:r>
      <w:r w:rsidRPr="0010523B">
        <w:rPr>
          <w:sz w:val="28"/>
          <w:szCs w:val="28"/>
          <w:lang w:val="x-none" w:eastAsia="x-none"/>
        </w:rPr>
        <w:t xml:space="preserve"> Один из аспектов реабилитации. Характеризуется возвращением или укреплением социальных связей, устранением проявлений общественной дезадаптации;</w:t>
      </w:r>
    </w:p>
    <w:p w:rsidR="0010523B" w:rsidRPr="0010523B" w:rsidRDefault="0010523B" w:rsidP="00DF7598">
      <w:pPr>
        <w:numPr>
          <w:ilvl w:val="0"/>
          <w:numId w:val="14"/>
        </w:numPr>
        <w:tabs>
          <w:tab w:val="left" w:pos="993"/>
        </w:tabs>
        <w:ind w:left="0" w:firstLine="709"/>
        <w:contextualSpacing/>
        <w:jc w:val="both"/>
        <w:rPr>
          <w:b/>
          <w:sz w:val="28"/>
          <w:szCs w:val="28"/>
        </w:rPr>
      </w:pPr>
      <w:r w:rsidRPr="0010523B">
        <w:rPr>
          <w:i/>
          <w:sz w:val="28"/>
          <w:szCs w:val="28"/>
          <w:u w:val="single"/>
          <w:lang w:val="x-none" w:eastAsia="x-none"/>
        </w:rPr>
        <w:t>психокоррекция</w:t>
      </w:r>
      <w:r w:rsidRPr="0010523B">
        <w:rPr>
          <w:sz w:val="28"/>
          <w:szCs w:val="28"/>
          <w:u w:val="single"/>
          <w:lang w:val="x-none" w:eastAsia="x-none"/>
        </w:rPr>
        <w:t xml:space="preserve"> </w:t>
      </w:r>
      <w:r w:rsidRPr="0010523B">
        <w:rPr>
          <w:sz w:val="28"/>
          <w:szCs w:val="28"/>
          <w:lang w:val="x-none" w:eastAsia="x-none"/>
        </w:rPr>
        <w:t xml:space="preserve">– целенаправленное изменение психологии или поведения здорового человека, нуждающегося в оказании психологической помощи, посредством методов психологического воздействия на него. </w:t>
      </w:r>
    </w:p>
    <w:p w:rsidR="0010523B" w:rsidRPr="0010523B" w:rsidRDefault="0010523B" w:rsidP="00237E3B">
      <w:pPr>
        <w:jc w:val="center"/>
        <w:rPr>
          <w:b/>
          <w:sz w:val="28"/>
          <w:szCs w:val="28"/>
        </w:rPr>
      </w:pPr>
      <w:r w:rsidRPr="0010523B">
        <w:rPr>
          <w:b/>
          <w:sz w:val="28"/>
          <w:szCs w:val="28"/>
        </w:rPr>
        <w:t>СОДЕРЖАНИЕ РАБОТЫ</w:t>
      </w:r>
    </w:p>
    <w:p w:rsidR="0010523B" w:rsidRPr="00237E3B" w:rsidRDefault="0010523B" w:rsidP="00237E3B">
      <w:pPr>
        <w:tabs>
          <w:tab w:val="left" w:pos="993"/>
        </w:tabs>
        <w:jc w:val="center"/>
        <w:rPr>
          <w:b/>
          <w:sz w:val="28"/>
          <w:szCs w:val="28"/>
        </w:rPr>
      </w:pPr>
      <w:r w:rsidRPr="00237E3B">
        <w:rPr>
          <w:b/>
          <w:sz w:val="28"/>
          <w:szCs w:val="28"/>
        </w:rPr>
        <w:t>Механизм реализации технологии</w:t>
      </w:r>
    </w:p>
    <w:p w:rsidR="0010523B" w:rsidRPr="0010523B" w:rsidRDefault="0010523B" w:rsidP="0010523B">
      <w:pPr>
        <w:tabs>
          <w:tab w:val="left" w:pos="993"/>
        </w:tabs>
        <w:ind w:firstLine="709"/>
        <w:jc w:val="both"/>
        <w:rPr>
          <w:sz w:val="28"/>
          <w:szCs w:val="28"/>
        </w:rPr>
      </w:pPr>
      <w:r w:rsidRPr="0010523B">
        <w:rPr>
          <w:sz w:val="28"/>
          <w:szCs w:val="28"/>
        </w:rPr>
        <w:t>Успешная реализация поставленной цели, возможна только при реализации отлично продуманной социально-реабилитационной технологии. Поэтому, технология «Территория успеха»:</w:t>
      </w:r>
    </w:p>
    <w:p w:rsidR="0010523B" w:rsidRPr="0010523B" w:rsidRDefault="0010523B" w:rsidP="00DF7598">
      <w:pPr>
        <w:numPr>
          <w:ilvl w:val="0"/>
          <w:numId w:val="15"/>
        </w:numPr>
        <w:tabs>
          <w:tab w:val="left" w:pos="993"/>
        </w:tabs>
        <w:ind w:left="0" w:firstLine="709"/>
        <w:contextualSpacing/>
        <w:jc w:val="both"/>
        <w:rPr>
          <w:rFonts w:eastAsia="Batang"/>
          <w:sz w:val="28"/>
          <w:szCs w:val="28"/>
          <w:lang w:val="x-none" w:eastAsia="x-none"/>
        </w:rPr>
      </w:pPr>
      <w:r w:rsidRPr="0010523B">
        <w:rPr>
          <w:rFonts w:eastAsia="Batang"/>
          <w:sz w:val="28"/>
          <w:szCs w:val="28"/>
          <w:lang w:val="x-none" w:eastAsia="x-none"/>
        </w:rPr>
        <w:t xml:space="preserve">учитывает максимальный объем информации о воспитаннике в контексте сложившейся негативной ситуации в его жизни; </w:t>
      </w:r>
    </w:p>
    <w:p w:rsidR="0010523B" w:rsidRPr="0010523B" w:rsidRDefault="0010523B" w:rsidP="00DF7598">
      <w:pPr>
        <w:numPr>
          <w:ilvl w:val="0"/>
          <w:numId w:val="15"/>
        </w:numPr>
        <w:tabs>
          <w:tab w:val="left" w:pos="993"/>
        </w:tabs>
        <w:ind w:left="0" w:firstLine="709"/>
        <w:contextualSpacing/>
        <w:jc w:val="both"/>
        <w:rPr>
          <w:rFonts w:eastAsia="Batang"/>
          <w:sz w:val="28"/>
          <w:szCs w:val="28"/>
          <w:lang w:val="x-none" w:eastAsia="x-none"/>
        </w:rPr>
      </w:pPr>
      <w:r w:rsidRPr="0010523B">
        <w:rPr>
          <w:rFonts w:eastAsia="Batang"/>
          <w:sz w:val="28"/>
          <w:szCs w:val="28"/>
          <w:lang w:val="x-none" w:eastAsia="x-none"/>
        </w:rPr>
        <w:t xml:space="preserve">отражает взаимодействие всех специалистов учреждения по нивелированию последствий  ситуации для воспитанника с четким распределением их функционально-профессиональных ролей и обязанностей; </w:t>
      </w:r>
    </w:p>
    <w:p w:rsidR="0010523B" w:rsidRPr="0010523B" w:rsidRDefault="0010523B" w:rsidP="00DF7598">
      <w:pPr>
        <w:numPr>
          <w:ilvl w:val="0"/>
          <w:numId w:val="15"/>
        </w:numPr>
        <w:tabs>
          <w:tab w:val="left" w:pos="993"/>
        </w:tabs>
        <w:ind w:left="0" w:firstLine="709"/>
        <w:contextualSpacing/>
        <w:jc w:val="both"/>
        <w:rPr>
          <w:rFonts w:eastAsia="Batang"/>
          <w:sz w:val="28"/>
          <w:szCs w:val="28"/>
          <w:lang w:val="x-none" w:eastAsia="x-none"/>
        </w:rPr>
      </w:pPr>
      <w:r w:rsidRPr="0010523B">
        <w:rPr>
          <w:rFonts w:eastAsia="Batang"/>
          <w:sz w:val="28"/>
          <w:szCs w:val="28"/>
          <w:lang w:val="x-none" w:eastAsia="x-none"/>
        </w:rPr>
        <w:t xml:space="preserve">способствует созданию помогающего/развивающего социума вокруг воспитанника в лице сотрудников  учреждения, наставников и приглашенных гостей; </w:t>
      </w:r>
    </w:p>
    <w:p w:rsidR="0010523B" w:rsidRPr="0010523B" w:rsidRDefault="0010523B" w:rsidP="00DF7598">
      <w:pPr>
        <w:numPr>
          <w:ilvl w:val="0"/>
          <w:numId w:val="15"/>
        </w:numPr>
        <w:tabs>
          <w:tab w:val="left" w:pos="993"/>
        </w:tabs>
        <w:ind w:left="0" w:firstLine="709"/>
        <w:contextualSpacing/>
        <w:jc w:val="both"/>
        <w:rPr>
          <w:rFonts w:eastAsia="Batang"/>
          <w:sz w:val="28"/>
          <w:szCs w:val="28"/>
          <w:lang w:val="x-none" w:eastAsia="x-none"/>
        </w:rPr>
      </w:pPr>
      <w:r w:rsidRPr="0010523B">
        <w:rPr>
          <w:rFonts w:eastAsia="Batang"/>
          <w:sz w:val="28"/>
          <w:szCs w:val="28"/>
          <w:lang w:val="x-none" w:eastAsia="x-none"/>
        </w:rPr>
        <w:lastRenderedPageBreak/>
        <w:t xml:space="preserve">отражает рефлексивные моменты, связанные с определением качества и результативности проведенной реабилитационной работой с воспитанником, для своевременного внесения корректив и изменений в систему/режим взаимодействия с ним; </w:t>
      </w:r>
    </w:p>
    <w:p w:rsidR="0010523B" w:rsidRPr="0010523B" w:rsidRDefault="0010523B" w:rsidP="0010523B">
      <w:pPr>
        <w:tabs>
          <w:tab w:val="left" w:pos="993"/>
        </w:tabs>
        <w:ind w:firstLine="709"/>
        <w:jc w:val="both"/>
        <w:rPr>
          <w:sz w:val="28"/>
          <w:szCs w:val="28"/>
        </w:rPr>
      </w:pPr>
      <w:r w:rsidRPr="0010523B">
        <w:rPr>
          <w:sz w:val="28"/>
          <w:szCs w:val="28"/>
        </w:rPr>
        <w:t>Выполнение программы требует высокой квалификации специалистов, а также их тесного взаимодействия в ходе проводимой работы.</w:t>
      </w:r>
    </w:p>
    <w:p w:rsidR="0010523B" w:rsidRPr="00237E3B" w:rsidRDefault="00CA4810" w:rsidP="00237E3B">
      <w:pPr>
        <w:jc w:val="center"/>
        <w:rPr>
          <w:b/>
          <w:bCs/>
          <w:sz w:val="28"/>
          <w:szCs w:val="28"/>
        </w:rPr>
      </w:pPr>
      <w:r w:rsidRPr="00237E3B">
        <w:rPr>
          <w:b/>
          <w:bCs/>
          <w:sz w:val="28"/>
          <w:szCs w:val="28"/>
        </w:rPr>
        <w:t>Этапы программы</w:t>
      </w:r>
    </w:p>
    <w:p w:rsidR="0010523B" w:rsidRPr="0010523B" w:rsidRDefault="0010523B" w:rsidP="00DF7598">
      <w:pPr>
        <w:numPr>
          <w:ilvl w:val="0"/>
          <w:numId w:val="16"/>
        </w:numPr>
        <w:rPr>
          <w:bCs/>
          <w:sz w:val="28"/>
          <w:szCs w:val="28"/>
        </w:rPr>
      </w:pPr>
      <w:r w:rsidRPr="0010523B">
        <w:rPr>
          <w:bCs/>
          <w:sz w:val="28"/>
          <w:szCs w:val="28"/>
        </w:rPr>
        <w:t>предварительный;</w:t>
      </w:r>
    </w:p>
    <w:p w:rsidR="0010523B" w:rsidRPr="0010523B" w:rsidRDefault="0010523B" w:rsidP="00DF7598">
      <w:pPr>
        <w:numPr>
          <w:ilvl w:val="0"/>
          <w:numId w:val="16"/>
        </w:numPr>
        <w:rPr>
          <w:bCs/>
          <w:sz w:val="28"/>
          <w:szCs w:val="28"/>
        </w:rPr>
      </w:pPr>
      <w:r w:rsidRPr="0010523B">
        <w:rPr>
          <w:bCs/>
          <w:sz w:val="28"/>
          <w:szCs w:val="28"/>
        </w:rPr>
        <w:t>диагностический;</w:t>
      </w:r>
    </w:p>
    <w:p w:rsidR="0010523B" w:rsidRPr="0010523B" w:rsidRDefault="0010523B" w:rsidP="00DF7598">
      <w:pPr>
        <w:numPr>
          <w:ilvl w:val="0"/>
          <w:numId w:val="16"/>
        </w:numPr>
        <w:rPr>
          <w:bCs/>
          <w:sz w:val="28"/>
          <w:szCs w:val="28"/>
        </w:rPr>
      </w:pPr>
      <w:r w:rsidRPr="0010523B">
        <w:rPr>
          <w:bCs/>
          <w:sz w:val="28"/>
          <w:szCs w:val="28"/>
        </w:rPr>
        <w:t>реабилитационный.</w:t>
      </w:r>
    </w:p>
    <w:p w:rsidR="0010523B" w:rsidRPr="009235F4" w:rsidRDefault="0010523B" w:rsidP="00237E3B">
      <w:pPr>
        <w:jc w:val="center"/>
        <w:rPr>
          <w:b/>
          <w:sz w:val="28"/>
          <w:szCs w:val="28"/>
        </w:rPr>
      </w:pPr>
      <w:r w:rsidRPr="009235F4">
        <w:rPr>
          <w:b/>
          <w:bCs/>
          <w:sz w:val="28"/>
          <w:szCs w:val="28"/>
        </w:rPr>
        <w:t>Характеристика п</w:t>
      </w:r>
      <w:r w:rsidR="00CA4810" w:rsidRPr="009235F4">
        <w:rPr>
          <w:b/>
          <w:bCs/>
          <w:sz w:val="28"/>
          <w:szCs w:val="28"/>
        </w:rPr>
        <w:t>редварительного этапа программы</w:t>
      </w:r>
    </w:p>
    <w:p w:rsidR="0010523B" w:rsidRPr="0010523B" w:rsidRDefault="0010523B" w:rsidP="0010523B">
      <w:pPr>
        <w:ind w:firstLine="709"/>
        <w:jc w:val="both"/>
        <w:rPr>
          <w:sz w:val="28"/>
          <w:szCs w:val="28"/>
        </w:rPr>
      </w:pPr>
      <w:r w:rsidRPr="0010523B">
        <w:rPr>
          <w:sz w:val="28"/>
          <w:szCs w:val="28"/>
        </w:rPr>
        <w:t xml:space="preserve">Реализация первого (предварительного) этапа программы ассоциируется, прежде всего, с ознакомлением и усвоением основных требований самой программы всеми членами коллектива учреждения, задействованными в социально-реабилитационной работе с воспитанниками с девиантным поведением </w:t>
      </w:r>
      <w:r w:rsidRPr="0010523B">
        <w:rPr>
          <w:i/>
          <w:iCs/>
          <w:sz w:val="28"/>
          <w:szCs w:val="28"/>
        </w:rPr>
        <w:t xml:space="preserve">(таблица 1). </w:t>
      </w:r>
    </w:p>
    <w:p w:rsidR="0010523B" w:rsidRPr="0010523B" w:rsidRDefault="0010523B" w:rsidP="0010523B">
      <w:pPr>
        <w:ind w:firstLine="709"/>
        <w:jc w:val="both"/>
        <w:rPr>
          <w:sz w:val="28"/>
          <w:szCs w:val="28"/>
        </w:rPr>
      </w:pPr>
      <w:r w:rsidRPr="0010523B">
        <w:rPr>
          <w:sz w:val="28"/>
          <w:szCs w:val="28"/>
        </w:rPr>
        <w:t>Данные требования должны быть озвучены и обсуждены соответствующими сотрудниками в ходе специальных встреч, которые могут проходить в виде тренингов, семинаров, совещаний. Необходимо показать комплексный и системный характер программы, ее определенную «всеохватность» в контексте разрешения социально-педагогических и психологических проблем воспитанника.</w:t>
      </w:r>
    </w:p>
    <w:p w:rsidR="0010523B" w:rsidRPr="0010523B" w:rsidRDefault="0010523B" w:rsidP="0010523B">
      <w:pPr>
        <w:ind w:firstLine="709"/>
        <w:jc w:val="both"/>
        <w:rPr>
          <w:sz w:val="28"/>
          <w:szCs w:val="28"/>
        </w:rPr>
      </w:pPr>
      <w:r w:rsidRPr="0010523B">
        <w:rPr>
          <w:sz w:val="28"/>
          <w:szCs w:val="28"/>
        </w:rPr>
        <w:t>Предварительный этап знаменует собой, таким образом, создание внутри учреждения необходимого системного алгоритма взаимодействия между всеми специалистами занятыми данной проблемой, подчинение их выдвигаемым программой требованиям. На этом этапе происходит также теоретическая и практическая подготовка по работе в поле данной проблемы, расписание функций и ролей для каждого специалиста и воспитателя в процессе работы с воспитанниками.</w:t>
      </w:r>
    </w:p>
    <w:p w:rsidR="00CA4810" w:rsidRDefault="0010523B" w:rsidP="00CA4810">
      <w:pPr>
        <w:ind w:firstLine="709"/>
        <w:jc w:val="right"/>
        <w:rPr>
          <w:b/>
          <w:bCs/>
          <w:iCs/>
          <w:sz w:val="28"/>
          <w:szCs w:val="28"/>
        </w:rPr>
      </w:pPr>
      <w:r w:rsidRPr="00CA4810">
        <w:rPr>
          <w:bCs/>
          <w:iCs/>
          <w:sz w:val="28"/>
          <w:szCs w:val="28"/>
        </w:rPr>
        <w:t>Таблица 1</w:t>
      </w:r>
      <w:r w:rsidRPr="00CA4810">
        <w:rPr>
          <w:b/>
          <w:bCs/>
          <w:iCs/>
          <w:sz w:val="28"/>
          <w:szCs w:val="28"/>
        </w:rPr>
        <w:t xml:space="preserve"> </w:t>
      </w:r>
    </w:p>
    <w:p w:rsidR="00CA4810" w:rsidRDefault="00CA4810" w:rsidP="00CA4810">
      <w:pPr>
        <w:ind w:firstLine="709"/>
        <w:jc w:val="right"/>
        <w:rPr>
          <w:b/>
          <w:bCs/>
          <w:iCs/>
          <w:sz w:val="28"/>
          <w:szCs w:val="28"/>
        </w:rPr>
      </w:pPr>
    </w:p>
    <w:p w:rsidR="0010523B" w:rsidRDefault="0010523B" w:rsidP="00CA4810">
      <w:pPr>
        <w:ind w:firstLine="709"/>
        <w:jc w:val="center"/>
        <w:rPr>
          <w:iCs/>
          <w:sz w:val="28"/>
          <w:szCs w:val="28"/>
        </w:rPr>
      </w:pPr>
      <w:r w:rsidRPr="00CA4810">
        <w:rPr>
          <w:iCs/>
          <w:sz w:val="28"/>
          <w:szCs w:val="28"/>
        </w:rPr>
        <w:t>Основные требования технологии по социально-реабилита</w:t>
      </w:r>
      <w:r w:rsidR="00CA4810">
        <w:rPr>
          <w:iCs/>
          <w:sz w:val="28"/>
          <w:szCs w:val="28"/>
        </w:rPr>
        <w:t>ционной работе с воспитанниками</w:t>
      </w:r>
    </w:p>
    <w:p w:rsidR="00CA4810" w:rsidRPr="00CA4810" w:rsidRDefault="00CA4810" w:rsidP="00CA4810">
      <w:pPr>
        <w:ind w:firstLine="709"/>
        <w:jc w:val="center"/>
        <w:rPr>
          <w:iCs/>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1"/>
      </w:tblGrid>
      <w:tr w:rsidR="0010523B" w:rsidRPr="0010523B" w:rsidTr="0010523B">
        <w:tc>
          <w:tcPr>
            <w:tcW w:w="2835" w:type="dxa"/>
          </w:tcPr>
          <w:p w:rsidR="0010523B" w:rsidRPr="0010523B" w:rsidRDefault="0010523B" w:rsidP="0010523B">
            <w:pPr>
              <w:jc w:val="center"/>
            </w:pPr>
            <w:r w:rsidRPr="0010523B">
              <w:rPr>
                <w:b/>
                <w:bCs/>
              </w:rPr>
              <w:t>Требование</w:t>
            </w:r>
          </w:p>
        </w:tc>
        <w:tc>
          <w:tcPr>
            <w:tcW w:w="6521" w:type="dxa"/>
          </w:tcPr>
          <w:p w:rsidR="0010523B" w:rsidRPr="0010523B" w:rsidRDefault="0010523B" w:rsidP="0010523B">
            <w:pPr>
              <w:jc w:val="center"/>
            </w:pPr>
            <w:r w:rsidRPr="0010523B">
              <w:rPr>
                <w:b/>
                <w:bCs/>
              </w:rPr>
              <w:t>Социально-педагогическое и психологическое значение в контексте проводимой работы</w:t>
            </w:r>
          </w:p>
        </w:tc>
      </w:tr>
      <w:tr w:rsidR="0010523B" w:rsidRPr="0010523B" w:rsidTr="0010523B">
        <w:tc>
          <w:tcPr>
            <w:tcW w:w="2835" w:type="dxa"/>
          </w:tcPr>
          <w:p w:rsidR="0010523B" w:rsidRPr="0010523B" w:rsidRDefault="0010523B" w:rsidP="0010523B">
            <w:pPr>
              <w:jc w:val="both"/>
              <w:rPr>
                <w:i/>
              </w:rPr>
            </w:pPr>
            <w:r w:rsidRPr="0010523B">
              <w:rPr>
                <w:iCs/>
              </w:rPr>
              <w:t>1.Сбор максимальной информации о воспитаннике</w:t>
            </w:r>
          </w:p>
        </w:tc>
        <w:tc>
          <w:tcPr>
            <w:tcW w:w="6521" w:type="dxa"/>
          </w:tcPr>
          <w:p w:rsidR="0010523B" w:rsidRPr="0010523B" w:rsidRDefault="0010523B" w:rsidP="0010523B">
            <w:pPr>
              <w:jc w:val="both"/>
            </w:pPr>
            <w:r w:rsidRPr="0010523B">
              <w:t>Даёт уточнить и конкретизировать проблему, сформировать наиболее полное представление о причинах и последствиях ее возникновения, наметить в связи с этим наиболее эффективное и быстрое направление по ее решению.</w:t>
            </w:r>
          </w:p>
        </w:tc>
      </w:tr>
      <w:tr w:rsidR="0010523B" w:rsidRPr="0010523B" w:rsidTr="0010523B">
        <w:tc>
          <w:tcPr>
            <w:tcW w:w="2835" w:type="dxa"/>
          </w:tcPr>
          <w:p w:rsidR="0010523B" w:rsidRPr="0010523B" w:rsidRDefault="0010523B" w:rsidP="0010523B">
            <w:pPr>
              <w:jc w:val="both"/>
              <w:rPr>
                <w:i/>
              </w:rPr>
            </w:pPr>
            <w:r w:rsidRPr="0010523B">
              <w:rPr>
                <w:iCs/>
              </w:rPr>
              <w:t>2.Четкое распределение деятельности согласно профессиональной компетенции</w:t>
            </w:r>
          </w:p>
        </w:tc>
        <w:tc>
          <w:tcPr>
            <w:tcW w:w="6521" w:type="dxa"/>
          </w:tcPr>
          <w:p w:rsidR="0010523B" w:rsidRPr="0010523B" w:rsidRDefault="0010523B" w:rsidP="0010523B">
            <w:pPr>
              <w:jc w:val="both"/>
            </w:pPr>
            <w:r w:rsidRPr="0010523B">
              <w:t>Даёт каждому сотруднику сосредоточиться на своем аспекте работы; предотвращает шанс дублирования деятельности специалистов; создает условия для более углубленного видения проблемы.</w:t>
            </w:r>
          </w:p>
        </w:tc>
      </w:tr>
      <w:tr w:rsidR="0010523B" w:rsidRPr="0010523B" w:rsidTr="0010523B">
        <w:tc>
          <w:tcPr>
            <w:tcW w:w="2835" w:type="dxa"/>
          </w:tcPr>
          <w:p w:rsidR="0010523B" w:rsidRPr="0010523B" w:rsidRDefault="0010523B" w:rsidP="0010523B">
            <w:pPr>
              <w:jc w:val="both"/>
              <w:rPr>
                <w:i/>
              </w:rPr>
            </w:pPr>
            <w:r w:rsidRPr="0010523B">
              <w:rPr>
                <w:iCs/>
              </w:rPr>
              <w:t xml:space="preserve">3.Осуществление постоянного </w:t>
            </w:r>
            <w:r w:rsidRPr="0010523B">
              <w:rPr>
                <w:iCs/>
              </w:rPr>
              <w:lastRenderedPageBreak/>
              <w:t>взаимодействия и обмена информацией между соответствующими специалистами</w:t>
            </w:r>
          </w:p>
        </w:tc>
        <w:tc>
          <w:tcPr>
            <w:tcW w:w="6521" w:type="dxa"/>
          </w:tcPr>
          <w:p w:rsidR="0010523B" w:rsidRPr="0010523B" w:rsidRDefault="0010523B" w:rsidP="0010523B">
            <w:pPr>
              <w:jc w:val="both"/>
            </w:pPr>
            <w:r w:rsidRPr="0010523B">
              <w:lastRenderedPageBreak/>
              <w:t xml:space="preserve">Даёт вовремя реагировать на актуальную информацию, учитывать ее в деятельности соответствующего специалиста, </w:t>
            </w:r>
            <w:r w:rsidRPr="0010523B">
              <w:lastRenderedPageBreak/>
              <w:t>составлять соответствующие советы со стороны специалистов воспитателям и родителям; дает шанс отслеживать динамику изменений ребенка в ходе коррекционно-реабилитационного процесса.</w:t>
            </w:r>
          </w:p>
        </w:tc>
      </w:tr>
      <w:tr w:rsidR="0010523B" w:rsidRPr="0010523B" w:rsidTr="0010523B">
        <w:tc>
          <w:tcPr>
            <w:tcW w:w="2835" w:type="dxa"/>
          </w:tcPr>
          <w:p w:rsidR="0010523B" w:rsidRPr="0010523B" w:rsidRDefault="0010523B" w:rsidP="0010523B">
            <w:pPr>
              <w:jc w:val="both"/>
              <w:rPr>
                <w:iCs/>
              </w:rPr>
            </w:pPr>
            <w:r w:rsidRPr="0010523B">
              <w:rPr>
                <w:iCs/>
              </w:rPr>
              <w:lastRenderedPageBreak/>
              <w:t>4.Постоянное повышение компетенции в профессиональной области, критическая саморефлексия</w:t>
            </w:r>
          </w:p>
        </w:tc>
        <w:tc>
          <w:tcPr>
            <w:tcW w:w="6521" w:type="dxa"/>
          </w:tcPr>
          <w:p w:rsidR="0010523B" w:rsidRPr="0010523B" w:rsidRDefault="0010523B" w:rsidP="0010523B">
            <w:pPr>
              <w:jc w:val="both"/>
            </w:pPr>
            <w:r w:rsidRPr="0010523B">
              <w:t>Даёт находить эвристики в решении профессиональных проблем; дает шанс осознания необходимости следования требованиям программы; даёт избавляться от стереотипного представления о проблеме.</w:t>
            </w:r>
          </w:p>
        </w:tc>
      </w:tr>
      <w:tr w:rsidR="0010523B" w:rsidRPr="0010523B" w:rsidTr="0010523B">
        <w:tc>
          <w:tcPr>
            <w:tcW w:w="2835" w:type="dxa"/>
          </w:tcPr>
          <w:p w:rsidR="0010523B" w:rsidRPr="0010523B" w:rsidRDefault="0010523B" w:rsidP="0010523B">
            <w:pPr>
              <w:jc w:val="both"/>
              <w:rPr>
                <w:i/>
              </w:rPr>
            </w:pPr>
            <w:r w:rsidRPr="0010523B">
              <w:rPr>
                <w:iCs/>
              </w:rPr>
              <w:t>5. Наличие понимания и поддержки со стороны администрации учреждения, знание сущностных положений программы</w:t>
            </w:r>
          </w:p>
        </w:tc>
        <w:tc>
          <w:tcPr>
            <w:tcW w:w="6521" w:type="dxa"/>
          </w:tcPr>
          <w:p w:rsidR="0010523B" w:rsidRPr="0010523B" w:rsidRDefault="0010523B" w:rsidP="0010523B">
            <w:pPr>
              <w:jc w:val="both"/>
            </w:pPr>
            <w:r w:rsidRPr="0010523B">
              <w:t>Даёт систематически, а значит более эффективно реализовывать предусмотренные программой компоненты по проведению социально-педагогической и коррекционно-реабилитационной работы с воспитанниками, дает шанс осуществления грамотного контроля выполнения данной программы; формирует смыслообразующие компоненты работы коллектива в поле программы, дает шанс осознать важность и значимость проводимой работы.</w:t>
            </w:r>
          </w:p>
        </w:tc>
      </w:tr>
      <w:tr w:rsidR="0010523B" w:rsidRPr="0010523B" w:rsidTr="0010523B">
        <w:tc>
          <w:tcPr>
            <w:tcW w:w="2835" w:type="dxa"/>
          </w:tcPr>
          <w:p w:rsidR="0010523B" w:rsidRPr="0010523B" w:rsidRDefault="0010523B" w:rsidP="004509AF">
            <w:pPr>
              <w:jc w:val="both"/>
              <w:rPr>
                <w:i/>
              </w:rPr>
            </w:pPr>
            <w:r w:rsidRPr="0010523B">
              <w:rPr>
                <w:iCs/>
              </w:rPr>
              <w:t>6.Наличие сформированного трудового коллектива</w:t>
            </w:r>
          </w:p>
        </w:tc>
        <w:tc>
          <w:tcPr>
            <w:tcW w:w="6521" w:type="dxa"/>
          </w:tcPr>
          <w:p w:rsidR="0010523B" w:rsidRPr="0010523B" w:rsidRDefault="0010523B" w:rsidP="0010523B">
            <w:pPr>
              <w:jc w:val="both"/>
            </w:pPr>
            <w:r w:rsidRPr="0010523B">
              <w:t>Даёт обеспечивать взаимоподдержку и взаимопомощь в ходе реализации данной программы, дает шанс демонстрации воспитанникам отделения достойного примера социальных отношений между людьми; предупреждает возникновение серьезных противоречий в ходе взаимодействия в работе.</w:t>
            </w:r>
          </w:p>
        </w:tc>
      </w:tr>
      <w:tr w:rsidR="0010523B" w:rsidRPr="0010523B" w:rsidTr="0010523B">
        <w:tc>
          <w:tcPr>
            <w:tcW w:w="2835" w:type="dxa"/>
          </w:tcPr>
          <w:p w:rsidR="0010523B" w:rsidRPr="0010523B" w:rsidRDefault="0010523B" w:rsidP="0010523B">
            <w:pPr>
              <w:jc w:val="both"/>
              <w:rPr>
                <w:i/>
              </w:rPr>
            </w:pPr>
            <w:r w:rsidRPr="0010523B">
              <w:rPr>
                <w:iCs/>
              </w:rPr>
              <w:t>7. Усвоение и следование вышеприведенным требованиям программы, знание и свободное ориентирование в составе технологии</w:t>
            </w:r>
          </w:p>
        </w:tc>
        <w:tc>
          <w:tcPr>
            <w:tcW w:w="6521" w:type="dxa"/>
          </w:tcPr>
          <w:p w:rsidR="0010523B" w:rsidRPr="0010523B" w:rsidRDefault="0010523B" w:rsidP="0010523B">
            <w:pPr>
              <w:jc w:val="both"/>
            </w:pPr>
            <w:r w:rsidRPr="0010523B">
              <w:t xml:space="preserve">Даёт структурировать свою работу соответствующим образом, дает шанс ориентироваться в проводимой реабилитационно-коррекционной деятельности, помнить и учитывать системно-комплексный ее характер. </w:t>
            </w:r>
          </w:p>
        </w:tc>
      </w:tr>
    </w:tbl>
    <w:p w:rsidR="0010523B" w:rsidRPr="0010523B" w:rsidRDefault="0010523B" w:rsidP="0010523B">
      <w:pPr>
        <w:rPr>
          <w:highlight w:val="cyan"/>
        </w:rPr>
      </w:pPr>
    </w:p>
    <w:p w:rsidR="0010523B" w:rsidRPr="0010523B" w:rsidRDefault="0010523B" w:rsidP="0010523B">
      <w:pPr>
        <w:ind w:firstLine="709"/>
        <w:jc w:val="both"/>
        <w:rPr>
          <w:sz w:val="28"/>
          <w:szCs w:val="28"/>
        </w:rPr>
      </w:pPr>
      <w:r w:rsidRPr="0010523B">
        <w:rPr>
          <w:sz w:val="28"/>
          <w:szCs w:val="28"/>
        </w:rPr>
        <w:t>Социальная работа по профилактике правонарушений несовершеннолетних проводится согласно 120-ФЗ «Об основах системы профилактики безнадзорности и правонарушений несовершеннолетних». Одним из направлений социальной работы с несовершеннолетними правонарушителями является профилактика. Профилактика безнадзорности и правонарушений несовершеннолетних – это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правонарушений и антиобщественных действий несовершеннолетних, осуществляемых в совокупности с индивидуальной профилактической работой с ними и их семьями, находящимися в социально опасном положении. В зависимости от того, с какими категориями несовершеннолетних, а также семей социального риска приходится работать специалистам, социальная работа строится в определенной системе, которая включает в себя меры первичной, вторичной, а также третичной профилактики.</w:t>
      </w:r>
    </w:p>
    <w:p w:rsidR="0010523B" w:rsidRPr="0010523B" w:rsidRDefault="0010523B" w:rsidP="0010523B">
      <w:pPr>
        <w:ind w:firstLine="709"/>
        <w:jc w:val="both"/>
        <w:rPr>
          <w:sz w:val="28"/>
          <w:szCs w:val="28"/>
        </w:rPr>
      </w:pPr>
      <w:r w:rsidRPr="0010523B">
        <w:rPr>
          <w:b/>
          <w:sz w:val="28"/>
          <w:szCs w:val="28"/>
        </w:rPr>
        <w:t>Первичная профилактика</w:t>
      </w:r>
      <w:r w:rsidRPr="0010523B">
        <w:rPr>
          <w:sz w:val="28"/>
          <w:szCs w:val="28"/>
        </w:rPr>
        <w:t xml:space="preserve"> – это система мер предупреждения возникновения и воздействия факторов риска. Серия мероприятий первичной </w:t>
      </w:r>
      <w:r w:rsidRPr="0010523B">
        <w:rPr>
          <w:sz w:val="28"/>
          <w:szCs w:val="28"/>
        </w:rPr>
        <w:lastRenderedPageBreak/>
        <w:t xml:space="preserve">профилактики может реализовываться в масштабах государства. Объектами первичной работы являются несовершеннолетние, которые не были обнаружены в проявлении асоциальных поступков, однако длительный период, находятся в трудной жизненной ситуации и испытывают трудности в школьном обучении, интеллектуальном развитии, общении. Также имеют неустойчивые социальные связи с семьей, родственниками, которые в дальнейшем становятся причинами побегов несовершеннолетнего из семьи или воспитательного учреждения. </w:t>
      </w:r>
    </w:p>
    <w:p w:rsidR="0010523B" w:rsidRPr="0010523B" w:rsidRDefault="0010523B" w:rsidP="0010523B">
      <w:pPr>
        <w:ind w:firstLine="709"/>
        <w:jc w:val="both"/>
        <w:rPr>
          <w:sz w:val="28"/>
          <w:szCs w:val="28"/>
        </w:rPr>
      </w:pPr>
      <w:r w:rsidRPr="0010523B">
        <w:rPr>
          <w:b/>
          <w:sz w:val="28"/>
          <w:szCs w:val="28"/>
        </w:rPr>
        <w:t>Вторичная профилактика</w:t>
      </w:r>
      <w:r w:rsidRPr="0010523B">
        <w:rPr>
          <w:sz w:val="28"/>
          <w:szCs w:val="28"/>
        </w:rPr>
        <w:t xml:space="preserve"> – это комплекс мероприятий, сориентированных на ликвидацию выраженных факторов риска, которые при определенных обстоятельствах могут привести к возникновению, обострению и рецидиву. Объектами вторичной профилактики являются беспризорные дети и несовершеннолетние. Они еще не приобщились к преступной деятельности, но формирование их общественного сознания проходит под влиянием негативных факторов и характеризуется различными поведенческими трудностями асоциального характера. </w:t>
      </w:r>
    </w:p>
    <w:p w:rsidR="0010523B" w:rsidRPr="0010523B" w:rsidRDefault="0010523B" w:rsidP="0010523B">
      <w:pPr>
        <w:ind w:firstLine="709"/>
        <w:jc w:val="both"/>
      </w:pPr>
      <w:r w:rsidRPr="0010523B">
        <w:rPr>
          <w:b/>
          <w:sz w:val="28"/>
          <w:szCs w:val="28"/>
        </w:rPr>
        <w:t>Третичная профилактика</w:t>
      </w:r>
      <w:r w:rsidRPr="0010523B">
        <w:rPr>
          <w:sz w:val="28"/>
          <w:szCs w:val="28"/>
        </w:rPr>
        <w:t xml:space="preserve"> – это комплекс мероприятий по реабилитации. Третичная профилактика имеет целью социальную (формирование уверенности в собственной социальной пригодности), трудовую (возможность восстановления трудовых навыков), психологическую (восстановление поведенческой активности) и медицинскую реабилитацию. То есть, можно сказать, что социальная работа, с определенными категориями несовершеннолетних, а также с семьями социального риска, включает в себя меры первичной, вторичной, а также третичной профилактики. Субъекты, принимающие участие в решении проблем безнадзорности и правонарушений на третьем уровне, реализуют свою деятельность в системе стационарных учреждений [14, с. 152]. Целью социальной работы в отношении такой группы несовершеннолетних является развитие форм общественного и государственного воздействии в целях коррекции поведения и социальной адаптации детей, которые находятся в зоне социального риска. Для решения этой проблемы требуется взаимодействие между субъектами профилактики. В число субъектов системы профилактики правонарушений несовершеннолетних входят: органы опеки и попечительства и органы служб занятости; комиссия по делам несовершеннолетних и защите их прав; учреждения образования и органы управления образованием; органы управления и учреждения здравоохранения; органы и учреждения внутренних дел; специализированные учреждения для несовершеннолетних нуждающихся в социальной защите; органы социальной защиты; органы и учреждения по делам молодежи учреждения культуры, спорта, туризма; молодежные объединения и другие общественные организации, и движения</w:t>
      </w:r>
      <w:r w:rsidRPr="0010523B">
        <w:t xml:space="preserve">. </w:t>
      </w:r>
    </w:p>
    <w:p w:rsidR="0010523B" w:rsidRPr="009235F4" w:rsidRDefault="0010523B" w:rsidP="00237E3B">
      <w:pPr>
        <w:jc w:val="center"/>
        <w:rPr>
          <w:b/>
          <w:sz w:val="28"/>
          <w:szCs w:val="28"/>
        </w:rPr>
      </w:pPr>
      <w:r w:rsidRPr="009235F4">
        <w:rPr>
          <w:b/>
          <w:bCs/>
          <w:sz w:val="28"/>
          <w:szCs w:val="28"/>
        </w:rPr>
        <w:t>Характеристика диагностического этапа технологии</w:t>
      </w:r>
    </w:p>
    <w:p w:rsidR="0010523B" w:rsidRPr="0010523B" w:rsidRDefault="0010523B" w:rsidP="0010523B">
      <w:pPr>
        <w:ind w:firstLine="709"/>
        <w:jc w:val="both"/>
        <w:rPr>
          <w:sz w:val="28"/>
          <w:szCs w:val="28"/>
        </w:rPr>
      </w:pPr>
      <w:r w:rsidRPr="0010523B">
        <w:rPr>
          <w:sz w:val="28"/>
          <w:szCs w:val="28"/>
        </w:rPr>
        <w:t xml:space="preserve">Диагностический этап программы отражает, прежде всего, ее требование в плане максимального сбора достоверной информации о </w:t>
      </w:r>
      <w:r w:rsidRPr="0010523B">
        <w:rPr>
          <w:sz w:val="28"/>
          <w:szCs w:val="28"/>
        </w:rPr>
        <w:lastRenderedPageBreak/>
        <w:t>причинах девиантного поведения, последствиях нахождения/пребывания воспитанника в учреждении различными специалистами и педагогами, для определения наиболее эффективного и быстрого направления по нивелированию признаков девиантного поведения.</w:t>
      </w:r>
    </w:p>
    <w:p w:rsidR="0010523B" w:rsidRPr="0010523B" w:rsidRDefault="0010523B" w:rsidP="000C44BA">
      <w:pPr>
        <w:ind w:firstLine="709"/>
        <w:jc w:val="both"/>
        <w:rPr>
          <w:sz w:val="28"/>
          <w:szCs w:val="28"/>
        </w:rPr>
      </w:pPr>
      <w:r w:rsidRPr="0010523B">
        <w:rPr>
          <w:sz w:val="28"/>
          <w:szCs w:val="28"/>
        </w:rPr>
        <w:t>Данный сбор должен осуществляться согласно профессиональным компетенциям соответствующих специалистов отделения с последующим обменом информации между ними, для уточнения, прояснения и конкретизации проблемных состояний/переживаний актуализировавшихся у воспитанника в связи с негативными жизненными переживаниями, а также последующей выработкой мер коррекционно-реабилитационно</w:t>
      </w:r>
      <w:r w:rsidR="000C44BA">
        <w:rPr>
          <w:sz w:val="28"/>
          <w:szCs w:val="28"/>
        </w:rPr>
        <w:t>го и воспитательного характера.</w:t>
      </w:r>
    </w:p>
    <w:p w:rsidR="00CA4810" w:rsidRDefault="0010523B" w:rsidP="00CA4810">
      <w:pPr>
        <w:ind w:left="142"/>
        <w:jc w:val="right"/>
        <w:rPr>
          <w:bCs/>
          <w:sz w:val="28"/>
          <w:szCs w:val="28"/>
        </w:rPr>
      </w:pPr>
      <w:r w:rsidRPr="00CA4810">
        <w:rPr>
          <w:iCs/>
          <w:sz w:val="28"/>
          <w:szCs w:val="28"/>
        </w:rPr>
        <w:t>Т</w:t>
      </w:r>
      <w:r w:rsidR="00CA4810" w:rsidRPr="00CA4810">
        <w:rPr>
          <w:bCs/>
          <w:sz w:val="28"/>
          <w:szCs w:val="28"/>
        </w:rPr>
        <w:t>аблица 2</w:t>
      </w:r>
    </w:p>
    <w:p w:rsidR="00CA4810" w:rsidRPr="00CA4810" w:rsidRDefault="00CA4810" w:rsidP="00CA4810">
      <w:pPr>
        <w:ind w:left="142"/>
        <w:jc w:val="right"/>
        <w:rPr>
          <w:bCs/>
          <w:sz w:val="28"/>
          <w:szCs w:val="28"/>
        </w:rPr>
      </w:pPr>
    </w:p>
    <w:p w:rsidR="0010523B" w:rsidRDefault="0010523B" w:rsidP="00CA4810">
      <w:pPr>
        <w:ind w:left="142"/>
        <w:jc w:val="center"/>
        <w:rPr>
          <w:iCs/>
          <w:sz w:val="28"/>
          <w:szCs w:val="28"/>
        </w:rPr>
      </w:pPr>
      <w:r w:rsidRPr="00CA4810">
        <w:rPr>
          <w:iCs/>
          <w:sz w:val="28"/>
          <w:szCs w:val="28"/>
        </w:rPr>
        <w:t>Диагностический этап техноло</w:t>
      </w:r>
      <w:r w:rsidR="00CA4810">
        <w:rPr>
          <w:iCs/>
          <w:sz w:val="28"/>
          <w:szCs w:val="28"/>
        </w:rPr>
        <w:t>гии по осуществлению социально-</w:t>
      </w:r>
      <w:r w:rsidRPr="00CA4810">
        <w:rPr>
          <w:iCs/>
          <w:sz w:val="28"/>
          <w:szCs w:val="28"/>
        </w:rPr>
        <w:t>реабилитаци</w:t>
      </w:r>
      <w:r w:rsidR="00CA4810">
        <w:rPr>
          <w:iCs/>
          <w:sz w:val="28"/>
          <w:szCs w:val="28"/>
        </w:rPr>
        <w:t>онной работы с воспитанниками</w:t>
      </w:r>
    </w:p>
    <w:p w:rsidR="00CA4810" w:rsidRPr="00CA4810" w:rsidRDefault="00CA4810" w:rsidP="00CA4810">
      <w:pPr>
        <w:ind w:left="142"/>
        <w:jc w:val="center"/>
        <w:rPr>
          <w:iCs/>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835"/>
        <w:gridCol w:w="2268"/>
        <w:gridCol w:w="2552"/>
      </w:tblGrid>
      <w:tr w:rsidR="0010523B" w:rsidRPr="0010523B" w:rsidTr="00942E26">
        <w:tc>
          <w:tcPr>
            <w:tcW w:w="1696" w:type="dxa"/>
          </w:tcPr>
          <w:p w:rsidR="0010523B" w:rsidRPr="0010523B" w:rsidRDefault="0010523B" w:rsidP="0010523B">
            <w:pPr>
              <w:ind w:left="29"/>
              <w:jc w:val="center"/>
            </w:pPr>
            <w:r w:rsidRPr="0010523B">
              <w:rPr>
                <w:b/>
                <w:bCs/>
              </w:rPr>
              <w:t>Специалист</w:t>
            </w:r>
          </w:p>
        </w:tc>
        <w:tc>
          <w:tcPr>
            <w:tcW w:w="2835" w:type="dxa"/>
          </w:tcPr>
          <w:p w:rsidR="0010523B" w:rsidRPr="0010523B" w:rsidRDefault="0010523B" w:rsidP="0010523B">
            <w:pPr>
              <w:jc w:val="center"/>
            </w:pPr>
            <w:r w:rsidRPr="0010523B">
              <w:rPr>
                <w:b/>
                <w:bCs/>
              </w:rPr>
              <w:t>Диагностическое поле</w:t>
            </w:r>
          </w:p>
        </w:tc>
        <w:tc>
          <w:tcPr>
            <w:tcW w:w="2268" w:type="dxa"/>
          </w:tcPr>
          <w:p w:rsidR="0010523B" w:rsidRPr="0010523B" w:rsidRDefault="0010523B" w:rsidP="0010523B">
            <w:pPr>
              <w:jc w:val="center"/>
            </w:pPr>
            <w:r w:rsidRPr="0010523B">
              <w:rPr>
                <w:b/>
                <w:bCs/>
              </w:rPr>
              <w:t>Диагностические методы</w:t>
            </w:r>
          </w:p>
        </w:tc>
        <w:tc>
          <w:tcPr>
            <w:tcW w:w="2552" w:type="dxa"/>
          </w:tcPr>
          <w:p w:rsidR="0010523B" w:rsidRPr="0010523B" w:rsidRDefault="0010523B" w:rsidP="0010523B">
            <w:pPr>
              <w:jc w:val="center"/>
            </w:pPr>
            <w:r w:rsidRPr="0010523B">
              <w:rPr>
                <w:b/>
                <w:bCs/>
              </w:rPr>
              <w:t>Осуществление взаимодействия</w:t>
            </w:r>
          </w:p>
        </w:tc>
      </w:tr>
      <w:tr w:rsidR="0010523B" w:rsidRPr="0010523B" w:rsidTr="00942E26">
        <w:tc>
          <w:tcPr>
            <w:tcW w:w="1696" w:type="dxa"/>
          </w:tcPr>
          <w:p w:rsidR="0010523B" w:rsidRPr="0010523B" w:rsidRDefault="0010523B" w:rsidP="0010523B">
            <w:pPr>
              <w:ind w:left="142"/>
              <w:jc w:val="center"/>
            </w:pPr>
            <w:r w:rsidRPr="0010523B">
              <w:rPr>
                <w:b/>
                <w:bCs/>
                <w:i/>
                <w:iCs/>
              </w:rPr>
              <w:t>Психолог</w:t>
            </w:r>
          </w:p>
        </w:tc>
        <w:tc>
          <w:tcPr>
            <w:tcW w:w="2835" w:type="dxa"/>
          </w:tcPr>
          <w:p w:rsidR="0010523B" w:rsidRPr="0010523B" w:rsidRDefault="0010523B" w:rsidP="0010523B">
            <w:pPr>
              <w:jc w:val="both"/>
            </w:pPr>
            <w:r w:rsidRPr="0010523B">
              <w:t>Межличностные и внутриличностные конфликты (особенности детско-родительских отношений), особенности расширения эмоционально-волевой, поведенческой и когнитивной сфер личности ребенка, темперамента, характера, особенности расширения самосознания, сформированности полоролевой идентичности, статусное положение ребенка в коллективе сверстников и т.п.Выявляет личностный/компенсаторный ресурс ребенка как потенциальную шанс для изменений.</w:t>
            </w:r>
          </w:p>
        </w:tc>
        <w:tc>
          <w:tcPr>
            <w:tcW w:w="2268" w:type="dxa"/>
          </w:tcPr>
          <w:p w:rsidR="0010523B" w:rsidRDefault="0010523B" w:rsidP="0010523B">
            <w:pPr>
              <w:jc w:val="both"/>
            </w:pPr>
            <w:r w:rsidRPr="0010523B">
              <w:t xml:space="preserve">Секрета диагностики темперамента, характера, самооценки, самосознания (примеры: «тест Люшера», «Неизвестное животное», «Дом. Человек. Дерево», «Сказки Дюсс», «Три дерева», «опросник Айзенка», «тес-Филлипса», «Тест школьной тревожности», «Диагностики депрессивных состояний» и т.д.). Наблюдение за поведением ребенка, реакциями на различные стимулы; выяснение контактности, субъективных особенностей отношения к </w:t>
            </w:r>
            <w:r w:rsidRPr="0010523B">
              <w:lastRenderedPageBreak/>
              <w:t>случившемуся (метод диагностической беседы). Изучение артефактов (продуктов трудовой, художественной и симптоматической деятельности).</w:t>
            </w:r>
          </w:p>
          <w:p w:rsidR="0010523B" w:rsidRPr="0010523B" w:rsidRDefault="0010523B" w:rsidP="0010523B">
            <w:pPr>
              <w:jc w:val="both"/>
            </w:pPr>
            <w:r w:rsidRPr="0010523B">
              <w:t>Получение дополнительной информации от других специалистов</w:t>
            </w:r>
          </w:p>
        </w:tc>
        <w:tc>
          <w:tcPr>
            <w:tcW w:w="2552" w:type="dxa"/>
          </w:tcPr>
          <w:p w:rsidR="0010523B" w:rsidRPr="0010523B" w:rsidRDefault="0010523B" w:rsidP="0010523B">
            <w:pPr>
              <w:jc w:val="both"/>
            </w:pPr>
            <w:r w:rsidRPr="0010523B">
              <w:lastRenderedPageBreak/>
              <w:t>Дает психологическую характеристику</w:t>
            </w:r>
            <w:r>
              <w:t xml:space="preserve"> ребенка в контексте пережитой </w:t>
            </w:r>
            <w:r w:rsidRPr="0010523B">
              <w:t xml:space="preserve">ситуации, информирует о выявленных особенностях социального педагога </w:t>
            </w:r>
            <w:r w:rsidR="00D11CDC" w:rsidRPr="0010523B">
              <w:t>социального, администрацию</w:t>
            </w:r>
            <w:r w:rsidRPr="0010523B">
              <w:t xml:space="preserve"> учреждения, с целью профилактики аффективных и аутических проявлений, суицидальных попыток, сексуальных девиаций и т.п.</w:t>
            </w:r>
          </w:p>
        </w:tc>
      </w:tr>
      <w:tr w:rsidR="0010523B" w:rsidRPr="0010523B" w:rsidTr="00942E26">
        <w:tc>
          <w:tcPr>
            <w:tcW w:w="1696" w:type="dxa"/>
          </w:tcPr>
          <w:p w:rsidR="0010523B" w:rsidRPr="0010523B" w:rsidRDefault="0010523B" w:rsidP="0010523B">
            <w:pPr>
              <w:ind w:left="142"/>
              <w:jc w:val="center"/>
            </w:pPr>
            <w:r w:rsidRPr="0010523B">
              <w:rPr>
                <w:b/>
                <w:bCs/>
                <w:i/>
                <w:iCs/>
              </w:rPr>
              <w:lastRenderedPageBreak/>
              <w:t>Социальный педагог</w:t>
            </w:r>
          </w:p>
        </w:tc>
        <w:tc>
          <w:tcPr>
            <w:tcW w:w="2835" w:type="dxa"/>
          </w:tcPr>
          <w:p w:rsidR="0010523B" w:rsidRPr="0010523B" w:rsidRDefault="0010523B" w:rsidP="0010523B">
            <w:pPr>
              <w:jc w:val="both"/>
            </w:pPr>
            <w:r w:rsidRPr="0010523B">
              <w:t>Установление ближайшего социального окружения ребенка; выяснение специфики взаимодействия в данном микросоциуме; выяснение социально-педагогического и экономического ресурса семьи; выяснение особенностей поведения и обучения воспитаннка в учреждении образования; выяснение основополагающих социально-аксиологических аттитюдов личности воспитанка; выяснение социально-педагогических аспектов возникновения/протекания трудной жизненной ситуации; изучение документации предоставленных органами внутренних дел, специалистами образования соответствующих образовательных учреждений и т.п.</w:t>
            </w:r>
          </w:p>
          <w:p w:rsidR="0010523B" w:rsidRPr="0010523B" w:rsidRDefault="0010523B" w:rsidP="0010523B">
            <w:pPr>
              <w:ind w:left="142"/>
              <w:jc w:val="both"/>
            </w:pPr>
          </w:p>
        </w:tc>
        <w:tc>
          <w:tcPr>
            <w:tcW w:w="2268" w:type="dxa"/>
          </w:tcPr>
          <w:p w:rsidR="0010523B" w:rsidRPr="0010523B" w:rsidRDefault="0010523B" w:rsidP="0010523B">
            <w:pPr>
              <w:jc w:val="both"/>
            </w:pPr>
            <w:r w:rsidRPr="0010523B">
              <w:t>Беседа с ребенком, со значимыми представителями его окружения; наблюдение за его реакциями в отношении случившегося; анализ соответствующей документации (акты обследования жилищно-материальных условий, характеристики, заключения врачей, и т.п.)</w:t>
            </w:r>
          </w:p>
        </w:tc>
        <w:tc>
          <w:tcPr>
            <w:tcW w:w="2552" w:type="dxa"/>
          </w:tcPr>
          <w:p w:rsidR="0010523B" w:rsidRPr="0010523B" w:rsidRDefault="0010523B" w:rsidP="0010523B">
            <w:pPr>
              <w:jc w:val="both"/>
            </w:pPr>
            <w:r w:rsidRPr="0010523B">
              <w:t>Информирует психолога об особенностях микросоциальной ситуации жизни ребенка в связи возникновением трудной жизненной ситуации, очерчивает социально-педагогические аспекты ситуации, обеспечивая социально-психологические дополнения к проведенной психологом диагностике.</w:t>
            </w:r>
            <w:r w:rsidRPr="0010523B">
              <w:br/>
              <w:t>Информирует воспитателей об особенностях воспитательной среды воспитанника в семье, его школьных достижениях.</w:t>
            </w:r>
            <w:r w:rsidRPr="0010523B">
              <w:br/>
              <w:t>Информирует администрацию о социально-педагогическом и экономическом ресурсе семьи, возможности ее включения в реабилитационную работу.</w:t>
            </w:r>
          </w:p>
        </w:tc>
      </w:tr>
      <w:tr w:rsidR="0010523B" w:rsidRPr="0010523B" w:rsidTr="00942E26">
        <w:tc>
          <w:tcPr>
            <w:tcW w:w="1696" w:type="dxa"/>
          </w:tcPr>
          <w:p w:rsidR="0010523B" w:rsidRPr="0010523B" w:rsidRDefault="0010523B" w:rsidP="0010523B">
            <w:pPr>
              <w:ind w:left="142"/>
              <w:jc w:val="center"/>
            </w:pPr>
            <w:r w:rsidRPr="0010523B">
              <w:rPr>
                <w:b/>
                <w:bCs/>
                <w:i/>
                <w:iCs/>
              </w:rPr>
              <w:t xml:space="preserve">Специалист </w:t>
            </w:r>
            <w:r w:rsidRPr="0010523B">
              <w:rPr>
                <w:b/>
                <w:bCs/>
                <w:i/>
                <w:iCs/>
              </w:rPr>
              <w:lastRenderedPageBreak/>
              <w:t>по работе с семьей</w:t>
            </w:r>
          </w:p>
        </w:tc>
        <w:tc>
          <w:tcPr>
            <w:tcW w:w="2835" w:type="dxa"/>
          </w:tcPr>
          <w:p w:rsidR="0010523B" w:rsidRPr="0010523B" w:rsidRDefault="0010523B" w:rsidP="0010523B">
            <w:pPr>
              <w:jc w:val="both"/>
            </w:pPr>
            <w:r w:rsidRPr="0010523B">
              <w:lastRenderedPageBreak/>
              <w:t xml:space="preserve">Установление контакта с </w:t>
            </w:r>
            <w:r w:rsidRPr="0010523B">
              <w:lastRenderedPageBreak/>
              <w:t>воспитанником, наблюдение за его поведением в новых условиях проживания в контексте подчинения правилам и требованиям учреждения, а также взаимодействия с другими воспитанниками учреждения. Наблюдение за сном, приемом пищи, проявлением/выполнением социально-бытовых навыков, за спецификой коммуникации воспитанниками с посещающими его родственниками, знакомыми, друзьями.</w:t>
            </w:r>
          </w:p>
        </w:tc>
        <w:tc>
          <w:tcPr>
            <w:tcW w:w="2268" w:type="dxa"/>
          </w:tcPr>
          <w:p w:rsidR="0010523B" w:rsidRPr="0010523B" w:rsidRDefault="0010523B" w:rsidP="0010523B">
            <w:pPr>
              <w:jc w:val="both"/>
            </w:pPr>
            <w:r w:rsidRPr="0010523B">
              <w:lastRenderedPageBreak/>
              <w:t xml:space="preserve">Беседа с </w:t>
            </w:r>
            <w:r w:rsidRPr="0010523B">
              <w:lastRenderedPageBreak/>
              <w:t>воспитанниками, наблюдение за ним в процессе его жизни в отделении, изучение предоставленных характеристик и заключений на воспитанника другими специалистами. Изучение школьной документации воспитанника, его отношения к учебе, школьных успехов, поведения в школе и т.п.</w:t>
            </w:r>
            <w:r w:rsidRPr="0010523B">
              <w:br/>
              <w:t>Наблюдение за поведением воспитанника в ходе экскурсий, различных воспитательных и досуговых мероприятий.</w:t>
            </w:r>
          </w:p>
        </w:tc>
        <w:tc>
          <w:tcPr>
            <w:tcW w:w="2552" w:type="dxa"/>
          </w:tcPr>
          <w:p w:rsidR="0010523B" w:rsidRPr="0010523B" w:rsidRDefault="0010523B" w:rsidP="0010523B">
            <w:pPr>
              <w:ind w:left="4"/>
              <w:jc w:val="both"/>
            </w:pPr>
            <w:r w:rsidRPr="0010523B">
              <w:lastRenderedPageBreak/>
              <w:t xml:space="preserve">Информирует о </w:t>
            </w:r>
            <w:r w:rsidRPr="0010523B">
              <w:lastRenderedPageBreak/>
              <w:t>поступках и реакциях воспитанника, вызывающих подозрение и настороженность, а также степени протекания социально-педагогическойадаптации в новом коллективе психолога, социального педагога.</w:t>
            </w:r>
            <w:r w:rsidRPr="0010523B">
              <w:br/>
              <w:t>Сообщает администрации о негативном влиянии на поведение воспитанника посещающих его лиц с целью принятия решения об ограничении данных встреч.</w:t>
            </w:r>
          </w:p>
        </w:tc>
      </w:tr>
      <w:tr w:rsidR="0010523B" w:rsidRPr="0010523B" w:rsidTr="00942E26">
        <w:tc>
          <w:tcPr>
            <w:tcW w:w="1696" w:type="dxa"/>
          </w:tcPr>
          <w:p w:rsidR="0010523B" w:rsidRPr="0010523B" w:rsidRDefault="0010523B" w:rsidP="0010523B">
            <w:pPr>
              <w:ind w:firstLine="142"/>
              <w:jc w:val="center"/>
            </w:pPr>
            <w:r w:rsidRPr="0010523B">
              <w:rPr>
                <w:b/>
                <w:bCs/>
                <w:i/>
                <w:iCs/>
              </w:rPr>
              <w:lastRenderedPageBreak/>
              <w:t>Другие члены коллектива</w:t>
            </w:r>
            <w:r w:rsidRPr="0010523B">
              <w:t xml:space="preserve"> (</w:t>
            </w:r>
            <w:r w:rsidRPr="0010523B">
              <w:rPr>
                <w:i/>
                <w:iCs/>
              </w:rPr>
              <w:t>проводится общий инструктаж с данными сотрудниками по взаимодействию с воспитанниками в рамках программы)</w:t>
            </w:r>
          </w:p>
        </w:tc>
        <w:tc>
          <w:tcPr>
            <w:tcW w:w="2835" w:type="dxa"/>
          </w:tcPr>
          <w:p w:rsidR="0010523B" w:rsidRPr="0010523B" w:rsidRDefault="0010523B" w:rsidP="0010523B">
            <w:pPr>
              <w:jc w:val="both"/>
            </w:pPr>
            <w:r w:rsidRPr="0010523B">
              <w:t>Установление контакта с воспитанником с позиции собственной социальной роли.</w:t>
            </w:r>
          </w:p>
        </w:tc>
        <w:tc>
          <w:tcPr>
            <w:tcW w:w="2268" w:type="dxa"/>
          </w:tcPr>
          <w:p w:rsidR="0010523B" w:rsidRPr="0010523B" w:rsidRDefault="0010523B" w:rsidP="0010523B">
            <w:pPr>
              <w:jc w:val="both"/>
            </w:pPr>
            <w:r w:rsidRPr="0010523B">
              <w:t>Наблюдение за воспитанником в естественных условиях, не ограниченных рамками специализированной работы психологов и педагогов социальных, что дает шанс для фиксации спонтанного проявления социально-психологических качеств воспитанника.</w:t>
            </w:r>
          </w:p>
        </w:tc>
        <w:tc>
          <w:tcPr>
            <w:tcW w:w="2552" w:type="dxa"/>
          </w:tcPr>
          <w:p w:rsidR="0010523B" w:rsidRPr="0010523B" w:rsidRDefault="0010523B" w:rsidP="0010523B">
            <w:pPr>
              <w:ind w:left="4"/>
              <w:jc w:val="both"/>
            </w:pPr>
            <w:r w:rsidRPr="0010523B">
              <w:t>Сообщение информации, вызвавшей интерес соответствующим специалистам.</w:t>
            </w:r>
          </w:p>
        </w:tc>
      </w:tr>
    </w:tbl>
    <w:p w:rsidR="0010523B" w:rsidRPr="0010523B" w:rsidRDefault="0010523B"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10523B" w:rsidRDefault="0010523B" w:rsidP="000C44BA">
      <w:pPr>
        <w:ind w:left="142"/>
        <w:jc w:val="center"/>
        <w:rPr>
          <w:b/>
          <w:bCs/>
          <w:i/>
          <w:iCs/>
          <w:sz w:val="28"/>
          <w:szCs w:val="28"/>
        </w:rPr>
      </w:pPr>
      <w:r w:rsidRPr="0010523B">
        <w:rPr>
          <w:b/>
          <w:i/>
          <w:noProof/>
          <w:sz w:val="28"/>
          <w:szCs w:val="28"/>
        </w:rPr>
        <w:drawing>
          <wp:inline distT="0" distB="0" distL="0" distR="0">
            <wp:extent cx="5486400" cy="3204210"/>
            <wp:effectExtent l="0" t="0" r="0" b="0"/>
            <wp:docPr id="17" name="Схема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C40BC" w:rsidRDefault="00BC40BC" w:rsidP="00F436F9">
      <w:pPr>
        <w:ind w:left="142"/>
        <w:jc w:val="center"/>
        <w:rPr>
          <w:bCs/>
          <w:i/>
          <w:iCs/>
          <w:sz w:val="28"/>
          <w:szCs w:val="28"/>
        </w:rPr>
      </w:pPr>
    </w:p>
    <w:p w:rsidR="00F436F9" w:rsidRPr="00942E26" w:rsidRDefault="00F436F9" w:rsidP="00F436F9">
      <w:pPr>
        <w:ind w:left="142"/>
        <w:jc w:val="center"/>
        <w:rPr>
          <w:bCs/>
          <w:i/>
          <w:iCs/>
          <w:sz w:val="28"/>
          <w:szCs w:val="28"/>
        </w:rPr>
      </w:pPr>
      <w:r w:rsidRPr="00942E26">
        <w:rPr>
          <w:bCs/>
          <w:i/>
          <w:iCs/>
          <w:sz w:val="28"/>
          <w:szCs w:val="28"/>
        </w:rPr>
        <w:t>Рис.1 «Диагностический этап технологии»</w:t>
      </w:r>
    </w:p>
    <w:p w:rsidR="000C44BA" w:rsidRPr="0010523B" w:rsidRDefault="000C44BA" w:rsidP="000C44BA">
      <w:pPr>
        <w:ind w:left="142"/>
        <w:jc w:val="center"/>
        <w:rPr>
          <w:b/>
          <w:bCs/>
          <w:i/>
          <w:iCs/>
          <w:sz w:val="28"/>
          <w:szCs w:val="28"/>
        </w:rPr>
      </w:pPr>
    </w:p>
    <w:p w:rsidR="0010523B" w:rsidRPr="00F436F9" w:rsidRDefault="0010523B" w:rsidP="0010523B">
      <w:pPr>
        <w:tabs>
          <w:tab w:val="left" w:pos="1134"/>
        </w:tabs>
        <w:ind w:firstLine="709"/>
        <w:jc w:val="both"/>
        <w:rPr>
          <w:sz w:val="28"/>
          <w:szCs w:val="28"/>
        </w:rPr>
      </w:pPr>
      <w:r w:rsidRPr="00F436F9">
        <w:rPr>
          <w:bCs/>
          <w:iCs/>
          <w:sz w:val="28"/>
          <w:szCs w:val="28"/>
        </w:rPr>
        <w:t xml:space="preserve">Данный этап </w:t>
      </w:r>
      <w:r w:rsidR="009235F4" w:rsidRPr="00F436F9">
        <w:rPr>
          <w:bCs/>
          <w:iCs/>
          <w:sz w:val="28"/>
          <w:szCs w:val="28"/>
        </w:rPr>
        <w:t>технологии подразумевает (Рис.1</w:t>
      </w:r>
      <w:r w:rsidRPr="00F436F9">
        <w:rPr>
          <w:bCs/>
          <w:iCs/>
          <w:sz w:val="28"/>
          <w:szCs w:val="28"/>
        </w:rPr>
        <w:t>):</w:t>
      </w:r>
    </w:p>
    <w:p w:rsidR="0010523B" w:rsidRPr="0010523B" w:rsidRDefault="0010523B" w:rsidP="00DF7598">
      <w:pPr>
        <w:numPr>
          <w:ilvl w:val="0"/>
          <w:numId w:val="17"/>
        </w:numPr>
        <w:tabs>
          <w:tab w:val="left" w:pos="1134"/>
        </w:tabs>
        <w:ind w:left="0" w:firstLine="709"/>
        <w:jc w:val="both"/>
        <w:rPr>
          <w:sz w:val="28"/>
          <w:szCs w:val="28"/>
        </w:rPr>
      </w:pPr>
      <w:r w:rsidRPr="0010523B">
        <w:rPr>
          <w:sz w:val="28"/>
          <w:szCs w:val="28"/>
        </w:rPr>
        <w:t xml:space="preserve">сбор информации и проведение диагностики в рамках профессиональной компетенции соответствующего специалиста с целью </w:t>
      </w:r>
      <w:r w:rsidRPr="0010523B">
        <w:rPr>
          <w:i/>
          <w:sz w:val="28"/>
          <w:szCs w:val="28"/>
        </w:rPr>
        <w:t>определения исходного реабилитационного потенциала:</w:t>
      </w:r>
    </w:p>
    <w:p w:rsidR="0010523B" w:rsidRPr="0010523B" w:rsidRDefault="0010523B" w:rsidP="00DF7598">
      <w:pPr>
        <w:numPr>
          <w:ilvl w:val="0"/>
          <w:numId w:val="18"/>
        </w:numPr>
        <w:tabs>
          <w:tab w:val="left" w:pos="1134"/>
        </w:tabs>
        <w:ind w:left="0" w:firstLine="709"/>
        <w:jc w:val="both"/>
        <w:rPr>
          <w:sz w:val="28"/>
          <w:szCs w:val="28"/>
        </w:rPr>
      </w:pPr>
      <w:r w:rsidRPr="0010523B">
        <w:rPr>
          <w:sz w:val="28"/>
          <w:szCs w:val="28"/>
        </w:rPr>
        <w:t>социально-бытовая: проверка документов (свидетельство о рождении, справка о прописке и т.п.); сбор информации об уровне социально-бытовой реабилитации; оценка потенциальных возможностей развития социально-бытовых навыков;</w:t>
      </w:r>
    </w:p>
    <w:p w:rsidR="0010523B" w:rsidRPr="0010523B" w:rsidRDefault="0010523B" w:rsidP="00DF7598">
      <w:pPr>
        <w:numPr>
          <w:ilvl w:val="0"/>
          <w:numId w:val="18"/>
        </w:numPr>
        <w:tabs>
          <w:tab w:val="left" w:pos="1134"/>
        </w:tabs>
        <w:ind w:left="0" w:firstLine="709"/>
        <w:jc w:val="both"/>
        <w:rPr>
          <w:sz w:val="28"/>
          <w:szCs w:val="28"/>
        </w:rPr>
      </w:pPr>
      <w:r w:rsidRPr="0010523B">
        <w:rPr>
          <w:sz w:val="28"/>
          <w:szCs w:val="28"/>
        </w:rPr>
        <w:t>социально-психологическая: выявление острых психологических проблем; сбор психологического анамнеза; оказание психологической поддержки при наличии кризисного состояния; патопсихологическое исследование нарушений психического развития;</w:t>
      </w:r>
    </w:p>
    <w:p w:rsidR="0010523B" w:rsidRPr="0010523B" w:rsidRDefault="0010523B" w:rsidP="00DF7598">
      <w:pPr>
        <w:numPr>
          <w:ilvl w:val="0"/>
          <w:numId w:val="18"/>
        </w:numPr>
        <w:tabs>
          <w:tab w:val="left" w:pos="1134"/>
        </w:tabs>
        <w:ind w:left="0" w:firstLine="709"/>
        <w:jc w:val="both"/>
        <w:rPr>
          <w:sz w:val="28"/>
          <w:szCs w:val="28"/>
        </w:rPr>
      </w:pPr>
      <w:r w:rsidRPr="0010523B">
        <w:rPr>
          <w:sz w:val="28"/>
          <w:szCs w:val="28"/>
        </w:rPr>
        <w:t>социально-педагогическая: сбор педагогического анамнеза; проверка соответствия знаний уровню образования; выявление педагогических проблем; подготовка рекомендаций по обучению;</w:t>
      </w:r>
    </w:p>
    <w:p w:rsidR="0010523B" w:rsidRPr="0010523B" w:rsidRDefault="0010523B" w:rsidP="00DF7598">
      <w:pPr>
        <w:numPr>
          <w:ilvl w:val="0"/>
          <w:numId w:val="17"/>
        </w:numPr>
        <w:tabs>
          <w:tab w:val="left" w:pos="1134"/>
        </w:tabs>
        <w:ind w:left="0" w:firstLine="709"/>
        <w:jc w:val="both"/>
        <w:rPr>
          <w:sz w:val="28"/>
          <w:szCs w:val="28"/>
        </w:rPr>
      </w:pPr>
      <w:r w:rsidRPr="0010523B">
        <w:rPr>
          <w:sz w:val="28"/>
          <w:szCs w:val="28"/>
        </w:rPr>
        <w:t>взаимодействие между специалистами, администрацией и сотрудниками учреждения в контексте обмена полученной информацией о воспитаннике относительно причин развития девиантного поведения.</w:t>
      </w:r>
    </w:p>
    <w:p w:rsidR="0010523B" w:rsidRPr="0010523B" w:rsidRDefault="0010523B" w:rsidP="0010523B">
      <w:pPr>
        <w:tabs>
          <w:tab w:val="left" w:pos="1134"/>
        </w:tabs>
        <w:ind w:firstLine="709"/>
        <w:jc w:val="both"/>
        <w:rPr>
          <w:sz w:val="28"/>
          <w:szCs w:val="28"/>
        </w:rPr>
      </w:pPr>
      <w:r w:rsidRPr="0010523B">
        <w:rPr>
          <w:bCs/>
          <w:sz w:val="28"/>
          <w:szCs w:val="28"/>
        </w:rPr>
        <w:lastRenderedPageBreak/>
        <w:t xml:space="preserve">Результатом диагностического этапа является </w:t>
      </w:r>
      <w:r w:rsidRPr="0010523B">
        <w:rPr>
          <w:i/>
          <w:sz w:val="28"/>
          <w:szCs w:val="28"/>
        </w:rPr>
        <w:t>индивидуальная комплексная программа реабилитации (ИКПР)</w:t>
      </w:r>
      <w:r w:rsidRPr="0010523B">
        <w:rPr>
          <w:sz w:val="28"/>
          <w:szCs w:val="28"/>
        </w:rPr>
        <w:t>, которая разрабатывается и утверждается на социальном психолого-медико-педагогическом консилиуме (СПМПК).</w:t>
      </w:r>
    </w:p>
    <w:p w:rsidR="0010523B" w:rsidRPr="0010523B" w:rsidRDefault="0010523B" w:rsidP="0010523B">
      <w:pPr>
        <w:tabs>
          <w:tab w:val="left" w:pos="1134"/>
        </w:tabs>
        <w:ind w:firstLine="709"/>
        <w:jc w:val="both"/>
        <w:rPr>
          <w:bCs/>
          <w:sz w:val="28"/>
          <w:szCs w:val="28"/>
          <w:shd w:val="clear" w:color="auto" w:fill="FFFFFF"/>
        </w:rPr>
      </w:pPr>
      <w:r w:rsidRPr="0010523B">
        <w:rPr>
          <w:b/>
          <w:bCs/>
          <w:sz w:val="28"/>
          <w:szCs w:val="28"/>
          <w:shd w:val="clear" w:color="auto" w:fill="FFFFFF"/>
        </w:rPr>
        <w:t>Основной целью</w:t>
      </w:r>
      <w:r w:rsidRPr="0010523B">
        <w:rPr>
          <w:bCs/>
          <w:sz w:val="28"/>
          <w:szCs w:val="28"/>
        </w:rPr>
        <w:t> </w:t>
      </w:r>
      <w:r w:rsidRPr="0010523B">
        <w:rPr>
          <w:bCs/>
          <w:sz w:val="28"/>
          <w:szCs w:val="28"/>
          <w:shd w:val="clear" w:color="auto" w:fill="FFFFFF"/>
        </w:rPr>
        <w:t>деятельности СПМПК является обработка и систематизация информации о несовершеннолетнем для разра</w:t>
      </w:r>
      <w:r w:rsidRPr="0010523B">
        <w:rPr>
          <w:bCs/>
          <w:sz w:val="28"/>
          <w:szCs w:val="28"/>
          <w:shd w:val="clear" w:color="auto" w:fill="FFFFFF"/>
        </w:rPr>
        <w:softHyphen/>
        <w:t>ботки индивидуального плана и форм социального реабилитационного процесса, коррекционно-развивающих мероприятий и контроля выпол</w:t>
      </w:r>
      <w:r w:rsidRPr="0010523B">
        <w:rPr>
          <w:bCs/>
          <w:sz w:val="28"/>
          <w:szCs w:val="28"/>
          <w:shd w:val="clear" w:color="auto" w:fill="FFFFFF"/>
        </w:rPr>
        <w:softHyphen/>
        <w:t>нения</w:t>
      </w:r>
      <w:r w:rsidRPr="0010523B">
        <w:rPr>
          <w:bCs/>
          <w:sz w:val="28"/>
          <w:szCs w:val="28"/>
        </w:rPr>
        <w:t> </w:t>
      </w:r>
      <w:r w:rsidRPr="0010523B">
        <w:rPr>
          <w:bCs/>
          <w:sz w:val="28"/>
          <w:szCs w:val="28"/>
          <w:shd w:val="clear" w:color="auto" w:fill="FFFFFF"/>
        </w:rPr>
        <w:t xml:space="preserve">индивидуальной программы предоставления социальных услуг несовершеннолетнему. </w:t>
      </w:r>
      <w:r w:rsidRPr="0010523B">
        <w:rPr>
          <w:sz w:val="28"/>
          <w:szCs w:val="28"/>
        </w:rPr>
        <w:t>На консилиуме определяются на основании данных диагностик ответственных специалистов, основные проблемы несовершеннолетнего, цели и задачи его реабилитации, основные направления реабилитационной работы, конкретные мероприятия в рамках этих направлений и сроки их реализации; оцениваются имеющиеся ресурсы, возможные риски и критерии эффективности реализации ИПКР.</w:t>
      </w:r>
    </w:p>
    <w:p w:rsidR="00237E3B" w:rsidRDefault="0010523B" w:rsidP="00237E3B">
      <w:pPr>
        <w:ind w:firstLine="709"/>
        <w:jc w:val="both"/>
        <w:rPr>
          <w:sz w:val="28"/>
          <w:szCs w:val="28"/>
        </w:rPr>
      </w:pPr>
      <w:r w:rsidRPr="0010523B">
        <w:rPr>
          <w:sz w:val="28"/>
          <w:szCs w:val="28"/>
        </w:rPr>
        <w:t xml:space="preserve">Таким образом, из приведенной общей характеристики диагностического этапа программы, становится очевидным факт необходимости перманентного сотрудничества и взаимодействия между всеми специалистами учреждения по всестороннему профессиональному изучению/диагностике актуальных социально-педагогических и психологических проблем воспитанника. </w:t>
      </w:r>
    </w:p>
    <w:p w:rsidR="0010523B" w:rsidRPr="00237E3B" w:rsidRDefault="0010523B" w:rsidP="00237E3B">
      <w:pPr>
        <w:ind w:firstLine="709"/>
        <w:jc w:val="center"/>
        <w:rPr>
          <w:sz w:val="28"/>
          <w:szCs w:val="28"/>
        </w:rPr>
      </w:pPr>
      <w:r w:rsidRPr="00237E3B">
        <w:rPr>
          <w:b/>
          <w:bCs/>
          <w:sz w:val="28"/>
          <w:szCs w:val="28"/>
        </w:rPr>
        <w:t>Характеристика реабилитационного этапа технологии</w:t>
      </w:r>
    </w:p>
    <w:p w:rsidR="0010523B" w:rsidRPr="0010523B" w:rsidRDefault="0010523B" w:rsidP="0010523B">
      <w:pPr>
        <w:ind w:firstLine="709"/>
        <w:jc w:val="both"/>
        <w:rPr>
          <w:sz w:val="28"/>
          <w:szCs w:val="28"/>
        </w:rPr>
      </w:pPr>
      <w:r w:rsidRPr="0010523B">
        <w:rPr>
          <w:sz w:val="28"/>
          <w:szCs w:val="28"/>
        </w:rPr>
        <w:t>Эффективность осуществления работы на этапе социально-педагогической и психологической реабилитации воспитанника, целиком и полностью зависит от качества проведенных предварительного и диагностического этапов. Это говорит о едином и согласованном характере программы. Реабилитационный этап строится целиком на данных полученных входе сбора информации о воспитаннике, а также результатах анализа данной информации между специалистами учреждений.</w:t>
      </w:r>
    </w:p>
    <w:p w:rsidR="0010523B" w:rsidRPr="0010523B" w:rsidRDefault="0010523B" w:rsidP="0010523B">
      <w:pPr>
        <w:tabs>
          <w:tab w:val="left" w:pos="993"/>
        </w:tabs>
        <w:ind w:firstLine="709"/>
        <w:jc w:val="both"/>
        <w:rPr>
          <w:sz w:val="28"/>
          <w:szCs w:val="28"/>
        </w:rPr>
      </w:pPr>
      <w:r w:rsidRPr="0010523B">
        <w:rPr>
          <w:sz w:val="28"/>
          <w:szCs w:val="28"/>
        </w:rPr>
        <w:t xml:space="preserve">Реабилитационный этап программы состоит из двух частей: </w:t>
      </w:r>
    </w:p>
    <w:p w:rsidR="0010523B" w:rsidRPr="0010523B" w:rsidRDefault="0010523B" w:rsidP="00DF7598">
      <w:pPr>
        <w:numPr>
          <w:ilvl w:val="0"/>
          <w:numId w:val="19"/>
        </w:numPr>
        <w:tabs>
          <w:tab w:val="left" w:pos="993"/>
        </w:tabs>
        <w:ind w:left="0" w:firstLine="709"/>
        <w:jc w:val="both"/>
        <w:rPr>
          <w:sz w:val="28"/>
          <w:szCs w:val="28"/>
        </w:rPr>
      </w:pPr>
      <w:r w:rsidRPr="0010523B">
        <w:rPr>
          <w:i/>
          <w:iCs/>
          <w:sz w:val="28"/>
          <w:szCs w:val="28"/>
        </w:rPr>
        <w:t>специфическая (специальная) социально-педагогическая и психологическая реабилитация;</w:t>
      </w:r>
    </w:p>
    <w:p w:rsidR="0010523B" w:rsidRPr="0010523B" w:rsidRDefault="0010523B" w:rsidP="00DF7598">
      <w:pPr>
        <w:numPr>
          <w:ilvl w:val="0"/>
          <w:numId w:val="19"/>
        </w:numPr>
        <w:tabs>
          <w:tab w:val="left" w:pos="993"/>
        </w:tabs>
        <w:ind w:left="0" w:firstLine="709"/>
        <w:jc w:val="both"/>
        <w:rPr>
          <w:i/>
          <w:iCs/>
          <w:sz w:val="28"/>
          <w:szCs w:val="28"/>
        </w:rPr>
      </w:pPr>
      <w:r w:rsidRPr="0010523B">
        <w:rPr>
          <w:i/>
          <w:iCs/>
          <w:sz w:val="28"/>
          <w:szCs w:val="28"/>
        </w:rPr>
        <w:t xml:space="preserve">общая социально - педагогическая и психологическая реабилитация. </w:t>
      </w:r>
    </w:p>
    <w:p w:rsidR="0010523B" w:rsidRPr="0010523B" w:rsidRDefault="0010523B" w:rsidP="0010523B">
      <w:pPr>
        <w:tabs>
          <w:tab w:val="left" w:pos="993"/>
        </w:tabs>
        <w:ind w:firstLine="709"/>
        <w:jc w:val="center"/>
        <w:rPr>
          <w:sz w:val="28"/>
          <w:szCs w:val="28"/>
        </w:rPr>
      </w:pPr>
      <w:r w:rsidRPr="0010523B">
        <w:rPr>
          <w:b/>
          <w:bCs/>
          <w:sz w:val="28"/>
          <w:szCs w:val="28"/>
        </w:rPr>
        <w:t>Специфическая (специальная) социально-педагогическая и психологическая реабилитация</w:t>
      </w:r>
    </w:p>
    <w:p w:rsidR="0010523B" w:rsidRPr="0010523B" w:rsidRDefault="0010523B" w:rsidP="0010523B">
      <w:pPr>
        <w:tabs>
          <w:tab w:val="left" w:pos="993"/>
        </w:tabs>
        <w:ind w:firstLine="709"/>
        <w:jc w:val="both"/>
        <w:rPr>
          <w:sz w:val="28"/>
          <w:szCs w:val="28"/>
        </w:rPr>
      </w:pPr>
      <w:r w:rsidRPr="0010523B">
        <w:rPr>
          <w:sz w:val="28"/>
          <w:szCs w:val="28"/>
        </w:rPr>
        <w:t>Под данным видом социально-педагогической и психологической реабилитации подразумевается конкретная профессиональная деятельность соответствующих специалистов и педагогов, направленная на нивелирование последствий психотравмирующих ситуаций, коррекцию девиантного поведения.</w:t>
      </w:r>
    </w:p>
    <w:p w:rsidR="0010523B" w:rsidRPr="0010523B" w:rsidRDefault="0010523B" w:rsidP="0010523B">
      <w:pPr>
        <w:ind w:firstLine="709"/>
        <w:jc w:val="both"/>
        <w:rPr>
          <w:sz w:val="28"/>
          <w:szCs w:val="28"/>
        </w:rPr>
      </w:pPr>
      <w:r w:rsidRPr="0010523B">
        <w:rPr>
          <w:sz w:val="28"/>
          <w:szCs w:val="28"/>
        </w:rPr>
        <w:t xml:space="preserve">Основными факторами, влияющими на эффективность реабилитации, являются: командный подход, соблюдение принципов реабилитационной работы, и качество ИКПР, межведомственное и межсекторальное </w:t>
      </w:r>
      <w:r w:rsidRPr="0010523B">
        <w:rPr>
          <w:sz w:val="28"/>
          <w:szCs w:val="28"/>
        </w:rPr>
        <w:lastRenderedPageBreak/>
        <w:t>взаимодействие с учреждениями здравоохранения, полиции, образования, культуры, общественными организациями.</w:t>
      </w:r>
    </w:p>
    <w:p w:rsidR="0010523B" w:rsidRPr="0010523B" w:rsidRDefault="0010523B" w:rsidP="0010523B">
      <w:pPr>
        <w:ind w:firstLine="709"/>
        <w:jc w:val="both"/>
        <w:rPr>
          <w:sz w:val="28"/>
          <w:szCs w:val="28"/>
        </w:rPr>
      </w:pPr>
      <w:r w:rsidRPr="0010523B">
        <w:rPr>
          <w:sz w:val="28"/>
          <w:szCs w:val="28"/>
        </w:rPr>
        <w:t xml:space="preserve">Благодаря командному подходу создается реабилитационное пространство отделения. </w:t>
      </w:r>
    </w:p>
    <w:p w:rsidR="0010523B" w:rsidRPr="0010523B" w:rsidRDefault="0010523B" w:rsidP="0010523B">
      <w:pPr>
        <w:ind w:firstLine="709"/>
        <w:jc w:val="both"/>
        <w:rPr>
          <w:sz w:val="28"/>
          <w:szCs w:val="28"/>
        </w:rPr>
      </w:pPr>
      <w:r w:rsidRPr="0010523B">
        <w:rPr>
          <w:sz w:val="28"/>
          <w:szCs w:val="28"/>
        </w:rPr>
        <w:t>Воспитатели, социальный педагог, инструктора по труду, инструктор по физической культуре, культорганизатор составляют малый педагогический коллектив. Эти сотрудники сопровождают воспитанника с момента прибытия и в течение всего периода пребывания несовершеннолетнего в учреждении. Малый педагогический коллектив несет основную воспитательно-реабилитационную нагрузку, фактически выполняет функции семьи воспитанника. Малый педагогический коллектив наблюдает за воспитанником и группой, устанавливает характер межличностного взаимодействия внутри детского коллектива, проводит основную работу по реализации индивидуальных и групповых планов реабилитации. Дежурные по режиму и социальные работники создают условия для стабильной жизнедеятельности отделения.</w:t>
      </w:r>
    </w:p>
    <w:p w:rsidR="0010523B" w:rsidRPr="0010523B" w:rsidRDefault="0010523B" w:rsidP="0010523B">
      <w:pPr>
        <w:ind w:firstLine="709"/>
        <w:jc w:val="both"/>
        <w:rPr>
          <w:sz w:val="28"/>
          <w:szCs w:val="28"/>
        </w:rPr>
      </w:pPr>
      <w:r w:rsidRPr="0010523B">
        <w:rPr>
          <w:sz w:val="28"/>
          <w:szCs w:val="28"/>
        </w:rPr>
        <w:t>Процесс психокоррекции и психологической поддержки осуществляется психологом. Психолог устанавливает контакт с воспитанником на ощущении доверия и безопасности. Эта форма психокоррекционной работы помогает адаптации воспитанников к жизни в условиях социально-реабилитационного центра и вне его.</w:t>
      </w:r>
    </w:p>
    <w:p w:rsidR="0010523B" w:rsidRPr="0010523B" w:rsidRDefault="0010523B" w:rsidP="0010523B">
      <w:pPr>
        <w:ind w:firstLine="709"/>
        <w:jc w:val="both"/>
        <w:rPr>
          <w:sz w:val="28"/>
          <w:szCs w:val="28"/>
        </w:rPr>
      </w:pPr>
      <w:r w:rsidRPr="0010523B">
        <w:rPr>
          <w:sz w:val="28"/>
          <w:szCs w:val="28"/>
        </w:rPr>
        <w:t>В основе реабилитации воспитанников лежат гуманистические основания и принцип личностно ориентированного подхода, поэтому в центре пространства - воспитанник, ведущий социально не одобряемый образ жизни.</w:t>
      </w:r>
    </w:p>
    <w:p w:rsidR="0010523B" w:rsidRPr="0010523B" w:rsidRDefault="0010523B" w:rsidP="000C44BA">
      <w:pPr>
        <w:ind w:firstLine="709"/>
        <w:jc w:val="both"/>
        <w:rPr>
          <w:sz w:val="28"/>
          <w:szCs w:val="28"/>
        </w:rPr>
      </w:pPr>
      <w:r w:rsidRPr="0010523B">
        <w:rPr>
          <w:sz w:val="28"/>
          <w:szCs w:val="28"/>
        </w:rPr>
        <w:t>Инструктора по труду постоянно находятся в поиске оптимальных методов и технологий работы, пробуют, меняют, адаптируют под возможности воспитанника, учитывая их индивидуально-психологические особенности и психическое состоя</w:t>
      </w:r>
      <w:r w:rsidR="000C44BA">
        <w:rPr>
          <w:sz w:val="28"/>
          <w:szCs w:val="28"/>
        </w:rPr>
        <w:t xml:space="preserve">ние.  </w:t>
      </w:r>
    </w:p>
    <w:p w:rsidR="00942E26" w:rsidRDefault="00942E26" w:rsidP="00942E26">
      <w:pPr>
        <w:ind w:left="142"/>
        <w:jc w:val="right"/>
        <w:rPr>
          <w:bCs/>
          <w:iCs/>
          <w:sz w:val="28"/>
          <w:szCs w:val="28"/>
        </w:rPr>
      </w:pPr>
      <w:r w:rsidRPr="00942E26">
        <w:rPr>
          <w:bCs/>
          <w:iCs/>
          <w:sz w:val="28"/>
          <w:szCs w:val="28"/>
        </w:rPr>
        <w:t>Таблица 3</w:t>
      </w:r>
    </w:p>
    <w:p w:rsidR="00942E26" w:rsidRPr="00942E26" w:rsidRDefault="00942E26" w:rsidP="00942E26">
      <w:pPr>
        <w:ind w:left="142"/>
        <w:jc w:val="right"/>
        <w:rPr>
          <w:bCs/>
          <w:iCs/>
          <w:sz w:val="28"/>
          <w:szCs w:val="28"/>
        </w:rPr>
      </w:pPr>
    </w:p>
    <w:p w:rsidR="0010523B" w:rsidRDefault="0010523B" w:rsidP="0010523B">
      <w:pPr>
        <w:ind w:left="142"/>
        <w:jc w:val="center"/>
        <w:rPr>
          <w:iCs/>
          <w:sz w:val="28"/>
          <w:szCs w:val="28"/>
        </w:rPr>
      </w:pPr>
      <w:r w:rsidRPr="00942E26">
        <w:rPr>
          <w:iCs/>
          <w:sz w:val="28"/>
          <w:szCs w:val="28"/>
        </w:rPr>
        <w:t>Характеристика специальной социально-педагогической и психологиче</w:t>
      </w:r>
      <w:r w:rsidR="00942E26" w:rsidRPr="00942E26">
        <w:rPr>
          <w:iCs/>
          <w:sz w:val="28"/>
          <w:szCs w:val="28"/>
        </w:rPr>
        <w:t>ской реабилитации воспитанников</w:t>
      </w:r>
    </w:p>
    <w:p w:rsidR="00942E26" w:rsidRPr="00942E26" w:rsidRDefault="00942E26" w:rsidP="0010523B">
      <w:pPr>
        <w:ind w:left="142"/>
        <w:jc w:val="cente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835"/>
        <w:gridCol w:w="2835"/>
        <w:gridCol w:w="2127"/>
      </w:tblGrid>
      <w:tr w:rsidR="0010523B" w:rsidRPr="0010523B" w:rsidTr="0010523B">
        <w:tc>
          <w:tcPr>
            <w:tcW w:w="1696" w:type="dxa"/>
          </w:tcPr>
          <w:p w:rsidR="0010523B" w:rsidRPr="0010523B" w:rsidRDefault="0010523B" w:rsidP="0010523B">
            <w:pPr>
              <w:ind w:left="142"/>
              <w:jc w:val="center"/>
            </w:pPr>
            <w:r w:rsidRPr="0010523B">
              <w:rPr>
                <w:b/>
                <w:bCs/>
              </w:rPr>
              <w:t>Специалист</w:t>
            </w:r>
          </w:p>
        </w:tc>
        <w:tc>
          <w:tcPr>
            <w:tcW w:w="2835" w:type="dxa"/>
          </w:tcPr>
          <w:p w:rsidR="0010523B" w:rsidRPr="0010523B" w:rsidRDefault="0010523B" w:rsidP="0010523B">
            <w:pPr>
              <w:jc w:val="center"/>
            </w:pPr>
            <w:r w:rsidRPr="0010523B">
              <w:rPr>
                <w:b/>
                <w:bCs/>
              </w:rPr>
              <w:t>Общая характеристика коррекционно-реабилитационной деятельности в контексте профессиональной компетенции</w:t>
            </w:r>
          </w:p>
        </w:tc>
        <w:tc>
          <w:tcPr>
            <w:tcW w:w="2835" w:type="dxa"/>
          </w:tcPr>
          <w:p w:rsidR="0010523B" w:rsidRPr="0010523B" w:rsidRDefault="0010523B" w:rsidP="0010523B">
            <w:pPr>
              <w:ind w:left="-32"/>
              <w:jc w:val="center"/>
            </w:pPr>
            <w:r w:rsidRPr="0010523B">
              <w:rPr>
                <w:b/>
                <w:bCs/>
              </w:rPr>
              <w:t>Форма и методы проведения</w:t>
            </w:r>
          </w:p>
        </w:tc>
        <w:tc>
          <w:tcPr>
            <w:tcW w:w="2127" w:type="dxa"/>
          </w:tcPr>
          <w:p w:rsidR="0010523B" w:rsidRPr="0010523B" w:rsidRDefault="0010523B" w:rsidP="0010523B">
            <w:pPr>
              <w:jc w:val="center"/>
            </w:pPr>
            <w:r w:rsidRPr="0010523B">
              <w:rPr>
                <w:b/>
                <w:bCs/>
              </w:rPr>
              <w:t>Дополнительные средства</w:t>
            </w:r>
          </w:p>
        </w:tc>
      </w:tr>
      <w:tr w:rsidR="0010523B" w:rsidRPr="0010523B" w:rsidTr="0010523B">
        <w:tc>
          <w:tcPr>
            <w:tcW w:w="1696" w:type="dxa"/>
          </w:tcPr>
          <w:p w:rsidR="0010523B" w:rsidRPr="0010523B" w:rsidRDefault="0010523B" w:rsidP="0010523B">
            <w:pPr>
              <w:ind w:left="142"/>
            </w:pPr>
            <w:r w:rsidRPr="0010523B">
              <w:t>Психолог</w:t>
            </w:r>
          </w:p>
        </w:tc>
        <w:tc>
          <w:tcPr>
            <w:tcW w:w="2835" w:type="dxa"/>
          </w:tcPr>
          <w:p w:rsidR="0010523B" w:rsidRPr="0010523B" w:rsidRDefault="0010523B" w:rsidP="0010523B">
            <w:pPr>
              <w:jc w:val="both"/>
            </w:pPr>
            <w:r w:rsidRPr="0010523B">
              <w:t xml:space="preserve">Осуществляет коррекционно-реабилитационную (психологическую/психотерапевтическую) работу </w:t>
            </w:r>
            <w:r w:rsidRPr="0010523B">
              <w:lastRenderedPageBreak/>
              <w:t>согласно собственной профессиональной компетенции с учетом выявленной проблемы воспитанника.</w:t>
            </w:r>
          </w:p>
        </w:tc>
        <w:tc>
          <w:tcPr>
            <w:tcW w:w="2835" w:type="dxa"/>
          </w:tcPr>
          <w:p w:rsidR="0010523B" w:rsidRPr="0010523B" w:rsidRDefault="0010523B" w:rsidP="0010523B">
            <w:pPr>
              <w:ind w:left="-32"/>
              <w:jc w:val="both"/>
            </w:pPr>
            <w:r w:rsidRPr="0010523B">
              <w:rPr>
                <w:b/>
                <w:bCs/>
                <w:i/>
                <w:iCs/>
              </w:rPr>
              <w:lastRenderedPageBreak/>
              <w:t>Индивидуальная форма</w:t>
            </w:r>
            <w:r w:rsidRPr="0010523B">
              <w:t xml:space="preserve">: консультирование, психотерапевтические техники и методы (нейролингвистическое </w:t>
            </w:r>
            <w:r w:rsidRPr="0010523B">
              <w:lastRenderedPageBreak/>
              <w:t>программирование, арт-терапия, игро-терапия, сказко-терапия, психоанализ, техники релаксации и т.п.), коррекция психических познавательных процессов (внимания, память и т.п.). Групповая</w:t>
            </w:r>
            <w:r w:rsidRPr="0010523B">
              <w:rPr>
                <w:b/>
                <w:bCs/>
                <w:i/>
                <w:iCs/>
              </w:rPr>
              <w:t xml:space="preserve"> форма:</w:t>
            </w:r>
            <w:r w:rsidRPr="0010523B">
              <w:t xml:space="preserve"> тренинги коммуникации, уверенности в себе, эмоционального реагирования, ассертивности, восстановления детско-родительских отношений и т.п.</w:t>
            </w:r>
          </w:p>
        </w:tc>
        <w:tc>
          <w:tcPr>
            <w:tcW w:w="2127" w:type="dxa"/>
          </w:tcPr>
          <w:p w:rsidR="0010523B" w:rsidRPr="0010523B" w:rsidRDefault="0010523B" w:rsidP="0010523B">
            <w:r w:rsidRPr="0010523B">
              <w:lastRenderedPageBreak/>
              <w:t xml:space="preserve">Использование видеокамер, видеоигр, компьютерных обучающих, </w:t>
            </w:r>
            <w:r w:rsidRPr="0010523B">
              <w:lastRenderedPageBreak/>
              <w:t>коррекционных и диагностических программ, анализ видео и аудио-документов.</w:t>
            </w:r>
            <w:r w:rsidRPr="0010523B">
              <w:br/>
            </w:r>
          </w:p>
        </w:tc>
      </w:tr>
      <w:tr w:rsidR="0010523B" w:rsidRPr="0010523B" w:rsidTr="0010523B">
        <w:tc>
          <w:tcPr>
            <w:tcW w:w="1696" w:type="dxa"/>
          </w:tcPr>
          <w:p w:rsidR="0010523B" w:rsidRPr="0010523B" w:rsidRDefault="0010523B" w:rsidP="0010523B">
            <w:pPr>
              <w:ind w:left="142"/>
              <w:jc w:val="center"/>
            </w:pPr>
            <w:r w:rsidRPr="0010523B">
              <w:lastRenderedPageBreak/>
              <w:t xml:space="preserve">Социальный педагог </w:t>
            </w:r>
          </w:p>
        </w:tc>
        <w:tc>
          <w:tcPr>
            <w:tcW w:w="2835" w:type="dxa"/>
          </w:tcPr>
          <w:p w:rsidR="0010523B" w:rsidRPr="0010523B" w:rsidRDefault="0010523B" w:rsidP="0010523B">
            <w:r w:rsidRPr="0010523B">
              <w:t>Осуществляет социально-педагогическую работу согласно собственной профессиональной компетенции с учетом выявленной проблемы воспитанника.</w:t>
            </w:r>
          </w:p>
        </w:tc>
        <w:tc>
          <w:tcPr>
            <w:tcW w:w="2835" w:type="dxa"/>
          </w:tcPr>
          <w:p w:rsidR="0010523B" w:rsidRPr="0010523B" w:rsidRDefault="0010523B" w:rsidP="0010523B">
            <w:pPr>
              <w:ind w:left="-32"/>
              <w:jc w:val="both"/>
            </w:pPr>
            <w:r w:rsidRPr="0010523B">
              <w:rPr>
                <w:b/>
                <w:bCs/>
                <w:i/>
                <w:iCs/>
              </w:rPr>
              <w:t>Индивидуальная форма:</w:t>
            </w:r>
            <w:r w:rsidRPr="0010523B">
              <w:t xml:space="preserve"> беседы с воспитанником и его родителями на морально-нравственную тематику, оценку поведения в социальном окружении, в школе, отношение к родителям/между родителями; Социально-педагогическое консультирование по выявлению и разрешению проблем детско-родительских, детско-детских отношений. Методы внушения, убеждения, контроля.</w:t>
            </w:r>
            <w:r w:rsidRPr="0010523B">
              <w:br/>
            </w:r>
            <w:r w:rsidRPr="0010523B">
              <w:rPr>
                <w:b/>
                <w:bCs/>
                <w:i/>
                <w:iCs/>
              </w:rPr>
              <w:t xml:space="preserve">Групповая форма: </w:t>
            </w:r>
            <w:r w:rsidRPr="0010523B">
              <w:t>Групповые беседы по проблемам организации безопасности жизнедеятельности ребенка в социальном контексте. Обучение правилам самозащиты в экстренных случаях.</w:t>
            </w:r>
            <w:r w:rsidRPr="0010523B">
              <w:br/>
              <w:t>Проведение социально-педагогических тренингов в зависимости от выявленных проблем (совместно с психологом).</w:t>
            </w:r>
          </w:p>
        </w:tc>
        <w:tc>
          <w:tcPr>
            <w:tcW w:w="2127" w:type="dxa"/>
          </w:tcPr>
          <w:p w:rsidR="0010523B" w:rsidRPr="0010523B" w:rsidRDefault="0010523B" w:rsidP="0010523B">
            <w:r w:rsidRPr="0010523B">
              <w:t>Привлечение работников ОДН, МЧС, компетентных специалистов в области санитарно-гигиенической службы и т.п.</w:t>
            </w:r>
            <w:r w:rsidRPr="0010523B">
              <w:br/>
              <w:t>Экскурсии в учреждения здравоохранения, МЧС, спасательные службы и т.п.</w:t>
            </w:r>
          </w:p>
        </w:tc>
      </w:tr>
      <w:tr w:rsidR="0010523B" w:rsidRPr="0010523B" w:rsidTr="0010523B">
        <w:tc>
          <w:tcPr>
            <w:tcW w:w="1696" w:type="dxa"/>
          </w:tcPr>
          <w:p w:rsidR="0010523B" w:rsidRPr="0010523B" w:rsidRDefault="0010523B" w:rsidP="0010523B">
            <w:pPr>
              <w:ind w:left="142"/>
              <w:jc w:val="center"/>
            </w:pPr>
            <w:r w:rsidRPr="0010523B">
              <w:lastRenderedPageBreak/>
              <w:t>Педагог /воспитатель</w:t>
            </w:r>
          </w:p>
        </w:tc>
        <w:tc>
          <w:tcPr>
            <w:tcW w:w="2835" w:type="dxa"/>
          </w:tcPr>
          <w:p w:rsidR="0010523B" w:rsidRPr="0010523B" w:rsidRDefault="0010523B" w:rsidP="0010523B">
            <w:r w:rsidRPr="0010523B">
              <w:t>Осуществляет педагогическую (воспитательно-образовательную) работу согласно собственной профессиональной компетенции с учетом выявленной проблемы воспитанника.</w:t>
            </w:r>
          </w:p>
        </w:tc>
        <w:tc>
          <w:tcPr>
            <w:tcW w:w="2835" w:type="dxa"/>
          </w:tcPr>
          <w:p w:rsidR="0010523B" w:rsidRPr="0010523B" w:rsidRDefault="0010523B" w:rsidP="0010523B">
            <w:pPr>
              <w:ind w:left="-32"/>
              <w:jc w:val="both"/>
            </w:pPr>
            <w:r w:rsidRPr="0010523B">
              <w:t>Индивидуальная форма: беседы с воспитаниками о правилах поведения в учреждении, на улице, дома и т.п.</w:t>
            </w:r>
          </w:p>
          <w:p w:rsidR="0010523B" w:rsidRPr="0010523B" w:rsidRDefault="0010523B" w:rsidP="0010523B">
            <w:pPr>
              <w:ind w:left="-32"/>
              <w:jc w:val="both"/>
            </w:pPr>
            <w:r w:rsidRPr="0010523B">
              <w:t>Групповая: проведение соответствующих мероприятий с группой ребят.</w:t>
            </w:r>
          </w:p>
          <w:p w:rsidR="0010523B" w:rsidRPr="0010523B" w:rsidRDefault="0010523B" w:rsidP="0010523B">
            <w:pPr>
              <w:ind w:left="-32"/>
              <w:jc w:val="both"/>
            </w:pPr>
            <w:r w:rsidRPr="0010523B">
              <w:t>Осуществление наказания и поощрения по заранее договоренной схеме (взаимодействия с ребенком), а также согласно рекомендациям соответствующих специалистов. Методы: наказания/поощрения, убеждения, контроля, внушения.</w:t>
            </w:r>
          </w:p>
        </w:tc>
        <w:tc>
          <w:tcPr>
            <w:tcW w:w="2127" w:type="dxa"/>
          </w:tcPr>
          <w:p w:rsidR="0010523B" w:rsidRPr="0010523B" w:rsidRDefault="0010523B" w:rsidP="0010523B">
            <w:pPr>
              <w:jc w:val="both"/>
            </w:pPr>
            <w:r w:rsidRPr="0010523B">
              <w:t xml:space="preserve">Проведение различных досуговых и обучающих мероприятий (игры, конкурсы, экскурсии, трудовые десанты, десанты помощи престарелым людям и т.п.). Привлечение представителей религиозных общин </w:t>
            </w:r>
          </w:p>
        </w:tc>
      </w:tr>
    </w:tbl>
    <w:p w:rsidR="0010523B" w:rsidRPr="0010523B" w:rsidRDefault="0010523B" w:rsidP="0010523B">
      <w:pPr>
        <w:ind w:firstLine="709"/>
        <w:jc w:val="center"/>
        <w:rPr>
          <w:sz w:val="28"/>
          <w:szCs w:val="28"/>
        </w:rPr>
      </w:pPr>
      <w:r w:rsidRPr="0010523B">
        <w:rPr>
          <w:b/>
          <w:bCs/>
          <w:sz w:val="28"/>
          <w:szCs w:val="28"/>
        </w:rPr>
        <w:t>Общая социально - педагогич</w:t>
      </w:r>
      <w:r>
        <w:rPr>
          <w:b/>
          <w:bCs/>
          <w:sz w:val="28"/>
          <w:szCs w:val="28"/>
        </w:rPr>
        <w:t>еская и психологическая р</w:t>
      </w:r>
      <w:r w:rsidRPr="0010523B">
        <w:rPr>
          <w:b/>
          <w:bCs/>
          <w:sz w:val="28"/>
          <w:szCs w:val="28"/>
        </w:rPr>
        <w:t>еабилитация</w:t>
      </w:r>
    </w:p>
    <w:p w:rsidR="0010523B" w:rsidRPr="0010523B" w:rsidRDefault="0010523B" w:rsidP="0010523B">
      <w:pPr>
        <w:ind w:firstLine="709"/>
        <w:jc w:val="both"/>
        <w:rPr>
          <w:sz w:val="28"/>
          <w:szCs w:val="28"/>
        </w:rPr>
      </w:pPr>
      <w:r w:rsidRPr="0010523B">
        <w:rPr>
          <w:sz w:val="28"/>
          <w:szCs w:val="28"/>
        </w:rPr>
        <w:t xml:space="preserve">Данная часть социально-педагогической и психологической реабилитации воспитанников с девиантным поведением, отражает, прежде всего, построение единого социализирующего/воспитательно-реабилитационного  пространства в рамках деятельности отделения, что даёт сформировать благоприятный социально-психологический климат, имеющий серьезное социализирующее влияние на воспитанников (особенно на тех, которые воспитывались в ситуации безнадзорности и гипоопеки, у которых не сформированы навыки общежития и адекватного социального взаимодействия. </w:t>
      </w:r>
    </w:p>
    <w:p w:rsidR="0010523B" w:rsidRPr="0010523B" w:rsidRDefault="0010523B" w:rsidP="0010523B">
      <w:pPr>
        <w:ind w:firstLine="709"/>
        <w:jc w:val="both"/>
        <w:rPr>
          <w:sz w:val="28"/>
          <w:szCs w:val="28"/>
        </w:rPr>
      </w:pPr>
      <w:r w:rsidRPr="0010523B">
        <w:rPr>
          <w:sz w:val="28"/>
          <w:szCs w:val="28"/>
        </w:rPr>
        <w:t xml:space="preserve">Самым важным звеном в этой части реабилитационного этапа социально-педагогической реабилитации выступают педагогические работники и специалисты по работе с семьей учреждения. Это обусловлено тем, что они имеют наиболее близкий контакт с воспитанниками, могут наблюдать за их действиями и поведением, отслеживать их социальные контакты в стенах учреждения и за его пределами. </w:t>
      </w:r>
    </w:p>
    <w:p w:rsidR="0010523B" w:rsidRPr="0010523B" w:rsidRDefault="0010523B" w:rsidP="0010523B">
      <w:pPr>
        <w:ind w:firstLine="709"/>
        <w:jc w:val="both"/>
        <w:rPr>
          <w:sz w:val="28"/>
          <w:szCs w:val="28"/>
        </w:rPr>
      </w:pPr>
      <w:r w:rsidRPr="0010523B">
        <w:rPr>
          <w:b/>
          <w:sz w:val="28"/>
          <w:szCs w:val="28"/>
        </w:rPr>
        <w:t xml:space="preserve">Их основная функция на данном этапе – поощрение / наказание. </w:t>
      </w:r>
    </w:p>
    <w:p w:rsidR="0010523B" w:rsidRPr="0010523B" w:rsidRDefault="0010523B" w:rsidP="000C44BA">
      <w:pPr>
        <w:ind w:firstLine="709"/>
        <w:jc w:val="both"/>
        <w:rPr>
          <w:sz w:val="28"/>
          <w:szCs w:val="28"/>
        </w:rPr>
      </w:pPr>
      <w:r w:rsidRPr="0010523B">
        <w:rPr>
          <w:sz w:val="28"/>
          <w:szCs w:val="28"/>
        </w:rPr>
        <w:t>Выполнение функции наказания/поощрения со стороны воспитателей должно отвечать с</w:t>
      </w:r>
      <w:r w:rsidR="000C44BA">
        <w:rPr>
          <w:sz w:val="28"/>
          <w:szCs w:val="28"/>
        </w:rPr>
        <w:t xml:space="preserve">ледующим основным требованиям. </w:t>
      </w:r>
    </w:p>
    <w:p w:rsidR="009235F4" w:rsidRPr="009235F4" w:rsidRDefault="0010523B" w:rsidP="009235F4">
      <w:pPr>
        <w:ind w:left="142"/>
        <w:jc w:val="right"/>
        <w:rPr>
          <w:bCs/>
          <w:iCs/>
          <w:sz w:val="28"/>
          <w:szCs w:val="28"/>
        </w:rPr>
      </w:pPr>
      <w:r w:rsidRPr="009235F4">
        <w:rPr>
          <w:bCs/>
          <w:iCs/>
          <w:sz w:val="28"/>
          <w:szCs w:val="28"/>
        </w:rPr>
        <w:t xml:space="preserve">Таблица 4 </w:t>
      </w:r>
    </w:p>
    <w:p w:rsidR="009235F4" w:rsidRPr="009235F4" w:rsidRDefault="009235F4" w:rsidP="0010523B">
      <w:pPr>
        <w:ind w:left="142"/>
        <w:jc w:val="center"/>
        <w:rPr>
          <w:bCs/>
          <w:iCs/>
          <w:sz w:val="28"/>
          <w:szCs w:val="28"/>
        </w:rPr>
      </w:pPr>
    </w:p>
    <w:p w:rsidR="0010523B" w:rsidRPr="009235F4" w:rsidRDefault="0010523B" w:rsidP="0010523B">
      <w:pPr>
        <w:ind w:left="142"/>
        <w:jc w:val="center"/>
        <w:rPr>
          <w:iCs/>
          <w:sz w:val="28"/>
          <w:szCs w:val="28"/>
        </w:rPr>
      </w:pPr>
      <w:r w:rsidRPr="009235F4">
        <w:rPr>
          <w:iCs/>
          <w:sz w:val="28"/>
          <w:szCs w:val="28"/>
        </w:rPr>
        <w:t>Основные требования к поощрению наказанию воспитанников учреждения в рамках осуществления их социал</w:t>
      </w:r>
      <w:r w:rsidR="009235F4" w:rsidRPr="009235F4">
        <w:rPr>
          <w:iCs/>
          <w:sz w:val="28"/>
          <w:szCs w:val="28"/>
        </w:rPr>
        <w:t>ьно-педагогической реабилитации</w:t>
      </w:r>
    </w:p>
    <w:p w:rsidR="009235F4" w:rsidRPr="0010523B" w:rsidRDefault="009235F4" w:rsidP="0010523B">
      <w:pPr>
        <w:ind w:left="142"/>
        <w:jc w:val="center"/>
        <w:rPr>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610"/>
      </w:tblGrid>
      <w:tr w:rsidR="0010523B" w:rsidRPr="0010523B" w:rsidTr="0010523B">
        <w:tc>
          <w:tcPr>
            <w:tcW w:w="5220" w:type="dxa"/>
          </w:tcPr>
          <w:p w:rsidR="0010523B" w:rsidRPr="0010523B" w:rsidRDefault="0010523B" w:rsidP="0010523B">
            <w:pPr>
              <w:ind w:left="34"/>
              <w:jc w:val="center"/>
              <w:rPr>
                <w:b/>
              </w:rPr>
            </w:pPr>
            <w:r w:rsidRPr="0010523B">
              <w:rPr>
                <w:b/>
                <w:bCs/>
              </w:rPr>
              <w:t>Наказание</w:t>
            </w:r>
          </w:p>
        </w:tc>
        <w:tc>
          <w:tcPr>
            <w:tcW w:w="4811" w:type="dxa"/>
          </w:tcPr>
          <w:p w:rsidR="0010523B" w:rsidRPr="0010523B" w:rsidRDefault="0010523B" w:rsidP="0010523B">
            <w:pPr>
              <w:ind w:left="59"/>
              <w:jc w:val="center"/>
              <w:rPr>
                <w:b/>
              </w:rPr>
            </w:pPr>
            <w:r w:rsidRPr="0010523B">
              <w:rPr>
                <w:b/>
                <w:bCs/>
              </w:rPr>
              <w:t>Поощрение</w:t>
            </w:r>
          </w:p>
        </w:tc>
      </w:tr>
      <w:tr w:rsidR="0010523B" w:rsidRPr="0010523B" w:rsidTr="0010523B">
        <w:tc>
          <w:tcPr>
            <w:tcW w:w="5220" w:type="dxa"/>
          </w:tcPr>
          <w:p w:rsidR="0010523B" w:rsidRPr="0010523B" w:rsidRDefault="0010523B" w:rsidP="0010523B">
            <w:pPr>
              <w:ind w:left="34"/>
              <w:rPr>
                <w:b/>
              </w:rPr>
            </w:pPr>
            <w:r w:rsidRPr="0010523B">
              <w:rPr>
                <w:b/>
                <w:bCs/>
              </w:rPr>
              <w:t xml:space="preserve">1.Не должно унижать человеческое </w:t>
            </w:r>
            <w:r w:rsidRPr="0010523B">
              <w:rPr>
                <w:b/>
                <w:bCs/>
              </w:rPr>
              <w:lastRenderedPageBreak/>
              <w:t>достоинство воспитанника</w:t>
            </w:r>
            <w:r w:rsidRPr="0010523B">
              <w:t xml:space="preserve"> (табу на оскорбления, физическое наказание, уничижительное обращение).</w:t>
            </w:r>
            <w:r w:rsidRPr="0010523B">
              <w:rPr>
                <w:i/>
                <w:iCs/>
              </w:rPr>
              <w:t xml:space="preserve"> [способствует развитию самоконтроля, чувства собственного достоинства, дает шанс и надежду на исправление, не формирует образ «врага» в лице воспитателя]</w:t>
            </w:r>
          </w:p>
        </w:tc>
        <w:tc>
          <w:tcPr>
            <w:tcW w:w="4811" w:type="dxa"/>
          </w:tcPr>
          <w:p w:rsidR="0010523B" w:rsidRPr="0010523B" w:rsidRDefault="0010523B" w:rsidP="0010523B">
            <w:pPr>
              <w:ind w:left="59"/>
              <w:rPr>
                <w:b/>
              </w:rPr>
            </w:pPr>
            <w:r w:rsidRPr="0010523B">
              <w:rPr>
                <w:b/>
                <w:bCs/>
              </w:rPr>
              <w:lastRenderedPageBreak/>
              <w:t xml:space="preserve">1.Всеобщность выражения </w:t>
            </w:r>
            <w:r w:rsidRPr="0010523B">
              <w:rPr>
                <w:i/>
                <w:iCs/>
              </w:rPr>
              <w:t xml:space="preserve">[даёт </w:t>
            </w:r>
            <w:r w:rsidRPr="0010523B">
              <w:rPr>
                <w:i/>
                <w:iCs/>
              </w:rPr>
              <w:lastRenderedPageBreak/>
              <w:t>быстрее изменять/реабилитировать личность ребенка в целом, а не конкретные его проявления, формируя позитивный образ «Я»]</w:t>
            </w:r>
          </w:p>
        </w:tc>
      </w:tr>
      <w:tr w:rsidR="0010523B" w:rsidRPr="0010523B" w:rsidTr="0010523B">
        <w:tc>
          <w:tcPr>
            <w:tcW w:w="5220" w:type="dxa"/>
          </w:tcPr>
          <w:p w:rsidR="0010523B" w:rsidRPr="0010523B" w:rsidRDefault="0010523B" w:rsidP="0010523B">
            <w:pPr>
              <w:ind w:left="34"/>
              <w:rPr>
                <w:b/>
              </w:rPr>
            </w:pPr>
            <w:r w:rsidRPr="0010523B">
              <w:rPr>
                <w:b/>
                <w:bCs/>
              </w:rPr>
              <w:lastRenderedPageBreak/>
              <w:t>2. Нельзя наказывать трудом или учебой.</w:t>
            </w:r>
            <w:r w:rsidRPr="0010523B">
              <w:t xml:space="preserve"> [</w:t>
            </w:r>
            <w:r w:rsidRPr="0010523B">
              <w:rPr>
                <w:i/>
                <w:iCs/>
              </w:rPr>
              <w:t>отбивает охоту учиться и трудиться, ассоциируясь с негативным подкреплением</w:t>
            </w:r>
            <w:r w:rsidRPr="0010523B">
              <w:t>]</w:t>
            </w:r>
          </w:p>
        </w:tc>
        <w:tc>
          <w:tcPr>
            <w:tcW w:w="4811" w:type="dxa"/>
          </w:tcPr>
          <w:p w:rsidR="0010523B" w:rsidRPr="0010523B" w:rsidRDefault="0010523B" w:rsidP="0010523B">
            <w:pPr>
              <w:ind w:left="59"/>
              <w:rPr>
                <w:b/>
              </w:rPr>
            </w:pPr>
            <w:r w:rsidRPr="0010523B">
              <w:rPr>
                <w:b/>
                <w:bCs/>
              </w:rPr>
              <w:t>2. Соразмерность заслуге</w:t>
            </w:r>
            <w:r w:rsidRPr="0010523B">
              <w:rPr>
                <w:i/>
                <w:iCs/>
              </w:rPr>
              <w:t xml:space="preserve"> [формирует чувство адекватности и справедливости]</w:t>
            </w:r>
          </w:p>
        </w:tc>
      </w:tr>
      <w:tr w:rsidR="0010523B" w:rsidRPr="0010523B" w:rsidTr="0010523B">
        <w:tc>
          <w:tcPr>
            <w:tcW w:w="5220" w:type="dxa"/>
          </w:tcPr>
          <w:p w:rsidR="0010523B" w:rsidRPr="0010523B" w:rsidRDefault="0010523B" w:rsidP="0010523B">
            <w:pPr>
              <w:ind w:left="34"/>
              <w:rPr>
                <w:b/>
              </w:rPr>
            </w:pPr>
            <w:r w:rsidRPr="0010523B">
              <w:rPr>
                <w:b/>
                <w:bCs/>
              </w:rPr>
              <w:t xml:space="preserve">3.Неотвратимость </w:t>
            </w:r>
            <w:r w:rsidRPr="0010523B">
              <w:rPr>
                <w:i/>
                <w:iCs/>
              </w:rPr>
              <w:t>[вырабатывает каузальную зависимость поведения от полученного опыта]</w:t>
            </w:r>
          </w:p>
        </w:tc>
        <w:tc>
          <w:tcPr>
            <w:tcW w:w="4811" w:type="dxa"/>
          </w:tcPr>
          <w:p w:rsidR="0010523B" w:rsidRPr="0010523B" w:rsidRDefault="0010523B" w:rsidP="0010523B">
            <w:pPr>
              <w:ind w:left="59"/>
              <w:rPr>
                <w:b/>
              </w:rPr>
            </w:pPr>
            <w:r w:rsidRPr="0010523B">
              <w:rPr>
                <w:b/>
                <w:bCs/>
              </w:rPr>
              <w:t xml:space="preserve">3.Накопительный характер </w:t>
            </w:r>
            <w:r w:rsidRPr="0010523B">
              <w:t>(жетонная система)</w:t>
            </w:r>
            <w:r w:rsidRPr="0010523B">
              <w:rPr>
                <w:i/>
                <w:iCs/>
              </w:rPr>
              <w:t xml:space="preserve"> [стимулирует позитивные изменения поведения, привносит элемент игры и соревнования в детский коллектив]</w:t>
            </w:r>
          </w:p>
        </w:tc>
      </w:tr>
      <w:tr w:rsidR="0010523B" w:rsidRPr="0010523B" w:rsidTr="0010523B">
        <w:tc>
          <w:tcPr>
            <w:tcW w:w="5220" w:type="dxa"/>
          </w:tcPr>
          <w:p w:rsidR="0010523B" w:rsidRPr="0010523B" w:rsidRDefault="0010523B" w:rsidP="0010523B">
            <w:pPr>
              <w:ind w:left="34"/>
              <w:rPr>
                <w:b/>
              </w:rPr>
            </w:pPr>
            <w:r w:rsidRPr="0010523B">
              <w:rPr>
                <w:b/>
                <w:bCs/>
              </w:rPr>
              <w:t>4. Конкретность</w:t>
            </w:r>
            <w:r w:rsidRPr="0010523B">
              <w:rPr>
                <w:i/>
                <w:iCs/>
              </w:rPr>
              <w:t xml:space="preserve"> [даёт осознать конкретные промахи и ошибки, не перенося негативную оценку на всю личность ребенка]</w:t>
            </w:r>
          </w:p>
        </w:tc>
        <w:tc>
          <w:tcPr>
            <w:tcW w:w="4811" w:type="dxa"/>
          </w:tcPr>
          <w:p w:rsidR="0010523B" w:rsidRPr="0010523B" w:rsidRDefault="0010523B" w:rsidP="0010523B">
            <w:pPr>
              <w:ind w:left="59"/>
              <w:rPr>
                <w:b/>
              </w:rPr>
            </w:pPr>
            <w:r w:rsidRPr="0010523B">
              <w:rPr>
                <w:b/>
                <w:bCs/>
              </w:rPr>
              <w:t>4. Предметное выражение</w:t>
            </w:r>
            <w:r w:rsidRPr="0010523B">
              <w:t xml:space="preserve"> (жетонная система, подарки, и т.п.)</w:t>
            </w:r>
            <w:r w:rsidRPr="0010523B">
              <w:rPr>
                <w:i/>
                <w:iCs/>
              </w:rPr>
              <w:t xml:space="preserve"> [формирует чувство достижения успеха, эмоциональный подъем, переживание заслуги]</w:t>
            </w:r>
          </w:p>
        </w:tc>
      </w:tr>
      <w:tr w:rsidR="0010523B" w:rsidRPr="0010523B" w:rsidTr="0010523B">
        <w:tc>
          <w:tcPr>
            <w:tcW w:w="5220" w:type="dxa"/>
          </w:tcPr>
          <w:p w:rsidR="0010523B" w:rsidRPr="0010523B" w:rsidRDefault="0010523B" w:rsidP="0010523B">
            <w:pPr>
              <w:ind w:left="34"/>
              <w:rPr>
                <w:b/>
              </w:rPr>
            </w:pPr>
            <w:r w:rsidRPr="0010523B">
              <w:rPr>
                <w:b/>
                <w:bCs/>
              </w:rPr>
              <w:t xml:space="preserve">5. Понимание и принятие </w:t>
            </w:r>
            <w:r w:rsidRPr="0010523B">
              <w:rPr>
                <w:i/>
                <w:iCs/>
              </w:rPr>
              <w:t>[формирует рефлексию и самосознание ребенка, способствует саморегуляции и морально- нравственному развитию]</w:t>
            </w:r>
          </w:p>
        </w:tc>
        <w:tc>
          <w:tcPr>
            <w:tcW w:w="4811" w:type="dxa"/>
          </w:tcPr>
          <w:p w:rsidR="0010523B" w:rsidRPr="0010523B" w:rsidRDefault="0010523B" w:rsidP="0010523B">
            <w:pPr>
              <w:ind w:left="59"/>
              <w:rPr>
                <w:b/>
              </w:rPr>
            </w:pPr>
            <w:r w:rsidRPr="0010523B">
              <w:rPr>
                <w:b/>
                <w:bCs/>
              </w:rPr>
              <w:t xml:space="preserve">5. Следует через маленький промежуток времени после заслуги, но не сразу </w:t>
            </w:r>
            <w:r w:rsidRPr="0010523B">
              <w:rPr>
                <w:i/>
                <w:iCs/>
              </w:rPr>
              <w:t>[даёт достигнуть более стойкий эффект, может быть оговорено с ребенком]</w:t>
            </w:r>
          </w:p>
        </w:tc>
      </w:tr>
      <w:tr w:rsidR="0010523B" w:rsidRPr="0010523B" w:rsidTr="0010523B">
        <w:tc>
          <w:tcPr>
            <w:tcW w:w="5220" w:type="dxa"/>
          </w:tcPr>
          <w:p w:rsidR="0010523B" w:rsidRPr="0010523B" w:rsidRDefault="0010523B" w:rsidP="0010523B">
            <w:pPr>
              <w:ind w:left="34"/>
              <w:rPr>
                <w:b/>
              </w:rPr>
            </w:pPr>
            <w:r w:rsidRPr="0010523B">
              <w:rPr>
                <w:b/>
                <w:bCs/>
              </w:rPr>
              <w:t xml:space="preserve">6. Соразмерность проступку </w:t>
            </w:r>
            <w:r w:rsidRPr="0010523B">
              <w:rPr>
                <w:i/>
                <w:iCs/>
              </w:rPr>
              <w:t>[формирует чувство адекватности и справедливости]</w:t>
            </w:r>
          </w:p>
        </w:tc>
        <w:tc>
          <w:tcPr>
            <w:tcW w:w="4811" w:type="dxa"/>
          </w:tcPr>
          <w:p w:rsidR="0010523B" w:rsidRPr="0010523B" w:rsidRDefault="0010523B" w:rsidP="0010523B">
            <w:pPr>
              <w:ind w:left="59"/>
              <w:rPr>
                <w:b/>
              </w:rPr>
            </w:pPr>
            <w:r w:rsidRPr="0010523B">
              <w:rPr>
                <w:b/>
                <w:bCs/>
              </w:rPr>
              <w:t>6.Обязательность исполнения</w:t>
            </w:r>
            <w:r w:rsidRPr="0010523B">
              <w:t xml:space="preserve"> [</w:t>
            </w:r>
            <w:r w:rsidRPr="0010523B">
              <w:rPr>
                <w:i/>
                <w:iCs/>
              </w:rPr>
              <w:t>дает чувство уверенности в выбранном поведении как позитивном и нужном самому ребенку]</w:t>
            </w:r>
          </w:p>
        </w:tc>
      </w:tr>
      <w:tr w:rsidR="0010523B" w:rsidRPr="0010523B" w:rsidTr="0010523B">
        <w:tc>
          <w:tcPr>
            <w:tcW w:w="10031" w:type="dxa"/>
            <w:gridSpan w:val="2"/>
          </w:tcPr>
          <w:p w:rsidR="0010523B" w:rsidRPr="0010523B" w:rsidRDefault="0010523B" w:rsidP="0010523B">
            <w:pPr>
              <w:ind w:left="59"/>
              <w:rPr>
                <w:b/>
              </w:rPr>
            </w:pPr>
            <w:r w:rsidRPr="0010523B">
              <w:rPr>
                <w:b/>
                <w:bCs/>
              </w:rPr>
              <w:t>Примеры</w:t>
            </w:r>
          </w:p>
        </w:tc>
      </w:tr>
      <w:tr w:rsidR="0010523B" w:rsidRPr="0010523B" w:rsidTr="0010523B">
        <w:tc>
          <w:tcPr>
            <w:tcW w:w="5220" w:type="dxa"/>
          </w:tcPr>
          <w:p w:rsidR="0010523B" w:rsidRPr="0010523B" w:rsidRDefault="0010523B" w:rsidP="0010523B">
            <w:pPr>
              <w:ind w:left="34"/>
              <w:rPr>
                <w:b/>
              </w:rPr>
            </w:pPr>
            <w:r w:rsidRPr="0010523B">
              <w:rPr>
                <w:i/>
                <w:iCs/>
              </w:rPr>
              <w:t>Лишение удовольствий, изоляция, штрафные санкции (не разрешать пользоваться телефоном, играми и т.п.).</w:t>
            </w:r>
          </w:p>
        </w:tc>
        <w:tc>
          <w:tcPr>
            <w:tcW w:w="4811" w:type="dxa"/>
          </w:tcPr>
          <w:p w:rsidR="0010523B" w:rsidRPr="0010523B" w:rsidRDefault="0010523B" w:rsidP="0010523B">
            <w:pPr>
              <w:ind w:left="59"/>
              <w:rPr>
                <w:b/>
              </w:rPr>
            </w:pPr>
            <w:r w:rsidRPr="0010523B">
              <w:rPr>
                <w:i/>
                <w:iCs/>
              </w:rPr>
              <w:t>Вербальное поощрение, система жетонов (грамоты, вымпелы и т.п.), мелкие подарки, игра на компьютере, шанс звонить домой вне очереди и т.п.</w:t>
            </w:r>
          </w:p>
        </w:tc>
      </w:tr>
    </w:tbl>
    <w:p w:rsidR="0010523B" w:rsidRPr="00237E3B" w:rsidRDefault="0010523B" w:rsidP="0010523B">
      <w:pPr>
        <w:ind w:firstLine="709"/>
        <w:rPr>
          <w:sz w:val="28"/>
          <w:szCs w:val="28"/>
        </w:rPr>
      </w:pPr>
      <w:r w:rsidRPr="00237E3B">
        <w:rPr>
          <w:bCs/>
          <w:iCs/>
          <w:sz w:val="28"/>
          <w:szCs w:val="28"/>
        </w:rPr>
        <w:t>Дополнительные требования:</w:t>
      </w:r>
    </w:p>
    <w:p w:rsidR="0010523B" w:rsidRPr="0010523B" w:rsidRDefault="0010523B" w:rsidP="0010523B">
      <w:pPr>
        <w:ind w:firstLine="709"/>
        <w:jc w:val="both"/>
        <w:rPr>
          <w:bCs/>
          <w:iCs/>
          <w:sz w:val="28"/>
          <w:szCs w:val="28"/>
        </w:rPr>
      </w:pPr>
      <w:r w:rsidRPr="0010523B">
        <w:rPr>
          <w:bCs/>
          <w:iCs/>
          <w:sz w:val="28"/>
          <w:szCs w:val="28"/>
        </w:rPr>
        <w:t>*Должна существовать предварительная договоренность по поводу применения тех или иных поощрений и наказаний, с подробным объяснением «как» и «за что». Первичная беседа по этим вопросам проводится сразу же после поступления воспитанников.</w:t>
      </w:r>
    </w:p>
    <w:p w:rsidR="0010523B" w:rsidRPr="0010523B" w:rsidRDefault="0010523B" w:rsidP="0010523B">
      <w:pPr>
        <w:ind w:firstLine="709"/>
        <w:jc w:val="both"/>
        <w:rPr>
          <w:bCs/>
          <w:iCs/>
          <w:sz w:val="28"/>
          <w:szCs w:val="28"/>
        </w:rPr>
      </w:pPr>
      <w:r w:rsidRPr="0010523B">
        <w:rPr>
          <w:bCs/>
          <w:iCs/>
          <w:sz w:val="28"/>
          <w:szCs w:val="28"/>
        </w:rPr>
        <w:t xml:space="preserve"> *в случае конфликта между 2 детьми дать шанс самими выявить виновного, если этого не происходит, наказываются оба.</w:t>
      </w:r>
    </w:p>
    <w:p w:rsidR="0010523B" w:rsidRPr="0010523B" w:rsidRDefault="0010523B" w:rsidP="0010523B">
      <w:pPr>
        <w:ind w:firstLine="709"/>
        <w:jc w:val="both"/>
        <w:rPr>
          <w:bCs/>
          <w:iCs/>
          <w:sz w:val="28"/>
          <w:szCs w:val="28"/>
        </w:rPr>
      </w:pPr>
      <w:r w:rsidRPr="0010523B">
        <w:rPr>
          <w:bCs/>
          <w:iCs/>
          <w:sz w:val="28"/>
          <w:szCs w:val="28"/>
        </w:rPr>
        <w:t>* Выполнение обязательных требований проживания в центре не поощряются/ не выполнения - наказываются.</w:t>
      </w:r>
    </w:p>
    <w:p w:rsidR="0010523B" w:rsidRDefault="0010523B" w:rsidP="0010523B">
      <w:pPr>
        <w:ind w:firstLine="709"/>
        <w:jc w:val="both"/>
        <w:rPr>
          <w:bCs/>
          <w:iCs/>
          <w:sz w:val="28"/>
          <w:szCs w:val="28"/>
        </w:rPr>
      </w:pPr>
      <w:r w:rsidRPr="0010523B">
        <w:rPr>
          <w:bCs/>
          <w:iCs/>
          <w:sz w:val="28"/>
          <w:szCs w:val="28"/>
        </w:rPr>
        <w:t>* Поощряются любые успехи воспитанника, вызванные собственной активностью.</w:t>
      </w:r>
    </w:p>
    <w:p w:rsidR="0010523B" w:rsidRPr="0010523B" w:rsidRDefault="0010523B" w:rsidP="0010523B">
      <w:pPr>
        <w:ind w:firstLine="709"/>
        <w:jc w:val="both"/>
        <w:rPr>
          <w:bCs/>
          <w:iCs/>
          <w:sz w:val="28"/>
          <w:szCs w:val="28"/>
        </w:rPr>
      </w:pPr>
      <w:r w:rsidRPr="0010523B">
        <w:rPr>
          <w:bCs/>
          <w:iCs/>
          <w:sz w:val="28"/>
          <w:szCs w:val="28"/>
        </w:rPr>
        <w:t>*Привлекать воспитанников к оценке успехов и нарушений свои собственных товарищей, для создания объективности оценки самооценки воспитанников.</w:t>
      </w:r>
    </w:p>
    <w:p w:rsidR="0010523B" w:rsidRPr="0010523B" w:rsidRDefault="0010523B" w:rsidP="0010523B">
      <w:pPr>
        <w:ind w:firstLine="709"/>
        <w:jc w:val="both"/>
        <w:rPr>
          <w:sz w:val="28"/>
          <w:szCs w:val="28"/>
        </w:rPr>
      </w:pPr>
      <w:r w:rsidRPr="0010523B">
        <w:rPr>
          <w:sz w:val="28"/>
          <w:szCs w:val="28"/>
        </w:rPr>
        <w:lastRenderedPageBreak/>
        <w:t>Вторым звеном являются профессионалы. Они включаются в данный процесс, в случае если воспитанник в силу каких-либо причин не может соответствовать выдвигаемым требованиям проживания в отделении, что может проявляться в серьезных регрессиях, растормаживании инстинктов агрессивного и сексуального планов, психотических и невроз подобных реакциях и состояниях. Система поощрения и наказания для них становится не значимой. Самоконтроль поведения не осуществляется. Тут профессионалы проводят работу согласно диагностическому этапу и</w:t>
      </w:r>
      <w:r w:rsidRPr="0010523B">
        <w:rPr>
          <w:bCs/>
          <w:sz w:val="28"/>
          <w:szCs w:val="28"/>
        </w:rPr>
        <w:t xml:space="preserve"> специфической (специальной) социально-педагогической и психологической реабилитация реабилитационного этапа </w:t>
      </w:r>
      <w:r w:rsidRPr="0010523B">
        <w:rPr>
          <w:sz w:val="28"/>
          <w:szCs w:val="28"/>
        </w:rPr>
        <w:t xml:space="preserve">программы. Если и их усилия терпят фиаско, воспитанник направляется в Советскую психоневрологическую больницу, с целью уточнения диагноза и фармакологического лечения по необходимости. </w:t>
      </w:r>
    </w:p>
    <w:p w:rsidR="0010523B" w:rsidRPr="0010523B" w:rsidRDefault="0010523B" w:rsidP="0010523B">
      <w:pPr>
        <w:ind w:firstLine="709"/>
        <w:jc w:val="both"/>
        <w:rPr>
          <w:sz w:val="28"/>
          <w:szCs w:val="28"/>
        </w:rPr>
      </w:pPr>
      <w:r w:rsidRPr="0010523B">
        <w:rPr>
          <w:sz w:val="28"/>
          <w:szCs w:val="28"/>
        </w:rPr>
        <w:t>Данные психологических обследований специалистов и заключения на их основании служат руководством для принятия администрацией решения по определению срока пребывания воспитанника на реабилитации.</w:t>
      </w:r>
    </w:p>
    <w:p w:rsidR="0010523B" w:rsidRPr="0010523B" w:rsidRDefault="0010523B" w:rsidP="0010523B">
      <w:pPr>
        <w:ind w:firstLine="709"/>
        <w:jc w:val="both"/>
        <w:rPr>
          <w:sz w:val="28"/>
          <w:szCs w:val="28"/>
        </w:rPr>
      </w:pPr>
      <w:r w:rsidRPr="0010523B">
        <w:rPr>
          <w:sz w:val="28"/>
          <w:szCs w:val="28"/>
        </w:rPr>
        <w:t>Третье звено системы – администрация - призвано осуществлять контроль проводимой деятельности, а также всячески поддерживать и поощрять функционирование данной системы, как гаранта эффективной социально-педагогической реабилитации детей.</w:t>
      </w:r>
    </w:p>
    <w:p w:rsidR="0010523B" w:rsidRPr="0010523B" w:rsidRDefault="0010523B" w:rsidP="0010523B">
      <w:pPr>
        <w:ind w:firstLine="709"/>
        <w:jc w:val="both"/>
        <w:rPr>
          <w:sz w:val="28"/>
          <w:szCs w:val="28"/>
        </w:rPr>
      </w:pPr>
      <w:r w:rsidRPr="0010523B">
        <w:rPr>
          <w:sz w:val="28"/>
          <w:szCs w:val="28"/>
        </w:rPr>
        <w:t>Все ее звенья должны соблюдать единство и постоянство требований, как к отдельному ребенку, так и всему детскому коллективу (</w:t>
      </w:r>
      <w:r w:rsidRPr="0010523B">
        <w:rPr>
          <w:i/>
          <w:iCs/>
          <w:sz w:val="28"/>
          <w:szCs w:val="28"/>
        </w:rPr>
        <w:t>данные требования вырабатываются на основе социально одобряемых и социально приемлемых моделей поведения и взаимодействия и утверждаются всеми субъектами, осуществляющими реабилитационно - коррекционную работу, после чего предъявляются в объяснительном варианте воспитанникам учреждения как облигатные условия их проживания</w:t>
      </w:r>
      <w:r w:rsidRPr="0010523B">
        <w:rPr>
          <w:sz w:val="28"/>
          <w:szCs w:val="28"/>
        </w:rPr>
        <w:t xml:space="preserve">). </w:t>
      </w:r>
    </w:p>
    <w:p w:rsidR="0010523B" w:rsidRPr="0010523B" w:rsidRDefault="0010523B" w:rsidP="0010523B">
      <w:pPr>
        <w:ind w:firstLine="709"/>
        <w:jc w:val="both"/>
        <w:rPr>
          <w:sz w:val="28"/>
          <w:szCs w:val="28"/>
        </w:rPr>
      </w:pPr>
      <w:r w:rsidRPr="0010523B">
        <w:rPr>
          <w:sz w:val="28"/>
          <w:szCs w:val="28"/>
        </w:rPr>
        <w:t>Выполнять свои собственные функции согласно (и только в рамках) собственной профессиональной компетенции, с постоянным уточнением и обменом информации о воспитаннике.</w:t>
      </w:r>
    </w:p>
    <w:p w:rsidR="0010523B" w:rsidRPr="0010523B" w:rsidRDefault="0010523B" w:rsidP="0010523B">
      <w:pPr>
        <w:ind w:firstLine="709"/>
        <w:jc w:val="both"/>
        <w:rPr>
          <w:sz w:val="28"/>
          <w:szCs w:val="28"/>
        </w:rPr>
      </w:pPr>
      <w:r w:rsidRPr="0010523B">
        <w:rPr>
          <w:sz w:val="28"/>
          <w:szCs w:val="28"/>
        </w:rPr>
        <w:t xml:space="preserve">Немаловажным моментом, который вытекает их представленной схемы, является особенность взаимодействия между социализирующими субъектами. Не допускаются панибратские взаимоотношения, разноголосица требований к воспитаннику, манипулятивное поведение, решение межличностных конфликтов в присутствии ребят, обсуждение других членов трудового коллектива с воспитанниками учреждения.  Такое поведение, расстраивает процесс социально-педагогической реабилитации, формирует разобщенность в коллективе, неуважение воспитанников по отношению к свои собственным педагогам. </w:t>
      </w:r>
    </w:p>
    <w:p w:rsidR="0010523B" w:rsidRPr="0010523B" w:rsidRDefault="0010523B" w:rsidP="0010523B">
      <w:pPr>
        <w:ind w:firstLine="709"/>
        <w:jc w:val="both"/>
        <w:rPr>
          <w:sz w:val="28"/>
          <w:szCs w:val="28"/>
        </w:rPr>
      </w:pPr>
      <w:r w:rsidRPr="0010523B">
        <w:rPr>
          <w:sz w:val="28"/>
          <w:szCs w:val="28"/>
        </w:rPr>
        <w:t xml:space="preserve">Только четкое исполнение свои собственных социальных ролей и вытекающих из них профессиональных обязанностей работниками, может служить достойной моделью социального взаимодействия в микросоциуме учреждения и как следствие быть перспективным ориентиром в ролевом выборе воспитанников. </w:t>
      </w:r>
    </w:p>
    <w:p w:rsidR="0010523B" w:rsidRPr="0010523B" w:rsidRDefault="0010523B" w:rsidP="0010523B">
      <w:pPr>
        <w:ind w:firstLine="709"/>
        <w:jc w:val="both"/>
        <w:rPr>
          <w:sz w:val="28"/>
          <w:szCs w:val="28"/>
        </w:rPr>
      </w:pPr>
      <w:r w:rsidRPr="0010523B">
        <w:rPr>
          <w:sz w:val="28"/>
          <w:szCs w:val="28"/>
        </w:rPr>
        <w:lastRenderedPageBreak/>
        <w:t xml:space="preserve">Таким образом, в </w:t>
      </w:r>
      <w:r w:rsidRPr="0010523B">
        <w:rPr>
          <w:bCs/>
          <w:sz w:val="28"/>
          <w:szCs w:val="28"/>
        </w:rPr>
        <w:t xml:space="preserve">общей социально - педагогической и психологической реабилитации </w:t>
      </w:r>
      <w:r w:rsidRPr="0010523B">
        <w:rPr>
          <w:sz w:val="28"/>
          <w:szCs w:val="28"/>
        </w:rPr>
        <w:t>части программы отражена воспитательная система   в контексте общей социально-педагогической реабилитации его воспитанников.</w:t>
      </w:r>
    </w:p>
    <w:p w:rsidR="0010523B" w:rsidRPr="00237E3B" w:rsidRDefault="0010523B" w:rsidP="00237E3B">
      <w:pPr>
        <w:jc w:val="center"/>
        <w:rPr>
          <w:rFonts w:eastAsia="Batang"/>
          <w:sz w:val="28"/>
          <w:szCs w:val="28"/>
        </w:rPr>
      </w:pPr>
      <w:r w:rsidRPr="00237E3B">
        <w:rPr>
          <w:rFonts w:eastAsia="Batang"/>
          <w:b/>
          <w:bCs/>
          <w:sz w:val="28"/>
          <w:szCs w:val="28"/>
        </w:rPr>
        <w:t>Характеристика рефлексивного этапа</w:t>
      </w:r>
    </w:p>
    <w:p w:rsidR="0010523B" w:rsidRPr="0010523B" w:rsidRDefault="0010523B" w:rsidP="0010523B">
      <w:pPr>
        <w:ind w:firstLine="709"/>
        <w:jc w:val="both"/>
        <w:rPr>
          <w:sz w:val="28"/>
          <w:szCs w:val="28"/>
        </w:rPr>
      </w:pPr>
      <w:r w:rsidRPr="0010523B">
        <w:rPr>
          <w:sz w:val="28"/>
          <w:szCs w:val="28"/>
        </w:rPr>
        <w:t>Рефлексивный этап необходим для проверки эффективности и результативности осуществленной/осуществляемой социально-педагогической, коррекционно-реабилитационной работы с воспитанниками. Если наблюдаются устойчивые позитивные изменения (в поведении, протекании познавательных процессов, эмоционально-волевой регуляции и т.п. воспитанника), то выбранный режим работы с воспитанником сохраняется.</w:t>
      </w:r>
    </w:p>
    <w:p w:rsidR="0010523B" w:rsidRPr="0010523B" w:rsidRDefault="0010523B" w:rsidP="0010523B">
      <w:pPr>
        <w:ind w:firstLine="709"/>
        <w:jc w:val="both"/>
        <w:rPr>
          <w:sz w:val="28"/>
          <w:szCs w:val="28"/>
        </w:rPr>
      </w:pPr>
      <w:r w:rsidRPr="0010523B">
        <w:rPr>
          <w:sz w:val="28"/>
          <w:szCs w:val="28"/>
        </w:rPr>
        <w:t>Если изменения не так очевидны, либо не происходят вообще, производится возвращение на диагностический этап программы (тут также осуществляется дополнительный анализ проведенной работы с привлечением всех специалистов) и далее согласно этапности программы, с внесением соответствующих корректив на каждом из них.</w:t>
      </w:r>
    </w:p>
    <w:p w:rsidR="0010523B" w:rsidRPr="00237E3B" w:rsidRDefault="0010523B" w:rsidP="00237E3B">
      <w:pPr>
        <w:tabs>
          <w:tab w:val="left" w:pos="993"/>
        </w:tabs>
        <w:jc w:val="center"/>
        <w:rPr>
          <w:b/>
          <w:sz w:val="28"/>
          <w:szCs w:val="28"/>
        </w:rPr>
      </w:pPr>
      <w:r w:rsidRPr="00237E3B">
        <w:rPr>
          <w:b/>
          <w:sz w:val="28"/>
          <w:szCs w:val="28"/>
        </w:rPr>
        <w:t>Направления деятельности и их содержание</w:t>
      </w:r>
    </w:p>
    <w:p w:rsidR="0010523B" w:rsidRPr="0010523B" w:rsidRDefault="0010523B" w:rsidP="0010523B">
      <w:pPr>
        <w:shd w:val="clear" w:color="auto" w:fill="FFFFFF"/>
        <w:ind w:firstLine="708"/>
        <w:jc w:val="both"/>
        <w:rPr>
          <w:sz w:val="28"/>
          <w:szCs w:val="28"/>
        </w:rPr>
      </w:pPr>
      <w:r w:rsidRPr="0010523B">
        <w:rPr>
          <w:sz w:val="28"/>
          <w:szCs w:val="28"/>
        </w:rPr>
        <w:t xml:space="preserve">В качестве ведущей технологии преодоления дезадаптивного или отклоняющегося поведения в социально-реабилитационном центре используются </w:t>
      </w:r>
      <w:r w:rsidRPr="0010523B">
        <w:rPr>
          <w:b/>
          <w:sz w:val="28"/>
          <w:szCs w:val="28"/>
        </w:rPr>
        <w:t>реабилитации и коррекция</w:t>
      </w:r>
      <w:r w:rsidRPr="0010523B">
        <w:rPr>
          <w:sz w:val="28"/>
          <w:szCs w:val="28"/>
        </w:rPr>
        <w:t>.</w:t>
      </w:r>
    </w:p>
    <w:p w:rsidR="0010523B" w:rsidRPr="0010523B" w:rsidRDefault="0010523B" w:rsidP="0010523B">
      <w:pPr>
        <w:shd w:val="clear" w:color="auto" w:fill="FFFFFF"/>
        <w:ind w:firstLine="708"/>
        <w:jc w:val="both"/>
        <w:rPr>
          <w:b/>
          <w:sz w:val="28"/>
          <w:szCs w:val="28"/>
        </w:rPr>
      </w:pPr>
      <w:r w:rsidRPr="0010523B">
        <w:rPr>
          <w:sz w:val="28"/>
          <w:szCs w:val="28"/>
        </w:rPr>
        <w:t>В структуре данной технологии можно выделить в качестве самостоятельных компонентов ресоциализацию, коррекцию, реабилитацию, социальный патронаж.</w:t>
      </w:r>
    </w:p>
    <w:p w:rsidR="0010523B" w:rsidRDefault="0010523B" w:rsidP="0010523B">
      <w:pPr>
        <w:shd w:val="clear" w:color="auto" w:fill="FFFFFF"/>
        <w:ind w:firstLine="709"/>
        <w:jc w:val="both"/>
        <w:rPr>
          <w:sz w:val="28"/>
          <w:szCs w:val="28"/>
        </w:rPr>
      </w:pPr>
      <w:r w:rsidRPr="0010523B">
        <w:rPr>
          <w:b/>
          <w:sz w:val="28"/>
          <w:szCs w:val="28"/>
        </w:rPr>
        <w:t>Ресоциализация</w:t>
      </w:r>
      <w:r w:rsidRPr="0010523B">
        <w:rPr>
          <w:sz w:val="28"/>
          <w:szCs w:val="28"/>
        </w:rPr>
        <w:t xml:space="preserve"> — процесс индивидуальный. Длительность этапов может варьироваться в зависимости от психического и психологического состояния воспитанника. Процесс ресоциализации несовершеннолетнего проходит, в несколько этапов (</w:t>
      </w:r>
      <w:r w:rsidR="00975456">
        <w:rPr>
          <w:sz w:val="28"/>
          <w:szCs w:val="28"/>
        </w:rPr>
        <w:t>см.</w:t>
      </w:r>
      <w:r w:rsidRPr="0010523B">
        <w:rPr>
          <w:sz w:val="28"/>
          <w:szCs w:val="28"/>
        </w:rPr>
        <w:t>рисунок 2).</w:t>
      </w:r>
    </w:p>
    <w:p w:rsidR="0010523B" w:rsidRPr="0010523B" w:rsidRDefault="0010523B" w:rsidP="0010523B">
      <w:pPr>
        <w:keepNext/>
        <w:shd w:val="clear" w:color="auto" w:fill="FFFFFF"/>
        <w:jc w:val="both"/>
        <w:rPr>
          <w:b/>
          <w:bCs/>
          <w:sz w:val="28"/>
          <w:szCs w:val="28"/>
        </w:rPr>
      </w:pPr>
      <w:r w:rsidRPr="0010523B">
        <w:rPr>
          <w:b/>
          <w:noProof/>
          <w:sz w:val="28"/>
          <w:szCs w:val="28"/>
        </w:rPr>
        <w:drawing>
          <wp:inline distT="0" distB="0" distL="0" distR="0">
            <wp:extent cx="5905500" cy="1905000"/>
            <wp:effectExtent l="0" t="0" r="19050" b="0"/>
            <wp:docPr id="16"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975456" w:rsidRDefault="00975456" w:rsidP="00975456">
      <w:pPr>
        <w:keepNext/>
        <w:shd w:val="clear" w:color="auto" w:fill="FFFFFF"/>
        <w:ind w:right="142"/>
        <w:jc w:val="center"/>
        <w:rPr>
          <w:i/>
          <w:sz w:val="28"/>
          <w:szCs w:val="28"/>
        </w:rPr>
      </w:pPr>
      <w:r w:rsidRPr="0010523B">
        <w:rPr>
          <w:i/>
          <w:sz w:val="28"/>
          <w:szCs w:val="28"/>
        </w:rPr>
        <w:t>Рис</w:t>
      </w:r>
      <w:r>
        <w:rPr>
          <w:i/>
          <w:sz w:val="28"/>
          <w:szCs w:val="28"/>
        </w:rPr>
        <w:t>.</w:t>
      </w:r>
      <w:r w:rsidRPr="0010523B">
        <w:rPr>
          <w:i/>
          <w:sz w:val="28"/>
          <w:szCs w:val="28"/>
        </w:rPr>
        <w:t xml:space="preserve"> 2 «Проце</w:t>
      </w:r>
      <w:r>
        <w:rPr>
          <w:i/>
          <w:sz w:val="28"/>
          <w:szCs w:val="28"/>
        </w:rPr>
        <w:t>сс ресоализации»</w:t>
      </w:r>
    </w:p>
    <w:p w:rsidR="00975456" w:rsidRPr="00975456" w:rsidRDefault="00975456" w:rsidP="00975456">
      <w:pPr>
        <w:keepNext/>
        <w:shd w:val="clear" w:color="auto" w:fill="FFFFFF"/>
        <w:ind w:right="142"/>
        <w:jc w:val="center"/>
        <w:rPr>
          <w:i/>
          <w:sz w:val="28"/>
          <w:szCs w:val="28"/>
        </w:rPr>
      </w:pPr>
    </w:p>
    <w:p w:rsidR="0010523B" w:rsidRPr="0010523B" w:rsidRDefault="0010523B" w:rsidP="0010523B">
      <w:pPr>
        <w:shd w:val="clear" w:color="auto" w:fill="FFFFFF"/>
        <w:ind w:left="142" w:right="142" w:firstLine="708"/>
        <w:jc w:val="center"/>
        <w:rPr>
          <w:b/>
          <w:i/>
          <w:sz w:val="28"/>
          <w:szCs w:val="28"/>
        </w:rPr>
      </w:pPr>
      <w:r w:rsidRPr="0010523B">
        <w:rPr>
          <w:b/>
          <w:i/>
          <w:sz w:val="28"/>
          <w:szCs w:val="28"/>
        </w:rPr>
        <w:t>Характеристика этапов ресоциализации</w:t>
      </w:r>
    </w:p>
    <w:p w:rsidR="0010523B" w:rsidRPr="0010523B" w:rsidRDefault="0010523B" w:rsidP="0010523B">
      <w:pPr>
        <w:shd w:val="clear" w:color="auto" w:fill="FFFFFF"/>
        <w:ind w:firstLine="709"/>
        <w:jc w:val="both"/>
        <w:rPr>
          <w:sz w:val="28"/>
          <w:szCs w:val="28"/>
        </w:rPr>
      </w:pPr>
      <w:r w:rsidRPr="0010523B">
        <w:rPr>
          <w:i/>
          <w:sz w:val="28"/>
          <w:szCs w:val="28"/>
        </w:rPr>
        <w:t>Первый этап</w:t>
      </w:r>
      <w:r w:rsidRPr="0010523B">
        <w:rPr>
          <w:sz w:val="28"/>
          <w:szCs w:val="28"/>
        </w:rPr>
        <w:t xml:space="preserve"> — период адаптации. Несовершеннолетний, первоначально, попадая в отделение, переживает довольно болезненный процесс адаптации, в значительной степени определяющий судьбу его пребывания в нем, взаимоотношения с новыми товарищами. Адаптивный </w:t>
      </w:r>
      <w:r w:rsidRPr="0010523B">
        <w:rPr>
          <w:sz w:val="28"/>
          <w:szCs w:val="28"/>
        </w:rPr>
        <w:lastRenderedPageBreak/>
        <w:t xml:space="preserve">период в первую очередь предполагает ломку стереотипа «трудный подросток», т.е. в собственных глазах воспитанника должна быть развенчана вся атрибутика той уличной субкультуры, которая до сих пор для него имела исключительную значимость. Основная задача в данный период — формирование внутренней мотивации (заинтересованность различными коллективными делами, нормами коллективной жизни и т.п.). </w:t>
      </w:r>
    </w:p>
    <w:p w:rsidR="0010523B" w:rsidRPr="0010523B" w:rsidRDefault="0010523B" w:rsidP="0010523B">
      <w:pPr>
        <w:shd w:val="clear" w:color="auto" w:fill="FFFFFF"/>
        <w:ind w:firstLine="709"/>
        <w:jc w:val="both"/>
        <w:rPr>
          <w:sz w:val="28"/>
          <w:szCs w:val="28"/>
        </w:rPr>
      </w:pPr>
      <w:r w:rsidRPr="0010523B">
        <w:rPr>
          <w:i/>
          <w:sz w:val="28"/>
          <w:szCs w:val="28"/>
        </w:rPr>
        <w:t>Второй этап</w:t>
      </w:r>
      <w:r w:rsidRPr="0010523B">
        <w:rPr>
          <w:sz w:val="28"/>
          <w:szCs w:val="28"/>
        </w:rPr>
        <w:t xml:space="preserve"> — период частичной неустойчивой ресоциализации — характеризуется активным вовлечением несовершеннолетнего в коллективную деятельность, принятием им коллективных норм, отказом от асоциальных форм поведения (рецидивы возможны и естественны). В это время становится очевидной инерционность прежних социальных установок воспитанника, оценок его поведения, общественного мнения в школе, в кругу друзей. Для преодоления инерционных проявлений необходимы тесные контакты основных институтов социализации (школа, семья). </w:t>
      </w:r>
    </w:p>
    <w:p w:rsidR="0010523B" w:rsidRPr="0010523B" w:rsidRDefault="0010523B" w:rsidP="0010523B">
      <w:pPr>
        <w:shd w:val="clear" w:color="auto" w:fill="FFFFFF"/>
        <w:ind w:firstLine="709"/>
        <w:jc w:val="both"/>
        <w:rPr>
          <w:sz w:val="28"/>
          <w:szCs w:val="28"/>
        </w:rPr>
      </w:pPr>
      <w:r w:rsidRPr="0010523B">
        <w:rPr>
          <w:i/>
          <w:sz w:val="28"/>
          <w:szCs w:val="28"/>
        </w:rPr>
        <w:t>Третий этап</w:t>
      </w:r>
      <w:r w:rsidRPr="0010523B">
        <w:rPr>
          <w:sz w:val="28"/>
          <w:szCs w:val="28"/>
        </w:rPr>
        <w:t xml:space="preserve"> — период полной ресоциализации — знаменует практическое завершение процесса ресоциализации, когда у несовершеннолетнего складываются достаточно твердые взгляды, убеждения, социальные ориентации, осуществляется профессиональное самоопределение, формируется самосознание, способность к самоанализу, самовоспитанию, появляется стремление участвовать в общественной жизни, в общественно полезном труде, в деятельности органов самоуправления. </w:t>
      </w:r>
    </w:p>
    <w:p w:rsidR="0010523B" w:rsidRPr="0010523B" w:rsidRDefault="0010523B" w:rsidP="0010523B">
      <w:pPr>
        <w:shd w:val="clear" w:color="auto" w:fill="FFFFFF"/>
        <w:ind w:firstLine="709"/>
        <w:jc w:val="both"/>
        <w:rPr>
          <w:sz w:val="28"/>
          <w:szCs w:val="28"/>
        </w:rPr>
      </w:pPr>
      <w:r w:rsidRPr="0010523B">
        <w:rPr>
          <w:sz w:val="28"/>
          <w:szCs w:val="28"/>
        </w:rPr>
        <w:t>Составляющим процесса ресоциализации выступает процесс перевоспитания. Сочетание процесса перевоспитания (внесение изменений в ценностные ориентации, смысловые установки т.п.) с влияниями, предполагающими изменения в развитии личнос</w:t>
      </w:r>
      <w:r w:rsidRPr="0010523B">
        <w:rPr>
          <w:sz w:val="28"/>
          <w:szCs w:val="28"/>
        </w:rPr>
        <w:softHyphen/>
        <w:t xml:space="preserve">ти, принято называть </w:t>
      </w:r>
      <w:r w:rsidRPr="0010523B">
        <w:rPr>
          <w:b/>
          <w:sz w:val="28"/>
          <w:szCs w:val="28"/>
        </w:rPr>
        <w:t>коррекцией.</w:t>
      </w:r>
    </w:p>
    <w:p w:rsidR="0010523B" w:rsidRPr="0010523B" w:rsidRDefault="0010523B" w:rsidP="0010523B">
      <w:pPr>
        <w:shd w:val="clear" w:color="auto" w:fill="FFFFFF"/>
        <w:ind w:firstLine="709"/>
        <w:jc w:val="both"/>
        <w:rPr>
          <w:i/>
          <w:sz w:val="28"/>
          <w:szCs w:val="28"/>
        </w:rPr>
      </w:pPr>
      <w:r w:rsidRPr="0010523B">
        <w:rPr>
          <w:i/>
          <w:sz w:val="28"/>
          <w:szCs w:val="28"/>
        </w:rPr>
        <w:t>Функции коррекции:</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восстановительная, предполагающая восстановление тех положительных качеств, которые преобладали у воспитанника до появления трудновоспитуемости, обращение к памяти воспитанника о его добрых делах;</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компенсирующая, заключающаяся в формировании у воспитанника стремления компенсировать тот или иной недостаток успехом в увлекающей его деятельности (в спорте, труде и т.п.);</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стимулирующаяся, направленная на активизацию положительной общественно полезной деятельности воспитанника; она осуществляется посредством осуждения или одобрения, т.е. небезразличного, эмоционального отношения к личности воспитанника, его поступкам;</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исправительная, связанную с исправлением отрицательных качеств воспитанника и предполагающую применение разнообразных методов коррекции поведения (поощрение, убеждение, пример и т.д.).</w:t>
      </w:r>
    </w:p>
    <w:p w:rsidR="0010523B" w:rsidRPr="0010523B" w:rsidRDefault="0010523B" w:rsidP="0010523B">
      <w:pPr>
        <w:shd w:val="clear" w:color="auto" w:fill="FFFFFF"/>
        <w:ind w:left="142" w:right="142" w:firstLine="708"/>
        <w:jc w:val="center"/>
        <w:rPr>
          <w:b/>
          <w:i/>
          <w:sz w:val="28"/>
          <w:szCs w:val="28"/>
        </w:rPr>
      </w:pPr>
      <w:r w:rsidRPr="0010523B">
        <w:rPr>
          <w:b/>
          <w:i/>
          <w:sz w:val="28"/>
          <w:szCs w:val="28"/>
        </w:rPr>
        <w:t>Характеристика коррекции</w:t>
      </w:r>
    </w:p>
    <w:p w:rsidR="0010523B" w:rsidRPr="0010523B" w:rsidRDefault="0010523B" w:rsidP="0010523B">
      <w:pPr>
        <w:shd w:val="clear" w:color="auto" w:fill="FFFFFF"/>
        <w:ind w:firstLine="709"/>
        <w:jc w:val="both"/>
        <w:rPr>
          <w:sz w:val="28"/>
          <w:szCs w:val="28"/>
        </w:rPr>
      </w:pPr>
      <w:r w:rsidRPr="0010523B">
        <w:rPr>
          <w:sz w:val="28"/>
          <w:szCs w:val="28"/>
        </w:rPr>
        <w:t xml:space="preserve">Коррекция отклоняющегося поведения предполагает в первую очередь выявление неблагополучия в системе отношений воспитанника со взрослыми </w:t>
      </w:r>
      <w:r w:rsidRPr="0010523B">
        <w:rPr>
          <w:sz w:val="28"/>
          <w:szCs w:val="28"/>
        </w:rPr>
        <w:lastRenderedPageBreak/>
        <w:t>и сверстниками и корректировку педагогических позиций сотрудников отделения, учителей, родителей, которая должна способствовать, в частности, разрешению острых и вялотекущих конфликтов, неблагоприятно сказывающихся на социальном развитии воспитанника. Кроме того, чрезвычайно важным представляется анализ социометрического статуса воспитанника в коллективе, в среде сверстников, определение места, которое он занимает в системе межличностных отношений, выяснение того, насколько оправдываются его престижные ожидания, имеет ли место психологическая изоляция, и, если таковая имеется, поиск ее корней и причин, возможных путей ее преодоления.</w:t>
      </w:r>
    </w:p>
    <w:p w:rsidR="0010523B" w:rsidRPr="0010523B" w:rsidRDefault="0010523B" w:rsidP="0010523B">
      <w:pPr>
        <w:shd w:val="clear" w:color="auto" w:fill="FFFFFF"/>
        <w:ind w:firstLine="709"/>
        <w:jc w:val="both"/>
        <w:rPr>
          <w:sz w:val="28"/>
          <w:szCs w:val="28"/>
        </w:rPr>
      </w:pPr>
      <w:r w:rsidRPr="0010523B">
        <w:rPr>
          <w:sz w:val="28"/>
          <w:szCs w:val="28"/>
        </w:rPr>
        <w:t>Процесс ресоциализации может быть затруднен тем, что социальная дезадаптация далеко не всегда представлена в «чистом виде». Часто встречаются довольно сложные сочетания различных форм социальной, психической, патогенной дезадаптации. И тогда встает вопрос о реабилитации.</w:t>
      </w:r>
    </w:p>
    <w:p w:rsidR="0010523B" w:rsidRPr="0010523B" w:rsidRDefault="0010523B" w:rsidP="0010523B">
      <w:pPr>
        <w:ind w:firstLine="709"/>
        <w:jc w:val="both"/>
        <w:outlineLvl w:val="1"/>
        <w:rPr>
          <w:sz w:val="28"/>
          <w:szCs w:val="28"/>
        </w:rPr>
      </w:pPr>
      <w:r w:rsidRPr="0010523B">
        <w:rPr>
          <w:b/>
          <w:sz w:val="28"/>
          <w:szCs w:val="28"/>
        </w:rPr>
        <w:t>Реабилитация</w:t>
      </w:r>
      <w:r w:rsidRPr="0010523B">
        <w:rPr>
          <w:sz w:val="28"/>
          <w:szCs w:val="28"/>
        </w:rPr>
        <w:t xml:space="preserve"> может быть стихийной и организованной. В первом случае предполагается, что личность интуитивно налаживает отношения с собственным организмом и окружающей средой на более или менее приемлемом для себя уровне. Процесс социальной реабилитации имеет длительный характер. Организованная реабилитация ставит своей целью сократить сроки восстановления социальной нормы, повысить качество самостоятельной работы личности за счет профессиональной помощи. Решение о необходимости реабилитации несовершеннолетнего выносит комиссия при управлении социальной защиты населения, в соответствии с Федеральным законом от 23 декабря 2013 года №442 «Об основах социального обслуживания граждан в Российской Федерации». Итогом ее работы выступает индивидуальная программа предоставления социальных услуг. </w:t>
      </w:r>
    </w:p>
    <w:p w:rsidR="009235F4" w:rsidRDefault="0010523B" w:rsidP="000C44BA">
      <w:pPr>
        <w:ind w:firstLine="709"/>
        <w:jc w:val="both"/>
        <w:rPr>
          <w:sz w:val="28"/>
          <w:szCs w:val="28"/>
        </w:rPr>
      </w:pPr>
      <w:r w:rsidRPr="0010523B">
        <w:rPr>
          <w:sz w:val="28"/>
          <w:szCs w:val="28"/>
        </w:rPr>
        <w:t>Зачисление на социальную реабилитацию в отделение социальной реабилитации регламентировано приказом Депсоцразвития Югры от 11.07.2016 г. № 471 «Об утверждении порядка зачисления несовершеннолетних, алгоритма действий при помещении детей-сирот и детей, оставшихся без попечения родителей в центры помощи детям, оставшимся без попечения родителей».</w:t>
      </w:r>
    </w:p>
    <w:p w:rsidR="0010523B" w:rsidRPr="0010523B" w:rsidRDefault="0010523B" w:rsidP="008626A7">
      <w:pPr>
        <w:jc w:val="both"/>
        <w:rPr>
          <w:b/>
          <w:bCs/>
          <w:sz w:val="28"/>
          <w:szCs w:val="28"/>
        </w:rPr>
      </w:pPr>
      <w:r w:rsidRPr="0010523B">
        <w:rPr>
          <w:b/>
          <w:noProof/>
          <w:sz w:val="28"/>
          <w:szCs w:val="28"/>
        </w:rPr>
        <w:lastRenderedPageBreak/>
        <w:drawing>
          <wp:inline distT="0" distB="0" distL="0" distR="0">
            <wp:extent cx="6021705" cy="6727825"/>
            <wp:effectExtent l="0" t="0" r="17145" b="0"/>
            <wp:docPr id="15" name="Схема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8626A7" w:rsidRDefault="008626A7" w:rsidP="008626A7">
      <w:pPr>
        <w:pStyle w:val="ab"/>
        <w:keepNext/>
        <w:ind w:left="709"/>
        <w:jc w:val="center"/>
        <w:outlineLvl w:val="1"/>
        <w:rPr>
          <w:i/>
          <w:sz w:val="28"/>
          <w:szCs w:val="28"/>
        </w:rPr>
      </w:pPr>
      <w:r w:rsidRPr="0010523B">
        <w:rPr>
          <w:i/>
          <w:sz w:val="28"/>
          <w:szCs w:val="28"/>
        </w:rPr>
        <w:t>Ри</w:t>
      </w:r>
      <w:r>
        <w:rPr>
          <w:i/>
          <w:sz w:val="28"/>
          <w:szCs w:val="28"/>
        </w:rPr>
        <w:t>с.</w:t>
      </w:r>
      <w:r w:rsidRPr="0010523B">
        <w:rPr>
          <w:i/>
          <w:sz w:val="28"/>
          <w:szCs w:val="28"/>
        </w:rPr>
        <w:t>3 «Направлен</w:t>
      </w:r>
      <w:r>
        <w:rPr>
          <w:i/>
          <w:sz w:val="28"/>
          <w:szCs w:val="28"/>
        </w:rPr>
        <w:t>ия деятельности и их содержание»</w:t>
      </w:r>
    </w:p>
    <w:p w:rsidR="008626A7" w:rsidRDefault="008626A7" w:rsidP="008626A7">
      <w:pPr>
        <w:pStyle w:val="ab"/>
        <w:keepNext/>
        <w:ind w:left="709"/>
        <w:jc w:val="center"/>
        <w:outlineLvl w:val="1"/>
        <w:rPr>
          <w:b/>
          <w:i/>
          <w:sz w:val="28"/>
          <w:szCs w:val="28"/>
        </w:rPr>
      </w:pPr>
    </w:p>
    <w:p w:rsidR="0010523B" w:rsidRPr="00237E3B" w:rsidRDefault="0010523B" w:rsidP="00237E3B">
      <w:pPr>
        <w:keepNext/>
        <w:jc w:val="center"/>
        <w:outlineLvl w:val="1"/>
        <w:rPr>
          <w:b/>
          <w:i/>
          <w:sz w:val="28"/>
          <w:szCs w:val="28"/>
        </w:rPr>
      </w:pPr>
      <w:r w:rsidRPr="00237E3B">
        <w:rPr>
          <w:b/>
          <w:i/>
          <w:sz w:val="28"/>
          <w:szCs w:val="28"/>
        </w:rPr>
        <w:t>Социально-психологическая реабилитация</w:t>
      </w:r>
    </w:p>
    <w:p w:rsidR="0010523B" w:rsidRPr="00237E3B" w:rsidRDefault="0010523B" w:rsidP="0010523B">
      <w:pPr>
        <w:tabs>
          <w:tab w:val="left" w:pos="1134"/>
        </w:tabs>
        <w:ind w:firstLine="709"/>
        <w:jc w:val="both"/>
        <w:rPr>
          <w:sz w:val="28"/>
          <w:szCs w:val="28"/>
        </w:rPr>
      </w:pPr>
      <w:r w:rsidRPr="0010523B">
        <w:rPr>
          <w:sz w:val="28"/>
          <w:szCs w:val="28"/>
        </w:rPr>
        <w:t xml:space="preserve">Психокоррекционная и психолого-педагогическая работа с воспитанниками должна сводиться к пониманию и принятию мира через </w:t>
      </w:r>
      <w:r w:rsidRPr="00237E3B">
        <w:rPr>
          <w:sz w:val="28"/>
          <w:szCs w:val="28"/>
        </w:rPr>
        <w:t xml:space="preserve">познание себя. Эту работу проводит психолог. </w:t>
      </w:r>
    </w:p>
    <w:p w:rsidR="0010523B" w:rsidRPr="00237E3B" w:rsidRDefault="0010523B" w:rsidP="0010523B">
      <w:pPr>
        <w:tabs>
          <w:tab w:val="left" w:pos="1134"/>
        </w:tabs>
        <w:ind w:firstLine="709"/>
        <w:rPr>
          <w:sz w:val="28"/>
          <w:szCs w:val="28"/>
        </w:rPr>
      </w:pPr>
      <w:r w:rsidRPr="00237E3B">
        <w:rPr>
          <w:sz w:val="28"/>
          <w:szCs w:val="28"/>
        </w:rPr>
        <w:t>Задачи социально-психологической реабилитации:</w:t>
      </w:r>
    </w:p>
    <w:p w:rsidR="0010523B" w:rsidRPr="0010523B" w:rsidRDefault="0010523B" w:rsidP="00DF7598">
      <w:pPr>
        <w:numPr>
          <w:ilvl w:val="0"/>
          <w:numId w:val="22"/>
        </w:numPr>
        <w:tabs>
          <w:tab w:val="left" w:pos="1134"/>
        </w:tabs>
        <w:ind w:left="0" w:firstLine="709"/>
        <w:contextualSpacing/>
        <w:rPr>
          <w:sz w:val="28"/>
          <w:szCs w:val="28"/>
          <w:u w:val="single"/>
          <w:lang w:val="x-none" w:eastAsia="x-none"/>
        </w:rPr>
      </w:pPr>
      <w:r w:rsidRPr="0010523B">
        <w:rPr>
          <w:sz w:val="28"/>
          <w:szCs w:val="28"/>
          <w:lang w:val="x-none" w:eastAsia="x-none"/>
        </w:rPr>
        <w:t>коррекция личностных социальных установок:</w:t>
      </w:r>
    </w:p>
    <w:p w:rsidR="0010523B" w:rsidRPr="0010523B" w:rsidRDefault="0010523B" w:rsidP="00DF7598">
      <w:pPr>
        <w:numPr>
          <w:ilvl w:val="0"/>
          <w:numId w:val="23"/>
        </w:numPr>
        <w:tabs>
          <w:tab w:val="left" w:pos="1134"/>
        </w:tabs>
        <w:ind w:left="0" w:firstLine="709"/>
        <w:rPr>
          <w:sz w:val="28"/>
          <w:szCs w:val="28"/>
        </w:rPr>
      </w:pPr>
      <w:r w:rsidRPr="0010523B">
        <w:rPr>
          <w:sz w:val="28"/>
          <w:szCs w:val="28"/>
        </w:rPr>
        <w:t>повышение самооценки (отношение к себе);</w:t>
      </w:r>
    </w:p>
    <w:p w:rsidR="0010523B" w:rsidRPr="0010523B" w:rsidRDefault="0010523B" w:rsidP="00DF7598">
      <w:pPr>
        <w:numPr>
          <w:ilvl w:val="0"/>
          <w:numId w:val="23"/>
        </w:numPr>
        <w:tabs>
          <w:tab w:val="left" w:pos="1134"/>
        </w:tabs>
        <w:ind w:left="0" w:firstLine="709"/>
        <w:rPr>
          <w:sz w:val="28"/>
          <w:szCs w:val="28"/>
        </w:rPr>
      </w:pPr>
      <w:r w:rsidRPr="0010523B">
        <w:rPr>
          <w:sz w:val="28"/>
          <w:szCs w:val="28"/>
        </w:rPr>
        <w:t>понижение конфликтности (отношение к окружающим);</w:t>
      </w:r>
    </w:p>
    <w:p w:rsidR="0010523B" w:rsidRPr="0010523B" w:rsidRDefault="0010523B" w:rsidP="00DF7598">
      <w:pPr>
        <w:numPr>
          <w:ilvl w:val="0"/>
          <w:numId w:val="23"/>
        </w:numPr>
        <w:tabs>
          <w:tab w:val="left" w:pos="1134"/>
        </w:tabs>
        <w:ind w:left="0" w:firstLine="709"/>
        <w:rPr>
          <w:sz w:val="28"/>
          <w:szCs w:val="28"/>
        </w:rPr>
      </w:pPr>
      <w:r w:rsidRPr="0010523B">
        <w:rPr>
          <w:sz w:val="28"/>
          <w:szCs w:val="28"/>
        </w:rPr>
        <w:lastRenderedPageBreak/>
        <w:t>способствовать формированию гуманистических ценностей (отношение к миру).</w:t>
      </w:r>
    </w:p>
    <w:p w:rsidR="0010523B" w:rsidRPr="0010523B" w:rsidRDefault="0010523B" w:rsidP="00DF7598">
      <w:pPr>
        <w:numPr>
          <w:ilvl w:val="0"/>
          <w:numId w:val="22"/>
        </w:numPr>
        <w:tabs>
          <w:tab w:val="left" w:pos="1134"/>
        </w:tabs>
        <w:ind w:left="0" w:firstLine="709"/>
        <w:contextualSpacing/>
        <w:rPr>
          <w:sz w:val="28"/>
          <w:szCs w:val="28"/>
          <w:lang w:val="x-none" w:eastAsia="x-none"/>
        </w:rPr>
      </w:pPr>
      <w:r w:rsidRPr="0010523B">
        <w:rPr>
          <w:sz w:val="28"/>
          <w:szCs w:val="28"/>
          <w:lang w:val="x-none" w:eastAsia="x-none"/>
        </w:rPr>
        <w:t>развитие качеств и способностей подростков</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коммуникативности;</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креативности;</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эмпатии;</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рефлексии.</w:t>
      </w:r>
    </w:p>
    <w:p w:rsidR="0010523B" w:rsidRPr="0010523B" w:rsidRDefault="0010523B" w:rsidP="00DF7598">
      <w:pPr>
        <w:numPr>
          <w:ilvl w:val="0"/>
          <w:numId w:val="22"/>
        </w:numPr>
        <w:tabs>
          <w:tab w:val="left" w:pos="1134"/>
        </w:tabs>
        <w:ind w:left="0" w:firstLine="709"/>
        <w:contextualSpacing/>
        <w:rPr>
          <w:sz w:val="28"/>
          <w:szCs w:val="28"/>
          <w:lang w:val="x-none" w:eastAsia="x-none"/>
        </w:rPr>
      </w:pPr>
      <w:r w:rsidRPr="0010523B">
        <w:rPr>
          <w:sz w:val="28"/>
          <w:szCs w:val="28"/>
          <w:lang w:val="x-none" w:eastAsia="x-none"/>
        </w:rPr>
        <w:t>коррекция  эмоционально-волевой сферы:</w:t>
      </w:r>
    </w:p>
    <w:p w:rsidR="0010523B" w:rsidRPr="0010523B" w:rsidRDefault="0010523B" w:rsidP="00DF7598">
      <w:pPr>
        <w:numPr>
          <w:ilvl w:val="0"/>
          <w:numId w:val="25"/>
        </w:numPr>
        <w:tabs>
          <w:tab w:val="left" w:pos="900"/>
          <w:tab w:val="left" w:pos="1134"/>
        </w:tabs>
        <w:ind w:left="0" w:firstLine="709"/>
        <w:rPr>
          <w:sz w:val="28"/>
          <w:szCs w:val="28"/>
        </w:rPr>
      </w:pPr>
      <w:r w:rsidRPr="0010523B">
        <w:rPr>
          <w:sz w:val="28"/>
          <w:szCs w:val="28"/>
        </w:rPr>
        <w:t>понижение тревожности;</w:t>
      </w:r>
    </w:p>
    <w:p w:rsidR="0010523B" w:rsidRPr="0010523B" w:rsidRDefault="0010523B" w:rsidP="00DF7598">
      <w:pPr>
        <w:numPr>
          <w:ilvl w:val="0"/>
          <w:numId w:val="25"/>
        </w:numPr>
        <w:tabs>
          <w:tab w:val="left" w:pos="1134"/>
        </w:tabs>
        <w:ind w:left="0" w:firstLine="709"/>
        <w:rPr>
          <w:sz w:val="28"/>
          <w:szCs w:val="28"/>
        </w:rPr>
      </w:pPr>
      <w:r w:rsidRPr="0010523B">
        <w:rPr>
          <w:sz w:val="28"/>
          <w:szCs w:val="28"/>
        </w:rPr>
        <w:t>понижение агрессии;</w:t>
      </w:r>
    </w:p>
    <w:p w:rsidR="0010523B" w:rsidRPr="0010523B" w:rsidRDefault="0010523B" w:rsidP="00DF7598">
      <w:pPr>
        <w:numPr>
          <w:ilvl w:val="0"/>
          <w:numId w:val="25"/>
        </w:numPr>
        <w:tabs>
          <w:tab w:val="left" w:pos="1134"/>
        </w:tabs>
        <w:ind w:left="0" w:firstLine="709"/>
        <w:rPr>
          <w:sz w:val="28"/>
          <w:szCs w:val="28"/>
        </w:rPr>
      </w:pPr>
      <w:r w:rsidRPr="0010523B">
        <w:rPr>
          <w:sz w:val="28"/>
          <w:szCs w:val="28"/>
        </w:rPr>
        <w:t>коррекция волевой сферы.</w:t>
      </w:r>
    </w:p>
    <w:p w:rsidR="0010523B" w:rsidRPr="0010523B" w:rsidRDefault="0010523B" w:rsidP="00DF7598">
      <w:pPr>
        <w:numPr>
          <w:ilvl w:val="0"/>
          <w:numId w:val="22"/>
        </w:numPr>
        <w:tabs>
          <w:tab w:val="left" w:pos="1134"/>
        </w:tabs>
        <w:ind w:left="0" w:firstLine="709"/>
        <w:contextualSpacing/>
        <w:rPr>
          <w:sz w:val="28"/>
          <w:szCs w:val="28"/>
          <w:lang w:val="x-none" w:eastAsia="x-none"/>
        </w:rPr>
      </w:pPr>
      <w:r w:rsidRPr="0010523B">
        <w:rPr>
          <w:sz w:val="28"/>
          <w:szCs w:val="28"/>
          <w:lang w:val="x-none" w:eastAsia="x-none"/>
        </w:rPr>
        <w:t>выявление случаев психопатии и акцентуаций характера и предотвращение негативных тенденций развития патологии.</w:t>
      </w:r>
    </w:p>
    <w:p w:rsidR="0010523B" w:rsidRPr="0010523B" w:rsidRDefault="0010523B" w:rsidP="0010523B">
      <w:pPr>
        <w:tabs>
          <w:tab w:val="left" w:pos="1134"/>
        </w:tabs>
        <w:ind w:firstLine="709"/>
        <w:jc w:val="center"/>
        <w:rPr>
          <w:b/>
          <w:sz w:val="28"/>
          <w:szCs w:val="28"/>
        </w:rPr>
      </w:pPr>
      <w:r w:rsidRPr="0010523B">
        <w:rPr>
          <w:b/>
          <w:iCs/>
          <w:sz w:val="28"/>
          <w:szCs w:val="28"/>
        </w:rPr>
        <w:t>План проведения психологической работы</w:t>
      </w:r>
    </w:p>
    <w:p w:rsidR="0010523B" w:rsidRPr="00237E3B" w:rsidRDefault="0010523B" w:rsidP="0010523B">
      <w:pPr>
        <w:tabs>
          <w:tab w:val="left" w:pos="1134"/>
        </w:tabs>
        <w:ind w:firstLine="709"/>
        <w:jc w:val="both"/>
        <w:rPr>
          <w:b/>
          <w:sz w:val="28"/>
          <w:szCs w:val="28"/>
        </w:rPr>
      </w:pPr>
      <w:r w:rsidRPr="00237E3B">
        <w:rPr>
          <w:b/>
          <w:sz w:val="28"/>
          <w:szCs w:val="28"/>
        </w:rPr>
        <w:t xml:space="preserve">Первый этап – </w:t>
      </w:r>
      <w:r w:rsidRPr="00237E3B">
        <w:rPr>
          <w:b/>
          <w:bCs/>
          <w:sz w:val="28"/>
          <w:szCs w:val="28"/>
        </w:rPr>
        <w:t>Диагностический</w:t>
      </w:r>
    </w:p>
    <w:p w:rsidR="0010523B" w:rsidRPr="0010523B" w:rsidRDefault="0010523B" w:rsidP="0010523B">
      <w:pPr>
        <w:tabs>
          <w:tab w:val="left" w:pos="1134"/>
        </w:tabs>
        <w:ind w:firstLine="709"/>
        <w:jc w:val="both"/>
        <w:rPr>
          <w:sz w:val="28"/>
          <w:szCs w:val="28"/>
        </w:rPr>
      </w:pPr>
      <w:r w:rsidRPr="0010523B">
        <w:rPr>
          <w:iCs/>
          <w:sz w:val="28"/>
          <w:szCs w:val="28"/>
        </w:rPr>
        <w:t>Цель: диагностика имеющегося уровня агрессии, ценностных ориентаций.</w:t>
      </w:r>
    </w:p>
    <w:p w:rsidR="0010523B" w:rsidRPr="0010523B" w:rsidRDefault="0010523B" w:rsidP="0010523B">
      <w:pPr>
        <w:tabs>
          <w:tab w:val="left" w:pos="1134"/>
        </w:tabs>
        <w:ind w:firstLine="709"/>
        <w:jc w:val="both"/>
        <w:rPr>
          <w:sz w:val="28"/>
          <w:szCs w:val="28"/>
        </w:rPr>
      </w:pPr>
      <w:r w:rsidRPr="0010523B">
        <w:rPr>
          <w:iCs/>
          <w:sz w:val="28"/>
          <w:szCs w:val="28"/>
        </w:rPr>
        <w:t>Задачи:</w:t>
      </w:r>
    </w:p>
    <w:p w:rsidR="0010523B" w:rsidRPr="0010523B" w:rsidRDefault="0010523B" w:rsidP="00DF7598">
      <w:pPr>
        <w:numPr>
          <w:ilvl w:val="0"/>
          <w:numId w:val="26"/>
        </w:numPr>
        <w:tabs>
          <w:tab w:val="left" w:pos="1134"/>
        </w:tabs>
        <w:ind w:left="0" w:firstLine="709"/>
        <w:jc w:val="both"/>
        <w:rPr>
          <w:iCs/>
          <w:sz w:val="28"/>
          <w:szCs w:val="28"/>
        </w:rPr>
      </w:pPr>
      <w:r w:rsidRPr="0010523B">
        <w:rPr>
          <w:iCs/>
          <w:sz w:val="28"/>
          <w:szCs w:val="28"/>
        </w:rPr>
        <w:t>получение эмпирических данных;</w:t>
      </w:r>
      <w:r w:rsidRPr="0010523B">
        <w:rPr>
          <w:iCs/>
          <w:sz w:val="28"/>
          <w:szCs w:val="28"/>
        </w:rPr>
        <w:tab/>
      </w:r>
    </w:p>
    <w:p w:rsidR="0010523B" w:rsidRPr="00237E3B" w:rsidRDefault="0010523B" w:rsidP="00DF7598">
      <w:pPr>
        <w:numPr>
          <w:ilvl w:val="0"/>
          <w:numId w:val="26"/>
        </w:numPr>
        <w:tabs>
          <w:tab w:val="left" w:pos="1134"/>
        </w:tabs>
        <w:ind w:left="0" w:firstLine="709"/>
        <w:jc w:val="both"/>
        <w:rPr>
          <w:iCs/>
          <w:sz w:val="28"/>
          <w:szCs w:val="28"/>
        </w:rPr>
      </w:pPr>
      <w:r w:rsidRPr="00237E3B">
        <w:rPr>
          <w:iCs/>
          <w:sz w:val="28"/>
          <w:szCs w:val="28"/>
        </w:rPr>
        <w:t>формирование группы для тренинга.</w:t>
      </w:r>
    </w:p>
    <w:p w:rsidR="0010523B" w:rsidRPr="00237E3B" w:rsidRDefault="0010523B" w:rsidP="0010523B">
      <w:pPr>
        <w:tabs>
          <w:tab w:val="left" w:pos="1134"/>
        </w:tabs>
        <w:ind w:firstLine="709"/>
        <w:jc w:val="both"/>
        <w:rPr>
          <w:b/>
          <w:sz w:val="28"/>
          <w:szCs w:val="28"/>
        </w:rPr>
      </w:pPr>
      <w:r w:rsidRPr="00237E3B">
        <w:rPr>
          <w:b/>
          <w:sz w:val="28"/>
          <w:szCs w:val="28"/>
        </w:rPr>
        <w:t>Второй этап – Профилактический</w:t>
      </w:r>
      <w:r w:rsidRPr="00237E3B">
        <w:rPr>
          <w:b/>
          <w:bCs/>
          <w:sz w:val="28"/>
          <w:szCs w:val="28"/>
        </w:rPr>
        <w:t xml:space="preserve"> (психологическая коррекция)</w:t>
      </w:r>
    </w:p>
    <w:p w:rsidR="0010523B" w:rsidRPr="0010523B" w:rsidRDefault="0010523B" w:rsidP="0010523B">
      <w:pPr>
        <w:tabs>
          <w:tab w:val="left" w:pos="0"/>
          <w:tab w:val="left" w:pos="1134"/>
        </w:tabs>
        <w:ind w:firstLine="709"/>
        <w:jc w:val="both"/>
        <w:rPr>
          <w:sz w:val="28"/>
          <w:szCs w:val="28"/>
        </w:rPr>
      </w:pPr>
      <w:r w:rsidRPr="0010523B">
        <w:rPr>
          <w:bCs/>
          <w:iCs/>
          <w:sz w:val="28"/>
          <w:szCs w:val="28"/>
        </w:rPr>
        <w:t xml:space="preserve">Цель: </w:t>
      </w:r>
      <w:r w:rsidRPr="0010523B">
        <w:rPr>
          <w:iCs/>
          <w:sz w:val="28"/>
          <w:szCs w:val="28"/>
        </w:rPr>
        <w:t>расширение адаптационной возможности подростков и формирование</w:t>
      </w:r>
      <w:r w:rsidR="000C44BA">
        <w:rPr>
          <w:iCs/>
          <w:sz w:val="28"/>
          <w:szCs w:val="28"/>
        </w:rPr>
        <w:t xml:space="preserve"> </w:t>
      </w:r>
      <w:r w:rsidRPr="0010523B">
        <w:rPr>
          <w:iCs/>
          <w:sz w:val="28"/>
          <w:szCs w:val="28"/>
        </w:rPr>
        <w:t>адекватной осознанности системы ценностей.</w:t>
      </w:r>
    </w:p>
    <w:p w:rsidR="0010523B" w:rsidRPr="0010523B" w:rsidRDefault="0010523B" w:rsidP="0010523B">
      <w:pPr>
        <w:tabs>
          <w:tab w:val="left" w:pos="1134"/>
        </w:tabs>
        <w:ind w:firstLine="709"/>
        <w:jc w:val="both"/>
        <w:rPr>
          <w:sz w:val="28"/>
          <w:szCs w:val="28"/>
        </w:rPr>
      </w:pPr>
      <w:r w:rsidRPr="0010523B">
        <w:rPr>
          <w:bCs/>
          <w:iCs/>
          <w:sz w:val="28"/>
          <w:szCs w:val="28"/>
        </w:rPr>
        <w:t>Задачи:</w:t>
      </w:r>
    </w:p>
    <w:p w:rsidR="0010523B" w:rsidRPr="0010523B" w:rsidRDefault="0010523B" w:rsidP="00DF7598">
      <w:pPr>
        <w:numPr>
          <w:ilvl w:val="0"/>
          <w:numId w:val="27"/>
        </w:numPr>
        <w:tabs>
          <w:tab w:val="left" w:pos="1134"/>
        </w:tabs>
        <w:ind w:left="0" w:firstLine="709"/>
        <w:jc w:val="both"/>
        <w:rPr>
          <w:iCs/>
          <w:sz w:val="28"/>
          <w:szCs w:val="28"/>
        </w:rPr>
      </w:pPr>
      <w:r w:rsidRPr="0010523B">
        <w:rPr>
          <w:iCs/>
          <w:sz w:val="28"/>
          <w:szCs w:val="28"/>
        </w:rPr>
        <w:t>снижение уровня агрессии и враждебности;</w:t>
      </w:r>
    </w:p>
    <w:p w:rsidR="0010523B" w:rsidRPr="0010523B" w:rsidRDefault="0010523B" w:rsidP="00DF7598">
      <w:pPr>
        <w:numPr>
          <w:ilvl w:val="0"/>
          <w:numId w:val="27"/>
        </w:numPr>
        <w:tabs>
          <w:tab w:val="left" w:pos="1134"/>
        </w:tabs>
        <w:ind w:left="0" w:firstLine="709"/>
        <w:jc w:val="both"/>
        <w:rPr>
          <w:iCs/>
          <w:sz w:val="28"/>
          <w:szCs w:val="28"/>
        </w:rPr>
      </w:pPr>
      <w:r w:rsidRPr="0010523B">
        <w:rPr>
          <w:iCs/>
          <w:sz w:val="28"/>
          <w:szCs w:val="28"/>
        </w:rPr>
        <w:t>обучение неагрессивным способам взаимодействия;</w:t>
      </w:r>
    </w:p>
    <w:p w:rsidR="0010523B" w:rsidRPr="0010523B" w:rsidRDefault="0010523B" w:rsidP="00DF7598">
      <w:pPr>
        <w:numPr>
          <w:ilvl w:val="0"/>
          <w:numId w:val="27"/>
        </w:numPr>
        <w:tabs>
          <w:tab w:val="left" w:pos="1134"/>
        </w:tabs>
        <w:ind w:left="0" w:firstLine="709"/>
        <w:jc w:val="both"/>
        <w:rPr>
          <w:sz w:val="28"/>
          <w:szCs w:val="28"/>
        </w:rPr>
      </w:pPr>
      <w:r w:rsidRPr="0010523B">
        <w:rPr>
          <w:sz w:val="28"/>
          <w:szCs w:val="28"/>
        </w:rPr>
        <w:t>создание условий, при которых подросток переосмысливал бы имеющиеся ценности.</w:t>
      </w:r>
    </w:p>
    <w:p w:rsidR="0010523B" w:rsidRPr="00237E3B" w:rsidRDefault="0010523B" w:rsidP="0010523B">
      <w:pPr>
        <w:tabs>
          <w:tab w:val="left" w:pos="1134"/>
        </w:tabs>
        <w:ind w:firstLine="709"/>
        <w:jc w:val="both"/>
        <w:rPr>
          <w:b/>
          <w:bCs/>
          <w:sz w:val="28"/>
          <w:szCs w:val="28"/>
        </w:rPr>
      </w:pPr>
      <w:r w:rsidRPr="00237E3B">
        <w:rPr>
          <w:b/>
          <w:sz w:val="28"/>
          <w:szCs w:val="28"/>
        </w:rPr>
        <w:t xml:space="preserve">Третий этап – </w:t>
      </w:r>
      <w:r w:rsidRPr="00237E3B">
        <w:rPr>
          <w:b/>
          <w:bCs/>
          <w:sz w:val="28"/>
          <w:szCs w:val="28"/>
        </w:rPr>
        <w:t>Диагностический</w:t>
      </w:r>
    </w:p>
    <w:p w:rsidR="0010523B" w:rsidRPr="0010523B" w:rsidRDefault="0010523B" w:rsidP="0010523B">
      <w:pPr>
        <w:tabs>
          <w:tab w:val="left" w:pos="1134"/>
        </w:tabs>
        <w:ind w:firstLine="709"/>
        <w:jc w:val="both"/>
        <w:rPr>
          <w:sz w:val="28"/>
          <w:szCs w:val="28"/>
        </w:rPr>
      </w:pPr>
      <w:r w:rsidRPr="0010523B">
        <w:rPr>
          <w:sz w:val="28"/>
          <w:szCs w:val="28"/>
        </w:rPr>
        <w:t>Цель: повторная диагностика имеющегося уровня агрессии, ценностных ориентаций.</w:t>
      </w:r>
    </w:p>
    <w:p w:rsidR="0010523B" w:rsidRPr="0010523B" w:rsidRDefault="0010523B" w:rsidP="0010523B">
      <w:pPr>
        <w:tabs>
          <w:tab w:val="left" w:pos="1134"/>
        </w:tabs>
        <w:ind w:firstLine="709"/>
        <w:jc w:val="both"/>
        <w:rPr>
          <w:sz w:val="28"/>
          <w:szCs w:val="28"/>
        </w:rPr>
      </w:pPr>
      <w:r w:rsidRPr="0010523B">
        <w:rPr>
          <w:iCs/>
          <w:sz w:val="28"/>
          <w:szCs w:val="28"/>
        </w:rPr>
        <w:t>Задачи:</w:t>
      </w:r>
    </w:p>
    <w:p w:rsidR="0010523B" w:rsidRPr="0010523B" w:rsidRDefault="0010523B" w:rsidP="00DF7598">
      <w:pPr>
        <w:numPr>
          <w:ilvl w:val="0"/>
          <w:numId w:val="27"/>
        </w:numPr>
        <w:tabs>
          <w:tab w:val="left" w:pos="1134"/>
        </w:tabs>
        <w:ind w:left="0" w:firstLine="709"/>
        <w:jc w:val="both"/>
        <w:rPr>
          <w:sz w:val="28"/>
          <w:szCs w:val="28"/>
        </w:rPr>
      </w:pPr>
      <w:r w:rsidRPr="0010523B">
        <w:rPr>
          <w:sz w:val="28"/>
          <w:szCs w:val="28"/>
        </w:rPr>
        <w:t>выявление уровня агрессии, враждебности;</w:t>
      </w:r>
    </w:p>
    <w:p w:rsidR="0010523B" w:rsidRPr="0010523B" w:rsidRDefault="0010523B" w:rsidP="00DF7598">
      <w:pPr>
        <w:numPr>
          <w:ilvl w:val="0"/>
          <w:numId w:val="27"/>
        </w:numPr>
        <w:tabs>
          <w:tab w:val="left" w:pos="1134"/>
        </w:tabs>
        <w:ind w:left="0" w:firstLine="709"/>
        <w:jc w:val="both"/>
        <w:rPr>
          <w:sz w:val="28"/>
          <w:szCs w:val="28"/>
        </w:rPr>
      </w:pPr>
      <w:r w:rsidRPr="0010523B">
        <w:rPr>
          <w:sz w:val="28"/>
          <w:szCs w:val="28"/>
        </w:rPr>
        <w:t>определение системы осознанных ценностных ориентаций.</w:t>
      </w:r>
    </w:p>
    <w:p w:rsidR="0010523B" w:rsidRPr="00237E3B" w:rsidRDefault="0010523B" w:rsidP="0010523B">
      <w:pPr>
        <w:tabs>
          <w:tab w:val="left" w:pos="540"/>
          <w:tab w:val="left" w:pos="1134"/>
        </w:tabs>
        <w:ind w:firstLine="709"/>
        <w:jc w:val="both"/>
        <w:rPr>
          <w:b/>
          <w:sz w:val="28"/>
          <w:szCs w:val="28"/>
        </w:rPr>
      </w:pPr>
      <w:r w:rsidRPr="00237E3B">
        <w:rPr>
          <w:b/>
          <w:sz w:val="28"/>
          <w:szCs w:val="28"/>
        </w:rPr>
        <w:t xml:space="preserve">Четвертый этап – </w:t>
      </w:r>
      <w:r w:rsidRPr="00237E3B">
        <w:rPr>
          <w:b/>
          <w:bCs/>
          <w:sz w:val="28"/>
          <w:szCs w:val="28"/>
        </w:rPr>
        <w:t>Анализ работы</w:t>
      </w:r>
    </w:p>
    <w:p w:rsidR="0010523B" w:rsidRPr="0010523B" w:rsidRDefault="0010523B" w:rsidP="0010523B">
      <w:pPr>
        <w:tabs>
          <w:tab w:val="left" w:pos="1134"/>
        </w:tabs>
        <w:ind w:firstLine="709"/>
        <w:jc w:val="both"/>
        <w:rPr>
          <w:iCs/>
          <w:sz w:val="28"/>
          <w:szCs w:val="28"/>
        </w:rPr>
      </w:pPr>
      <w:r w:rsidRPr="0010523B">
        <w:rPr>
          <w:bCs/>
          <w:iCs/>
          <w:sz w:val="28"/>
          <w:szCs w:val="28"/>
        </w:rPr>
        <w:t xml:space="preserve">Цель: </w:t>
      </w:r>
      <w:r w:rsidRPr="0010523B">
        <w:rPr>
          <w:iCs/>
          <w:sz w:val="28"/>
          <w:szCs w:val="28"/>
        </w:rPr>
        <w:t>обобщение полученных данных, формирование выводов и рекомендаций для дальнейшей работы.</w:t>
      </w:r>
    </w:p>
    <w:p w:rsidR="0010523B" w:rsidRPr="0010523B" w:rsidRDefault="0010523B" w:rsidP="0010523B">
      <w:pPr>
        <w:tabs>
          <w:tab w:val="left" w:pos="1134"/>
        </w:tabs>
        <w:ind w:firstLine="709"/>
        <w:jc w:val="both"/>
        <w:rPr>
          <w:iCs/>
          <w:sz w:val="28"/>
          <w:szCs w:val="28"/>
        </w:rPr>
      </w:pPr>
      <w:r w:rsidRPr="0010523B">
        <w:rPr>
          <w:bCs/>
          <w:iCs/>
          <w:sz w:val="28"/>
          <w:szCs w:val="28"/>
        </w:rPr>
        <w:t>Задачи:</w:t>
      </w:r>
    </w:p>
    <w:p w:rsidR="0010523B" w:rsidRPr="0010523B" w:rsidRDefault="0010523B" w:rsidP="00DF7598">
      <w:pPr>
        <w:numPr>
          <w:ilvl w:val="0"/>
          <w:numId w:val="28"/>
        </w:numPr>
        <w:tabs>
          <w:tab w:val="left" w:pos="1134"/>
        </w:tabs>
        <w:ind w:left="0" w:firstLine="709"/>
        <w:jc w:val="both"/>
        <w:rPr>
          <w:iCs/>
          <w:sz w:val="28"/>
          <w:szCs w:val="28"/>
        </w:rPr>
      </w:pPr>
      <w:r w:rsidRPr="0010523B">
        <w:rPr>
          <w:iCs/>
          <w:sz w:val="28"/>
          <w:szCs w:val="28"/>
        </w:rPr>
        <w:t xml:space="preserve">сравнение результатов; </w:t>
      </w:r>
    </w:p>
    <w:p w:rsidR="0010523B" w:rsidRPr="0010523B" w:rsidRDefault="0010523B" w:rsidP="00DF7598">
      <w:pPr>
        <w:numPr>
          <w:ilvl w:val="0"/>
          <w:numId w:val="28"/>
        </w:numPr>
        <w:tabs>
          <w:tab w:val="left" w:pos="1134"/>
        </w:tabs>
        <w:ind w:left="0" w:firstLine="709"/>
        <w:jc w:val="both"/>
        <w:rPr>
          <w:iCs/>
          <w:sz w:val="28"/>
          <w:szCs w:val="28"/>
        </w:rPr>
      </w:pPr>
      <w:r w:rsidRPr="0010523B">
        <w:rPr>
          <w:iCs/>
          <w:sz w:val="28"/>
          <w:szCs w:val="28"/>
        </w:rPr>
        <w:t>разработка практических рекомендаций для учащихся, родителей;</w:t>
      </w:r>
    </w:p>
    <w:p w:rsidR="0010523B" w:rsidRPr="0010523B" w:rsidRDefault="0010523B" w:rsidP="00DF7598">
      <w:pPr>
        <w:numPr>
          <w:ilvl w:val="0"/>
          <w:numId w:val="28"/>
        </w:numPr>
        <w:tabs>
          <w:tab w:val="left" w:pos="1134"/>
        </w:tabs>
        <w:ind w:left="0" w:firstLine="709"/>
        <w:jc w:val="both"/>
        <w:rPr>
          <w:iCs/>
          <w:sz w:val="28"/>
          <w:szCs w:val="28"/>
        </w:rPr>
      </w:pPr>
      <w:r w:rsidRPr="0010523B">
        <w:rPr>
          <w:iCs/>
          <w:sz w:val="28"/>
          <w:szCs w:val="28"/>
        </w:rPr>
        <w:t>разработка практических рекомендаций для дальнейшей организации   подобной работы.</w:t>
      </w:r>
    </w:p>
    <w:p w:rsidR="008626A7" w:rsidRDefault="008626A7" w:rsidP="0010523B">
      <w:pPr>
        <w:tabs>
          <w:tab w:val="left" w:pos="1134"/>
        </w:tabs>
        <w:ind w:firstLine="709"/>
        <w:jc w:val="center"/>
        <w:rPr>
          <w:b/>
          <w:iCs/>
          <w:sz w:val="28"/>
          <w:szCs w:val="28"/>
        </w:rPr>
      </w:pPr>
    </w:p>
    <w:p w:rsidR="0010523B" w:rsidRPr="0010523B" w:rsidRDefault="0010523B" w:rsidP="0010523B">
      <w:pPr>
        <w:tabs>
          <w:tab w:val="left" w:pos="1134"/>
        </w:tabs>
        <w:ind w:firstLine="709"/>
        <w:jc w:val="center"/>
        <w:rPr>
          <w:b/>
          <w:iCs/>
          <w:sz w:val="28"/>
          <w:szCs w:val="28"/>
        </w:rPr>
      </w:pPr>
      <w:r w:rsidRPr="0010523B">
        <w:rPr>
          <w:b/>
          <w:iCs/>
          <w:sz w:val="28"/>
          <w:szCs w:val="28"/>
        </w:rPr>
        <w:lastRenderedPageBreak/>
        <w:t>Содержание работы</w:t>
      </w:r>
    </w:p>
    <w:p w:rsidR="0010523B" w:rsidRPr="0010523B" w:rsidRDefault="0010523B" w:rsidP="0010523B">
      <w:pPr>
        <w:tabs>
          <w:tab w:val="left" w:pos="1134"/>
        </w:tabs>
        <w:ind w:firstLine="709"/>
        <w:jc w:val="both"/>
        <w:rPr>
          <w:sz w:val="28"/>
          <w:szCs w:val="28"/>
        </w:rPr>
      </w:pPr>
      <w:r w:rsidRPr="0010523B">
        <w:rPr>
          <w:sz w:val="28"/>
          <w:szCs w:val="28"/>
        </w:rPr>
        <w:t>Проведение психокоррекционных занятий с воспитанниками (групповые и индивидуальные) на сплочение коллектива, на снятие напряжения, на выработку доверия, на самовыражение (с использованием арт -, игро-, сказкотерапии), проведение тренингов, семинаров для сотрудников, проведение психодиагностики, использование методов коррекции: эмоционально-волевой сферы, развития мыслительных процессов.</w:t>
      </w:r>
    </w:p>
    <w:p w:rsidR="0010523B" w:rsidRPr="0010523B" w:rsidRDefault="0010523B" w:rsidP="0010523B">
      <w:pPr>
        <w:tabs>
          <w:tab w:val="left" w:pos="1134"/>
        </w:tabs>
        <w:ind w:firstLine="709"/>
        <w:jc w:val="both"/>
        <w:rPr>
          <w:sz w:val="28"/>
          <w:szCs w:val="28"/>
        </w:rPr>
      </w:pPr>
      <w:r w:rsidRPr="0010523B">
        <w:rPr>
          <w:sz w:val="28"/>
          <w:szCs w:val="28"/>
        </w:rPr>
        <w:t>Психологическая работа должна способствовать социально-психологической адаптации путем создания новых целевых ориентиров и переосмысления уже имеющихся ценностных установок у подростков.</w:t>
      </w:r>
    </w:p>
    <w:p w:rsidR="0010523B" w:rsidRPr="0010523B" w:rsidRDefault="0010523B" w:rsidP="0010523B">
      <w:pPr>
        <w:tabs>
          <w:tab w:val="left" w:pos="1134"/>
        </w:tabs>
        <w:ind w:firstLine="709"/>
        <w:jc w:val="both"/>
        <w:rPr>
          <w:sz w:val="28"/>
          <w:szCs w:val="28"/>
        </w:rPr>
      </w:pPr>
      <w:r w:rsidRPr="0010523B">
        <w:rPr>
          <w:sz w:val="28"/>
          <w:szCs w:val="28"/>
        </w:rPr>
        <w:t>Работа включает в себя развитие творческих способностей.</w:t>
      </w:r>
    </w:p>
    <w:p w:rsidR="000C6921" w:rsidRDefault="0010523B" w:rsidP="000C6921">
      <w:pPr>
        <w:tabs>
          <w:tab w:val="left" w:pos="1134"/>
        </w:tabs>
        <w:ind w:firstLine="709"/>
        <w:jc w:val="both"/>
        <w:rPr>
          <w:b/>
          <w:sz w:val="28"/>
          <w:szCs w:val="28"/>
        </w:rPr>
      </w:pPr>
      <w:r w:rsidRPr="0010523B">
        <w:rPr>
          <w:sz w:val="28"/>
          <w:szCs w:val="28"/>
        </w:rPr>
        <w:t>Проводимые тренинги предполагают непосредственное общение, наличие элементов игровых методик. Раскрываются личностные качества, укрепляется вера в творческое начало в человеке и красоту мира.</w:t>
      </w:r>
    </w:p>
    <w:p w:rsidR="0010523B" w:rsidRPr="00237E3B" w:rsidRDefault="0010523B" w:rsidP="00237E3B">
      <w:pPr>
        <w:jc w:val="center"/>
        <w:rPr>
          <w:b/>
          <w:sz w:val="28"/>
          <w:szCs w:val="28"/>
        </w:rPr>
      </w:pPr>
      <w:r w:rsidRPr="00237E3B">
        <w:rPr>
          <w:b/>
          <w:sz w:val="28"/>
          <w:szCs w:val="28"/>
          <w:lang w:val="x-none" w:eastAsia="x-none"/>
        </w:rPr>
        <w:t>Тренинги личностного роста, общения</w:t>
      </w:r>
    </w:p>
    <w:p w:rsidR="0010523B" w:rsidRPr="0010523B" w:rsidRDefault="0010523B" w:rsidP="0010523B">
      <w:pPr>
        <w:tabs>
          <w:tab w:val="left" w:pos="1134"/>
        </w:tabs>
        <w:ind w:firstLine="709"/>
        <w:jc w:val="both"/>
        <w:rPr>
          <w:sz w:val="28"/>
          <w:szCs w:val="28"/>
        </w:rPr>
      </w:pPr>
      <w:r w:rsidRPr="0010523B">
        <w:rPr>
          <w:sz w:val="28"/>
          <w:szCs w:val="28"/>
        </w:rPr>
        <w:t>Цель - создание условий для личностного роста воспитанников (необходимых и достаточных). Тренинг личностного роста ориентирован не на индивидуально-психологические проблемы воспитанников, а на формирование и привитие у них необходимых в их возрасте знаний и навыков социально-приемлемого поведения в различных сферах жизни. По своим задачам и, возможностям он должен быть адекватен проблемам определенной возрастной группы, главным образом это подростки 14 - 16 лет.</w:t>
      </w:r>
    </w:p>
    <w:p w:rsidR="0010523B" w:rsidRPr="0010523B" w:rsidRDefault="0010523B" w:rsidP="0010523B">
      <w:pPr>
        <w:ind w:firstLine="720"/>
        <w:jc w:val="both"/>
        <w:rPr>
          <w:sz w:val="28"/>
          <w:szCs w:val="28"/>
        </w:rPr>
      </w:pPr>
      <w:r w:rsidRPr="0010523B">
        <w:rPr>
          <w:sz w:val="28"/>
          <w:szCs w:val="28"/>
        </w:rPr>
        <w:t>Ведущим видом деятельности для воспитанников является общение, однако далеко не все они умеют грамотно общаться, в этот период они еще только учатся общаться и делают это, как правило, с помощью проб и ошибок. Опасность состоит в том, что именно в этом возрастном периоде риск закрепления неконструктивной модели общения очень велик. Сформировать навыки и умения конструктивного общения поможет тренинг общения для подростков. В процессе коммуникативного тренинга воспитанники изучают психологические закономерности, механизмы и способы межличностного взаимодействия для создания основы эффективного и гармоничного общения с людьми.</w:t>
      </w:r>
    </w:p>
    <w:p w:rsidR="0010523B" w:rsidRPr="0010523B" w:rsidRDefault="0010523B" w:rsidP="0010523B">
      <w:pPr>
        <w:tabs>
          <w:tab w:val="left" w:pos="993"/>
        </w:tabs>
        <w:ind w:firstLine="720"/>
        <w:jc w:val="both"/>
        <w:rPr>
          <w:sz w:val="28"/>
          <w:szCs w:val="28"/>
        </w:rPr>
      </w:pPr>
      <w:r w:rsidRPr="0010523B">
        <w:rPr>
          <w:b/>
          <w:i/>
          <w:sz w:val="28"/>
          <w:szCs w:val="28"/>
        </w:rPr>
        <w:t>Тренинг социальных навыков направлен на</w:t>
      </w:r>
      <w:r w:rsidRPr="0010523B">
        <w:rPr>
          <w:sz w:val="28"/>
          <w:szCs w:val="28"/>
        </w:rPr>
        <w:t xml:space="preserve">: </w:t>
      </w:r>
    </w:p>
    <w:p w:rsidR="0010523B" w:rsidRPr="0010523B" w:rsidRDefault="0010523B" w:rsidP="00DF7598">
      <w:pPr>
        <w:numPr>
          <w:ilvl w:val="0"/>
          <w:numId w:val="29"/>
        </w:numPr>
        <w:tabs>
          <w:tab w:val="left" w:pos="993"/>
        </w:tabs>
        <w:autoSpaceDE w:val="0"/>
        <w:autoSpaceDN w:val="0"/>
        <w:ind w:left="0" w:firstLine="720"/>
        <w:jc w:val="both"/>
        <w:rPr>
          <w:sz w:val="28"/>
          <w:szCs w:val="28"/>
        </w:rPr>
      </w:pPr>
      <w:r w:rsidRPr="0010523B">
        <w:rPr>
          <w:sz w:val="28"/>
          <w:szCs w:val="28"/>
        </w:rPr>
        <w:t>формирование бережного отношения к своему физическому и психическому здоровью, закономерным следствием чего становится избегание вредных привычек, в том числе и употребления ПАВ;</w:t>
      </w:r>
    </w:p>
    <w:p w:rsidR="0010523B" w:rsidRPr="0010523B" w:rsidRDefault="0010523B" w:rsidP="00DF7598">
      <w:pPr>
        <w:numPr>
          <w:ilvl w:val="0"/>
          <w:numId w:val="29"/>
        </w:numPr>
        <w:tabs>
          <w:tab w:val="left" w:pos="993"/>
        </w:tabs>
        <w:autoSpaceDE w:val="0"/>
        <w:autoSpaceDN w:val="0"/>
        <w:ind w:left="0" w:firstLine="720"/>
        <w:jc w:val="both"/>
        <w:rPr>
          <w:sz w:val="28"/>
          <w:szCs w:val="28"/>
        </w:rPr>
      </w:pPr>
      <w:r w:rsidRPr="0010523B">
        <w:rPr>
          <w:sz w:val="28"/>
          <w:szCs w:val="28"/>
        </w:rPr>
        <w:t>формирование важнейших социальных навыков, способствующих успешной адаптации в обществе.</w:t>
      </w:r>
    </w:p>
    <w:p w:rsidR="0010523B" w:rsidRPr="0010523B" w:rsidRDefault="0010523B" w:rsidP="0010523B">
      <w:pPr>
        <w:tabs>
          <w:tab w:val="left" w:pos="993"/>
        </w:tabs>
        <w:ind w:firstLine="720"/>
        <w:jc w:val="both"/>
        <w:rPr>
          <w:sz w:val="28"/>
          <w:szCs w:val="28"/>
        </w:rPr>
      </w:pPr>
      <w:r w:rsidRPr="0010523B">
        <w:rPr>
          <w:sz w:val="28"/>
          <w:szCs w:val="28"/>
        </w:rPr>
        <w:t xml:space="preserve">Тренинг должен пробудить у воспитанников социальную активность, дать им опыт социально активного поведения. Тренинг рассчитан на воспитанников подросткового и старшего подросткового возраста. По мере решения основных задач тренинга воспитанники обучатся ряду полезных вещей: </w:t>
      </w:r>
    </w:p>
    <w:p w:rsidR="0010523B" w:rsidRPr="0010523B" w:rsidRDefault="0010523B" w:rsidP="00DF7598">
      <w:pPr>
        <w:numPr>
          <w:ilvl w:val="0"/>
          <w:numId w:val="30"/>
        </w:numPr>
        <w:tabs>
          <w:tab w:val="left" w:pos="993"/>
        </w:tabs>
        <w:ind w:left="0" w:firstLine="709"/>
        <w:jc w:val="both"/>
        <w:rPr>
          <w:sz w:val="28"/>
          <w:szCs w:val="28"/>
        </w:rPr>
      </w:pPr>
      <w:r w:rsidRPr="0010523B">
        <w:rPr>
          <w:sz w:val="28"/>
          <w:szCs w:val="28"/>
        </w:rPr>
        <w:lastRenderedPageBreak/>
        <w:t xml:space="preserve">проявлять энтузиазм и заражать им других;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быть строго дисциплинированным и собранным;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уметь слушать других, понимать и строить свои отношения со временем и обществом, обучиться правилам поведения в различных социальных группах;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достижению желаемого будущего;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реализации своих творческих возможностей;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добыванию знаний активными, социально-приемлемыми способами.</w:t>
      </w:r>
    </w:p>
    <w:p w:rsidR="0010523B" w:rsidRPr="0010523B" w:rsidRDefault="0010523B" w:rsidP="0010523B">
      <w:pPr>
        <w:tabs>
          <w:tab w:val="left" w:pos="993"/>
        </w:tabs>
        <w:ind w:firstLine="709"/>
        <w:jc w:val="both"/>
        <w:rPr>
          <w:sz w:val="28"/>
          <w:szCs w:val="28"/>
        </w:rPr>
      </w:pPr>
      <w:r w:rsidRPr="0010523B">
        <w:rPr>
          <w:sz w:val="28"/>
          <w:szCs w:val="28"/>
        </w:rPr>
        <w:t>Сказкотерапия способствует нормализации эмоционального состояния и благодатно влияет на психическое развитие воспитанников.</w:t>
      </w:r>
    </w:p>
    <w:p w:rsidR="0010523B" w:rsidRPr="0010523B" w:rsidRDefault="0010523B" w:rsidP="0010523B">
      <w:pPr>
        <w:tabs>
          <w:tab w:val="left" w:pos="993"/>
        </w:tabs>
        <w:ind w:firstLine="709"/>
        <w:jc w:val="both"/>
        <w:rPr>
          <w:sz w:val="28"/>
          <w:szCs w:val="28"/>
        </w:rPr>
      </w:pPr>
      <w:r w:rsidRPr="0010523B">
        <w:rPr>
          <w:sz w:val="28"/>
          <w:szCs w:val="28"/>
        </w:rPr>
        <w:t>Психологическая работа с воспитанниками позволяет:</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снизить напряженность и тревожность;</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пробудить веру в возможность справиться со страхами и проблемами;</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получить навыки выражения своих эмоций;</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обсудить проблемы выбора и ответственности.</w:t>
      </w:r>
    </w:p>
    <w:p w:rsidR="00237E3B" w:rsidRDefault="0010523B" w:rsidP="00237E3B">
      <w:pPr>
        <w:shd w:val="clear" w:color="auto" w:fill="FFFFFF"/>
        <w:tabs>
          <w:tab w:val="left" w:pos="993"/>
        </w:tabs>
        <w:jc w:val="center"/>
        <w:textAlignment w:val="baseline"/>
        <w:rPr>
          <w:b/>
          <w:bCs/>
          <w:sz w:val="28"/>
          <w:szCs w:val="28"/>
          <w:bdr w:val="none" w:sz="0" w:space="0" w:color="auto" w:frame="1"/>
        </w:rPr>
      </w:pPr>
      <w:r w:rsidRPr="00237E3B">
        <w:rPr>
          <w:b/>
          <w:bCs/>
          <w:sz w:val="28"/>
          <w:szCs w:val="28"/>
          <w:bdr w:val="none" w:sz="0" w:space="0" w:color="auto" w:frame="1"/>
        </w:rPr>
        <w:t xml:space="preserve">Арттерапия как средство коррекции </w:t>
      </w:r>
    </w:p>
    <w:p w:rsidR="0010523B" w:rsidRPr="00237E3B" w:rsidRDefault="0010523B" w:rsidP="00237E3B">
      <w:pPr>
        <w:shd w:val="clear" w:color="auto" w:fill="FFFFFF"/>
        <w:tabs>
          <w:tab w:val="left" w:pos="993"/>
        </w:tabs>
        <w:jc w:val="center"/>
        <w:textAlignment w:val="baseline"/>
        <w:rPr>
          <w:sz w:val="28"/>
          <w:szCs w:val="28"/>
        </w:rPr>
      </w:pPr>
      <w:r w:rsidRPr="00237E3B">
        <w:rPr>
          <w:b/>
          <w:bCs/>
          <w:sz w:val="28"/>
          <w:szCs w:val="28"/>
          <w:bdr w:val="none" w:sz="0" w:space="0" w:color="auto" w:frame="1"/>
        </w:rPr>
        <w:t>девиантного поведения подростков</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Арт-технология – это метод профилактики, реабилитации, коррекции, досуга, социализации и развития личности посредствам художественного творчества. Рисунки нередко используются для психологического анализа, оценки психологического анализа и других целей. Некоторые изобразительные приёмы включены в арсенал групповой и семейной коррекции в работе с детьми воспитанниками, в реабилитационный процесс. «Символические игры» являются обязательным элементом любого изобразительного творчества, поскольку язык изобразительного искусства глубоко символичен, а цвет, формы, линия, объём и другие изобразительные элементы обладают глубоким и многозначным смыслом, хотя он зачастую может и не осознаваться. «Социальные игры» или «игры с правилами» – наиболее значимы при осуществлении групповых форм работы, которые предполагают использование определённых норм группового поведения, в том числе процесс совместной изобразительной деятельности участников группы. Для арт-технологической работы необходимо иметь широкий выбор различных изобразительных материалов. Следует учитывать то, что выбор того или иного материала может быть связан с особенностями состояния и личности подростка, а также с динамикой арт-технологического процесса. Подростку должна быть предоставлена возможность самому выбирать средства для изобразительной работы (карандаши, восковые мелки, фломастеры, краски).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Использование техники коллажа нередко помогает подросткам преодолеть робость, связанную с отсутствием «художественного таланта» и умений. Кроме того, использование уже готовых предметов и изображений для создания из них новой композиции даёт подросткам чувство </w:t>
      </w:r>
      <w:r w:rsidRPr="0010523B">
        <w:rPr>
          <w:sz w:val="28"/>
          <w:szCs w:val="28"/>
        </w:rPr>
        <w:lastRenderedPageBreak/>
        <w:t xml:space="preserve">защищённости, поскольку они не так отожествляют свои переживания с этими предметами и изображениями, как, например, при рисовании. </w:t>
      </w:r>
    </w:p>
    <w:p w:rsidR="0010523B" w:rsidRPr="0010523B" w:rsidRDefault="0010523B" w:rsidP="0010523B">
      <w:pPr>
        <w:shd w:val="clear" w:color="auto" w:fill="FFFFFF"/>
        <w:ind w:firstLine="709"/>
        <w:jc w:val="both"/>
        <w:textAlignment w:val="baseline"/>
        <w:rPr>
          <w:sz w:val="28"/>
          <w:szCs w:val="28"/>
        </w:rPr>
      </w:pPr>
      <w:r w:rsidRPr="0010523B">
        <w:rPr>
          <w:sz w:val="28"/>
          <w:szCs w:val="28"/>
        </w:rPr>
        <w:t>Реабилитационные и коррекционные возможности искусства по отношению к воспитаннику связаны прежде всего с тем, что является источником новых позитивных переживаний подростка, рождает новые креативные потребности и способы их удовлетворения в том или ином виде искусства. А повышение эстетических потребностей детей и подростков, активизация потенциальных возможностей ребёнка в художественной практической деятельности и творчестве – это и есть реализация социально-педагогической функции искусства.</w:t>
      </w:r>
    </w:p>
    <w:p w:rsidR="0010523B" w:rsidRPr="0010523B" w:rsidRDefault="0010523B" w:rsidP="0010523B">
      <w:pPr>
        <w:shd w:val="clear" w:color="auto" w:fill="FFFFFF"/>
        <w:ind w:firstLine="709"/>
        <w:jc w:val="both"/>
        <w:textAlignment w:val="baseline"/>
        <w:rPr>
          <w:sz w:val="28"/>
          <w:szCs w:val="28"/>
        </w:rPr>
      </w:pPr>
      <w:r w:rsidRPr="0010523B">
        <w:rPr>
          <w:sz w:val="28"/>
          <w:szCs w:val="28"/>
        </w:rPr>
        <w:t>Социально-педагогическое направление реабилитационной, профилактической, коррекционной работы с подростками посредствам искусства осуществляется двумя путями:</w:t>
      </w:r>
    </w:p>
    <w:p w:rsidR="0010523B" w:rsidRPr="0010523B" w:rsidRDefault="0010523B" w:rsidP="00DF7598">
      <w:pPr>
        <w:numPr>
          <w:ilvl w:val="0"/>
          <w:numId w:val="21"/>
        </w:numPr>
        <w:tabs>
          <w:tab w:val="clear" w:pos="720"/>
          <w:tab w:val="left" w:pos="993"/>
        </w:tabs>
        <w:ind w:left="0" w:firstLine="709"/>
        <w:jc w:val="both"/>
        <w:textAlignment w:val="baseline"/>
        <w:rPr>
          <w:sz w:val="28"/>
          <w:szCs w:val="28"/>
        </w:rPr>
      </w:pPr>
      <w:r w:rsidRPr="0010523B">
        <w:rPr>
          <w:sz w:val="28"/>
          <w:szCs w:val="28"/>
        </w:rPr>
        <w:t>путём воспитания способности эстетически воспринимать действительность как непосредственно в жизни, так и через произведения искусства;</w:t>
      </w:r>
    </w:p>
    <w:p w:rsidR="0010523B" w:rsidRPr="0010523B" w:rsidRDefault="0010523B" w:rsidP="00DF7598">
      <w:pPr>
        <w:numPr>
          <w:ilvl w:val="0"/>
          <w:numId w:val="21"/>
        </w:numPr>
        <w:tabs>
          <w:tab w:val="clear" w:pos="720"/>
          <w:tab w:val="left" w:pos="993"/>
        </w:tabs>
        <w:ind w:left="0" w:firstLine="709"/>
        <w:jc w:val="both"/>
        <w:textAlignment w:val="baseline"/>
        <w:rPr>
          <w:sz w:val="28"/>
          <w:szCs w:val="28"/>
        </w:rPr>
      </w:pPr>
      <w:r w:rsidRPr="0010523B">
        <w:rPr>
          <w:sz w:val="28"/>
          <w:szCs w:val="28"/>
        </w:rPr>
        <w:t>путём деятельности, связанной с искусством (художественно-речевой, музыкальной, изобразительной, театрализовано-игровой).</w:t>
      </w:r>
    </w:p>
    <w:p w:rsidR="0010523B" w:rsidRPr="0010523B" w:rsidRDefault="0010523B" w:rsidP="0010523B">
      <w:pPr>
        <w:shd w:val="clear" w:color="auto" w:fill="FFFFFF"/>
        <w:tabs>
          <w:tab w:val="left" w:pos="993"/>
        </w:tabs>
        <w:ind w:firstLine="709"/>
        <w:jc w:val="both"/>
        <w:textAlignment w:val="baseline"/>
        <w:rPr>
          <w:sz w:val="28"/>
          <w:szCs w:val="28"/>
        </w:rPr>
      </w:pPr>
      <w:r w:rsidRPr="0010523B">
        <w:rPr>
          <w:sz w:val="28"/>
          <w:szCs w:val="28"/>
        </w:rPr>
        <w:t>Искусство, являясь фактором художественного развития, оказывает влияние на эмоциональную сферу ребёнка, при этом выполняя коммуникативную, регулятивную, катарсистическую функции. Участие подростка в художественной деятельности со сверстниками и взрослыми расширяет его социальный опыт, учит адекватному взаимодействию и общению в совместной деятельности, обеспечивает профилактику, коррекцию, реабилитацию нарушений коммуникативной сферы и девиантного поведения. Подросток в коллективе проявляет индивидуальные особенности, что способствует формированию внутреннего мира ребёнка с проблемами, Утверждению в нём чувства социальной значимости.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 Реабилитационный и коррекционный эффект воздействия искусства на ребёнка с проблемами выражается также в том, что общение с искусством помогает ему «очиститься» от наслоившихся негативных переживаний, отрицательных проявлений и вступить в новый путь отношений с окружающим миром.</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Основная цель арттерапии состоит в гармонизации развития личности через развитие способности самовыражения и самопознания. </w:t>
      </w:r>
    </w:p>
    <w:p w:rsidR="0010523B" w:rsidRPr="0010523B" w:rsidRDefault="0010523B" w:rsidP="0010523B">
      <w:pPr>
        <w:shd w:val="clear" w:color="auto" w:fill="FFFFFF"/>
        <w:ind w:firstLine="709"/>
        <w:jc w:val="both"/>
        <w:textAlignment w:val="baseline"/>
        <w:rPr>
          <w:sz w:val="28"/>
          <w:szCs w:val="28"/>
        </w:rPr>
      </w:pPr>
      <w:r w:rsidRPr="0010523B">
        <w:rPr>
          <w:bCs/>
          <w:iCs/>
          <w:sz w:val="28"/>
          <w:szCs w:val="28"/>
          <w:bdr w:val="none" w:sz="0" w:space="0" w:color="auto" w:frame="1"/>
        </w:rPr>
        <w:t>Цели арттерапии: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1. Дать социально приемлемый выход агрессивности и другим негативным чувствам. Работа над рисунками, картинами, скульптурами является безопасным способом выпустить «пар» и разрядить напряжение.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2. Облегчить процесс лечения. Неосознаваемые внутренние конфликты и переживания часто бывает легче выразить с помощью зрительных образов, чем высказать их в процессе вербальной коррекции. Невербальное общение легче ускользает от «цензуры» сознания.</w:t>
      </w:r>
    </w:p>
    <w:p w:rsidR="0010523B" w:rsidRPr="0010523B" w:rsidRDefault="0010523B" w:rsidP="0010523B">
      <w:pPr>
        <w:shd w:val="clear" w:color="auto" w:fill="FFFFFF"/>
        <w:ind w:firstLine="709"/>
        <w:jc w:val="both"/>
        <w:textAlignment w:val="baseline"/>
        <w:rPr>
          <w:sz w:val="28"/>
          <w:szCs w:val="28"/>
        </w:rPr>
      </w:pPr>
      <w:r w:rsidRPr="0010523B">
        <w:rPr>
          <w:sz w:val="28"/>
          <w:szCs w:val="28"/>
        </w:rPr>
        <w:lastRenderedPageBreak/>
        <w:t>3. Проработать мысли и чувства, которые воспитанник привык подавлять. Иногда невербальные средства являются единственно возможными для выражения и прояснения сильных переживаний и убеждений.</w:t>
      </w:r>
    </w:p>
    <w:p w:rsidR="0010523B" w:rsidRPr="0010523B" w:rsidRDefault="0010523B" w:rsidP="0010523B">
      <w:pPr>
        <w:shd w:val="clear" w:color="auto" w:fill="FFFFFF"/>
        <w:ind w:firstLine="709"/>
        <w:jc w:val="both"/>
        <w:textAlignment w:val="baseline"/>
        <w:rPr>
          <w:sz w:val="28"/>
          <w:szCs w:val="28"/>
        </w:rPr>
      </w:pPr>
      <w:r w:rsidRPr="0010523B">
        <w:rPr>
          <w:sz w:val="28"/>
          <w:szCs w:val="28"/>
        </w:rPr>
        <w:t>4. Наладить отношения между психологом и воспитанником. Совместное участие в художественной деятельности может способствовать созданию отношений эмпатии и взаимного принятия.</w:t>
      </w:r>
    </w:p>
    <w:p w:rsidR="0010523B" w:rsidRPr="0010523B" w:rsidRDefault="0010523B" w:rsidP="0010523B">
      <w:pPr>
        <w:shd w:val="clear" w:color="auto" w:fill="FFFFFF"/>
        <w:ind w:firstLine="709"/>
        <w:jc w:val="both"/>
        <w:textAlignment w:val="baseline"/>
        <w:rPr>
          <w:sz w:val="28"/>
          <w:szCs w:val="28"/>
        </w:rPr>
      </w:pPr>
      <w:r w:rsidRPr="0010523B">
        <w:rPr>
          <w:sz w:val="28"/>
          <w:szCs w:val="28"/>
        </w:rPr>
        <w:t>5. Развить чувство внутреннего контроля. Работа над рисунками, картинами или лепка предусматривают упорядочивание цвета и форм</w:t>
      </w:r>
    </w:p>
    <w:p w:rsidR="0010523B" w:rsidRPr="0010523B" w:rsidRDefault="0010523B" w:rsidP="0010523B">
      <w:pPr>
        <w:shd w:val="clear" w:color="auto" w:fill="FFFFFF"/>
        <w:ind w:firstLine="709"/>
        <w:jc w:val="both"/>
        <w:textAlignment w:val="baseline"/>
        <w:rPr>
          <w:sz w:val="28"/>
          <w:szCs w:val="28"/>
        </w:rPr>
      </w:pPr>
      <w:r w:rsidRPr="0010523B">
        <w:rPr>
          <w:sz w:val="28"/>
          <w:szCs w:val="28"/>
        </w:rPr>
        <w:t>6. Сконцентрировать внимание на ощущениях и чувствах. Занятия изобразительным искусством создают богатые возможности для экспериментирования с кинестетическими и зрительными ощущениями и развития способности к их восприятию.</w:t>
      </w:r>
    </w:p>
    <w:p w:rsidR="0010523B" w:rsidRPr="0010523B" w:rsidRDefault="0010523B" w:rsidP="0010523B">
      <w:pPr>
        <w:shd w:val="clear" w:color="auto" w:fill="FFFFFF"/>
        <w:ind w:firstLine="709"/>
        <w:jc w:val="both"/>
        <w:textAlignment w:val="baseline"/>
        <w:rPr>
          <w:sz w:val="28"/>
          <w:szCs w:val="28"/>
        </w:rPr>
      </w:pPr>
      <w:r w:rsidRPr="0010523B">
        <w:rPr>
          <w:sz w:val="28"/>
          <w:szCs w:val="28"/>
        </w:rPr>
        <w:t>7. Развить художественные способности и повысить самооценку. Побочным продуктом арттерапии является чувство удовлетворения, которое возникает в результате выявления скрытых талантов и их развития.</w:t>
      </w:r>
    </w:p>
    <w:p w:rsidR="0010523B" w:rsidRPr="00237E3B" w:rsidRDefault="0010523B" w:rsidP="00237E3B">
      <w:pPr>
        <w:shd w:val="clear" w:color="auto" w:fill="FFFFFF"/>
        <w:jc w:val="center"/>
        <w:textAlignment w:val="baseline"/>
        <w:rPr>
          <w:sz w:val="28"/>
          <w:szCs w:val="28"/>
        </w:rPr>
      </w:pPr>
      <w:r w:rsidRPr="00237E3B">
        <w:rPr>
          <w:b/>
          <w:bCs/>
          <w:sz w:val="28"/>
          <w:szCs w:val="28"/>
          <w:bdr w:val="none" w:sz="0" w:space="0" w:color="auto" w:frame="1"/>
        </w:rPr>
        <w:t>Библиотерапия и терапия художественными фильмами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Использование библиотерапии и видеотерапии в профилактике и коррекции девиантного поведения имеет исключительное значение. Опыт применения этих техник показывает, что в кризисных ситуациях художественные произведения выступают медиатором выражения собственных чувств воспитанников, страхов и опасений. Работа с книгами и фильмами чрезвычайно интересна и увлекательна при групповых обсуждениях. Однако прежде чем приступать к поиску посредников – психотерапевтических произведений, важно отдавать себе отчет в том, что книг и фильмов, оказывающих противоположный, антитерапевтический и суицидальный эффект, существует сегодня огромное количество.</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 Для осознания и решении проблем воспитанников, используется техника –</w:t>
      </w:r>
      <w:r w:rsidR="00ED78CE">
        <w:rPr>
          <w:sz w:val="28"/>
          <w:szCs w:val="28"/>
        </w:rPr>
        <w:t xml:space="preserve"> </w:t>
      </w:r>
      <w:r w:rsidRPr="0010523B">
        <w:rPr>
          <w:sz w:val="28"/>
          <w:szCs w:val="28"/>
        </w:rPr>
        <w:t>библиотерапии, которая позволяет подросткам идентифицировать себя с героем и понять, что они – не единственные люди с подобной проблемой. «Библиотерапии» – преднамеренное использование литературных материалов для понимания или решения актуальных терапевтических проблем человека.</w:t>
      </w:r>
    </w:p>
    <w:p w:rsidR="0010523B" w:rsidRPr="0010523B" w:rsidRDefault="0010523B" w:rsidP="0010523B">
      <w:pPr>
        <w:shd w:val="clear" w:color="auto" w:fill="FFFFFF"/>
        <w:ind w:firstLine="709"/>
        <w:jc w:val="both"/>
        <w:textAlignment w:val="baseline"/>
        <w:rPr>
          <w:sz w:val="28"/>
          <w:szCs w:val="28"/>
        </w:rPr>
      </w:pPr>
      <w:r w:rsidRPr="0010523B">
        <w:rPr>
          <w:sz w:val="28"/>
          <w:szCs w:val="28"/>
        </w:rPr>
        <w:t>Целями библиотерапии являются следующие: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1. Проявить индивидуальное самосознание.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2. Улучшить понимание увоспитанником своего поведения или мотиваций.</w:t>
      </w:r>
    </w:p>
    <w:p w:rsidR="0010523B" w:rsidRPr="0010523B" w:rsidRDefault="0010523B" w:rsidP="0010523B">
      <w:pPr>
        <w:shd w:val="clear" w:color="auto" w:fill="FFFFFF"/>
        <w:ind w:firstLine="709"/>
        <w:jc w:val="both"/>
        <w:textAlignment w:val="baseline"/>
        <w:rPr>
          <w:sz w:val="28"/>
          <w:szCs w:val="28"/>
        </w:rPr>
      </w:pPr>
      <w:r w:rsidRPr="0010523B">
        <w:rPr>
          <w:sz w:val="28"/>
          <w:szCs w:val="28"/>
        </w:rPr>
        <w:t>3. Способствовать формированию адекватной самооценке.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4. Показать воспитанникам, что есть более чем одно решение проблемы.</w:t>
      </w:r>
    </w:p>
    <w:p w:rsidR="0010523B" w:rsidRPr="0010523B" w:rsidRDefault="0010523B" w:rsidP="0010523B">
      <w:pPr>
        <w:shd w:val="clear" w:color="auto" w:fill="FFFFFF"/>
        <w:ind w:firstLine="709"/>
        <w:jc w:val="both"/>
        <w:textAlignment w:val="baseline"/>
        <w:rPr>
          <w:sz w:val="28"/>
          <w:szCs w:val="28"/>
        </w:rPr>
      </w:pPr>
      <w:r w:rsidRPr="0010523B">
        <w:rPr>
          <w:sz w:val="28"/>
          <w:szCs w:val="28"/>
        </w:rPr>
        <w:t>5. Помочь выйти на путь самопознания и самореализации.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Основными этапами библиотерапии выступают следующие: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мотивационный этап (целеполагание);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lastRenderedPageBreak/>
        <w:t>– познавательный этап (обеспечение времени для занятий, руководство к дискуссии, анализ и синтез информации);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этап рефлексии (оценка эффективности, пути помощи, анализ состояния личности, самооценка).</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Под видеотерапией или терапией художественными фильмами понимается вспомогательная психотерапевтическая техника, основанная на просмотре и обсуждении фильмов, в которых сюжет и эмоциональное воздействие соотнесены с психической проблематикой пациента. Видеотерапия, как и библиотерапия, влияет на образную сферу человека, но оказывает гораздо более интенсивный эффект вследствие емкого, кратковременного и эмоционального насыщенного воспроизведения событий. Групповое обсуждение наиболее показано при терапии художественными фильмами.</w:t>
      </w:r>
    </w:p>
    <w:p w:rsidR="0010523B" w:rsidRPr="00237E3B" w:rsidRDefault="0010523B" w:rsidP="00237E3B">
      <w:pPr>
        <w:jc w:val="center"/>
        <w:rPr>
          <w:b/>
          <w:i/>
          <w:sz w:val="28"/>
          <w:szCs w:val="28"/>
        </w:rPr>
      </w:pPr>
      <w:r w:rsidRPr="00237E3B">
        <w:rPr>
          <w:b/>
          <w:i/>
          <w:sz w:val="28"/>
          <w:szCs w:val="28"/>
        </w:rPr>
        <w:t>Социально-педагогическая реабилитация</w:t>
      </w:r>
    </w:p>
    <w:p w:rsidR="0010523B" w:rsidRPr="0010523B" w:rsidRDefault="0010523B" w:rsidP="0010523B">
      <w:pPr>
        <w:shd w:val="clear" w:color="auto" w:fill="FFFFFF"/>
        <w:ind w:firstLine="709"/>
        <w:jc w:val="both"/>
        <w:rPr>
          <w:sz w:val="28"/>
          <w:szCs w:val="28"/>
        </w:rPr>
      </w:pPr>
      <w:r w:rsidRPr="0010523B">
        <w:rPr>
          <w:sz w:val="28"/>
          <w:szCs w:val="28"/>
        </w:rPr>
        <w:t>Важнейшей задачей, стоящей перед педагогами отделений, является формирование у воспитанников навыков социальной и личностной компетентности, позволяющих им противостоять приобщению к употреблению ПАВ, алкоголю и курению в условиях социального окружения, формирующих у воспитанника умение отстаивать своё мнение, считаться с мнением окружающих.</w:t>
      </w:r>
    </w:p>
    <w:p w:rsidR="0010523B" w:rsidRPr="0010523B" w:rsidRDefault="0010523B" w:rsidP="0010523B">
      <w:pPr>
        <w:shd w:val="clear" w:color="auto" w:fill="FFFFFF"/>
        <w:ind w:firstLine="709"/>
        <w:jc w:val="both"/>
        <w:rPr>
          <w:sz w:val="28"/>
          <w:szCs w:val="28"/>
        </w:rPr>
      </w:pPr>
      <w:r w:rsidRPr="0010523B">
        <w:rPr>
          <w:sz w:val="28"/>
          <w:szCs w:val="28"/>
        </w:rPr>
        <w:t>Подростки в возрасте 13-17 лет надеются добиться признания и авторитета среди одноклассников, которые зачастую   он начинает зарабатывать своим поведением, которое чаще выходит за рамки нормы.</w:t>
      </w:r>
    </w:p>
    <w:p w:rsidR="0010523B" w:rsidRPr="0010523B" w:rsidRDefault="0010523B" w:rsidP="0010523B">
      <w:pPr>
        <w:shd w:val="clear" w:color="auto" w:fill="FFFFFF"/>
        <w:ind w:firstLine="709"/>
        <w:jc w:val="both"/>
        <w:rPr>
          <w:sz w:val="28"/>
          <w:szCs w:val="28"/>
        </w:rPr>
      </w:pPr>
      <w:r w:rsidRPr="0010523B">
        <w:rPr>
          <w:sz w:val="28"/>
          <w:szCs w:val="28"/>
        </w:rPr>
        <w:t xml:space="preserve">А.С.Макаренко считал принцип индивидуального подхода к детям очень важным при разрешении ряда педагогических проблем, и писал, что в процессе воспитания и обучения необходимо ориентироваться на положительные качества ребенка - это главная точка опоры в общей системе воспитания и в индивидуальном подходе к детям. Поэтому у каждого ребенка, прежде всего, нужно выявить положительные стороны характера и поступков и на этой основе укреплять в нем веру в собственные силы и возможности. </w:t>
      </w:r>
    </w:p>
    <w:p w:rsidR="0010523B" w:rsidRPr="0010523B" w:rsidRDefault="0010523B" w:rsidP="0010523B">
      <w:pPr>
        <w:shd w:val="clear" w:color="auto" w:fill="FFFFFF"/>
        <w:ind w:firstLine="709"/>
        <w:jc w:val="both"/>
        <w:rPr>
          <w:sz w:val="28"/>
          <w:szCs w:val="28"/>
        </w:rPr>
      </w:pPr>
      <w:r w:rsidRPr="0010523B">
        <w:rPr>
          <w:sz w:val="28"/>
          <w:szCs w:val="28"/>
        </w:rPr>
        <w:t>Большое значение в создании ситуаций успеха имеет общая морально - психологическая атмосфера выполнения тех и иных заданий, поскольку это в значительной мере снимает чувство неуверенности, боязни приступить к внешне сложным заданиям. Педагог должен видеть в ребенке прежде всего лучшее. Это лучшее и является тем зерном, которое, прорастая, формирует у ребенка позитивные качества, формирует веру в себя, позволяет по-новому взглянуть на свое поведение.</w:t>
      </w:r>
    </w:p>
    <w:p w:rsidR="0010523B" w:rsidRPr="0010523B" w:rsidRDefault="0010523B" w:rsidP="0010523B">
      <w:pPr>
        <w:shd w:val="clear" w:color="auto" w:fill="FFFFFF"/>
        <w:ind w:firstLine="709"/>
        <w:jc w:val="both"/>
        <w:rPr>
          <w:sz w:val="28"/>
          <w:szCs w:val="28"/>
        </w:rPr>
      </w:pPr>
      <w:r w:rsidRPr="0010523B">
        <w:rPr>
          <w:sz w:val="28"/>
          <w:szCs w:val="28"/>
        </w:rPr>
        <w:t xml:space="preserve">Принцип индивидуализации воспитания детей с девиантным поведением предполагает определение индивидуальной траектории социального развития каждого подростка, выделение специальных задач, соответствующих его индивидуальным особенностям, определение особенностей включения воспитанников в различные виды деятельности, </w:t>
      </w:r>
      <w:r w:rsidRPr="0010523B">
        <w:rPr>
          <w:sz w:val="28"/>
          <w:szCs w:val="28"/>
        </w:rPr>
        <w:lastRenderedPageBreak/>
        <w:t>раскрытие потенциалов личности как во вне учебной работы, предоставление возможности каждому воспитаннику для самореализации и самораскрытия.</w:t>
      </w:r>
    </w:p>
    <w:p w:rsidR="0010523B" w:rsidRPr="0010523B" w:rsidRDefault="0010523B" w:rsidP="0010523B">
      <w:pPr>
        <w:shd w:val="clear" w:color="auto" w:fill="FFFFFF"/>
        <w:ind w:firstLine="709"/>
        <w:jc w:val="both"/>
        <w:rPr>
          <w:sz w:val="28"/>
          <w:szCs w:val="28"/>
        </w:rPr>
      </w:pPr>
      <w:r w:rsidRPr="0010523B">
        <w:rPr>
          <w:sz w:val="28"/>
          <w:szCs w:val="28"/>
        </w:rPr>
        <w:t>Условиями реализации принципа индивидуализации являются:</w:t>
      </w:r>
    </w:p>
    <w:p w:rsidR="0010523B" w:rsidRPr="0010523B" w:rsidRDefault="0010523B" w:rsidP="00DF7598">
      <w:pPr>
        <w:numPr>
          <w:ilvl w:val="0"/>
          <w:numId w:val="31"/>
        </w:numPr>
        <w:shd w:val="clear" w:color="auto" w:fill="FFFFFF"/>
        <w:tabs>
          <w:tab w:val="clear" w:pos="720"/>
          <w:tab w:val="left" w:pos="993"/>
        </w:tabs>
        <w:ind w:left="0" w:firstLine="709"/>
        <w:jc w:val="both"/>
        <w:rPr>
          <w:sz w:val="28"/>
          <w:szCs w:val="28"/>
        </w:rPr>
      </w:pPr>
      <w:r w:rsidRPr="0010523B">
        <w:rPr>
          <w:sz w:val="28"/>
          <w:szCs w:val="28"/>
        </w:rPr>
        <w:t>учет индивидуальных качеств воспитанника, его сущностных сфер при выборе воспитательных средств, направленных на его развитие;</w:t>
      </w:r>
    </w:p>
    <w:p w:rsidR="0010523B" w:rsidRPr="0010523B" w:rsidRDefault="0010523B" w:rsidP="00DF7598">
      <w:pPr>
        <w:numPr>
          <w:ilvl w:val="0"/>
          <w:numId w:val="31"/>
        </w:numPr>
        <w:shd w:val="clear" w:color="auto" w:fill="FFFFFF"/>
        <w:tabs>
          <w:tab w:val="clear" w:pos="720"/>
          <w:tab w:val="left" w:pos="993"/>
        </w:tabs>
        <w:ind w:left="0" w:firstLine="709"/>
        <w:jc w:val="both"/>
        <w:rPr>
          <w:sz w:val="28"/>
          <w:szCs w:val="28"/>
        </w:rPr>
      </w:pPr>
      <w:r w:rsidRPr="0010523B">
        <w:rPr>
          <w:sz w:val="28"/>
          <w:szCs w:val="28"/>
        </w:rPr>
        <w:t>предоставление возможности воспитанникам самостоятельного выбора способов участия во вне учебной деятельности;</w:t>
      </w:r>
    </w:p>
    <w:p w:rsidR="0010523B" w:rsidRPr="0010523B" w:rsidRDefault="0010523B" w:rsidP="00DF7598">
      <w:pPr>
        <w:shd w:val="clear" w:color="auto" w:fill="FFFFFF"/>
        <w:tabs>
          <w:tab w:val="left" w:pos="993"/>
        </w:tabs>
        <w:ind w:firstLine="709"/>
        <w:jc w:val="both"/>
        <w:rPr>
          <w:sz w:val="28"/>
          <w:szCs w:val="28"/>
        </w:rPr>
      </w:pPr>
      <w:r w:rsidRPr="0010523B">
        <w:rPr>
          <w:sz w:val="28"/>
          <w:szCs w:val="28"/>
        </w:rPr>
        <w:t> В практической педагогической деятельности этот принцип реализуется в следующих правилах: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работа с детьми должна ориентироваться на развитие каждого из них;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успех воспитательного воздействия при работе с одним воспитанником не должен негативно влиять на воспитание других;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выбор воспитательного средства необходимо соотносить только с информацией об индивидуальных качествах;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поиск педагогом способов коррекции поведения воспитанника должен вестись только на основе взаимодействия с ним;</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 xml:space="preserve">постоянное отслеживание эффективности воспитательного воздействия на каждого ребенка должно определять совокупность воспитательных средств, используемых педагогами. </w:t>
      </w:r>
    </w:p>
    <w:p w:rsidR="0010523B" w:rsidRPr="0010523B" w:rsidRDefault="0010523B" w:rsidP="0010523B">
      <w:pPr>
        <w:shd w:val="clear" w:color="auto" w:fill="FFFFFF"/>
        <w:ind w:firstLine="709"/>
        <w:jc w:val="both"/>
        <w:rPr>
          <w:sz w:val="28"/>
          <w:szCs w:val="28"/>
        </w:rPr>
      </w:pPr>
      <w:r w:rsidRPr="0010523B">
        <w:rPr>
          <w:sz w:val="28"/>
          <w:szCs w:val="28"/>
        </w:rPr>
        <w:t>Особой проблемой является выбор методов воспитания. Нет методов хороших и плохих, ни один путь воспитания не может быть заранее объявлен эффективным или неэффективным без учета тех условий, в которых он применяется.</w:t>
      </w:r>
    </w:p>
    <w:p w:rsidR="0010523B" w:rsidRPr="0010523B" w:rsidRDefault="0010523B" w:rsidP="0010523B">
      <w:pPr>
        <w:shd w:val="clear" w:color="auto" w:fill="FFFFFF"/>
        <w:ind w:firstLine="709"/>
        <w:jc w:val="both"/>
        <w:rPr>
          <w:sz w:val="28"/>
          <w:szCs w:val="28"/>
        </w:rPr>
      </w:pPr>
      <w:r w:rsidRPr="0010523B">
        <w:rPr>
          <w:sz w:val="28"/>
          <w:szCs w:val="28"/>
        </w:rPr>
        <w:t>Педагог будет стремиться применять такие методы, которые дают возможность каждой личности развивать свои способности, сберегать свою индивидуальность, реализовывать собственное «Я».</w:t>
      </w:r>
    </w:p>
    <w:p w:rsidR="0010523B" w:rsidRPr="0010523B" w:rsidRDefault="0010523B" w:rsidP="0010523B">
      <w:pPr>
        <w:shd w:val="clear" w:color="auto" w:fill="FFFFFF"/>
        <w:ind w:firstLine="709"/>
        <w:jc w:val="both"/>
        <w:rPr>
          <w:sz w:val="28"/>
          <w:szCs w:val="28"/>
        </w:rPr>
      </w:pPr>
      <w:r w:rsidRPr="0010523B">
        <w:rPr>
          <w:sz w:val="28"/>
          <w:szCs w:val="28"/>
        </w:rPr>
        <w:t>Методы существенно зависят от социального окружения воспитанника, от группы, в которую он входит, уровня ее сплоченности, от норм отношений, складывающихся в семье и его ближайшем социальном окружении. Для выбора метода большое значение имеет уровень квалификации педагога. Воспитатель выбирает только те методы, с которыми он знаком, которыми владеет. Многие методы сложны, требуют большого напряжения сил.</w:t>
      </w:r>
    </w:p>
    <w:p w:rsidR="0010523B" w:rsidRPr="0010523B" w:rsidRDefault="0010523B" w:rsidP="0010523B">
      <w:pPr>
        <w:shd w:val="clear" w:color="auto" w:fill="FFFFFF"/>
        <w:ind w:firstLine="709"/>
        <w:jc w:val="both"/>
        <w:rPr>
          <w:sz w:val="28"/>
          <w:szCs w:val="28"/>
        </w:rPr>
      </w:pPr>
      <w:r w:rsidRPr="0010523B">
        <w:rPr>
          <w:sz w:val="28"/>
          <w:szCs w:val="28"/>
        </w:rPr>
        <w:t>И, конечно, во многом методы определяются ожидаемыми последствиями их применения. Выбирая методы, воспитатель должен быть уверен в успехе. Для этого необходимо предвидеть, к каким результатам приведет использование метода.</w:t>
      </w:r>
    </w:p>
    <w:p w:rsidR="0010523B" w:rsidRPr="0010523B" w:rsidRDefault="0010523B" w:rsidP="0010523B">
      <w:pPr>
        <w:shd w:val="clear" w:color="auto" w:fill="FFFFFF"/>
        <w:ind w:firstLine="709"/>
        <w:jc w:val="both"/>
        <w:rPr>
          <w:sz w:val="28"/>
          <w:szCs w:val="28"/>
        </w:rPr>
      </w:pPr>
      <w:r w:rsidRPr="0010523B">
        <w:rPr>
          <w:sz w:val="28"/>
          <w:szCs w:val="28"/>
        </w:rPr>
        <w:t>Среди форм работы, оказывающих на учащихся социализирующее воздействие, по-прежнему остаются лекция, беседа, тренинги и т.д. Значительно реже используются активные формы воспитательной работы, в которых дети сами выступают в качестве авторов и передатчиков информации.</w:t>
      </w:r>
    </w:p>
    <w:p w:rsidR="0010523B" w:rsidRPr="0010523B" w:rsidRDefault="0010523B" w:rsidP="00D11CDC">
      <w:pPr>
        <w:shd w:val="clear" w:color="auto" w:fill="FFFFFF"/>
        <w:ind w:firstLine="709"/>
        <w:jc w:val="both"/>
        <w:rPr>
          <w:b/>
          <w:sz w:val="28"/>
          <w:szCs w:val="28"/>
        </w:rPr>
      </w:pPr>
      <w:r w:rsidRPr="0010523B">
        <w:rPr>
          <w:sz w:val="28"/>
          <w:szCs w:val="28"/>
        </w:rPr>
        <w:lastRenderedPageBreak/>
        <w:t xml:space="preserve">В технологии «Территория успеха» используются в работе по повышению уровня социализации учащихся, созданию ситуации успеха для воспитанников девиантного поведения </w:t>
      </w:r>
      <w:r w:rsidRPr="0010523B">
        <w:rPr>
          <w:b/>
          <w:sz w:val="28"/>
          <w:szCs w:val="28"/>
        </w:rPr>
        <w:t>социальные проекты, которые реализуются в течение всего периода прохождения социальной реабилитации в отделении:</w:t>
      </w:r>
    </w:p>
    <w:p w:rsidR="0010523B" w:rsidRPr="0010523B" w:rsidRDefault="0010523B" w:rsidP="00DF7598">
      <w:pPr>
        <w:ind w:firstLine="709"/>
        <w:jc w:val="both"/>
        <w:rPr>
          <w:sz w:val="28"/>
          <w:szCs w:val="28"/>
        </w:rPr>
      </w:pPr>
      <w:r w:rsidRPr="0010523B">
        <w:rPr>
          <w:sz w:val="28"/>
          <w:szCs w:val="28"/>
        </w:rPr>
        <w:t>1.</w:t>
      </w:r>
      <w:r w:rsidR="008626A7">
        <w:rPr>
          <w:sz w:val="28"/>
          <w:szCs w:val="28"/>
        </w:rPr>
        <w:t xml:space="preserve"> </w:t>
      </w:r>
      <w:r w:rsidRPr="0010523B">
        <w:rPr>
          <w:sz w:val="28"/>
          <w:szCs w:val="28"/>
        </w:rPr>
        <w:t>Комплексная программа социальной реабилитации   и ресоциализации несовершеннолетних 9-17 лет, находящихся в кризисной и конфликтной с законом ситуации «Я+ЗАКОН»;</w:t>
      </w:r>
    </w:p>
    <w:p w:rsidR="0010523B" w:rsidRPr="008626A7" w:rsidRDefault="0010523B" w:rsidP="00DF7598">
      <w:pPr>
        <w:ind w:firstLine="709"/>
        <w:jc w:val="both"/>
        <w:rPr>
          <w:sz w:val="28"/>
          <w:szCs w:val="28"/>
        </w:rPr>
      </w:pPr>
      <w:r w:rsidRPr="008626A7">
        <w:rPr>
          <w:sz w:val="28"/>
          <w:szCs w:val="28"/>
        </w:rPr>
        <w:t>2.</w:t>
      </w:r>
      <w:r w:rsidR="008626A7" w:rsidRPr="008626A7">
        <w:rPr>
          <w:sz w:val="28"/>
          <w:szCs w:val="28"/>
        </w:rPr>
        <w:t xml:space="preserve"> </w:t>
      </w:r>
      <w:r w:rsidRPr="008626A7">
        <w:rPr>
          <w:sz w:val="28"/>
          <w:szCs w:val="28"/>
        </w:rPr>
        <w:t xml:space="preserve">Проект по формированию навыков социальной компетентности несовершеннолетних в возрасте от 9 до 17 лет посредством трансформационных квест-технологий «Шаг ВПЕРЕД. 3 </w:t>
      </w:r>
      <w:r w:rsidRPr="008626A7">
        <w:rPr>
          <w:sz w:val="28"/>
          <w:szCs w:val="28"/>
          <w:lang w:val="en-US"/>
        </w:rPr>
        <w:t>D</w:t>
      </w:r>
      <w:r w:rsidR="00DF7598" w:rsidRPr="008626A7">
        <w:rPr>
          <w:sz w:val="28"/>
          <w:szCs w:val="28"/>
        </w:rPr>
        <w:t>»;</w:t>
      </w:r>
    </w:p>
    <w:p w:rsidR="0010523B" w:rsidRPr="008626A7" w:rsidRDefault="0010523B" w:rsidP="00DF7598">
      <w:pPr>
        <w:ind w:firstLine="709"/>
        <w:jc w:val="both"/>
        <w:rPr>
          <w:sz w:val="28"/>
          <w:szCs w:val="28"/>
        </w:rPr>
      </w:pPr>
      <w:r w:rsidRPr="008626A7">
        <w:rPr>
          <w:sz w:val="28"/>
          <w:szCs w:val="28"/>
        </w:rPr>
        <w:t>3.</w:t>
      </w:r>
      <w:r w:rsidR="008626A7" w:rsidRPr="008626A7">
        <w:rPr>
          <w:sz w:val="28"/>
          <w:szCs w:val="28"/>
        </w:rPr>
        <w:t xml:space="preserve"> </w:t>
      </w:r>
      <w:r w:rsidRPr="008626A7">
        <w:rPr>
          <w:sz w:val="28"/>
          <w:szCs w:val="28"/>
        </w:rPr>
        <w:t>Проект по профилактике асоциального и рискованного поведения среди несовершеннолетних в возрасте 9-17 лет посредством технологии «социаль</w:t>
      </w:r>
      <w:r w:rsidR="00DF7598" w:rsidRPr="008626A7">
        <w:rPr>
          <w:sz w:val="28"/>
          <w:szCs w:val="28"/>
        </w:rPr>
        <w:t>ный форум-театр» «ИГРАЯ ЖИЗНЬ»;</w:t>
      </w:r>
    </w:p>
    <w:p w:rsidR="0010523B" w:rsidRPr="008626A7" w:rsidRDefault="0010523B" w:rsidP="00DF7598">
      <w:pPr>
        <w:shd w:val="clear" w:color="auto" w:fill="FFFFFF"/>
        <w:ind w:firstLine="709"/>
        <w:jc w:val="both"/>
        <w:rPr>
          <w:sz w:val="28"/>
          <w:szCs w:val="28"/>
        </w:rPr>
      </w:pPr>
      <w:r w:rsidRPr="008626A7">
        <w:rPr>
          <w:sz w:val="28"/>
          <w:szCs w:val="28"/>
        </w:rPr>
        <w:t>4.</w:t>
      </w:r>
      <w:r w:rsidR="008626A7" w:rsidRPr="008626A7">
        <w:rPr>
          <w:sz w:val="28"/>
          <w:szCs w:val="28"/>
        </w:rPr>
        <w:t xml:space="preserve"> </w:t>
      </w:r>
      <w:r w:rsidRPr="008626A7">
        <w:rPr>
          <w:sz w:val="28"/>
          <w:szCs w:val="28"/>
        </w:rPr>
        <w:t>Проект по духовному и физическому оздоровлению несоверш</w:t>
      </w:r>
      <w:r w:rsidR="00DF7598" w:rsidRPr="008626A7">
        <w:rPr>
          <w:sz w:val="28"/>
          <w:szCs w:val="28"/>
        </w:rPr>
        <w:t>еннолетних «Спартианские игры»;</w:t>
      </w:r>
    </w:p>
    <w:p w:rsidR="0010523B" w:rsidRPr="008626A7" w:rsidRDefault="0010523B" w:rsidP="00DF7598">
      <w:pPr>
        <w:ind w:firstLine="709"/>
        <w:jc w:val="both"/>
        <w:rPr>
          <w:sz w:val="28"/>
          <w:szCs w:val="28"/>
        </w:rPr>
      </w:pPr>
      <w:r w:rsidRPr="008626A7">
        <w:rPr>
          <w:sz w:val="28"/>
          <w:szCs w:val="28"/>
        </w:rPr>
        <w:t>5.</w:t>
      </w:r>
      <w:r w:rsidR="008626A7" w:rsidRPr="008626A7">
        <w:rPr>
          <w:sz w:val="28"/>
          <w:szCs w:val="28"/>
        </w:rPr>
        <w:t xml:space="preserve"> </w:t>
      </w:r>
      <w:r w:rsidRPr="008626A7">
        <w:rPr>
          <w:sz w:val="28"/>
          <w:szCs w:val="28"/>
        </w:rPr>
        <w:t>Проект по организации работы по позитивной профилактике деструктивных форм поведения несовершеннолетних в возрасте 10-17 лет посредствам использования метода Арт-педагогики «Солнц</w:t>
      </w:r>
      <w:r w:rsidR="00DF7598" w:rsidRPr="008626A7">
        <w:rPr>
          <w:sz w:val="28"/>
          <w:szCs w:val="28"/>
        </w:rPr>
        <w:t>е в каждом…»;</w:t>
      </w:r>
    </w:p>
    <w:p w:rsidR="0010523B" w:rsidRPr="008626A7" w:rsidRDefault="008626A7" w:rsidP="00DF7598">
      <w:pPr>
        <w:tabs>
          <w:tab w:val="left" w:pos="1134"/>
        </w:tabs>
        <w:ind w:firstLine="709"/>
        <w:contextualSpacing/>
        <w:jc w:val="both"/>
        <w:rPr>
          <w:bCs/>
          <w:sz w:val="28"/>
          <w:szCs w:val="28"/>
          <w:lang w:val="x-none" w:eastAsia="x-none"/>
        </w:rPr>
      </w:pPr>
      <w:r w:rsidRPr="008626A7">
        <w:rPr>
          <w:bCs/>
          <w:sz w:val="28"/>
          <w:szCs w:val="28"/>
          <w:lang w:val="x-none" w:eastAsia="x-none"/>
        </w:rPr>
        <w:t>6. П</w:t>
      </w:r>
      <w:r w:rsidR="0010523B" w:rsidRPr="008626A7">
        <w:rPr>
          <w:bCs/>
          <w:sz w:val="28"/>
          <w:szCs w:val="28"/>
          <w:lang w:val="x-none" w:eastAsia="x-none"/>
        </w:rPr>
        <w:t>роект разв</w:t>
      </w:r>
      <w:r w:rsidR="00DF7598" w:rsidRPr="008626A7">
        <w:rPr>
          <w:bCs/>
          <w:sz w:val="28"/>
          <w:szCs w:val="28"/>
          <w:lang w:val="x-none" w:eastAsia="x-none"/>
        </w:rPr>
        <w:t>ития  детского  самоуправления;</w:t>
      </w:r>
    </w:p>
    <w:p w:rsidR="0010523B" w:rsidRPr="0010523B" w:rsidRDefault="0010523B" w:rsidP="00DF7598">
      <w:pPr>
        <w:tabs>
          <w:tab w:val="left" w:pos="1134"/>
        </w:tabs>
        <w:ind w:firstLine="709"/>
        <w:contextualSpacing/>
        <w:jc w:val="both"/>
        <w:rPr>
          <w:sz w:val="28"/>
          <w:szCs w:val="28"/>
        </w:rPr>
      </w:pPr>
      <w:r w:rsidRPr="008626A7">
        <w:rPr>
          <w:sz w:val="28"/>
          <w:szCs w:val="28"/>
          <w:lang w:val="x-none" w:eastAsia="x-none"/>
        </w:rPr>
        <w:t>7.</w:t>
      </w:r>
      <w:r w:rsidR="008626A7" w:rsidRPr="008626A7">
        <w:rPr>
          <w:sz w:val="28"/>
          <w:szCs w:val="28"/>
          <w:lang w:eastAsia="x-none"/>
        </w:rPr>
        <w:t xml:space="preserve"> С</w:t>
      </w:r>
      <w:r w:rsidRPr="008626A7">
        <w:rPr>
          <w:sz w:val="28"/>
          <w:szCs w:val="28"/>
          <w:lang w:val="x-none" w:eastAsia="x-none"/>
        </w:rPr>
        <w:t>емейно-во</w:t>
      </w:r>
      <w:r w:rsidR="00DF7598" w:rsidRPr="008626A7">
        <w:rPr>
          <w:sz w:val="28"/>
          <w:szCs w:val="28"/>
          <w:lang w:val="x-none" w:eastAsia="x-none"/>
        </w:rPr>
        <w:t>сстановительная работа с семьей.</w:t>
      </w:r>
    </w:p>
    <w:p w:rsidR="0010523B" w:rsidRPr="00DF7598" w:rsidRDefault="0010523B" w:rsidP="00237E3B">
      <w:pPr>
        <w:ind w:firstLine="709"/>
        <w:jc w:val="center"/>
        <w:rPr>
          <w:b/>
          <w:sz w:val="28"/>
          <w:szCs w:val="28"/>
        </w:rPr>
      </w:pPr>
      <w:r w:rsidRPr="0010523B">
        <w:rPr>
          <w:b/>
          <w:sz w:val="28"/>
          <w:szCs w:val="28"/>
        </w:rPr>
        <w:t xml:space="preserve">Проект по формированию навыков социальной компетентности несовершеннолетних в возрасте от 9 до 17 лет посредством трансформационных квест-технологий «Шаг ВПЕРЕД. 3 </w:t>
      </w:r>
      <w:r w:rsidRPr="0010523B">
        <w:rPr>
          <w:b/>
          <w:sz w:val="28"/>
          <w:szCs w:val="28"/>
          <w:lang w:val="en-US"/>
        </w:rPr>
        <w:t>D</w:t>
      </w:r>
      <w:r w:rsidR="00237E3B">
        <w:rPr>
          <w:b/>
          <w:sz w:val="28"/>
          <w:szCs w:val="28"/>
        </w:rPr>
        <w:t>»</w:t>
      </w:r>
    </w:p>
    <w:p w:rsidR="0010523B" w:rsidRPr="0010523B" w:rsidRDefault="0010523B" w:rsidP="0010523B">
      <w:pPr>
        <w:jc w:val="right"/>
        <w:rPr>
          <w:i/>
          <w:sz w:val="28"/>
          <w:szCs w:val="28"/>
        </w:rPr>
      </w:pPr>
      <w:r w:rsidRPr="0010523B">
        <w:rPr>
          <w:i/>
          <w:sz w:val="28"/>
          <w:szCs w:val="28"/>
        </w:rPr>
        <w:t>«Победа над самим собой есть первая и наилучшая из побед..." Платон</w:t>
      </w:r>
    </w:p>
    <w:p w:rsidR="0010523B" w:rsidRPr="0010523B" w:rsidRDefault="0010523B" w:rsidP="0010523B">
      <w:pPr>
        <w:ind w:firstLine="709"/>
        <w:jc w:val="both"/>
        <w:rPr>
          <w:sz w:val="28"/>
          <w:szCs w:val="28"/>
        </w:rPr>
      </w:pPr>
      <w:r w:rsidRPr="0010523B">
        <w:rPr>
          <w:sz w:val="28"/>
          <w:szCs w:val="28"/>
        </w:rPr>
        <w:t>Трансформационная квест-игра «Шаг ВПЕРЕД. 3</w:t>
      </w:r>
      <w:r w:rsidRPr="0010523B">
        <w:rPr>
          <w:sz w:val="28"/>
          <w:szCs w:val="28"/>
          <w:lang w:val="en-US"/>
        </w:rPr>
        <w:t>D</w:t>
      </w:r>
      <w:r w:rsidRPr="0010523B">
        <w:rPr>
          <w:sz w:val="28"/>
          <w:szCs w:val="28"/>
        </w:rPr>
        <w:t xml:space="preserve">" с одной стороны – это игра: некий процесс со своими стратегиями, целями, правилами, желанием участников пройти до конца, и даже с азартом, с другой стороны </w:t>
      </w:r>
      <w:r w:rsidRPr="0010523B">
        <w:rPr>
          <w:b/>
          <w:bCs/>
          <w:sz w:val="28"/>
          <w:szCs w:val="28"/>
        </w:rPr>
        <w:t xml:space="preserve">это настоящая трансформация себя и своей жизни! </w:t>
      </w:r>
    </w:p>
    <w:p w:rsidR="000C44BA" w:rsidRDefault="0010523B" w:rsidP="000C44BA">
      <w:pPr>
        <w:shd w:val="clear" w:color="auto" w:fill="FFFFFF"/>
        <w:ind w:firstLine="709"/>
        <w:jc w:val="both"/>
        <w:rPr>
          <w:sz w:val="28"/>
          <w:szCs w:val="28"/>
        </w:rPr>
      </w:pPr>
      <w:r w:rsidRPr="0010523B">
        <w:rPr>
          <w:sz w:val="28"/>
          <w:szCs w:val="28"/>
        </w:rPr>
        <w:t xml:space="preserve">Проект основывается на новой парадигме, опирающейся на идею перехода от социального иждивенчества к активной социализации, через интенсивную активизацию внутреннего ресурсного потенциала, мобилизацию ресурсных возможностей «индивида» </w:t>
      </w:r>
      <w:r w:rsidR="000C44BA">
        <w:rPr>
          <w:sz w:val="28"/>
          <w:szCs w:val="28"/>
        </w:rPr>
        <w:t>в формате «здесь и сейчас».</w:t>
      </w:r>
    </w:p>
    <w:p w:rsidR="0010523B" w:rsidRPr="0010523B" w:rsidRDefault="0010523B" w:rsidP="000C44BA">
      <w:pPr>
        <w:shd w:val="clear" w:color="auto" w:fill="FFFFFF"/>
        <w:ind w:firstLine="709"/>
        <w:jc w:val="both"/>
        <w:rPr>
          <w:sz w:val="28"/>
          <w:szCs w:val="28"/>
        </w:rPr>
      </w:pPr>
      <w:r w:rsidRPr="0010523B">
        <w:rPr>
          <w:sz w:val="28"/>
          <w:szCs w:val="28"/>
        </w:rPr>
        <w:t>Спектр, последовательность применяемых технологий позволяет в сжатые сроки погрузить несовершеннолетнего в значимый для него сюжетный и игровой материал, «позитивно направленную» коррекционно-развивающую среду, ориентированную социально активную деятельность через осознанное погружение, трансформационно -  практическую деятельность.</w:t>
      </w:r>
    </w:p>
    <w:p w:rsidR="0010523B" w:rsidRPr="0010523B" w:rsidRDefault="0010523B" w:rsidP="0010523B">
      <w:pPr>
        <w:shd w:val="clear" w:color="auto" w:fill="FFFFFF"/>
        <w:ind w:firstLine="709"/>
        <w:jc w:val="both"/>
        <w:rPr>
          <w:sz w:val="28"/>
          <w:szCs w:val="28"/>
          <w:shd w:val="clear" w:color="auto" w:fill="FFFFFF"/>
        </w:rPr>
      </w:pPr>
      <w:r w:rsidRPr="0010523B">
        <w:rPr>
          <w:sz w:val="28"/>
          <w:szCs w:val="28"/>
        </w:rPr>
        <w:t xml:space="preserve">Занятия в рамках проекта строятся в рамках достижения поставленных задач в содержательном, технологическом, средовом, коммуникативном аспектах </w:t>
      </w:r>
      <w:r w:rsidRPr="0010523B">
        <w:rPr>
          <w:i/>
          <w:sz w:val="28"/>
          <w:szCs w:val="28"/>
        </w:rPr>
        <w:t xml:space="preserve">(схема 1), </w:t>
      </w:r>
      <w:r w:rsidRPr="0010523B">
        <w:rPr>
          <w:sz w:val="28"/>
          <w:szCs w:val="28"/>
        </w:rPr>
        <w:t xml:space="preserve">планомерно </w:t>
      </w:r>
      <w:r w:rsidRPr="0010523B">
        <w:rPr>
          <w:sz w:val="28"/>
          <w:szCs w:val="28"/>
          <w:shd w:val="clear" w:color="auto" w:fill="FFFFFF"/>
        </w:rPr>
        <w:t>воздействуя на личность, среду, деятельность субъектов воспитания и профилактики, общественное мнение.</w:t>
      </w:r>
    </w:p>
    <w:p w:rsidR="0010523B" w:rsidRPr="0010523B" w:rsidRDefault="0010523B" w:rsidP="0010523B">
      <w:pPr>
        <w:shd w:val="clear" w:color="auto" w:fill="FFFFFF"/>
        <w:ind w:firstLine="709"/>
        <w:jc w:val="both"/>
        <w:rPr>
          <w:sz w:val="28"/>
          <w:szCs w:val="28"/>
          <w:shd w:val="clear" w:color="auto" w:fill="FFFFFF"/>
        </w:rPr>
      </w:pPr>
      <w:r w:rsidRPr="0010523B">
        <w:rPr>
          <w:sz w:val="28"/>
          <w:szCs w:val="28"/>
          <w:shd w:val="clear" w:color="auto" w:fill="FFFFFF"/>
        </w:rPr>
        <w:lastRenderedPageBreak/>
        <w:t xml:space="preserve">Работа с родителями (законными представителями) несовершеннолетних предусматривает активизацию неиспользованного резерва семейного воспитания, нахождение путей оптимального взаимодействия несовершеннолетнего и семьи, через позиционирование личностных достижений несовершеннолетнего, посредствам телефонной связи, интернет-технологий, включение семьи в реабилитационный процесс.  </w:t>
      </w:r>
    </w:p>
    <w:p w:rsidR="0010523B" w:rsidRPr="0010523B" w:rsidRDefault="0010523B" w:rsidP="00DF7598">
      <w:pPr>
        <w:shd w:val="clear" w:color="auto" w:fill="FFFFFF"/>
        <w:ind w:firstLine="709"/>
        <w:jc w:val="both"/>
        <w:rPr>
          <w:sz w:val="28"/>
          <w:szCs w:val="28"/>
          <w:shd w:val="clear" w:color="auto" w:fill="FFFFFF"/>
        </w:rPr>
      </w:pPr>
      <w:r w:rsidRPr="0010523B">
        <w:rPr>
          <w:sz w:val="28"/>
          <w:szCs w:val="28"/>
          <w:shd w:val="clear" w:color="auto" w:fill="FFFFFF"/>
        </w:rPr>
        <w:t xml:space="preserve"> </w:t>
      </w:r>
      <w:r w:rsidR="00DF7598">
        <w:rPr>
          <w:sz w:val="28"/>
          <w:szCs w:val="28"/>
          <w:shd w:val="clear" w:color="auto" w:fill="FFFFFF"/>
        </w:rPr>
        <w:t>«</w:t>
      </w:r>
      <w:r w:rsidRPr="0010523B">
        <w:rPr>
          <w:sz w:val="28"/>
          <w:szCs w:val="28"/>
          <w:shd w:val="clear" w:color="auto" w:fill="FFFFFF"/>
        </w:rPr>
        <w:t>Шаг ВПЕРЕД. 3</w:t>
      </w:r>
      <w:r w:rsidRPr="0010523B">
        <w:rPr>
          <w:sz w:val="28"/>
          <w:szCs w:val="28"/>
          <w:shd w:val="clear" w:color="auto" w:fill="FFFFFF"/>
          <w:lang w:val="en-US"/>
        </w:rPr>
        <w:t>D</w:t>
      </w:r>
      <w:r w:rsidR="000C44BA">
        <w:rPr>
          <w:sz w:val="28"/>
          <w:szCs w:val="28"/>
          <w:shd w:val="clear" w:color="auto" w:fill="FFFFFF"/>
        </w:rPr>
        <w:t xml:space="preserve">» - </w:t>
      </w:r>
      <w:r w:rsidRPr="0010523B">
        <w:rPr>
          <w:sz w:val="28"/>
          <w:szCs w:val="28"/>
          <w:shd w:val="clear" w:color="auto" w:fill="FFFFFF"/>
        </w:rPr>
        <w:t>трансформационная квест - игра, которая подразумевает наличие:</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игрового   сюжета;</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правила игры;</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инструкции;</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игрового поля;</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 xml:space="preserve">индивидуального маршрута;  </w:t>
      </w:r>
    </w:p>
    <w:p w:rsidR="0010523B" w:rsidRPr="0010523B" w:rsidRDefault="00DF7598" w:rsidP="00DF7598">
      <w:pPr>
        <w:numPr>
          <w:ilvl w:val="0"/>
          <w:numId w:val="42"/>
        </w:numPr>
        <w:shd w:val="clear" w:color="auto" w:fill="FFFFFF"/>
        <w:tabs>
          <w:tab w:val="left" w:pos="993"/>
        </w:tabs>
        <w:ind w:left="0" w:firstLine="709"/>
        <w:jc w:val="both"/>
        <w:rPr>
          <w:sz w:val="28"/>
          <w:szCs w:val="28"/>
          <w:shd w:val="clear" w:color="auto" w:fill="FFFFFF"/>
        </w:rPr>
      </w:pPr>
      <w:r>
        <w:rPr>
          <w:sz w:val="28"/>
          <w:szCs w:val="28"/>
          <w:shd w:val="clear" w:color="auto" w:fill="FFFFFF"/>
        </w:rPr>
        <w:t>«</w:t>
      </w:r>
      <w:r w:rsidR="0010523B" w:rsidRPr="0010523B">
        <w:rPr>
          <w:sz w:val="28"/>
          <w:szCs w:val="28"/>
          <w:shd w:val="clear" w:color="auto" w:fill="FFFFFF"/>
        </w:rPr>
        <w:t>Дневник позитивных изменений и моих уникальных Побед</w:t>
      </w:r>
      <w:r>
        <w:rPr>
          <w:sz w:val="28"/>
          <w:szCs w:val="28"/>
          <w:shd w:val="clear" w:color="auto" w:fill="FFFFFF"/>
        </w:rPr>
        <w:t>»</w:t>
      </w:r>
      <w:r w:rsidR="0010523B" w:rsidRPr="0010523B">
        <w:rPr>
          <w:sz w:val="28"/>
          <w:szCs w:val="28"/>
          <w:shd w:val="clear" w:color="auto" w:fill="FFFFFF"/>
        </w:rPr>
        <w:t>;</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квалификационный уровень (</w:t>
      </w:r>
      <w:r w:rsidR="00DF7598">
        <w:rPr>
          <w:sz w:val="28"/>
          <w:szCs w:val="28"/>
          <w:shd w:val="clear" w:color="auto" w:fill="FFFFFF"/>
        </w:rPr>
        <w:t>«</w:t>
      </w:r>
      <w:r w:rsidRPr="0010523B">
        <w:rPr>
          <w:sz w:val="28"/>
          <w:szCs w:val="28"/>
          <w:shd w:val="clear" w:color="auto" w:fill="FFFFFF"/>
        </w:rPr>
        <w:t>белый</w:t>
      </w:r>
      <w:r w:rsidR="00DF7598">
        <w:rPr>
          <w:sz w:val="28"/>
          <w:szCs w:val="28"/>
          <w:shd w:val="clear" w:color="auto" w:fill="FFFFFF"/>
        </w:rPr>
        <w:t>»</w:t>
      </w:r>
      <w:r w:rsidRPr="0010523B">
        <w:rPr>
          <w:sz w:val="28"/>
          <w:szCs w:val="28"/>
          <w:shd w:val="clear" w:color="auto" w:fill="FFFFFF"/>
        </w:rPr>
        <w:t xml:space="preserve">, </w:t>
      </w:r>
      <w:r w:rsidR="00DF7598">
        <w:rPr>
          <w:sz w:val="28"/>
          <w:szCs w:val="28"/>
          <w:shd w:val="clear" w:color="auto" w:fill="FFFFFF"/>
        </w:rPr>
        <w:t>«</w:t>
      </w:r>
      <w:r w:rsidRPr="0010523B">
        <w:rPr>
          <w:sz w:val="28"/>
          <w:szCs w:val="28"/>
          <w:shd w:val="clear" w:color="auto" w:fill="FFFFFF"/>
        </w:rPr>
        <w:t>бронзовый</w:t>
      </w:r>
      <w:r w:rsidR="00DF7598">
        <w:rPr>
          <w:sz w:val="28"/>
          <w:szCs w:val="28"/>
          <w:shd w:val="clear" w:color="auto" w:fill="FFFFFF"/>
        </w:rPr>
        <w:t>»</w:t>
      </w:r>
      <w:r w:rsidRPr="0010523B">
        <w:rPr>
          <w:sz w:val="28"/>
          <w:szCs w:val="28"/>
          <w:shd w:val="clear" w:color="auto" w:fill="FFFFFF"/>
        </w:rPr>
        <w:t xml:space="preserve">, </w:t>
      </w:r>
      <w:r w:rsidR="00DF7598">
        <w:rPr>
          <w:sz w:val="28"/>
          <w:szCs w:val="28"/>
          <w:shd w:val="clear" w:color="auto" w:fill="FFFFFF"/>
        </w:rPr>
        <w:t>«</w:t>
      </w:r>
      <w:r w:rsidRPr="0010523B">
        <w:rPr>
          <w:sz w:val="28"/>
          <w:szCs w:val="28"/>
          <w:shd w:val="clear" w:color="auto" w:fill="FFFFFF"/>
        </w:rPr>
        <w:t>серебряный</w:t>
      </w:r>
      <w:r w:rsidR="00DF7598">
        <w:rPr>
          <w:sz w:val="28"/>
          <w:szCs w:val="28"/>
          <w:shd w:val="clear" w:color="auto" w:fill="FFFFFF"/>
        </w:rPr>
        <w:t>»</w:t>
      </w:r>
      <w:r w:rsidRPr="0010523B">
        <w:rPr>
          <w:sz w:val="28"/>
          <w:szCs w:val="28"/>
          <w:shd w:val="clear" w:color="auto" w:fill="FFFFFF"/>
        </w:rPr>
        <w:t>, «золотой</w:t>
      </w:r>
      <w:r w:rsidR="00DF7598">
        <w:rPr>
          <w:sz w:val="28"/>
          <w:szCs w:val="28"/>
          <w:shd w:val="clear" w:color="auto" w:fill="FFFFFF"/>
        </w:rPr>
        <w:t>»</w:t>
      </w:r>
      <w:r w:rsidRPr="0010523B">
        <w:rPr>
          <w:sz w:val="28"/>
          <w:szCs w:val="28"/>
          <w:shd w:val="clear" w:color="auto" w:fill="FFFFFF"/>
        </w:rPr>
        <w:t>);</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индивидуального мастера-наставника;</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поощрения;</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достижения;</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ПОБЕДУ! (логическое завершение игры, наличие положительного результата)</w:t>
      </w:r>
    </w:p>
    <w:p w:rsidR="0010523B" w:rsidRPr="0010523B" w:rsidRDefault="0010523B" w:rsidP="00DF7598">
      <w:pPr>
        <w:tabs>
          <w:tab w:val="left" w:pos="993"/>
        </w:tabs>
        <w:ind w:firstLine="709"/>
        <w:jc w:val="both"/>
        <w:rPr>
          <w:sz w:val="28"/>
          <w:szCs w:val="28"/>
        </w:rPr>
      </w:pPr>
      <w:r w:rsidRPr="0010523B">
        <w:rPr>
          <w:sz w:val="28"/>
          <w:szCs w:val="28"/>
        </w:rPr>
        <w:t>В основе проекта лаконично выстроенная многоуровневая, ступенчатая игровая деятельность несовершеннолетних.</w:t>
      </w:r>
    </w:p>
    <w:p w:rsidR="0010523B" w:rsidRPr="0010523B" w:rsidRDefault="0010523B" w:rsidP="00DF7598">
      <w:pPr>
        <w:ind w:firstLine="709"/>
        <w:jc w:val="both"/>
        <w:rPr>
          <w:sz w:val="28"/>
          <w:szCs w:val="28"/>
        </w:rPr>
      </w:pPr>
      <w:r w:rsidRPr="0010523B">
        <w:rPr>
          <w:sz w:val="28"/>
          <w:szCs w:val="28"/>
        </w:rPr>
        <w:t>Уникальностью игры является этапность, прохождение уровней, присваивание квалификации, личностная ориентация, возможность получать при переходе с одного уровня на другой недостающие знания, умения и навыки, как подсказки мастера-наставника. Таким образом, игра становиться единым реабилитационным пространством, в функционирование которого</w:t>
      </w:r>
      <w:r w:rsidR="000C44BA">
        <w:rPr>
          <w:i/>
          <w:sz w:val="28"/>
          <w:szCs w:val="28"/>
        </w:rPr>
        <w:t xml:space="preserve"> несовершеннолетний </w:t>
      </w:r>
      <w:r w:rsidR="00DF7598">
        <w:rPr>
          <w:i/>
          <w:sz w:val="28"/>
          <w:szCs w:val="28"/>
        </w:rPr>
        <w:t>«</w:t>
      </w:r>
      <w:r w:rsidRPr="0010523B">
        <w:rPr>
          <w:i/>
          <w:sz w:val="28"/>
          <w:szCs w:val="28"/>
        </w:rPr>
        <w:t>погружается» по собственной инициативе, как участник игрового сюжета</w:t>
      </w:r>
      <w:r w:rsidRPr="0010523B">
        <w:rPr>
          <w:sz w:val="28"/>
          <w:szCs w:val="28"/>
        </w:rPr>
        <w:t>.</w:t>
      </w:r>
    </w:p>
    <w:p w:rsidR="0010523B" w:rsidRPr="0010523B" w:rsidRDefault="0010523B" w:rsidP="00DF7598">
      <w:pPr>
        <w:ind w:firstLine="709"/>
        <w:jc w:val="both"/>
        <w:rPr>
          <w:sz w:val="28"/>
          <w:szCs w:val="28"/>
        </w:rPr>
      </w:pPr>
      <w:r w:rsidRPr="0010523B">
        <w:rPr>
          <w:sz w:val="28"/>
          <w:szCs w:val="28"/>
        </w:rPr>
        <w:t>Игра непрерывна, анализ жизнедеятельности несовершеннолетних осуществляется ежедневно в рамках рефлексии дня. Достижения воспитанников оцениваются в направлениях:</w:t>
      </w:r>
    </w:p>
    <w:p w:rsidR="0010523B" w:rsidRPr="0010523B" w:rsidRDefault="000C44BA" w:rsidP="00DF7598">
      <w:pPr>
        <w:numPr>
          <w:ilvl w:val="0"/>
          <w:numId w:val="43"/>
        </w:numPr>
        <w:tabs>
          <w:tab w:val="left" w:pos="993"/>
        </w:tabs>
        <w:ind w:left="0" w:firstLine="709"/>
        <w:contextualSpacing/>
        <w:jc w:val="both"/>
        <w:rPr>
          <w:sz w:val="28"/>
          <w:szCs w:val="28"/>
          <w:lang w:val="x-none" w:eastAsia="x-none"/>
        </w:rPr>
      </w:pPr>
      <w:r>
        <w:rPr>
          <w:sz w:val="28"/>
          <w:szCs w:val="28"/>
          <w:lang w:val="x-none" w:eastAsia="x-none"/>
        </w:rPr>
        <w:t xml:space="preserve">учебная </w:t>
      </w:r>
      <w:r w:rsidR="0010523B" w:rsidRPr="0010523B">
        <w:rPr>
          <w:sz w:val="28"/>
          <w:szCs w:val="28"/>
          <w:lang w:val="x-none" w:eastAsia="x-none"/>
        </w:rPr>
        <w:t>деятельность;</w:t>
      </w:r>
    </w:p>
    <w:p w:rsidR="0010523B" w:rsidRPr="0010523B" w:rsidRDefault="0010523B" w:rsidP="00DF7598">
      <w:pPr>
        <w:numPr>
          <w:ilvl w:val="0"/>
          <w:numId w:val="43"/>
        </w:numPr>
        <w:tabs>
          <w:tab w:val="left" w:pos="993"/>
        </w:tabs>
        <w:ind w:left="0" w:firstLine="709"/>
        <w:contextualSpacing/>
        <w:jc w:val="both"/>
        <w:rPr>
          <w:sz w:val="28"/>
          <w:szCs w:val="28"/>
          <w:lang w:val="x-none" w:eastAsia="x-none"/>
        </w:rPr>
      </w:pPr>
      <w:r w:rsidRPr="0010523B">
        <w:rPr>
          <w:sz w:val="28"/>
          <w:szCs w:val="28"/>
          <w:lang w:val="x-none" w:eastAsia="x-none"/>
        </w:rPr>
        <w:t xml:space="preserve">исполнительская дисциплина; </w:t>
      </w:r>
    </w:p>
    <w:p w:rsidR="0010523B" w:rsidRPr="0010523B" w:rsidRDefault="000C44BA" w:rsidP="00DF7598">
      <w:pPr>
        <w:numPr>
          <w:ilvl w:val="0"/>
          <w:numId w:val="43"/>
        </w:numPr>
        <w:tabs>
          <w:tab w:val="left" w:pos="993"/>
        </w:tabs>
        <w:ind w:left="0" w:firstLine="709"/>
        <w:contextualSpacing/>
        <w:jc w:val="both"/>
        <w:rPr>
          <w:sz w:val="28"/>
          <w:szCs w:val="28"/>
          <w:lang w:val="x-none" w:eastAsia="x-none"/>
        </w:rPr>
      </w:pPr>
      <w:r>
        <w:rPr>
          <w:sz w:val="28"/>
          <w:szCs w:val="28"/>
          <w:lang w:val="x-none" w:eastAsia="x-none"/>
        </w:rPr>
        <w:t xml:space="preserve">культура поведения </w:t>
      </w:r>
      <w:r w:rsidR="0010523B" w:rsidRPr="0010523B">
        <w:rPr>
          <w:sz w:val="28"/>
          <w:szCs w:val="28"/>
          <w:lang w:val="x-none" w:eastAsia="x-none"/>
        </w:rPr>
        <w:t>и речи;</w:t>
      </w:r>
    </w:p>
    <w:p w:rsidR="0010523B" w:rsidRPr="0010523B" w:rsidRDefault="000C44BA" w:rsidP="00DF7598">
      <w:pPr>
        <w:numPr>
          <w:ilvl w:val="0"/>
          <w:numId w:val="43"/>
        </w:numPr>
        <w:tabs>
          <w:tab w:val="left" w:pos="993"/>
        </w:tabs>
        <w:ind w:left="0" w:firstLine="709"/>
        <w:contextualSpacing/>
        <w:jc w:val="both"/>
        <w:rPr>
          <w:sz w:val="28"/>
          <w:szCs w:val="28"/>
          <w:lang w:val="x-none" w:eastAsia="x-none"/>
        </w:rPr>
      </w:pPr>
      <w:r>
        <w:rPr>
          <w:sz w:val="28"/>
          <w:szCs w:val="28"/>
          <w:lang w:val="x-none" w:eastAsia="x-none"/>
        </w:rPr>
        <w:t xml:space="preserve">навыки бытового </w:t>
      </w:r>
      <w:r w:rsidR="0010523B" w:rsidRPr="0010523B">
        <w:rPr>
          <w:sz w:val="28"/>
          <w:szCs w:val="28"/>
          <w:lang w:val="x-none" w:eastAsia="x-none"/>
        </w:rPr>
        <w:t>самообслуживания;</w:t>
      </w:r>
    </w:p>
    <w:p w:rsidR="0010523B" w:rsidRPr="0010523B" w:rsidRDefault="0010523B" w:rsidP="00DF7598">
      <w:pPr>
        <w:numPr>
          <w:ilvl w:val="0"/>
          <w:numId w:val="43"/>
        </w:numPr>
        <w:tabs>
          <w:tab w:val="left" w:pos="993"/>
        </w:tabs>
        <w:ind w:left="0" w:firstLine="709"/>
        <w:contextualSpacing/>
        <w:jc w:val="both"/>
        <w:rPr>
          <w:sz w:val="28"/>
          <w:szCs w:val="28"/>
          <w:lang w:val="x-none" w:eastAsia="x-none"/>
        </w:rPr>
      </w:pPr>
      <w:r w:rsidRPr="0010523B">
        <w:rPr>
          <w:sz w:val="28"/>
          <w:szCs w:val="28"/>
          <w:lang w:val="x-none" w:eastAsia="x-none"/>
        </w:rPr>
        <w:t>участность, сопричастность;</w:t>
      </w:r>
    </w:p>
    <w:p w:rsidR="0010523B" w:rsidRPr="0010523B" w:rsidRDefault="0010523B" w:rsidP="00DF7598">
      <w:pPr>
        <w:numPr>
          <w:ilvl w:val="0"/>
          <w:numId w:val="43"/>
        </w:numPr>
        <w:tabs>
          <w:tab w:val="left" w:pos="993"/>
        </w:tabs>
        <w:ind w:left="0" w:firstLine="709"/>
        <w:contextualSpacing/>
        <w:jc w:val="both"/>
        <w:rPr>
          <w:sz w:val="28"/>
          <w:szCs w:val="28"/>
          <w:lang w:val="x-none" w:eastAsia="x-none"/>
        </w:rPr>
      </w:pPr>
      <w:r w:rsidRPr="0010523B">
        <w:rPr>
          <w:sz w:val="28"/>
          <w:szCs w:val="28"/>
          <w:lang w:val="x-none" w:eastAsia="x-none"/>
        </w:rPr>
        <w:t>степень ответственности.</w:t>
      </w:r>
    </w:p>
    <w:p w:rsidR="0010523B" w:rsidRPr="0010523B" w:rsidRDefault="0010523B" w:rsidP="00DF7598">
      <w:pPr>
        <w:ind w:firstLine="709"/>
        <w:jc w:val="both"/>
        <w:rPr>
          <w:sz w:val="28"/>
          <w:szCs w:val="28"/>
        </w:rPr>
      </w:pPr>
      <w:r w:rsidRPr="0010523B">
        <w:rPr>
          <w:sz w:val="28"/>
          <w:szCs w:val="28"/>
        </w:rPr>
        <w:t xml:space="preserve">Результаты фиксированы, оцениваются, в соответствие с возрастными ЗУНами, общепринятыми социальными нормами, общественными и моральными границами. Баллы распределяются по алгебраической шкале от 5 до 3 и размещаются на стенде отделения (база игры) «Шаг вперед. З </w:t>
      </w:r>
      <w:r w:rsidRPr="0010523B">
        <w:rPr>
          <w:sz w:val="28"/>
          <w:szCs w:val="28"/>
          <w:lang w:val="en-US"/>
        </w:rPr>
        <w:t>D</w:t>
      </w:r>
      <w:r w:rsidRPr="0010523B">
        <w:rPr>
          <w:sz w:val="28"/>
          <w:szCs w:val="28"/>
        </w:rPr>
        <w:t>». Рабочий инструментарий -  смайлы красного - 3 балла, желтого - 4 ба</w:t>
      </w:r>
      <w:r w:rsidR="000C44BA">
        <w:rPr>
          <w:sz w:val="28"/>
          <w:szCs w:val="28"/>
        </w:rPr>
        <w:t xml:space="preserve">лла, </w:t>
      </w:r>
      <w:r w:rsidR="000C44BA">
        <w:rPr>
          <w:sz w:val="28"/>
          <w:szCs w:val="28"/>
        </w:rPr>
        <w:lastRenderedPageBreak/>
        <w:t xml:space="preserve">зеленого цвета - 5 баллов. </w:t>
      </w:r>
      <w:r w:rsidRPr="0010523B">
        <w:rPr>
          <w:sz w:val="28"/>
          <w:szCs w:val="28"/>
        </w:rPr>
        <w:t xml:space="preserve">Игра позволяет в ненавязчивой форме создать условия для групповых (развивающих), индивидуальных (коррекционных) форм работы. Наличие игровых уровней способствуют созданию доброжелательной конкурентной среды, близкой к социуму, при этом дает возможность проявить, позиционировать себя, быть признанным, лучшим, указывая на наиболее позитивные качества личности. Игровой уровень присваивается по суммарному результату оценочных баллов в рамках направления и оглашается на итоговом общем собрании детско-взрослого коллектива. Заслушивается анализ руководителей действующих секторов (учебный, спортивны, культурно-досуговый, пресс-центр), лучшие в работе секторов получают стимулирующие 10 баллов за каждую полученную "похвальную грамоту" (поощрительный лист за активное участие и достигнутые результаты в работе того или иного сектора в рамках самоорганизации, самоуправления). На общем собрании, открытым голосованием, производится подсчет баллов и определяется, присваивается квалификационный уровень участника трансформационной квест-игры. Обладатель квалификации </w:t>
      </w:r>
      <w:r w:rsidR="000C44BA">
        <w:rPr>
          <w:sz w:val="28"/>
          <w:szCs w:val="28"/>
        </w:rPr>
        <w:t>«</w:t>
      </w:r>
      <w:r w:rsidRPr="0010523B">
        <w:rPr>
          <w:sz w:val="28"/>
          <w:szCs w:val="28"/>
        </w:rPr>
        <w:t>золотой</w:t>
      </w:r>
      <w:r w:rsidR="000C44BA">
        <w:rPr>
          <w:sz w:val="28"/>
          <w:szCs w:val="28"/>
        </w:rPr>
        <w:t>»</w:t>
      </w:r>
      <w:r w:rsidRPr="0010523B">
        <w:rPr>
          <w:sz w:val="28"/>
          <w:szCs w:val="28"/>
        </w:rPr>
        <w:t xml:space="preserve">, </w:t>
      </w:r>
      <w:r w:rsidR="000C44BA">
        <w:rPr>
          <w:sz w:val="28"/>
          <w:szCs w:val="28"/>
        </w:rPr>
        <w:t>«</w:t>
      </w:r>
      <w:r w:rsidRPr="0010523B">
        <w:rPr>
          <w:sz w:val="28"/>
          <w:szCs w:val="28"/>
        </w:rPr>
        <w:t>серебряный</w:t>
      </w:r>
      <w:r w:rsidR="000C44BA">
        <w:rPr>
          <w:sz w:val="28"/>
          <w:szCs w:val="28"/>
        </w:rPr>
        <w:t>»</w:t>
      </w:r>
      <w:r w:rsidRPr="0010523B">
        <w:rPr>
          <w:sz w:val="28"/>
          <w:szCs w:val="28"/>
        </w:rPr>
        <w:t xml:space="preserve">, </w:t>
      </w:r>
      <w:r w:rsidR="000C44BA">
        <w:rPr>
          <w:sz w:val="28"/>
          <w:szCs w:val="28"/>
        </w:rPr>
        <w:t>«</w:t>
      </w:r>
      <w:r w:rsidRPr="0010523B">
        <w:rPr>
          <w:sz w:val="28"/>
          <w:szCs w:val="28"/>
        </w:rPr>
        <w:t>бронзовый» уровень имеет возможность самостоятельного</w:t>
      </w:r>
      <w:r w:rsidR="000C44BA">
        <w:rPr>
          <w:sz w:val="28"/>
          <w:szCs w:val="28"/>
        </w:rPr>
        <w:t xml:space="preserve"> выбора поощрительного знака. </w:t>
      </w:r>
      <w:r w:rsidRPr="0010523B">
        <w:rPr>
          <w:sz w:val="28"/>
          <w:szCs w:val="28"/>
        </w:rPr>
        <w:t xml:space="preserve">В рамках собрания проводится работа над ошибками, осуществляется полный разбор и моделирование, планирование дальнейших действий участников для достижения цели, проговариваются причины неудач, планируются корректирующие действия.  </w:t>
      </w:r>
    </w:p>
    <w:p w:rsidR="0010523B" w:rsidRPr="0010523B" w:rsidRDefault="0010523B" w:rsidP="00DF7598">
      <w:pPr>
        <w:ind w:firstLine="709"/>
        <w:jc w:val="both"/>
        <w:rPr>
          <w:sz w:val="28"/>
          <w:szCs w:val="28"/>
        </w:rPr>
      </w:pPr>
      <w:r w:rsidRPr="0010523B">
        <w:rPr>
          <w:sz w:val="28"/>
          <w:szCs w:val="28"/>
        </w:rPr>
        <w:t>Ожидаемый результат.</w:t>
      </w:r>
    </w:p>
    <w:p w:rsidR="0010523B" w:rsidRPr="0010523B" w:rsidRDefault="0010523B" w:rsidP="00DF7598">
      <w:pPr>
        <w:numPr>
          <w:ilvl w:val="0"/>
          <w:numId w:val="44"/>
        </w:numPr>
        <w:tabs>
          <w:tab w:val="left" w:pos="1134"/>
        </w:tabs>
        <w:ind w:left="0" w:firstLine="709"/>
        <w:contextualSpacing/>
        <w:jc w:val="both"/>
        <w:rPr>
          <w:sz w:val="28"/>
          <w:szCs w:val="28"/>
          <w:lang w:val="x-none" w:eastAsia="x-none"/>
        </w:rPr>
      </w:pPr>
      <w:r w:rsidRPr="0010523B">
        <w:rPr>
          <w:bCs/>
          <w:sz w:val="28"/>
          <w:szCs w:val="28"/>
          <w:lang w:val="x-none" w:eastAsia="x-none"/>
        </w:rPr>
        <w:t>формир</w:t>
      </w:r>
      <w:r w:rsidR="000C44BA">
        <w:rPr>
          <w:bCs/>
          <w:sz w:val="28"/>
          <w:szCs w:val="28"/>
          <w:lang w:val="x-none" w:eastAsia="x-none"/>
        </w:rPr>
        <w:t>ование осознанных представлений</w:t>
      </w:r>
      <w:r w:rsidRPr="0010523B">
        <w:rPr>
          <w:bCs/>
          <w:sz w:val="28"/>
          <w:szCs w:val="28"/>
          <w:lang w:val="x-none" w:eastAsia="x-none"/>
        </w:rPr>
        <w:t xml:space="preserve"> о </w:t>
      </w:r>
      <w:r w:rsidR="000C44BA">
        <w:rPr>
          <w:bCs/>
          <w:sz w:val="28"/>
          <w:szCs w:val="28"/>
          <w:lang w:val="x-none" w:eastAsia="x-none"/>
        </w:rPr>
        <w:t xml:space="preserve">собственной </w:t>
      </w:r>
      <w:r w:rsidRPr="0010523B">
        <w:rPr>
          <w:bCs/>
          <w:sz w:val="28"/>
          <w:szCs w:val="28"/>
          <w:lang w:val="x-none" w:eastAsia="x-none"/>
        </w:rPr>
        <w:t>индивидуальности и персональных возможностей личности;</w:t>
      </w:r>
    </w:p>
    <w:p w:rsidR="0010523B" w:rsidRPr="0010523B" w:rsidRDefault="0010523B" w:rsidP="00DF7598">
      <w:pPr>
        <w:numPr>
          <w:ilvl w:val="0"/>
          <w:numId w:val="44"/>
        </w:numPr>
        <w:shd w:val="clear" w:color="auto" w:fill="FFFFFF"/>
        <w:tabs>
          <w:tab w:val="left" w:pos="1134"/>
        </w:tabs>
        <w:ind w:left="0" w:firstLine="709"/>
        <w:contextualSpacing/>
        <w:jc w:val="both"/>
        <w:rPr>
          <w:sz w:val="28"/>
          <w:szCs w:val="28"/>
          <w:lang w:val="x-none" w:eastAsia="x-none"/>
        </w:rPr>
      </w:pPr>
      <w:r w:rsidRPr="0010523B">
        <w:rPr>
          <w:sz w:val="28"/>
          <w:szCs w:val="28"/>
          <w:lang w:val="x-none" w:eastAsia="x-none"/>
        </w:rPr>
        <w:t>формирование у несовершеннолетних социально одобряемых ценностных ориентиров, норм  и приемлемых моделей поведения;</w:t>
      </w:r>
    </w:p>
    <w:p w:rsidR="0010523B" w:rsidRPr="0010523B" w:rsidRDefault="0010523B" w:rsidP="00DF7598">
      <w:pPr>
        <w:numPr>
          <w:ilvl w:val="0"/>
          <w:numId w:val="44"/>
        </w:numPr>
        <w:shd w:val="clear" w:color="auto" w:fill="FFFFFF"/>
        <w:tabs>
          <w:tab w:val="left" w:pos="1134"/>
        </w:tabs>
        <w:ind w:left="0" w:firstLine="709"/>
        <w:contextualSpacing/>
        <w:jc w:val="both"/>
        <w:rPr>
          <w:sz w:val="28"/>
          <w:szCs w:val="28"/>
          <w:lang w:val="x-none" w:eastAsia="x-none"/>
        </w:rPr>
      </w:pPr>
      <w:r w:rsidRPr="0010523B">
        <w:rPr>
          <w:sz w:val="28"/>
          <w:szCs w:val="28"/>
          <w:lang w:val="x-none" w:eastAsia="x-none"/>
        </w:rPr>
        <w:t>формирование общечеловеческих ценностей: навыков межнационального общения, культуры поведения и речи, санитарно-гигиенической и нравственно-эстетической культуры;</w:t>
      </w:r>
    </w:p>
    <w:p w:rsidR="0010523B" w:rsidRPr="0010523B" w:rsidRDefault="000C44BA" w:rsidP="00DF7598">
      <w:pPr>
        <w:numPr>
          <w:ilvl w:val="0"/>
          <w:numId w:val="44"/>
        </w:numPr>
        <w:shd w:val="clear" w:color="auto" w:fill="FFFFFF"/>
        <w:tabs>
          <w:tab w:val="left" w:pos="1134"/>
        </w:tabs>
        <w:ind w:left="0" w:firstLine="709"/>
        <w:contextualSpacing/>
        <w:jc w:val="both"/>
        <w:rPr>
          <w:sz w:val="28"/>
          <w:szCs w:val="28"/>
          <w:lang w:val="x-none" w:eastAsia="x-none"/>
        </w:rPr>
      </w:pPr>
      <w:r>
        <w:rPr>
          <w:sz w:val="28"/>
          <w:szCs w:val="28"/>
          <w:lang w:val="x-none" w:eastAsia="x-none"/>
        </w:rPr>
        <w:t>формирование гендерной</w:t>
      </w:r>
      <w:r w:rsidR="0010523B" w:rsidRPr="0010523B">
        <w:rPr>
          <w:sz w:val="28"/>
          <w:szCs w:val="28"/>
          <w:lang w:val="x-none" w:eastAsia="x-none"/>
        </w:rPr>
        <w:t xml:space="preserve"> культуры, осознание пол</w:t>
      </w:r>
      <w:r>
        <w:rPr>
          <w:sz w:val="28"/>
          <w:szCs w:val="28"/>
          <w:lang w:val="x-none" w:eastAsia="x-none"/>
        </w:rPr>
        <w:t>оролевых мотивов  и мотиваций;</w:t>
      </w:r>
    </w:p>
    <w:p w:rsidR="0010523B" w:rsidRPr="0010523B" w:rsidRDefault="000C44BA" w:rsidP="00DF7598">
      <w:pPr>
        <w:numPr>
          <w:ilvl w:val="0"/>
          <w:numId w:val="44"/>
        </w:numPr>
        <w:shd w:val="clear" w:color="auto" w:fill="FFFFFF"/>
        <w:tabs>
          <w:tab w:val="left" w:pos="1134"/>
        </w:tabs>
        <w:ind w:left="0" w:firstLine="709"/>
        <w:contextualSpacing/>
        <w:jc w:val="both"/>
        <w:rPr>
          <w:sz w:val="28"/>
          <w:szCs w:val="28"/>
          <w:lang w:val="x-none" w:eastAsia="x-none"/>
        </w:rPr>
      </w:pPr>
      <w:r>
        <w:rPr>
          <w:sz w:val="28"/>
          <w:szCs w:val="28"/>
          <w:lang w:val="x-none" w:eastAsia="x-none"/>
        </w:rPr>
        <w:t xml:space="preserve">повышение уровня педагогической </w:t>
      </w:r>
      <w:r w:rsidR="0010523B" w:rsidRPr="0010523B">
        <w:rPr>
          <w:sz w:val="28"/>
          <w:szCs w:val="28"/>
          <w:lang w:val="x-none" w:eastAsia="x-none"/>
        </w:rPr>
        <w:t>компетентности родителей (законных представителей);</w:t>
      </w:r>
    </w:p>
    <w:p w:rsidR="000C6921" w:rsidRDefault="000C44BA" w:rsidP="000C6921">
      <w:pPr>
        <w:numPr>
          <w:ilvl w:val="0"/>
          <w:numId w:val="44"/>
        </w:numPr>
        <w:shd w:val="clear" w:color="auto" w:fill="FFFFFF"/>
        <w:tabs>
          <w:tab w:val="left" w:pos="1134"/>
        </w:tabs>
        <w:ind w:left="0" w:firstLine="709"/>
        <w:contextualSpacing/>
        <w:jc w:val="both"/>
        <w:rPr>
          <w:sz w:val="28"/>
          <w:szCs w:val="28"/>
          <w:lang w:val="x-none" w:eastAsia="x-none"/>
        </w:rPr>
      </w:pPr>
      <w:r>
        <w:rPr>
          <w:sz w:val="28"/>
          <w:szCs w:val="28"/>
          <w:lang w:val="x-none" w:eastAsia="x-none"/>
        </w:rPr>
        <w:t xml:space="preserve">повышение уровня </w:t>
      </w:r>
      <w:r w:rsidR="0010523B" w:rsidRPr="0010523B">
        <w:rPr>
          <w:sz w:val="28"/>
          <w:szCs w:val="28"/>
          <w:lang w:val="x-none" w:eastAsia="x-none"/>
        </w:rPr>
        <w:t>познавательных мотиваций.</w:t>
      </w:r>
    </w:p>
    <w:p w:rsidR="0010523B" w:rsidRPr="00237E3B" w:rsidRDefault="000C44BA" w:rsidP="00237E3B">
      <w:pPr>
        <w:shd w:val="clear" w:color="auto" w:fill="FFFFFF"/>
        <w:tabs>
          <w:tab w:val="left" w:pos="1134"/>
        </w:tabs>
        <w:jc w:val="center"/>
        <w:rPr>
          <w:sz w:val="28"/>
          <w:szCs w:val="28"/>
          <w:lang w:val="x-none" w:eastAsia="x-none"/>
        </w:rPr>
      </w:pPr>
      <w:r w:rsidRPr="00237E3B">
        <w:rPr>
          <w:b/>
          <w:sz w:val="28"/>
          <w:szCs w:val="28"/>
          <w:lang w:val="x-none" w:eastAsia="x-none"/>
        </w:rPr>
        <w:t xml:space="preserve">Технология </w:t>
      </w:r>
      <w:r w:rsidR="0010523B" w:rsidRPr="00237E3B">
        <w:rPr>
          <w:b/>
          <w:sz w:val="28"/>
          <w:szCs w:val="28"/>
          <w:lang w:val="x-none" w:eastAsia="x-none"/>
        </w:rPr>
        <w:t>в</w:t>
      </w:r>
      <w:r w:rsidRPr="00237E3B">
        <w:rPr>
          <w:b/>
          <w:sz w:val="28"/>
          <w:szCs w:val="28"/>
          <w:lang w:val="x-none" w:eastAsia="x-none"/>
        </w:rPr>
        <w:t xml:space="preserve">ыстраивания позитивного образа </w:t>
      </w:r>
      <w:r w:rsidR="00237E3B">
        <w:rPr>
          <w:b/>
          <w:sz w:val="28"/>
          <w:szCs w:val="28"/>
          <w:lang w:val="x-none" w:eastAsia="x-none"/>
        </w:rPr>
        <w:t>будущего</w:t>
      </w:r>
    </w:p>
    <w:p w:rsidR="0010523B" w:rsidRPr="0010523B" w:rsidRDefault="0010523B" w:rsidP="00DF7598">
      <w:pPr>
        <w:ind w:firstLine="709"/>
        <w:contextualSpacing/>
        <w:jc w:val="both"/>
        <w:rPr>
          <w:sz w:val="28"/>
          <w:szCs w:val="28"/>
          <w:shd w:val="clear" w:color="auto" w:fill="FFFFFF"/>
        </w:rPr>
      </w:pPr>
      <w:r w:rsidRPr="0010523B">
        <w:rPr>
          <w:sz w:val="28"/>
          <w:szCs w:val="28"/>
        </w:rPr>
        <w:t>Технология выстраивания</w:t>
      </w:r>
      <w:r w:rsidRPr="0010523B">
        <w:rPr>
          <w:sz w:val="28"/>
          <w:szCs w:val="28"/>
          <w:shd w:val="clear" w:color="auto" w:fill="FFFFFF"/>
        </w:rPr>
        <w:t xml:space="preserve"> позитивного образа будущего - </w:t>
      </w:r>
      <w:r w:rsidRPr="0010523B">
        <w:rPr>
          <w:bCs/>
          <w:sz w:val="28"/>
          <w:szCs w:val="28"/>
          <w:shd w:val="clear" w:color="auto" w:fill="FFFFFF"/>
        </w:rPr>
        <w:t xml:space="preserve">это специальный набор методов перестройки мотивационной сферы и самосознания через «Дневник позитивных изменений и моих уникальных побед», направленный на </w:t>
      </w:r>
      <w:r w:rsidRPr="0010523B">
        <w:rPr>
          <w:bCs/>
          <w:iCs/>
          <w:sz w:val="28"/>
          <w:szCs w:val="28"/>
          <w:shd w:val="clear" w:color="auto" w:fill="FFFFFF"/>
        </w:rPr>
        <w:t>создание условий для формирования субъектно-активной позиции воспитанников по отношению к собственному профессиональному и личностному становлению, позитивное программирование будущего несовершеннолетнего с учетом индивидуальных ресурсных возможностей.</w:t>
      </w:r>
    </w:p>
    <w:p w:rsidR="0010523B" w:rsidRPr="0010523B" w:rsidRDefault="0010523B" w:rsidP="00DF7598">
      <w:pPr>
        <w:shd w:val="clear" w:color="auto" w:fill="FFFFFF"/>
        <w:ind w:firstLine="709"/>
        <w:contextualSpacing/>
        <w:jc w:val="both"/>
        <w:rPr>
          <w:sz w:val="28"/>
          <w:szCs w:val="28"/>
        </w:rPr>
      </w:pPr>
      <w:r w:rsidRPr="0010523B">
        <w:rPr>
          <w:sz w:val="28"/>
          <w:szCs w:val="28"/>
        </w:rPr>
        <w:lastRenderedPageBreak/>
        <w:t>Центральный процесс юношеского возраста - интеграция Я, становле</w:t>
      </w:r>
      <w:r w:rsidRPr="0010523B">
        <w:rPr>
          <w:sz w:val="28"/>
          <w:szCs w:val="28"/>
        </w:rPr>
        <w:softHyphen/>
        <w:t>ние Концепции, неотъемлемой частью которой является образ «Я в будущем».</w:t>
      </w:r>
    </w:p>
    <w:p w:rsidR="0010523B" w:rsidRPr="0010523B" w:rsidRDefault="0010523B" w:rsidP="00DF7598">
      <w:pPr>
        <w:shd w:val="clear" w:color="auto" w:fill="FFFFFF"/>
        <w:ind w:firstLine="709"/>
        <w:contextualSpacing/>
        <w:jc w:val="both"/>
        <w:rPr>
          <w:b/>
          <w:sz w:val="28"/>
          <w:szCs w:val="28"/>
        </w:rPr>
      </w:pPr>
      <w:r w:rsidRPr="0010523B">
        <w:rPr>
          <w:sz w:val="28"/>
          <w:szCs w:val="28"/>
        </w:rPr>
        <w:t>Несформированность, «размытость» представлений о будущем у подростков, наличие страхов и тревоги по поводу будущего, провоцирует поведенческие девиации несовершеннолетних, переживающих кризис взросления.</w:t>
      </w:r>
    </w:p>
    <w:p w:rsidR="000C44BA" w:rsidRDefault="0010523B" w:rsidP="000C44BA">
      <w:pPr>
        <w:shd w:val="clear" w:color="auto" w:fill="FFFFFF"/>
        <w:ind w:firstLine="709"/>
        <w:contextualSpacing/>
        <w:jc w:val="both"/>
        <w:rPr>
          <w:sz w:val="28"/>
          <w:szCs w:val="28"/>
        </w:rPr>
      </w:pPr>
      <w:r w:rsidRPr="0010523B">
        <w:rPr>
          <w:sz w:val="28"/>
          <w:szCs w:val="28"/>
        </w:rPr>
        <w:t>Адекватное разрешение этих задач даёт подростку возможность пол</w:t>
      </w:r>
      <w:r w:rsidRPr="0010523B">
        <w:rPr>
          <w:sz w:val="28"/>
          <w:szCs w:val="28"/>
        </w:rPr>
        <w:softHyphen/>
        <w:t>ноценного включения в общество без пе</w:t>
      </w:r>
      <w:r w:rsidRPr="0010523B">
        <w:rPr>
          <w:sz w:val="28"/>
          <w:szCs w:val="28"/>
        </w:rPr>
        <w:softHyphen/>
        <w:t>реживания утраты собственной ценности.  Выстраивание образа будущего и на</w:t>
      </w:r>
      <w:r w:rsidRPr="0010523B">
        <w:rPr>
          <w:sz w:val="28"/>
          <w:szCs w:val="28"/>
        </w:rPr>
        <w:softHyphen/>
        <w:t>полнение его позитивным эмоциональным содержанием активизирует стремление к раскрытию и реал</w:t>
      </w:r>
      <w:r w:rsidR="000C44BA">
        <w:rPr>
          <w:sz w:val="28"/>
          <w:szCs w:val="28"/>
        </w:rPr>
        <w:t>изации собственного потенциала.</w:t>
      </w:r>
    </w:p>
    <w:p w:rsidR="0010523B" w:rsidRPr="000C44BA" w:rsidRDefault="0010523B" w:rsidP="000C44BA">
      <w:pPr>
        <w:shd w:val="clear" w:color="auto" w:fill="FFFFFF"/>
        <w:ind w:firstLine="709"/>
        <w:contextualSpacing/>
        <w:jc w:val="both"/>
        <w:rPr>
          <w:sz w:val="28"/>
          <w:szCs w:val="28"/>
        </w:rPr>
      </w:pPr>
      <w:r w:rsidRPr="0010523B">
        <w:rPr>
          <w:iCs/>
          <w:sz w:val="28"/>
          <w:szCs w:val="28"/>
          <w:u w:val="single"/>
          <w:lang w:val="en-US"/>
        </w:rPr>
        <w:t>I</w:t>
      </w:r>
      <w:r w:rsidRPr="0010523B">
        <w:rPr>
          <w:i/>
          <w:iCs/>
          <w:sz w:val="28"/>
          <w:szCs w:val="28"/>
          <w:u w:val="single"/>
        </w:rPr>
        <w:t xml:space="preserve"> </w:t>
      </w:r>
      <w:r w:rsidRPr="0010523B">
        <w:rPr>
          <w:iCs/>
          <w:sz w:val="28"/>
          <w:szCs w:val="28"/>
          <w:u w:val="single"/>
        </w:rPr>
        <w:t>Этап</w:t>
      </w:r>
      <w:r w:rsidR="00DF7598">
        <w:rPr>
          <w:b/>
          <w:iCs/>
          <w:sz w:val="28"/>
          <w:szCs w:val="28"/>
        </w:rPr>
        <w:t xml:space="preserve"> -</w:t>
      </w:r>
      <w:r w:rsidRPr="0010523B">
        <w:rPr>
          <w:b/>
          <w:i/>
          <w:iCs/>
          <w:sz w:val="28"/>
          <w:szCs w:val="28"/>
        </w:rPr>
        <w:t xml:space="preserve"> </w:t>
      </w:r>
      <w:r w:rsidRPr="0010523B">
        <w:rPr>
          <w:iCs/>
          <w:sz w:val="28"/>
          <w:szCs w:val="28"/>
        </w:rPr>
        <w:t>А</w:t>
      </w:r>
      <w:r w:rsidRPr="0010523B">
        <w:rPr>
          <w:i/>
          <w:iCs/>
          <w:sz w:val="28"/>
          <w:szCs w:val="28"/>
        </w:rPr>
        <w:t>ктуализация представлений о себе</w:t>
      </w:r>
      <w:r w:rsidR="00DF7598">
        <w:rPr>
          <w:i/>
          <w:sz w:val="28"/>
          <w:szCs w:val="28"/>
        </w:rPr>
        <w:t xml:space="preserve">. </w:t>
      </w:r>
    </w:p>
    <w:p w:rsidR="0010523B" w:rsidRPr="00DF7598" w:rsidRDefault="0010523B" w:rsidP="00DF7598">
      <w:pPr>
        <w:ind w:firstLine="709"/>
        <w:jc w:val="both"/>
        <w:rPr>
          <w:sz w:val="28"/>
          <w:szCs w:val="28"/>
        </w:rPr>
      </w:pPr>
      <w:r w:rsidRPr="0010523B">
        <w:rPr>
          <w:sz w:val="28"/>
          <w:szCs w:val="28"/>
        </w:rPr>
        <w:t>Воспитанники отвечают на вопрос: «Кто я?» Эту часть можно условно назвать «опыт» т.к. она включает работу со всем тем «багажом», который был накоплен – способностями, которые были развиты, приобретенными ЗУНами, сформиров</w:t>
      </w:r>
      <w:r w:rsidR="00DF7598">
        <w:rPr>
          <w:sz w:val="28"/>
          <w:szCs w:val="28"/>
        </w:rPr>
        <w:t xml:space="preserve">анными личностными качествами. </w:t>
      </w:r>
    </w:p>
    <w:p w:rsidR="0010523B" w:rsidRPr="0010523B" w:rsidRDefault="0010523B" w:rsidP="00DF7598">
      <w:pPr>
        <w:tabs>
          <w:tab w:val="left" w:pos="993"/>
        </w:tabs>
        <w:ind w:firstLine="709"/>
        <w:contextualSpacing/>
        <w:jc w:val="both"/>
        <w:rPr>
          <w:sz w:val="28"/>
          <w:szCs w:val="28"/>
        </w:rPr>
      </w:pPr>
      <w:r w:rsidRPr="0010523B">
        <w:rPr>
          <w:sz w:val="28"/>
          <w:szCs w:val="28"/>
        </w:rPr>
        <w:t>Общая цель этого этапа – создание условий для формирования у учащихся представления об их индивидуальном своеобразии</w:t>
      </w:r>
      <w:r w:rsidR="00DF7598">
        <w:rPr>
          <w:sz w:val="28"/>
          <w:szCs w:val="28"/>
        </w:rPr>
        <w:t xml:space="preserve"> как о ценности. </w:t>
      </w:r>
    </w:p>
    <w:p w:rsidR="0010523B" w:rsidRPr="0010523B" w:rsidRDefault="0010523B" w:rsidP="00DF7598">
      <w:pPr>
        <w:tabs>
          <w:tab w:val="left" w:pos="993"/>
        </w:tabs>
        <w:ind w:firstLine="709"/>
        <w:contextualSpacing/>
        <w:rPr>
          <w:sz w:val="28"/>
          <w:szCs w:val="28"/>
        </w:rPr>
      </w:pPr>
      <w:r w:rsidRPr="0010523B">
        <w:rPr>
          <w:sz w:val="28"/>
          <w:szCs w:val="28"/>
        </w:rPr>
        <w:t>Задачи:</w:t>
      </w:r>
    </w:p>
    <w:p w:rsidR="0010523B" w:rsidRPr="0010523B" w:rsidRDefault="0010523B" w:rsidP="00DF7598">
      <w:pPr>
        <w:numPr>
          <w:ilvl w:val="0"/>
          <w:numId w:val="46"/>
        </w:numPr>
        <w:shd w:val="clear" w:color="auto" w:fill="FFFFFF"/>
        <w:tabs>
          <w:tab w:val="left" w:pos="993"/>
        </w:tabs>
        <w:ind w:left="0" w:firstLine="709"/>
        <w:contextualSpacing/>
        <w:rPr>
          <w:sz w:val="28"/>
          <w:szCs w:val="28"/>
          <w:lang w:val="x-none" w:eastAsia="x-none"/>
        </w:rPr>
      </w:pPr>
      <w:r w:rsidRPr="0010523B">
        <w:rPr>
          <w:sz w:val="28"/>
          <w:szCs w:val="28"/>
          <w:lang w:val="x-none" w:eastAsia="x-none"/>
        </w:rPr>
        <w:t>сознание индивидуальных особенностей и моделей поведения</w:t>
      </w:r>
    </w:p>
    <w:p w:rsidR="0010523B" w:rsidRPr="0010523B" w:rsidRDefault="000C44BA" w:rsidP="00DF7598">
      <w:pPr>
        <w:numPr>
          <w:ilvl w:val="0"/>
          <w:numId w:val="46"/>
        </w:numPr>
        <w:shd w:val="clear" w:color="auto" w:fill="FFFFFF"/>
        <w:tabs>
          <w:tab w:val="left" w:pos="993"/>
        </w:tabs>
        <w:ind w:left="0" w:firstLine="709"/>
        <w:contextualSpacing/>
        <w:rPr>
          <w:rFonts w:ascii="Calibri" w:hAnsi="Calibri"/>
          <w:sz w:val="28"/>
          <w:szCs w:val="28"/>
          <w:lang w:val="x-none" w:eastAsia="x-none"/>
        </w:rPr>
      </w:pPr>
      <w:r>
        <w:rPr>
          <w:sz w:val="28"/>
          <w:szCs w:val="28"/>
          <w:lang w:val="x-none" w:eastAsia="x-none"/>
        </w:rPr>
        <w:t xml:space="preserve">их  эмоциональное </w:t>
      </w:r>
      <w:r w:rsidR="0010523B" w:rsidRPr="0010523B">
        <w:rPr>
          <w:sz w:val="28"/>
          <w:szCs w:val="28"/>
          <w:lang w:val="x-none" w:eastAsia="x-none"/>
        </w:rPr>
        <w:t>отреагирование и конструктивная переработка</w:t>
      </w:r>
      <w:r w:rsidR="0010523B" w:rsidRPr="0010523B">
        <w:rPr>
          <w:rFonts w:ascii="Calibri" w:hAnsi="Calibri"/>
          <w:sz w:val="28"/>
          <w:szCs w:val="28"/>
          <w:lang w:val="x-none" w:eastAsia="x-none"/>
        </w:rPr>
        <w:t>.</w:t>
      </w:r>
    </w:p>
    <w:p w:rsidR="0010523B" w:rsidRPr="0010523B" w:rsidRDefault="0010523B" w:rsidP="00DF7598">
      <w:pPr>
        <w:shd w:val="clear" w:color="auto" w:fill="FFFFFF"/>
        <w:tabs>
          <w:tab w:val="left" w:pos="993"/>
        </w:tabs>
        <w:ind w:firstLine="709"/>
        <w:contextualSpacing/>
        <w:rPr>
          <w:sz w:val="28"/>
          <w:szCs w:val="28"/>
        </w:rPr>
      </w:pPr>
      <w:r w:rsidRPr="0010523B">
        <w:rPr>
          <w:sz w:val="28"/>
          <w:szCs w:val="28"/>
          <w:u w:val="single"/>
        </w:rPr>
        <w:t>II. Этап</w:t>
      </w:r>
      <w:r w:rsidRPr="0010523B">
        <w:rPr>
          <w:sz w:val="28"/>
          <w:szCs w:val="28"/>
        </w:rPr>
        <w:t xml:space="preserve">.  </w:t>
      </w:r>
      <w:r w:rsidRPr="0010523B">
        <w:rPr>
          <w:i/>
          <w:iCs/>
          <w:sz w:val="28"/>
          <w:szCs w:val="28"/>
        </w:rPr>
        <w:t>Анализ актуальной ситуации развития</w:t>
      </w:r>
      <w:r w:rsidRPr="0010523B">
        <w:rPr>
          <w:sz w:val="28"/>
          <w:szCs w:val="28"/>
        </w:rPr>
        <w:t xml:space="preserve">. </w:t>
      </w:r>
    </w:p>
    <w:p w:rsidR="0010523B" w:rsidRPr="0010523B" w:rsidRDefault="0010523B" w:rsidP="00DF7598">
      <w:pPr>
        <w:shd w:val="clear" w:color="auto" w:fill="FFFFFF"/>
        <w:tabs>
          <w:tab w:val="left" w:pos="993"/>
        </w:tabs>
        <w:ind w:firstLine="709"/>
        <w:contextualSpacing/>
        <w:rPr>
          <w:b/>
          <w:sz w:val="28"/>
          <w:szCs w:val="28"/>
        </w:rPr>
      </w:pPr>
      <w:r w:rsidRPr="0010523B">
        <w:rPr>
          <w:sz w:val="28"/>
          <w:szCs w:val="28"/>
        </w:rPr>
        <w:t xml:space="preserve">Воспитанники определяют перспективы дальнейшего развития, формируют свои стремления, желания </w:t>
      </w:r>
      <w:r w:rsidRPr="0010523B">
        <w:rPr>
          <w:b/>
          <w:sz w:val="28"/>
          <w:szCs w:val="28"/>
        </w:rPr>
        <w:t xml:space="preserve">– </w:t>
      </w:r>
      <w:r w:rsidRPr="0010523B">
        <w:rPr>
          <w:sz w:val="28"/>
          <w:szCs w:val="28"/>
        </w:rPr>
        <w:t>«Чего я (такой) хочу?»</w:t>
      </w:r>
    </w:p>
    <w:p w:rsidR="0010523B" w:rsidRPr="0010523B" w:rsidRDefault="0010523B" w:rsidP="00DF7598">
      <w:pPr>
        <w:shd w:val="clear" w:color="auto" w:fill="FFFFFF"/>
        <w:tabs>
          <w:tab w:val="left" w:pos="993"/>
        </w:tabs>
        <w:ind w:firstLine="709"/>
        <w:contextualSpacing/>
        <w:rPr>
          <w:sz w:val="28"/>
          <w:szCs w:val="28"/>
        </w:rPr>
      </w:pPr>
      <w:r w:rsidRPr="0010523B">
        <w:rPr>
          <w:sz w:val="28"/>
          <w:szCs w:val="28"/>
        </w:rPr>
        <w:t xml:space="preserve">Общая цель данного этапа – создание условий для формирования образа желаемого будущего. </w:t>
      </w:r>
    </w:p>
    <w:p w:rsidR="0010523B" w:rsidRPr="0010523B" w:rsidRDefault="0010523B" w:rsidP="00DF7598">
      <w:pPr>
        <w:shd w:val="clear" w:color="auto" w:fill="FFFFFF"/>
        <w:tabs>
          <w:tab w:val="left" w:pos="993"/>
        </w:tabs>
        <w:ind w:firstLine="709"/>
        <w:contextualSpacing/>
        <w:rPr>
          <w:sz w:val="28"/>
          <w:szCs w:val="28"/>
        </w:rPr>
      </w:pPr>
      <w:r w:rsidRPr="0010523B">
        <w:rPr>
          <w:sz w:val="28"/>
          <w:szCs w:val="28"/>
        </w:rPr>
        <w:t>Задачи:</w:t>
      </w:r>
    </w:p>
    <w:p w:rsidR="0010523B" w:rsidRPr="0010523B" w:rsidRDefault="0010523B" w:rsidP="00DF7598">
      <w:pPr>
        <w:numPr>
          <w:ilvl w:val="0"/>
          <w:numId w:val="47"/>
        </w:numPr>
        <w:shd w:val="clear" w:color="auto" w:fill="FFFFFF"/>
        <w:tabs>
          <w:tab w:val="left" w:pos="993"/>
        </w:tabs>
        <w:ind w:left="0" w:firstLine="709"/>
        <w:contextualSpacing/>
        <w:rPr>
          <w:sz w:val="28"/>
          <w:szCs w:val="28"/>
          <w:lang w:val="x-none" w:eastAsia="x-none"/>
        </w:rPr>
      </w:pPr>
      <w:r w:rsidRPr="0010523B">
        <w:rPr>
          <w:sz w:val="28"/>
          <w:szCs w:val="28"/>
          <w:lang w:val="x-none" w:eastAsia="x-none"/>
        </w:rPr>
        <w:t>создание желаемого образа «Я»</w:t>
      </w:r>
    </w:p>
    <w:p w:rsidR="0010523B" w:rsidRPr="0010523B" w:rsidRDefault="0010523B" w:rsidP="00DF7598">
      <w:pPr>
        <w:numPr>
          <w:ilvl w:val="0"/>
          <w:numId w:val="47"/>
        </w:numPr>
        <w:shd w:val="clear" w:color="auto" w:fill="FFFFFF"/>
        <w:tabs>
          <w:tab w:val="left" w:pos="993"/>
        </w:tabs>
        <w:ind w:left="0" w:firstLine="709"/>
        <w:contextualSpacing/>
        <w:rPr>
          <w:sz w:val="28"/>
          <w:szCs w:val="28"/>
          <w:lang w:val="x-none" w:eastAsia="x-none"/>
        </w:rPr>
      </w:pPr>
      <w:r w:rsidRPr="0010523B">
        <w:rPr>
          <w:sz w:val="28"/>
          <w:szCs w:val="28"/>
          <w:lang w:val="x-none" w:eastAsia="x-none"/>
        </w:rPr>
        <w:t>моделирование эмоционального содержания успешного будущего</w:t>
      </w:r>
    </w:p>
    <w:p w:rsidR="0010523B" w:rsidRPr="0010523B" w:rsidRDefault="0010523B" w:rsidP="00DF7598">
      <w:pPr>
        <w:numPr>
          <w:ilvl w:val="0"/>
          <w:numId w:val="47"/>
        </w:numPr>
        <w:shd w:val="clear" w:color="auto" w:fill="FFFFFF"/>
        <w:tabs>
          <w:tab w:val="left" w:pos="993"/>
        </w:tabs>
        <w:ind w:left="0" w:firstLine="709"/>
        <w:contextualSpacing/>
        <w:rPr>
          <w:sz w:val="28"/>
          <w:szCs w:val="28"/>
          <w:lang w:val="x-none" w:eastAsia="x-none"/>
        </w:rPr>
      </w:pPr>
      <w:r w:rsidRPr="0010523B">
        <w:rPr>
          <w:sz w:val="28"/>
          <w:szCs w:val="28"/>
          <w:lang w:val="x-none" w:eastAsia="x-none"/>
        </w:rPr>
        <w:t>интеграция данного образа в  «Я – Концепцию»</w:t>
      </w:r>
    </w:p>
    <w:p w:rsidR="0010523B" w:rsidRPr="0010523B" w:rsidRDefault="0010523B" w:rsidP="00DF7598">
      <w:pPr>
        <w:shd w:val="clear" w:color="auto" w:fill="FFFFFF"/>
        <w:tabs>
          <w:tab w:val="left" w:pos="993"/>
        </w:tabs>
        <w:ind w:firstLine="709"/>
        <w:contextualSpacing/>
        <w:jc w:val="both"/>
        <w:rPr>
          <w:sz w:val="28"/>
          <w:szCs w:val="28"/>
          <w:u w:val="single"/>
        </w:rPr>
      </w:pPr>
      <w:r w:rsidRPr="0010523B">
        <w:rPr>
          <w:sz w:val="28"/>
          <w:szCs w:val="28"/>
          <w:u w:val="single"/>
        </w:rPr>
        <w:t>III этап.</w:t>
      </w:r>
    </w:p>
    <w:p w:rsidR="0010523B" w:rsidRPr="0010523B" w:rsidRDefault="0010523B" w:rsidP="00DF7598">
      <w:pPr>
        <w:shd w:val="clear" w:color="auto" w:fill="FFFFFF"/>
        <w:tabs>
          <w:tab w:val="left" w:pos="993"/>
        </w:tabs>
        <w:ind w:firstLine="709"/>
        <w:contextualSpacing/>
        <w:jc w:val="both"/>
        <w:rPr>
          <w:b/>
          <w:sz w:val="28"/>
          <w:szCs w:val="28"/>
        </w:rPr>
      </w:pPr>
      <w:r w:rsidRPr="0010523B">
        <w:rPr>
          <w:iCs/>
          <w:sz w:val="28"/>
          <w:szCs w:val="28"/>
        </w:rPr>
        <w:t>Непосредственная детальная работа с образом будущего – конкретными целями, а также способами и условиями их достижениями (ресурсами, окружением ит.п</w:t>
      </w:r>
      <w:r w:rsidRPr="0010523B">
        <w:rPr>
          <w:i/>
          <w:iCs/>
          <w:sz w:val="28"/>
          <w:szCs w:val="28"/>
        </w:rPr>
        <w:t>.). </w:t>
      </w:r>
      <w:r w:rsidRPr="0010523B">
        <w:rPr>
          <w:sz w:val="28"/>
          <w:szCs w:val="28"/>
        </w:rPr>
        <w:t>Воспитанники отвечают на вопросы: «Как я могу этого достичь?» - и, самое главное, - «Каким я стану?»</w:t>
      </w:r>
    </w:p>
    <w:p w:rsidR="0010523B" w:rsidRPr="0010523B" w:rsidRDefault="0010523B" w:rsidP="00DF7598">
      <w:pPr>
        <w:shd w:val="clear" w:color="auto" w:fill="FFFFFF"/>
        <w:tabs>
          <w:tab w:val="left" w:pos="993"/>
        </w:tabs>
        <w:ind w:firstLine="709"/>
        <w:jc w:val="both"/>
        <w:rPr>
          <w:sz w:val="28"/>
          <w:szCs w:val="28"/>
        </w:rPr>
      </w:pPr>
      <w:r w:rsidRPr="0010523B">
        <w:rPr>
          <w:sz w:val="28"/>
          <w:szCs w:val="28"/>
        </w:rPr>
        <w:t xml:space="preserve">Цель данного этапа – формирование представления о непрерывности взаимосвязей между совершаемыми действиями и личностными изменениями, между прошлым, настоящим и будущим индивидума. Эта основная часть работы. </w:t>
      </w:r>
    </w:p>
    <w:p w:rsidR="0010523B" w:rsidRPr="0010523B" w:rsidRDefault="0010523B" w:rsidP="00DF7598">
      <w:pPr>
        <w:shd w:val="clear" w:color="auto" w:fill="FFFFFF"/>
        <w:tabs>
          <w:tab w:val="left" w:pos="993"/>
        </w:tabs>
        <w:ind w:firstLine="709"/>
        <w:rPr>
          <w:sz w:val="28"/>
          <w:szCs w:val="28"/>
        </w:rPr>
      </w:pPr>
      <w:r w:rsidRPr="0010523B">
        <w:rPr>
          <w:sz w:val="28"/>
          <w:szCs w:val="28"/>
        </w:rPr>
        <w:t>Здесь параллельно реализуются три задачи:</w:t>
      </w:r>
    </w:p>
    <w:p w:rsidR="0010523B" w:rsidRPr="0010523B" w:rsidRDefault="0010523B" w:rsidP="00DF7598">
      <w:pPr>
        <w:numPr>
          <w:ilvl w:val="0"/>
          <w:numId w:val="45"/>
        </w:numPr>
        <w:shd w:val="clear" w:color="auto" w:fill="FFFFFF"/>
        <w:tabs>
          <w:tab w:val="left" w:pos="993"/>
        </w:tabs>
        <w:ind w:left="0" w:firstLine="709"/>
        <w:jc w:val="both"/>
        <w:rPr>
          <w:sz w:val="28"/>
          <w:szCs w:val="28"/>
        </w:rPr>
      </w:pPr>
      <w:r w:rsidRPr="0010523B">
        <w:rPr>
          <w:sz w:val="28"/>
          <w:szCs w:val="28"/>
        </w:rPr>
        <w:t>развитие навыков целеполагания, планирования действий, а также конструктивной критики;</w:t>
      </w:r>
    </w:p>
    <w:p w:rsidR="0010523B" w:rsidRPr="0010523B" w:rsidRDefault="0010523B" w:rsidP="00DF7598">
      <w:pPr>
        <w:numPr>
          <w:ilvl w:val="0"/>
          <w:numId w:val="45"/>
        </w:numPr>
        <w:shd w:val="clear" w:color="auto" w:fill="FFFFFF"/>
        <w:tabs>
          <w:tab w:val="left" w:pos="993"/>
        </w:tabs>
        <w:ind w:left="0" w:firstLine="709"/>
        <w:rPr>
          <w:sz w:val="28"/>
          <w:szCs w:val="28"/>
        </w:rPr>
      </w:pPr>
      <w:r w:rsidRPr="0010523B">
        <w:rPr>
          <w:sz w:val="28"/>
          <w:szCs w:val="28"/>
        </w:rPr>
        <w:t>формирование жизненных ориентиров (образов значимых целей);</w:t>
      </w:r>
    </w:p>
    <w:p w:rsidR="0010523B" w:rsidRPr="0010523B" w:rsidRDefault="0010523B" w:rsidP="00DF7598">
      <w:pPr>
        <w:numPr>
          <w:ilvl w:val="0"/>
          <w:numId w:val="45"/>
        </w:numPr>
        <w:shd w:val="clear" w:color="auto" w:fill="FFFFFF"/>
        <w:tabs>
          <w:tab w:val="left" w:pos="993"/>
        </w:tabs>
        <w:ind w:left="0" w:firstLine="709"/>
        <w:jc w:val="both"/>
        <w:rPr>
          <w:sz w:val="28"/>
          <w:szCs w:val="28"/>
        </w:rPr>
      </w:pPr>
      <w:r w:rsidRPr="0010523B">
        <w:rPr>
          <w:sz w:val="28"/>
          <w:szCs w:val="28"/>
        </w:rPr>
        <w:lastRenderedPageBreak/>
        <w:t>развитие личностных качеств, необходимых для построения успешного будущего – уверенности в собственных силах и ответственности за происходящее (т.е. субъектной позиции).</w:t>
      </w:r>
    </w:p>
    <w:p w:rsidR="0010523B" w:rsidRPr="0010523B" w:rsidRDefault="0010523B" w:rsidP="00DF7598">
      <w:pPr>
        <w:shd w:val="clear" w:color="auto" w:fill="FFFFFF"/>
        <w:tabs>
          <w:tab w:val="left" w:pos="993"/>
        </w:tabs>
        <w:ind w:firstLine="709"/>
        <w:jc w:val="both"/>
        <w:rPr>
          <w:iCs/>
          <w:sz w:val="28"/>
          <w:szCs w:val="28"/>
        </w:rPr>
      </w:pPr>
      <w:r w:rsidRPr="0010523B">
        <w:rPr>
          <w:sz w:val="28"/>
          <w:szCs w:val="28"/>
        </w:rPr>
        <w:t xml:space="preserve">Отличным инструментарием для контроля времени и приложенных усилий, </w:t>
      </w:r>
      <w:r w:rsidRPr="0010523B">
        <w:rPr>
          <w:sz w:val="28"/>
          <w:szCs w:val="28"/>
          <w:shd w:val="clear" w:color="auto" w:fill="FFFFFF"/>
        </w:rPr>
        <w:t xml:space="preserve">одним из самых эффективных способов </w:t>
      </w:r>
      <w:r w:rsidRPr="0010523B">
        <w:rPr>
          <w:b/>
          <w:bCs/>
          <w:sz w:val="28"/>
          <w:szCs w:val="28"/>
          <w:shd w:val="clear" w:color="auto" w:fill="FFFFFF"/>
        </w:rPr>
        <w:t>личной мотивации</w:t>
      </w:r>
      <w:r w:rsidRPr="0010523B">
        <w:rPr>
          <w:b/>
          <w:sz w:val="28"/>
          <w:szCs w:val="28"/>
          <w:shd w:val="clear" w:color="auto" w:fill="FFFFFF"/>
        </w:rPr>
        <w:t>,</w:t>
      </w:r>
      <w:r w:rsidRPr="0010523B">
        <w:rPr>
          <w:sz w:val="28"/>
          <w:szCs w:val="28"/>
          <w:shd w:val="clear" w:color="auto" w:fill="FFFFFF"/>
        </w:rPr>
        <w:t xml:space="preserve"> так как воспитанник сам себя направляет на правильные действия, имеет</w:t>
      </w:r>
      <w:r w:rsidRPr="0010523B">
        <w:rPr>
          <w:sz w:val="28"/>
          <w:szCs w:val="28"/>
        </w:rPr>
        <w:t xml:space="preserve"> возможность зафиксировать все свои шаги, увидеть ошибки, наблюдать победы </w:t>
      </w:r>
      <w:r w:rsidRPr="0010523B">
        <w:rPr>
          <w:b/>
          <w:i/>
          <w:iCs/>
          <w:sz w:val="28"/>
          <w:szCs w:val="28"/>
        </w:rPr>
        <w:t xml:space="preserve">  </w:t>
      </w:r>
      <w:r w:rsidRPr="0010523B">
        <w:rPr>
          <w:iCs/>
          <w:sz w:val="28"/>
          <w:szCs w:val="28"/>
        </w:rPr>
        <w:t>является Работа с индивид</w:t>
      </w:r>
      <w:r w:rsidR="000C44BA">
        <w:rPr>
          <w:iCs/>
          <w:sz w:val="28"/>
          <w:szCs w:val="28"/>
        </w:rPr>
        <w:t xml:space="preserve">уальным «Дневником позитивных </w:t>
      </w:r>
      <w:r w:rsidRPr="0010523B">
        <w:rPr>
          <w:iCs/>
          <w:sz w:val="28"/>
          <w:szCs w:val="28"/>
        </w:rPr>
        <w:t xml:space="preserve">изменений и моих уникальных побед». </w:t>
      </w:r>
    </w:p>
    <w:p w:rsidR="0010523B" w:rsidRPr="0010523B" w:rsidRDefault="0010523B" w:rsidP="00DF7598">
      <w:pPr>
        <w:shd w:val="clear" w:color="auto" w:fill="FFFFFF"/>
        <w:tabs>
          <w:tab w:val="left" w:pos="993"/>
        </w:tabs>
        <w:ind w:firstLine="709"/>
        <w:jc w:val="both"/>
        <w:rPr>
          <w:iCs/>
          <w:sz w:val="28"/>
          <w:szCs w:val="28"/>
        </w:rPr>
      </w:pPr>
      <w:r w:rsidRPr="0010523B">
        <w:rPr>
          <w:iCs/>
          <w:sz w:val="28"/>
          <w:szCs w:val="28"/>
        </w:rPr>
        <w:t xml:space="preserve">Данный метод позволяет: </w:t>
      </w:r>
    </w:p>
    <w:p w:rsidR="0010523B" w:rsidRPr="0010523B" w:rsidRDefault="0010523B" w:rsidP="00DF7598">
      <w:pPr>
        <w:numPr>
          <w:ilvl w:val="0"/>
          <w:numId w:val="48"/>
        </w:numPr>
        <w:shd w:val="clear" w:color="auto" w:fill="FFFFFF"/>
        <w:tabs>
          <w:tab w:val="left" w:pos="993"/>
        </w:tabs>
        <w:ind w:left="0" w:firstLine="709"/>
        <w:contextualSpacing/>
        <w:jc w:val="both"/>
        <w:rPr>
          <w:iCs/>
          <w:sz w:val="28"/>
          <w:szCs w:val="28"/>
          <w:lang w:val="x-none" w:eastAsia="x-none"/>
        </w:rPr>
      </w:pPr>
      <w:r w:rsidRPr="0010523B">
        <w:rPr>
          <w:sz w:val="28"/>
          <w:szCs w:val="28"/>
          <w:lang w:val="x-none" w:eastAsia="x-none"/>
        </w:rPr>
        <w:t>Прослеживаться развитие на протяжении времени, что придаст сил к новым рывкам вперед.</w:t>
      </w:r>
    </w:p>
    <w:p w:rsidR="0010523B" w:rsidRPr="0010523B" w:rsidRDefault="0010523B" w:rsidP="00DF7598">
      <w:pPr>
        <w:numPr>
          <w:ilvl w:val="0"/>
          <w:numId w:val="48"/>
        </w:numPr>
        <w:shd w:val="clear" w:color="auto" w:fill="FFFFFF"/>
        <w:tabs>
          <w:tab w:val="left" w:pos="993"/>
        </w:tabs>
        <w:ind w:left="0" w:firstLine="709"/>
        <w:jc w:val="both"/>
        <w:rPr>
          <w:sz w:val="28"/>
          <w:szCs w:val="28"/>
        </w:rPr>
      </w:pPr>
      <w:r w:rsidRPr="0010523B">
        <w:rPr>
          <w:sz w:val="28"/>
          <w:szCs w:val="28"/>
        </w:rPr>
        <w:t>Можно убедиться в бесперспективности движения в определенном направлении, в том, что эта сфера деятельности не подходит. Тогда появится возможность вовремя переключиться в правильное русло, избежав потерь ресурсов и времени.</w:t>
      </w:r>
    </w:p>
    <w:p w:rsidR="0010523B" w:rsidRPr="00DF7598" w:rsidRDefault="0010523B" w:rsidP="00DF7598">
      <w:pPr>
        <w:numPr>
          <w:ilvl w:val="0"/>
          <w:numId w:val="48"/>
        </w:numPr>
        <w:shd w:val="clear" w:color="auto" w:fill="FFFFFF"/>
        <w:tabs>
          <w:tab w:val="left" w:pos="993"/>
        </w:tabs>
        <w:ind w:left="0" w:firstLine="709"/>
        <w:rPr>
          <w:sz w:val="28"/>
          <w:szCs w:val="28"/>
        </w:rPr>
      </w:pPr>
      <w:r w:rsidRPr="0010523B">
        <w:rPr>
          <w:sz w:val="28"/>
          <w:szCs w:val="28"/>
        </w:rPr>
        <w:t>Каждый зафиксированный маленький успех по ходу движения подгоняет и заставляет сосредоточиться на главной цели.</w:t>
      </w:r>
    </w:p>
    <w:p w:rsidR="0010523B" w:rsidRPr="00237E3B" w:rsidRDefault="000C6921" w:rsidP="00237E3B">
      <w:pPr>
        <w:tabs>
          <w:tab w:val="left" w:pos="426"/>
        </w:tabs>
        <w:jc w:val="center"/>
        <w:rPr>
          <w:rFonts w:ascii="Calibri" w:hAnsi="Calibri"/>
          <w:b/>
          <w:sz w:val="28"/>
          <w:szCs w:val="28"/>
          <w:lang w:val="x-none" w:eastAsia="x-none"/>
        </w:rPr>
      </w:pPr>
      <w:r w:rsidRPr="00237E3B">
        <w:rPr>
          <w:b/>
          <w:sz w:val="28"/>
          <w:szCs w:val="28"/>
          <w:lang w:val="x-none" w:eastAsia="x-none"/>
        </w:rPr>
        <w:t>Технология портфолио</w:t>
      </w:r>
    </w:p>
    <w:p w:rsidR="0010523B" w:rsidRPr="0010523B" w:rsidRDefault="0010523B" w:rsidP="00DF7598">
      <w:pPr>
        <w:tabs>
          <w:tab w:val="left" w:pos="993"/>
        </w:tabs>
        <w:ind w:firstLine="709"/>
        <w:jc w:val="both"/>
        <w:rPr>
          <w:sz w:val="28"/>
          <w:szCs w:val="28"/>
        </w:rPr>
      </w:pPr>
      <w:r w:rsidRPr="0010523B">
        <w:rPr>
          <w:sz w:val="28"/>
          <w:szCs w:val="28"/>
        </w:rPr>
        <w:t>Портфолио – это индивидуальная папка воспитанника, в которой фиксируются, накапливаются, оцениваются индивидуальные достижения в разнообразных видах деятельности: учебной, творческой, социальной, коммуникативной за период прохождения социальной реабилитации. Это комплекс документов, представляющих совокупность сертифицированных и несертифицированных индивидуальных достижений, выполняющих роль индивидуальной накопительной оценки, которая является составляющей рейтинга воспитанников.</w:t>
      </w:r>
    </w:p>
    <w:p w:rsidR="0010523B" w:rsidRPr="0010523B" w:rsidRDefault="0010523B" w:rsidP="00DF7598">
      <w:pPr>
        <w:tabs>
          <w:tab w:val="left" w:pos="993"/>
        </w:tabs>
        <w:ind w:firstLine="709"/>
        <w:jc w:val="both"/>
        <w:rPr>
          <w:sz w:val="28"/>
          <w:szCs w:val="28"/>
        </w:rPr>
      </w:pPr>
      <w:r w:rsidRPr="0010523B">
        <w:rPr>
          <w:sz w:val="28"/>
          <w:szCs w:val="28"/>
        </w:rPr>
        <w:t xml:space="preserve">Цель портфолио: индивидуализация, дифференциация процесса социальной реабилитации воспитанников в отделении социальной реабилитации, личностного и профессионального самоопределения воспитанников, формирования у них мотивации на достижение определенных результатов воспитания, развития и социализации. </w:t>
      </w:r>
    </w:p>
    <w:p w:rsidR="0010523B" w:rsidRPr="0010523B" w:rsidRDefault="0010523B" w:rsidP="0010523B">
      <w:pPr>
        <w:ind w:firstLine="567"/>
        <w:jc w:val="both"/>
        <w:rPr>
          <w:sz w:val="28"/>
          <w:szCs w:val="28"/>
        </w:rPr>
      </w:pPr>
      <w:r w:rsidRPr="0010523B">
        <w:rPr>
          <w:sz w:val="28"/>
          <w:szCs w:val="28"/>
        </w:rPr>
        <w:t>Цель формирования, ведения и пополнения портфолио отслеживание, учёт и оценивание индивидуальных достижений воспитанников, повышение их активности, создание индивидуального рейтинга воспитанников, в котором отражены реальные достижения каждого несовершеннолетнего.</w:t>
      </w:r>
    </w:p>
    <w:p w:rsidR="0010523B" w:rsidRPr="0010523B" w:rsidRDefault="0010523B" w:rsidP="00DF7598">
      <w:pPr>
        <w:tabs>
          <w:tab w:val="left" w:pos="993"/>
        </w:tabs>
        <w:ind w:firstLine="709"/>
        <w:jc w:val="both"/>
        <w:rPr>
          <w:sz w:val="28"/>
          <w:szCs w:val="28"/>
        </w:rPr>
      </w:pPr>
      <w:r w:rsidRPr="0010523B">
        <w:rPr>
          <w:sz w:val="28"/>
          <w:szCs w:val="28"/>
        </w:rPr>
        <w:t>Основными задачами применения портфолио являются:</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повышение качества предоставления социальных услуг;</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поддержание и поощрение высокой учебной мотивации, активности и самостоятельности воспитанников;</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систематическое вовлечение воспитанников в различные виды деятельности, включая учебную, внеучебную, творческую, спортивную;</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развитие навыков оценочной деятельности воспитанников, формирование адекватной самооценки;</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lastRenderedPageBreak/>
        <w:t>формирование у воспитанников умения учиться – ставить цели, планировать и организовывать собственную деятельность;</w:t>
      </w:r>
    </w:p>
    <w:p w:rsidR="0010523B" w:rsidRPr="0010523B" w:rsidRDefault="0010523B" w:rsidP="00DF7598">
      <w:pPr>
        <w:numPr>
          <w:ilvl w:val="0"/>
          <w:numId w:val="49"/>
        </w:numPr>
        <w:tabs>
          <w:tab w:val="left" w:pos="993"/>
        </w:tabs>
        <w:ind w:left="0" w:firstLine="709"/>
        <w:rPr>
          <w:sz w:val="28"/>
          <w:szCs w:val="28"/>
        </w:rPr>
      </w:pPr>
      <w:r w:rsidRPr="0010523B">
        <w:rPr>
          <w:sz w:val="28"/>
          <w:szCs w:val="28"/>
        </w:rPr>
        <w:t>создание ситуации успеха для каждого воспитанника;</w:t>
      </w:r>
    </w:p>
    <w:p w:rsidR="0010523B" w:rsidRPr="0010523B" w:rsidRDefault="0010523B" w:rsidP="00DF7598">
      <w:pPr>
        <w:numPr>
          <w:ilvl w:val="0"/>
          <w:numId w:val="49"/>
        </w:numPr>
        <w:tabs>
          <w:tab w:val="left" w:pos="993"/>
        </w:tabs>
        <w:ind w:left="0" w:firstLine="709"/>
        <w:rPr>
          <w:sz w:val="28"/>
          <w:szCs w:val="28"/>
        </w:rPr>
      </w:pPr>
      <w:r w:rsidRPr="0010523B">
        <w:rPr>
          <w:sz w:val="28"/>
          <w:szCs w:val="28"/>
        </w:rPr>
        <w:t>содействие дальнейшей успешной социализации воспитанников.</w:t>
      </w:r>
    </w:p>
    <w:p w:rsidR="0010523B" w:rsidRPr="0010523B" w:rsidRDefault="0010523B" w:rsidP="00DF7598">
      <w:pPr>
        <w:tabs>
          <w:tab w:val="left" w:pos="993"/>
        </w:tabs>
        <w:ind w:firstLine="709"/>
        <w:jc w:val="both"/>
        <w:rPr>
          <w:b/>
          <w:sz w:val="28"/>
          <w:szCs w:val="28"/>
        </w:rPr>
      </w:pPr>
      <w:r w:rsidRPr="0010523B">
        <w:rPr>
          <w:b/>
          <w:sz w:val="28"/>
          <w:szCs w:val="28"/>
        </w:rPr>
        <w:t>Первая ступень</w:t>
      </w:r>
    </w:p>
    <w:p w:rsidR="0010523B" w:rsidRPr="0010523B" w:rsidRDefault="0010523B" w:rsidP="00DF7598">
      <w:pPr>
        <w:tabs>
          <w:tab w:val="left" w:pos="993"/>
        </w:tabs>
        <w:ind w:firstLine="709"/>
        <w:jc w:val="both"/>
        <w:rPr>
          <w:sz w:val="28"/>
          <w:szCs w:val="28"/>
        </w:rPr>
      </w:pPr>
      <w:r w:rsidRPr="0010523B">
        <w:rPr>
          <w:sz w:val="28"/>
          <w:szCs w:val="28"/>
        </w:rPr>
        <w:t>Привитие воспитанникам первичных навыков самооценки, привлечение внимания родителей к успехам своих детей и вовлечение их в сотрудничество с воспитателем и самими воспитанниками. Портфолио служит для сбора информации о динамике продвижения воспитанника.</w:t>
      </w:r>
    </w:p>
    <w:p w:rsidR="0010523B" w:rsidRPr="0010523B" w:rsidRDefault="0010523B" w:rsidP="00DF7598">
      <w:pPr>
        <w:tabs>
          <w:tab w:val="left" w:pos="993"/>
        </w:tabs>
        <w:ind w:firstLine="709"/>
        <w:jc w:val="both"/>
        <w:rPr>
          <w:b/>
          <w:sz w:val="28"/>
          <w:szCs w:val="28"/>
        </w:rPr>
      </w:pPr>
      <w:r w:rsidRPr="0010523B">
        <w:rPr>
          <w:b/>
          <w:sz w:val="28"/>
          <w:szCs w:val="28"/>
        </w:rPr>
        <w:t xml:space="preserve">Вторая ступень </w:t>
      </w:r>
    </w:p>
    <w:p w:rsidR="0010523B" w:rsidRPr="0010523B" w:rsidRDefault="0010523B" w:rsidP="00DF7598">
      <w:pPr>
        <w:tabs>
          <w:tab w:val="left" w:pos="993"/>
        </w:tabs>
        <w:ind w:firstLine="709"/>
        <w:jc w:val="both"/>
        <w:rPr>
          <w:sz w:val="28"/>
          <w:szCs w:val="28"/>
        </w:rPr>
      </w:pPr>
      <w:r w:rsidRPr="0010523B">
        <w:rPr>
          <w:sz w:val="28"/>
          <w:szCs w:val="28"/>
        </w:rPr>
        <w:t>Сбор информации о достижениях воспитанника в различных видах деятельности (учебно-познавательной, трудовой, творческой, общественной и т.д.); для повышения образовательной и общественной активности воспитанников, уровня осознания ими своих целей, потребностей, возможностей, личностных качеств.</w:t>
      </w:r>
    </w:p>
    <w:p w:rsidR="0010523B" w:rsidRPr="0010523B" w:rsidRDefault="0010523B" w:rsidP="00DF7598">
      <w:pPr>
        <w:tabs>
          <w:tab w:val="left" w:pos="993"/>
        </w:tabs>
        <w:ind w:firstLine="709"/>
        <w:jc w:val="both"/>
        <w:rPr>
          <w:b/>
          <w:sz w:val="28"/>
          <w:szCs w:val="28"/>
        </w:rPr>
      </w:pPr>
      <w:r w:rsidRPr="0010523B">
        <w:rPr>
          <w:b/>
          <w:sz w:val="28"/>
          <w:szCs w:val="28"/>
        </w:rPr>
        <w:t xml:space="preserve">Третья ступень </w:t>
      </w:r>
    </w:p>
    <w:p w:rsidR="0010523B" w:rsidRPr="0010523B" w:rsidRDefault="0010523B" w:rsidP="00DF7598">
      <w:pPr>
        <w:tabs>
          <w:tab w:val="left" w:pos="993"/>
        </w:tabs>
        <w:ind w:firstLine="709"/>
        <w:contextualSpacing/>
        <w:jc w:val="both"/>
        <w:rPr>
          <w:sz w:val="28"/>
          <w:szCs w:val="28"/>
        </w:rPr>
      </w:pPr>
      <w:r w:rsidRPr="0010523B">
        <w:rPr>
          <w:sz w:val="28"/>
          <w:szCs w:val="28"/>
        </w:rPr>
        <w:t>Портфолио служит инструментом создания индивидуальной траектории воспитанника, отражает результаты индивидуальной активности, степени развитости, воспитанности и социализированности его личности.</w:t>
      </w:r>
    </w:p>
    <w:p w:rsidR="0010523B" w:rsidRPr="0010523B" w:rsidRDefault="0010523B" w:rsidP="00DF7598">
      <w:pPr>
        <w:tabs>
          <w:tab w:val="left" w:pos="993"/>
        </w:tabs>
        <w:ind w:firstLine="709"/>
        <w:contextualSpacing/>
        <w:rPr>
          <w:sz w:val="28"/>
          <w:szCs w:val="28"/>
        </w:rPr>
      </w:pPr>
      <w:r w:rsidRPr="0010523B">
        <w:rPr>
          <w:sz w:val="28"/>
          <w:szCs w:val="28"/>
        </w:rPr>
        <w:t>Определены основные разделы портфолио.</w:t>
      </w:r>
    </w:p>
    <w:p w:rsidR="0010523B" w:rsidRPr="0010523B" w:rsidRDefault="0010523B" w:rsidP="00DF7598">
      <w:pPr>
        <w:numPr>
          <w:ilvl w:val="0"/>
          <w:numId w:val="50"/>
        </w:numPr>
        <w:tabs>
          <w:tab w:val="left" w:pos="993"/>
        </w:tabs>
        <w:ind w:left="0" w:firstLine="709"/>
        <w:contextualSpacing/>
        <w:rPr>
          <w:sz w:val="28"/>
          <w:szCs w:val="28"/>
          <w:lang w:val="x-none" w:eastAsia="x-none"/>
        </w:rPr>
      </w:pPr>
      <w:r w:rsidRPr="0010523B">
        <w:rPr>
          <w:sz w:val="28"/>
          <w:szCs w:val="28"/>
          <w:u w:val="single"/>
          <w:lang w:val="x-none" w:eastAsia="x-none"/>
        </w:rPr>
        <w:t>1 раздел</w:t>
      </w:r>
      <w:r w:rsidRPr="0010523B">
        <w:rPr>
          <w:sz w:val="28"/>
          <w:szCs w:val="28"/>
          <w:lang w:val="x-none" w:eastAsia="x-none"/>
        </w:rPr>
        <w:t> «Кто Я», (ФИО, год рождения, фото).</w:t>
      </w:r>
    </w:p>
    <w:p w:rsidR="0010523B" w:rsidRPr="0010523B" w:rsidRDefault="0010523B" w:rsidP="00DF7598">
      <w:pPr>
        <w:numPr>
          <w:ilvl w:val="0"/>
          <w:numId w:val="50"/>
        </w:numPr>
        <w:tabs>
          <w:tab w:val="left" w:pos="993"/>
        </w:tabs>
        <w:ind w:left="0" w:firstLine="709"/>
        <w:contextualSpacing/>
        <w:rPr>
          <w:sz w:val="28"/>
          <w:szCs w:val="28"/>
          <w:lang w:val="x-none" w:eastAsia="x-none"/>
        </w:rPr>
      </w:pPr>
      <w:r w:rsidRPr="0010523B">
        <w:rPr>
          <w:sz w:val="28"/>
          <w:szCs w:val="28"/>
          <w:u w:val="single"/>
          <w:lang w:val="x-none" w:eastAsia="x-none"/>
        </w:rPr>
        <w:t>2 раздел</w:t>
      </w:r>
      <w:r w:rsidRPr="0010523B">
        <w:rPr>
          <w:sz w:val="28"/>
          <w:szCs w:val="28"/>
          <w:lang w:val="x-none" w:eastAsia="x-none"/>
        </w:rPr>
        <w:t> «Моя семья», (ФИО родителей, год рождения, адреса и телефоны)</w:t>
      </w:r>
    </w:p>
    <w:p w:rsidR="0010523B" w:rsidRPr="0010523B" w:rsidRDefault="0010523B" w:rsidP="00DF7598">
      <w:pPr>
        <w:numPr>
          <w:ilvl w:val="0"/>
          <w:numId w:val="50"/>
        </w:numPr>
        <w:tabs>
          <w:tab w:val="left" w:pos="993"/>
        </w:tabs>
        <w:ind w:left="0" w:firstLine="709"/>
        <w:contextualSpacing/>
        <w:jc w:val="both"/>
        <w:rPr>
          <w:sz w:val="28"/>
          <w:szCs w:val="28"/>
          <w:lang w:val="x-none" w:eastAsia="x-none"/>
        </w:rPr>
      </w:pPr>
      <w:r w:rsidRPr="0010523B">
        <w:rPr>
          <w:sz w:val="28"/>
          <w:szCs w:val="28"/>
          <w:u w:val="single"/>
          <w:lang w:val="x-none" w:eastAsia="x-none"/>
        </w:rPr>
        <w:t>3 раздел</w:t>
      </w:r>
      <w:r w:rsidRPr="0010523B">
        <w:rPr>
          <w:sz w:val="28"/>
          <w:szCs w:val="28"/>
          <w:lang w:val="x-none" w:eastAsia="x-none"/>
        </w:rPr>
        <w:t> «Моя школа»- (здесь могут быть грамоты либо какие-то достижения, за учебу, или поведение в школе)</w:t>
      </w:r>
    </w:p>
    <w:p w:rsidR="0010523B" w:rsidRPr="0010523B" w:rsidRDefault="0010523B" w:rsidP="00DF7598">
      <w:pPr>
        <w:numPr>
          <w:ilvl w:val="0"/>
          <w:numId w:val="50"/>
        </w:numPr>
        <w:tabs>
          <w:tab w:val="left" w:pos="993"/>
        </w:tabs>
        <w:ind w:left="0" w:firstLine="709"/>
        <w:contextualSpacing/>
        <w:jc w:val="both"/>
        <w:rPr>
          <w:sz w:val="28"/>
          <w:szCs w:val="28"/>
          <w:lang w:val="x-none" w:eastAsia="x-none"/>
        </w:rPr>
      </w:pPr>
      <w:r w:rsidRPr="0010523B">
        <w:rPr>
          <w:sz w:val="28"/>
          <w:szCs w:val="28"/>
          <w:u w:val="single"/>
          <w:lang w:val="x-none" w:eastAsia="x-none"/>
        </w:rPr>
        <w:t xml:space="preserve">4 раздел </w:t>
      </w:r>
      <w:r w:rsidRPr="0010523B">
        <w:rPr>
          <w:sz w:val="28"/>
          <w:szCs w:val="28"/>
          <w:lang w:val="x-none" w:eastAsia="x-none"/>
        </w:rPr>
        <w:t>«Мои увлечения» (включает в себя собрание творческих работ: фотографии поделок, рисунки,  сочинения и т.д.)</w:t>
      </w:r>
    </w:p>
    <w:p w:rsidR="0010523B" w:rsidRPr="00DF7598" w:rsidRDefault="0010523B" w:rsidP="00DF7598">
      <w:pPr>
        <w:numPr>
          <w:ilvl w:val="0"/>
          <w:numId w:val="50"/>
        </w:numPr>
        <w:tabs>
          <w:tab w:val="left" w:pos="993"/>
        </w:tabs>
        <w:ind w:left="0" w:firstLine="709"/>
        <w:contextualSpacing/>
        <w:jc w:val="both"/>
        <w:rPr>
          <w:sz w:val="28"/>
          <w:szCs w:val="28"/>
          <w:lang w:val="x-none" w:eastAsia="x-none"/>
        </w:rPr>
      </w:pPr>
      <w:r w:rsidRPr="0010523B">
        <w:rPr>
          <w:sz w:val="28"/>
          <w:szCs w:val="28"/>
          <w:u w:val="single"/>
          <w:lang w:val="x-none" w:eastAsia="x-none"/>
        </w:rPr>
        <w:t xml:space="preserve">5 раздел </w:t>
      </w:r>
      <w:r w:rsidRPr="0010523B">
        <w:rPr>
          <w:sz w:val="28"/>
          <w:szCs w:val="28"/>
          <w:lang w:val="x-none" w:eastAsia="x-none"/>
        </w:rPr>
        <w:t>« Мои достижения» (сюда входят документы о конкурсах, олимпиадах, грамоты, свидетельства, сертификаты, медали)</w:t>
      </w:r>
    </w:p>
    <w:p w:rsidR="0010523B" w:rsidRPr="0010523B" w:rsidRDefault="0010523B" w:rsidP="00DF7598">
      <w:pPr>
        <w:tabs>
          <w:tab w:val="left" w:pos="993"/>
        </w:tabs>
        <w:ind w:firstLine="709"/>
        <w:contextualSpacing/>
        <w:jc w:val="both"/>
        <w:rPr>
          <w:sz w:val="28"/>
          <w:szCs w:val="28"/>
        </w:rPr>
      </w:pPr>
      <w:r w:rsidRPr="0010523B">
        <w:rPr>
          <w:sz w:val="28"/>
          <w:szCs w:val="28"/>
        </w:rPr>
        <w:t>Главный принцип работы над портфолио: Помогать</w:t>
      </w:r>
      <w:r w:rsidRPr="0010523B">
        <w:rPr>
          <w:b/>
          <w:bCs/>
          <w:sz w:val="28"/>
          <w:szCs w:val="28"/>
        </w:rPr>
        <w:t>, но не делать вместо...</w:t>
      </w:r>
    </w:p>
    <w:p w:rsidR="0010523B" w:rsidRPr="0010523B" w:rsidRDefault="0010523B" w:rsidP="00DF7598">
      <w:pPr>
        <w:tabs>
          <w:tab w:val="left" w:pos="993"/>
        </w:tabs>
        <w:ind w:firstLine="709"/>
        <w:contextualSpacing/>
        <w:jc w:val="both"/>
        <w:rPr>
          <w:sz w:val="28"/>
          <w:szCs w:val="28"/>
        </w:rPr>
      </w:pPr>
      <w:r w:rsidRPr="0010523B">
        <w:rPr>
          <w:sz w:val="28"/>
          <w:szCs w:val="28"/>
        </w:rPr>
        <w:t>Очень важно не допустить следующих ошибок:</w:t>
      </w:r>
    </w:p>
    <w:p w:rsidR="0010523B" w:rsidRPr="0010523B" w:rsidRDefault="0010523B" w:rsidP="00DF7598">
      <w:pPr>
        <w:tabs>
          <w:tab w:val="left" w:pos="993"/>
        </w:tabs>
        <w:ind w:firstLine="709"/>
        <w:contextualSpacing/>
        <w:jc w:val="both"/>
        <w:rPr>
          <w:sz w:val="28"/>
          <w:szCs w:val="28"/>
        </w:rPr>
      </w:pPr>
      <w:r w:rsidRPr="0010523B">
        <w:rPr>
          <w:sz w:val="28"/>
          <w:szCs w:val="28"/>
          <w:u w:val="single"/>
        </w:rPr>
        <w:t xml:space="preserve">ОШИБКА </w:t>
      </w:r>
      <w:r w:rsidR="00AE6B7C">
        <w:rPr>
          <w:sz w:val="28"/>
          <w:szCs w:val="28"/>
          <w:u w:val="single"/>
        </w:rPr>
        <w:t xml:space="preserve">№ </w:t>
      </w:r>
      <w:r w:rsidRPr="0010523B">
        <w:rPr>
          <w:sz w:val="28"/>
          <w:szCs w:val="28"/>
          <w:u w:val="single"/>
        </w:rPr>
        <w:t>1</w:t>
      </w:r>
      <w:r w:rsidRPr="0010523B">
        <w:rPr>
          <w:sz w:val="28"/>
          <w:szCs w:val="28"/>
        </w:rPr>
        <w:t>. Ни в коем случае нельзя принудительно, без согласия самого ребенка включать те или иные материалы в его портфолио.</w:t>
      </w:r>
    </w:p>
    <w:p w:rsidR="0010523B" w:rsidRPr="0010523B" w:rsidRDefault="0010523B" w:rsidP="00DF7598">
      <w:pPr>
        <w:tabs>
          <w:tab w:val="left" w:pos="993"/>
        </w:tabs>
        <w:ind w:firstLine="709"/>
        <w:contextualSpacing/>
        <w:jc w:val="both"/>
        <w:rPr>
          <w:sz w:val="28"/>
          <w:szCs w:val="28"/>
        </w:rPr>
      </w:pPr>
      <w:r w:rsidRPr="0010523B">
        <w:rPr>
          <w:sz w:val="28"/>
          <w:szCs w:val="28"/>
          <w:u w:val="single"/>
        </w:rPr>
        <w:t xml:space="preserve">ОШИБКА </w:t>
      </w:r>
      <w:r w:rsidR="00AE6B7C">
        <w:rPr>
          <w:sz w:val="28"/>
          <w:szCs w:val="28"/>
          <w:u w:val="single"/>
        </w:rPr>
        <w:t xml:space="preserve">№ </w:t>
      </w:r>
      <w:r w:rsidRPr="0010523B">
        <w:rPr>
          <w:sz w:val="28"/>
          <w:szCs w:val="28"/>
          <w:u w:val="single"/>
        </w:rPr>
        <w:t>2.</w:t>
      </w:r>
      <w:r w:rsidRPr="0010523B">
        <w:rPr>
          <w:sz w:val="28"/>
          <w:szCs w:val="28"/>
        </w:rPr>
        <w:t>  Очень важно, чтобы ребенок сам приложил определенные усилия, поскольку при этом происходит процесс осмысления своих достижений.</w:t>
      </w:r>
    </w:p>
    <w:p w:rsidR="0010523B" w:rsidRPr="0010523B" w:rsidRDefault="0010523B" w:rsidP="00DF7598">
      <w:pPr>
        <w:tabs>
          <w:tab w:val="left" w:pos="993"/>
        </w:tabs>
        <w:ind w:firstLine="709"/>
        <w:contextualSpacing/>
        <w:jc w:val="both"/>
        <w:rPr>
          <w:sz w:val="28"/>
          <w:szCs w:val="28"/>
        </w:rPr>
      </w:pPr>
      <w:r w:rsidRPr="0010523B">
        <w:rPr>
          <w:sz w:val="28"/>
          <w:szCs w:val="28"/>
          <w:u w:val="single"/>
        </w:rPr>
        <w:t xml:space="preserve">ОШИБКА </w:t>
      </w:r>
      <w:r w:rsidR="00AE6B7C">
        <w:rPr>
          <w:sz w:val="28"/>
          <w:szCs w:val="28"/>
          <w:u w:val="single"/>
        </w:rPr>
        <w:t xml:space="preserve">№ </w:t>
      </w:r>
      <w:r w:rsidRPr="0010523B">
        <w:rPr>
          <w:sz w:val="28"/>
          <w:szCs w:val="28"/>
          <w:u w:val="single"/>
        </w:rPr>
        <w:t>3.</w:t>
      </w:r>
      <w:r w:rsidRPr="0010523B">
        <w:rPr>
          <w:sz w:val="28"/>
          <w:szCs w:val="28"/>
        </w:rPr>
        <w:t>  Ребенок должен работать над материалами своего портфолио самостоятельно, однако это не значит, что взрослые должны самоустраняться из процесса.</w:t>
      </w:r>
    </w:p>
    <w:p w:rsidR="0010523B" w:rsidRPr="0010523B" w:rsidRDefault="0010523B" w:rsidP="00DF7598">
      <w:pPr>
        <w:tabs>
          <w:tab w:val="left" w:pos="993"/>
        </w:tabs>
        <w:ind w:firstLine="709"/>
        <w:contextualSpacing/>
        <w:jc w:val="both"/>
        <w:rPr>
          <w:sz w:val="28"/>
          <w:szCs w:val="28"/>
        </w:rPr>
      </w:pPr>
      <w:r w:rsidRPr="0010523B">
        <w:rPr>
          <w:sz w:val="28"/>
          <w:szCs w:val="28"/>
        </w:rPr>
        <w:t xml:space="preserve">Работая над портфолио возникает соревнование в коллективе воспитанников, что способствует желанию достичь более высоких результатов и как следствие повышение активности. У детей, которые ведут портфолио, наблюдается рост уровня участия в мероприятиях. </w:t>
      </w:r>
    </w:p>
    <w:p w:rsidR="0010523B" w:rsidRPr="0010523B" w:rsidRDefault="0010523B" w:rsidP="00DF7598">
      <w:pPr>
        <w:tabs>
          <w:tab w:val="left" w:pos="993"/>
        </w:tabs>
        <w:ind w:firstLine="709"/>
        <w:contextualSpacing/>
        <w:jc w:val="both"/>
        <w:rPr>
          <w:sz w:val="28"/>
          <w:szCs w:val="28"/>
        </w:rPr>
      </w:pPr>
      <w:r w:rsidRPr="0010523B">
        <w:rPr>
          <w:sz w:val="28"/>
          <w:szCs w:val="28"/>
        </w:rPr>
        <w:lastRenderedPageBreak/>
        <w:t xml:space="preserve">Для того чтобы заполнить раздел «Творческие работы» дети должны создать какой-то продукт деятельности, а это значит поработать в мастерской, принять участие в конкурсах. </w:t>
      </w:r>
    </w:p>
    <w:p w:rsidR="0010523B" w:rsidRPr="0010523B" w:rsidRDefault="0010523B" w:rsidP="00DF7598">
      <w:pPr>
        <w:tabs>
          <w:tab w:val="left" w:pos="993"/>
        </w:tabs>
        <w:ind w:firstLine="709"/>
        <w:contextualSpacing/>
        <w:jc w:val="both"/>
        <w:rPr>
          <w:sz w:val="28"/>
          <w:szCs w:val="28"/>
        </w:rPr>
      </w:pPr>
      <w:r w:rsidRPr="0010523B">
        <w:rPr>
          <w:sz w:val="28"/>
          <w:szCs w:val="28"/>
        </w:rPr>
        <w:t>Что же дает портфолио воспитаннику отделения социальной реабилитации?</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своеобразное наглядное приложение к личному делу.</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альбом, в котором отражается его жизнь в отделении.</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средство адаптации в социуме.</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ребенок имеет возможность самостоятельно продемонстрировать свои собственные успехи.</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окружающие получают информацию о положительном опыте воспитанника.</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портфолио раскрывает   лучшие стороны несовершеннолетнего, особенности   внутреннего мира.</w:t>
      </w:r>
    </w:p>
    <w:p w:rsidR="0010523B" w:rsidRPr="0010523B" w:rsidRDefault="0010523B" w:rsidP="00DF7598">
      <w:pPr>
        <w:numPr>
          <w:ilvl w:val="0"/>
          <w:numId w:val="51"/>
        </w:numPr>
        <w:tabs>
          <w:tab w:val="left" w:pos="993"/>
        </w:tabs>
        <w:spacing w:after="136"/>
        <w:ind w:left="0" w:firstLine="709"/>
        <w:contextualSpacing/>
        <w:jc w:val="both"/>
        <w:rPr>
          <w:sz w:val="28"/>
          <w:szCs w:val="28"/>
          <w:lang w:val="x-none" w:eastAsia="x-none"/>
        </w:rPr>
      </w:pPr>
      <w:r w:rsidRPr="0010523B">
        <w:rPr>
          <w:sz w:val="28"/>
          <w:szCs w:val="28"/>
          <w:lang w:val="x-none" w:eastAsia="x-none"/>
        </w:rPr>
        <w:t>помогает ему самоутвердиться, поверить в свои силы, избежать проблем в новом коллективе.</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формирует образ полноценной личности, что поможет преодолеть стереотипы в отношении ребенка из отделения.</w:t>
      </w:r>
    </w:p>
    <w:p w:rsidR="0010523B" w:rsidRPr="00DF7598" w:rsidRDefault="0010523B" w:rsidP="00DF7598">
      <w:pPr>
        <w:tabs>
          <w:tab w:val="left" w:pos="993"/>
        </w:tabs>
        <w:ind w:firstLine="709"/>
        <w:contextualSpacing/>
        <w:jc w:val="both"/>
        <w:rPr>
          <w:sz w:val="28"/>
          <w:szCs w:val="28"/>
        </w:rPr>
      </w:pPr>
      <w:r w:rsidRPr="0010523B">
        <w:rPr>
          <w:sz w:val="28"/>
          <w:szCs w:val="28"/>
        </w:rPr>
        <w:t>Таким образом, портфолио, способствует повышению самооценки ребенка, максимальному раскрытию индивидуальных возм</w:t>
      </w:r>
      <w:r w:rsidR="00DF7598">
        <w:rPr>
          <w:sz w:val="28"/>
          <w:szCs w:val="28"/>
        </w:rPr>
        <w:t xml:space="preserve">ожностей каждого воспитанника. </w:t>
      </w:r>
    </w:p>
    <w:p w:rsidR="0010523B" w:rsidRPr="0010523B" w:rsidRDefault="0010523B" w:rsidP="00DF7598">
      <w:pPr>
        <w:tabs>
          <w:tab w:val="left" w:pos="993"/>
        </w:tabs>
        <w:ind w:firstLine="709"/>
        <w:contextualSpacing/>
        <w:jc w:val="both"/>
        <w:rPr>
          <w:sz w:val="28"/>
          <w:szCs w:val="28"/>
        </w:rPr>
      </w:pPr>
      <w:r w:rsidRPr="0010523B">
        <w:rPr>
          <w:b/>
          <w:bCs/>
          <w:sz w:val="28"/>
          <w:szCs w:val="28"/>
        </w:rPr>
        <w:t>Подведение итогов работы</w:t>
      </w:r>
    </w:p>
    <w:p w:rsidR="00237E3B" w:rsidRDefault="0010523B" w:rsidP="00237E3B">
      <w:pPr>
        <w:tabs>
          <w:tab w:val="left" w:pos="993"/>
        </w:tabs>
        <w:ind w:firstLine="709"/>
        <w:contextualSpacing/>
        <w:jc w:val="both"/>
        <w:rPr>
          <w:sz w:val="28"/>
          <w:szCs w:val="28"/>
        </w:rPr>
      </w:pPr>
      <w:r w:rsidRPr="0010523B">
        <w:rPr>
          <w:sz w:val="28"/>
          <w:szCs w:val="28"/>
        </w:rPr>
        <w:t>Анализ работы над портфолио и исчисление итоговой оценки проводится воспитателем, курирующим данное направление работы. По результатам оценки портфолио воспитанников проводится итоговый рейтинг, выявляются несовершеннолетние, набравшие наибольшее количество баллов в группе. Общие итоги оглашаются на итоговом собрании.  Победители поощряются почетными</w:t>
      </w:r>
      <w:r w:rsidR="00DF7598">
        <w:rPr>
          <w:sz w:val="28"/>
          <w:szCs w:val="28"/>
        </w:rPr>
        <w:t xml:space="preserve"> грамотами, благодарственными. </w:t>
      </w:r>
    </w:p>
    <w:p w:rsidR="0010523B" w:rsidRPr="00237E3B" w:rsidRDefault="000C6921" w:rsidP="00237E3B">
      <w:pPr>
        <w:tabs>
          <w:tab w:val="left" w:pos="993"/>
        </w:tabs>
        <w:contextualSpacing/>
        <w:jc w:val="center"/>
        <w:rPr>
          <w:sz w:val="28"/>
          <w:szCs w:val="28"/>
        </w:rPr>
      </w:pPr>
      <w:r w:rsidRPr="00237E3B">
        <w:rPr>
          <w:b/>
          <w:sz w:val="28"/>
          <w:szCs w:val="28"/>
          <w:lang w:val="x-none" w:eastAsia="x-none"/>
        </w:rPr>
        <w:t>Технология наставничества</w:t>
      </w:r>
    </w:p>
    <w:p w:rsidR="0010523B" w:rsidRPr="0010523B" w:rsidRDefault="0010523B" w:rsidP="00DF7598">
      <w:pPr>
        <w:ind w:firstLine="567"/>
        <w:contextualSpacing/>
        <w:jc w:val="both"/>
        <w:rPr>
          <w:sz w:val="28"/>
          <w:szCs w:val="28"/>
        </w:rPr>
      </w:pPr>
      <w:r w:rsidRPr="0010523B">
        <w:rPr>
          <w:sz w:val="28"/>
          <w:szCs w:val="28"/>
        </w:rPr>
        <w:t xml:space="preserve">Наставничество – это процесс целенаправленного формирования личности, ее интеллекта, физических сил, духовности, подготовки ее к жизни в целом, к активному участию в трудовой деятельности. Это процесс целенаправленного формирования личности. </w:t>
      </w:r>
    </w:p>
    <w:p w:rsidR="0010523B" w:rsidRPr="0010523B" w:rsidRDefault="0010523B" w:rsidP="0010523B">
      <w:pPr>
        <w:ind w:firstLine="567"/>
        <w:jc w:val="both"/>
        <w:rPr>
          <w:sz w:val="28"/>
          <w:szCs w:val="28"/>
        </w:rPr>
      </w:pPr>
      <w:r w:rsidRPr="0010523B">
        <w:rPr>
          <w:sz w:val="28"/>
          <w:szCs w:val="28"/>
        </w:rPr>
        <w:t xml:space="preserve">Что же такое наставничество? </w:t>
      </w:r>
    </w:p>
    <w:p w:rsidR="0010523B" w:rsidRPr="0010523B" w:rsidRDefault="0010523B" w:rsidP="0010523B">
      <w:pPr>
        <w:ind w:firstLine="567"/>
        <w:jc w:val="both"/>
        <w:rPr>
          <w:sz w:val="28"/>
          <w:szCs w:val="28"/>
        </w:rPr>
      </w:pPr>
      <w:r w:rsidRPr="0010523B">
        <w:rPr>
          <w:sz w:val="28"/>
          <w:szCs w:val="28"/>
        </w:rPr>
        <w:t xml:space="preserve">Наставничество – это, прежде всего доверительные отношения, возникающие в процессе общения. Безусловно, только искренность и принятие человека таким, какой он есть. Нужно быть готовым к постоянному проявлению недостатков, отрицательных черт характера и иметь терпение снова давать несовершеннолетнему шанс. Дети всегда испытывают, они очень недоверчивы и только проявление правдивости и выполнение данных подростку обещаний помогает наладить контакт. </w:t>
      </w:r>
    </w:p>
    <w:p w:rsidR="0010523B" w:rsidRPr="0010523B" w:rsidRDefault="0010523B" w:rsidP="0010523B">
      <w:pPr>
        <w:ind w:firstLine="567"/>
        <w:jc w:val="both"/>
        <w:rPr>
          <w:sz w:val="28"/>
          <w:szCs w:val="28"/>
        </w:rPr>
      </w:pPr>
      <w:r w:rsidRPr="0010523B">
        <w:rPr>
          <w:sz w:val="28"/>
          <w:szCs w:val="28"/>
        </w:rPr>
        <w:t xml:space="preserve">Наставник не дает оценку, не судит, оказывает всестороннюю поддержку и является проводником на пути личностного роста воспитанника. </w:t>
      </w:r>
    </w:p>
    <w:p w:rsidR="0010523B" w:rsidRPr="0010523B" w:rsidRDefault="0010523B" w:rsidP="0010523B">
      <w:pPr>
        <w:ind w:firstLine="567"/>
        <w:jc w:val="both"/>
        <w:rPr>
          <w:sz w:val="28"/>
          <w:szCs w:val="28"/>
          <w:shd w:val="clear" w:color="auto" w:fill="FFFFFF"/>
        </w:rPr>
      </w:pPr>
      <w:r w:rsidRPr="0010523B">
        <w:rPr>
          <w:sz w:val="28"/>
          <w:szCs w:val="28"/>
          <w:shd w:val="clear" w:color="auto" w:fill="FFFFFF"/>
        </w:rPr>
        <w:lastRenderedPageBreak/>
        <w:t>Наставничество — это личный пример и обучение. Результат своей деятельности наставник может получить, лишь опираясь на свое собственное поведение, свои рассуждения, то есть на то, что он демонстрирует «своему» подростку.</w:t>
      </w:r>
    </w:p>
    <w:p w:rsidR="0010523B" w:rsidRPr="0010523B" w:rsidRDefault="0010523B" w:rsidP="00DF7598">
      <w:pPr>
        <w:tabs>
          <w:tab w:val="left" w:pos="993"/>
        </w:tabs>
        <w:ind w:firstLine="709"/>
        <w:contextualSpacing/>
        <w:jc w:val="both"/>
        <w:rPr>
          <w:sz w:val="28"/>
          <w:szCs w:val="28"/>
          <w:shd w:val="clear" w:color="auto" w:fill="FFFFFF"/>
        </w:rPr>
      </w:pPr>
      <w:r w:rsidRPr="0010523B">
        <w:rPr>
          <w:sz w:val="28"/>
          <w:szCs w:val="28"/>
        </w:rPr>
        <w:t xml:space="preserve">Цель наставничества - оказание социально-психолого-педагогической помощи и поддержки несовершеннолетнему в формировании у него </w:t>
      </w:r>
      <w:r w:rsidRPr="0010523B">
        <w:rPr>
          <w:sz w:val="28"/>
          <w:szCs w:val="28"/>
          <w:shd w:val="clear" w:color="auto" w:fill="FFFFFF"/>
        </w:rPr>
        <w:t>положительного отношения к жизни в окружающем социуме, общепринятых норм и навыков общественного поведения, законопослушного поведения, создание позитивных жизненных установок, направленных на преодоление негативного отношения к окружающему сообществу и на осознанный отказ от собственных асоциальных проявлений.</w:t>
      </w:r>
    </w:p>
    <w:p w:rsidR="0010523B" w:rsidRPr="0010523B" w:rsidRDefault="0010523B" w:rsidP="00DF7598">
      <w:pPr>
        <w:shd w:val="clear" w:color="auto" w:fill="FFFFFF"/>
        <w:tabs>
          <w:tab w:val="left" w:pos="993"/>
        </w:tabs>
        <w:ind w:firstLine="709"/>
        <w:contextualSpacing/>
        <w:jc w:val="both"/>
        <w:rPr>
          <w:sz w:val="28"/>
          <w:szCs w:val="28"/>
        </w:rPr>
      </w:pPr>
      <w:r w:rsidRPr="0010523B">
        <w:rPr>
          <w:bCs/>
          <w:sz w:val="28"/>
          <w:szCs w:val="28"/>
        </w:rPr>
        <w:t>Принципы наставничества:</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​Личностный поход к подростку, реализуемый в формуле: любить, понимать, принимать, сострадать, помогать.</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​Системность - необходимость всестороннего анализа проблемы социальной дезадаптации подростка и применения системы мероприятий, адекватных выявленной проблематике.</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​Оптимистическая гипотеза - вера в подростка, опора на положительное в нем, формирование деятельностного подхода «сделай себя личностью сам».</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​Объективность подхода к подростку - знание многообразных аспектов жизнедеятельности коллектива и каждой личности, выработка непредвзятых рекомендаций, учет возрастных особенностей личности (индивидуальных черт, склонностей, нравственной позиции).</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​Коммуникативность - способность к быстрому и оперативному общению, налаживанию связей и координации со всеми субъектами социально-психолого-педагогического сопровождения (школа, педагоги, родители) для быстрого нахождения средств педагогической помощи ребенку.</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​Неразглашение информации о ребенке и его семье.</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​Превращение наставничества в элемент личного совершенствования, приобретения новых знаний и навыков, выявления способностей, стимулируя для этого инициативу и творчество людей, давая каждому возможность быть созидателем, а не пользователем.</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​Стимулирование чувства ответственности.</w:t>
      </w:r>
    </w:p>
    <w:p w:rsidR="0010523B" w:rsidRPr="0010523B" w:rsidRDefault="0010523B" w:rsidP="00DF7598">
      <w:pPr>
        <w:tabs>
          <w:tab w:val="left" w:pos="0"/>
          <w:tab w:val="left" w:pos="993"/>
        </w:tabs>
        <w:ind w:firstLine="709"/>
        <w:contextualSpacing/>
        <w:jc w:val="both"/>
        <w:rPr>
          <w:sz w:val="28"/>
          <w:szCs w:val="28"/>
          <w:shd w:val="clear" w:color="auto" w:fill="FFFFFF"/>
        </w:rPr>
      </w:pPr>
      <w:bookmarkStart w:id="35" w:name="218"/>
      <w:r w:rsidRPr="0010523B">
        <w:rPr>
          <w:sz w:val="28"/>
          <w:szCs w:val="28"/>
          <w:shd w:val="clear" w:color="auto" w:fill="FEFEFE"/>
        </w:rPr>
        <w:t xml:space="preserve">При </w:t>
      </w:r>
      <w:r w:rsidRPr="0010523B">
        <w:rPr>
          <w:sz w:val="28"/>
          <w:szCs w:val="28"/>
          <w:shd w:val="clear" w:color="auto" w:fill="FFFFFF"/>
        </w:rPr>
        <w:t>определении наставника необходимо основываться на понимании и осознании возрастных</w:t>
      </w:r>
      <w:r w:rsidRPr="0010523B">
        <w:rPr>
          <w:sz w:val="28"/>
          <w:szCs w:val="28"/>
          <w:shd w:val="clear" w:color="auto" w:fill="FEFEFE"/>
        </w:rPr>
        <w:t xml:space="preserve">, психических особенностях несовершеннолетнего, что является главным фактором при выборе педагога-наставника и носит </w:t>
      </w:r>
      <w:r w:rsidRPr="0010523B">
        <w:rPr>
          <w:sz w:val="28"/>
          <w:szCs w:val="28"/>
          <w:shd w:val="clear" w:color="auto" w:fill="FFFFFF"/>
        </w:rPr>
        <w:t>индивидуальный подход</w:t>
      </w:r>
      <w:bookmarkEnd w:id="35"/>
      <w:r w:rsidRPr="0010523B">
        <w:rPr>
          <w:sz w:val="28"/>
          <w:szCs w:val="28"/>
          <w:shd w:val="clear" w:color="auto" w:fill="FFFFFF"/>
        </w:rPr>
        <w:t>.</w:t>
      </w:r>
    </w:p>
    <w:p w:rsidR="0010523B" w:rsidRPr="0010523B" w:rsidRDefault="0010523B" w:rsidP="00DF7598">
      <w:pPr>
        <w:tabs>
          <w:tab w:val="left" w:pos="993"/>
        </w:tabs>
        <w:ind w:firstLine="709"/>
        <w:contextualSpacing/>
        <w:jc w:val="both"/>
        <w:rPr>
          <w:sz w:val="28"/>
          <w:szCs w:val="28"/>
          <w:shd w:val="clear" w:color="auto" w:fill="FFFFFF"/>
        </w:rPr>
      </w:pPr>
      <w:bookmarkStart w:id="36" w:name="898"/>
      <w:r w:rsidRPr="0010523B">
        <w:rPr>
          <w:sz w:val="28"/>
          <w:szCs w:val="28"/>
          <w:shd w:val="clear" w:color="auto" w:fill="FFFFFF"/>
        </w:rPr>
        <w:t>Помощь наставника нужна несовершеннолетним в зоне ближайшего развития новых способностей в социуме. Для эффективного взаимодействия «наставник – несовершеннолетний» педагогу необходимо получить (получать) достоверную информацию о современной жизни подростка, о всех волнующих подростков вопросах, проверять ее и анализировать.</w:t>
      </w:r>
    </w:p>
    <w:p w:rsidR="0010523B" w:rsidRPr="0010523B" w:rsidRDefault="0010523B" w:rsidP="00DF7598">
      <w:pPr>
        <w:shd w:val="clear" w:color="auto" w:fill="FFFFFF"/>
        <w:tabs>
          <w:tab w:val="left" w:pos="993"/>
        </w:tabs>
        <w:ind w:firstLine="709"/>
        <w:contextualSpacing/>
        <w:jc w:val="both"/>
        <w:rPr>
          <w:sz w:val="28"/>
          <w:szCs w:val="28"/>
        </w:rPr>
      </w:pPr>
      <w:r w:rsidRPr="0010523B">
        <w:rPr>
          <w:sz w:val="28"/>
          <w:szCs w:val="28"/>
        </w:rPr>
        <w:lastRenderedPageBreak/>
        <w:t>Как правило, при определении воспитателя-наставника для несовершеннолетнего этом в обязательном порядке учитывается мнение психолога, который поможет правильно сформировать пару «наставник – подопечный» на основе их психологической совместимости, рассматривая темпераменты, характер, увлечения, хобби и др., родителей (законных представителей). Правильный выбор воспитателя-наставника для несовершеннолетнего превращает их в сплоченную пару единомышленников, что дает действенный эффективный результат в решении сложных проблем подростка.</w:t>
      </w:r>
    </w:p>
    <w:bookmarkEnd w:id="36"/>
    <w:p w:rsidR="0010523B" w:rsidRPr="0010523B" w:rsidRDefault="0010523B" w:rsidP="00DF7598">
      <w:pPr>
        <w:shd w:val="clear" w:color="auto" w:fill="FFFFFF"/>
        <w:tabs>
          <w:tab w:val="left" w:pos="993"/>
        </w:tabs>
        <w:ind w:firstLine="709"/>
        <w:contextualSpacing/>
        <w:jc w:val="both"/>
        <w:rPr>
          <w:sz w:val="28"/>
          <w:szCs w:val="28"/>
        </w:rPr>
      </w:pPr>
      <w:r w:rsidRPr="0010523B">
        <w:rPr>
          <w:bCs/>
          <w:iCs/>
          <w:sz w:val="28"/>
          <w:szCs w:val="28"/>
        </w:rPr>
        <w:t>Методы работы наставника</w:t>
      </w:r>
    </w:p>
    <w:p w:rsidR="0010523B" w:rsidRPr="0010523B" w:rsidRDefault="0010523B" w:rsidP="00DF7598">
      <w:pPr>
        <w:numPr>
          <w:ilvl w:val="0"/>
          <w:numId w:val="56"/>
        </w:numPr>
        <w:shd w:val="clear" w:color="auto" w:fill="FFFFFF"/>
        <w:tabs>
          <w:tab w:val="left" w:pos="993"/>
        </w:tabs>
        <w:ind w:left="0" w:firstLine="709"/>
        <w:contextualSpacing/>
        <w:jc w:val="both"/>
        <w:rPr>
          <w:sz w:val="28"/>
          <w:szCs w:val="28"/>
        </w:rPr>
      </w:pPr>
      <w:r w:rsidRPr="0010523B">
        <w:rPr>
          <w:sz w:val="28"/>
          <w:szCs w:val="28"/>
        </w:rPr>
        <w:t>наблюдение;</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курирование – способ сохранения и поддерживания контакта наставника и подростка, контроля ситуации со стороны наставника</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интервенция – специфический способ «вхождения» в личностное пространство для минимизации (устранения) негативной адаптации и стимулирования позитивной адаптации личности в изменяющихся ситуациях</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коррекция – процесс исправления тех или иных нарушенных функций</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психолого-педагогическая поддержка – своевременное позитивное воздействие педагога (наставника) и родителей (взрослых) на подростков с целью выработки у них адекватной самооценки, способности противостоять негативному влиянию окружающих, эмоциональному шантажу, рэкету и оказание психологической помощи в решении этих проблем</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реабилитация – это система мероприятий по восстановлению психических функций, организованная определенным образом, оптимизирующая жизнь личности при непосредственном взаимодействии</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социально-психологическая профилактика – это предупреждение возможных негативных последствий поведения, нежелательных для обучения и развития подростков</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социально-психологическое сопровождение – протекающий во времени процесс создания социально-психологических условий изменения</w:t>
      </w:r>
    </w:p>
    <w:p w:rsidR="0010523B" w:rsidRPr="00DF7598"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консультирование – превентивная, упреждающая помощь, предотвращающая развитие нежелательных осложнений.</w:t>
      </w:r>
    </w:p>
    <w:p w:rsidR="0010523B" w:rsidRPr="00237E3B" w:rsidRDefault="0010523B" w:rsidP="00237E3B">
      <w:pPr>
        <w:shd w:val="clear" w:color="auto" w:fill="FFFFFF"/>
        <w:tabs>
          <w:tab w:val="left" w:pos="426"/>
        </w:tabs>
        <w:jc w:val="center"/>
        <w:rPr>
          <w:b/>
          <w:sz w:val="28"/>
          <w:szCs w:val="28"/>
        </w:rPr>
      </w:pPr>
      <w:r w:rsidRPr="00237E3B">
        <w:rPr>
          <w:b/>
          <w:sz w:val="28"/>
          <w:szCs w:val="28"/>
        </w:rPr>
        <w:t>Метод «Диалоги в темноте»</w:t>
      </w:r>
    </w:p>
    <w:p w:rsidR="0010523B" w:rsidRPr="0010523B" w:rsidRDefault="0010523B" w:rsidP="00DF7598">
      <w:pPr>
        <w:tabs>
          <w:tab w:val="left" w:pos="993"/>
        </w:tabs>
        <w:ind w:firstLine="709"/>
        <w:contextualSpacing/>
        <w:jc w:val="both"/>
        <w:rPr>
          <w:i/>
        </w:rPr>
      </w:pPr>
      <w:r w:rsidRPr="0010523B">
        <w:rPr>
          <w:i/>
          <w:sz w:val="28"/>
          <w:szCs w:val="28"/>
        </w:rPr>
        <w:t>«Изучение мира должно идти параллельно изучению человека, и одно помогает другому» (П.Д. Успенский).</w:t>
      </w:r>
      <w:r w:rsidRPr="0010523B">
        <w:rPr>
          <w:i/>
        </w:rPr>
        <w:t xml:space="preserve"> </w:t>
      </w:r>
    </w:p>
    <w:p w:rsidR="0010523B" w:rsidRPr="0010523B" w:rsidRDefault="0010523B" w:rsidP="00DF7598">
      <w:pPr>
        <w:tabs>
          <w:tab w:val="left" w:pos="993"/>
        </w:tabs>
        <w:ind w:firstLine="709"/>
        <w:contextualSpacing/>
        <w:jc w:val="both"/>
        <w:rPr>
          <w:sz w:val="28"/>
          <w:szCs w:val="28"/>
        </w:rPr>
      </w:pPr>
      <w:r w:rsidRPr="0010523B">
        <w:rPr>
          <w:sz w:val="28"/>
          <w:szCs w:val="28"/>
        </w:rPr>
        <w:t>Общеизвестно утверждение древних: в здоровом теле - здоровый дух. Но отнюдь не менее обоснованно и обратное утверждение. Человек здоров, пока в порядке его внутренний мир, пока он в согласии с самим собой и существует определенная устойчивая система, иерархия ценностей в его понимании мира, находящаяся в гармонии с общественно признанными идеалами и ценностями.</w:t>
      </w:r>
    </w:p>
    <w:p w:rsidR="0010523B" w:rsidRPr="0010523B" w:rsidRDefault="0010523B" w:rsidP="0010523B">
      <w:pPr>
        <w:ind w:firstLine="709"/>
        <w:jc w:val="both"/>
        <w:rPr>
          <w:sz w:val="28"/>
          <w:szCs w:val="28"/>
        </w:rPr>
      </w:pPr>
      <w:r w:rsidRPr="0010523B">
        <w:rPr>
          <w:sz w:val="28"/>
          <w:szCs w:val="28"/>
        </w:rPr>
        <w:t xml:space="preserve">Таким образом, организация гармонии внутренней жизни - это профилактика болезней. Находясь в гармонии с собой, принимая себя как </w:t>
      </w:r>
      <w:r w:rsidRPr="0010523B">
        <w:rPr>
          <w:sz w:val="28"/>
          <w:szCs w:val="28"/>
        </w:rPr>
        <w:lastRenderedPageBreak/>
        <w:t xml:space="preserve">данность, относиться так же к другим, не пытаясь их переделать, так как они просто другие. </w:t>
      </w:r>
    </w:p>
    <w:p w:rsidR="0010523B" w:rsidRPr="0010523B" w:rsidRDefault="0010523B" w:rsidP="0010523B">
      <w:pPr>
        <w:ind w:firstLine="709"/>
        <w:jc w:val="both"/>
        <w:rPr>
          <w:sz w:val="28"/>
          <w:szCs w:val="28"/>
        </w:rPr>
      </w:pPr>
      <w:r w:rsidRPr="0010523B">
        <w:rPr>
          <w:sz w:val="28"/>
          <w:szCs w:val="28"/>
        </w:rPr>
        <w:t xml:space="preserve">Главная цель работы - вывести к тому рубежу пути к себе, за которым начинается творческое взаимодействие человека с другими людьми, гармонизация взаимоотношений. Выполняя многочисленные упражнения, приходит понимание многих внутренних психических процессов, определяющих поведение человека как личности. </w:t>
      </w:r>
    </w:p>
    <w:p w:rsidR="0010523B" w:rsidRPr="0010523B" w:rsidRDefault="0010523B" w:rsidP="0010523B">
      <w:pPr>
        <w:ind w:firstLine="709"/>
        <w:jc w:val="both"/>
        <w:rPr>
          <w:sz w:val="28"/>
          <w:szCs w:val="28"/>
        </w:rPr>
      </w:pPr>
      <w:r w:rsidRPr="0010523B">
        <w:rPr>
          <w:sz w:val="28"/>
          <w:szCs w:val="28"/>
        </w:rPr>
        <w:t xml:space="preserve">Чтобы видеть невидимое, надо изолироваться от видимого.  </w:t>
      </w:r>
    </w:p>
    <w:p w:rsidR="0010523B" w:rsidRPr="0010523B" w:rsidRDefault="0010523B" w:rsidP="0010523B">
      <w:pPr>
        <w:ind w:firstLine="709"/>
        <w:jc w:val="both"/>
        <w:rPr>
          <w:sz w:val="28"/>
          <w:szCs w:val="28"/>
        </w:rPr>
      </w:pPr>
      <w:r w:rsidRPr="0010523B">
        <w:rPr>
          <w:sz w:val="28"/>
          <w:szCs w:val="28"/>
        </w:rPr>
        <w:t>Ключевой особенностью коррекционных занятий «Диалоги в темноте» является то, что его участники получают уникальный опыт погружения в абсолютно полную темноту, где в течение некоторого времени они не имеют возможности пользоваться основным каналом получения информации – зрением. Тут есть очень важный момент: если вы в темноте не общаетесь, не взаимодействуете, то вы просто не существуете.</w:t>
      </w:r>
    </w:p>
    <w:p w:rsidR="0010523B" w:rsidRPr="0010523B" w:rsidRDefault="0010523B" w:rsidP="0010523B">
      <w:pPr>
        <w:ind w:firstLine="709"/>
        <w:jc w:val="both"/>
        <w:rPr>
          <w:sz w:val="28"/>
          <w:szCs w:val="28"/>
        </w:rPr>
      </w:pPr>
      <w:r w:rsidRPr="0010523B">
        <w:rPr>
          <w:sz w:val="28"/>
          <w:szCs w:val="28"/>
        </w:rPr>
        <w:t xml:space="preserve">Через погружение в экстремально-условную среду, воспитанники учатся слаженным действиям в критических условиях (тотальное «ослепление»), что способствует развитию «эмоционального интеллекта» подростков и помогает создать к группе дружескую атмосферу взаимопомощи, доверия, доброжелательного и открытого общения детей друг с другом. Обеспечивает активную реализацию и обогащение личного и коллективного опыта, помогает лучше узнать друг друга, получить новые впечатления. </w:t>
      </w:r>
    </w:p>
    <w:p w:rsidR="0010523B" w:rsidRPr="0010523B" w:rsidRDefault="0010523B" w:rsidP="0010523B">
      <w:pPr>
        <w:ind w:firstLine="709"/>
        <w:jc w:val="both"/>
        <w:rPr>
          <w:sz w:val="28"/>
          <w:szCs w:val="28"/>
        </w:rPr>
      </w:pPr>
      <w:r w:rsidRPr="0010523B">
        <w:rPr>
          <w:sz w:val="28"/>
          <w:szCs w:val="28"/>
        </w:rPr>
        <w:t xml:space="preserve">Вместе с философами древности мы утверждаем: в каждом человеке заложен огромный потенциал силы и энергии, он прячется там, где находится наше внутреннее «Я». Чтобы его открыть и начать использовать, необходимо, прежде всего, изучить это «Я» и затем идти тем путем, который оно подсказывает. Тогда можно добиться желаемого. </w:t>
      </w:r>
    </w:p>
    <w:p w:rsidR="0010523B" w:rsidRPr="0010523B" w:rsidRDefault="0010523B" w:rsidP="000C6921">
      <w:pPr>
        <w:tabs>
          <w:tab w:val="left" w:pos="993"/>
        </w:tabs>
        <w:ind w:firstLine="709"/>
        <w:jc w:val="both"/>
        <w:rPr>
          <w:sz w:val="28"/>
          <w:szCs w:val="28"/>
        </w:rPr>
      </w:pPr>
      <w:r w:rsidRPr="0010523B">
        <w:rPr>
          <w:sz w:val="28"/>
          <w:szCs w:val="28"/>
        </w:rPr>
        <w:t>Каждое упражнение — маленький шаг к достижению большой цели. И здесь вас ожидает новое открытие. Вы начинаете реально представлять наличие микрокосмоса внутри себя и макрокосмоса — во всей Вселенной. Космические вибрации пронизывают и наполняют ваш внутренний мир, и все ваши ощущения погружаются в них. Возникает чувство Космической пустоты и одновременно — единственной реальности. Вы начинаете осознавать, что окружающие нас люди не хорошие и плохие, а просто разные. Каждый человек резонирует на своих, определенных вибрациях. Нужно научиться чувст</w:t>
      </w:r>
      <w:r w:rsidR="00DF7598">
        <w:rPr>
          <w:sz w:val="28"/>
          <w:szCs w:val="28"/>
        </w:rPr>
        <w:t xml:space="preserve">вовать их, слышать и понимать. </w:t>
      </w:r>
    </w:p>
    <w:p w:rsidR="0010523B" w:rsidRPr="0010523B" w:rsidRDefault="0010523B" w:rsidP="000C6921">
      <w:pPr>
        <w:tabs>
          <w:tab w:val="left" w:pos="993"/>
        </w:tabs>
        <w:ind w:firstLine="709"/>
        <w:jc w:val="both"/>
        <w:rPr>
          <w:sz w:val="28"/>
          <w:szCs w:val="28"/>
        </w:rPr>
      </w:pPr>
      <w:r w:rsidRPr="0010523B">
        <w:rPr>
          <w:b/>
          <w:sz w:val="28"/>
          <w:szCs w:val="28"/>
        </w:rPr>
        <w:t>Цель:</w:t>
      </w:r>
      <w:r w:rsidRPr="0010523B">
        <w:rPr>
          <w:sz w:val="28"/>
          <w:szCs w:val="28"/>
        </w:rPr>
        <w:t xml:space="preserve"> Выстраивание позитивного образа будущего через познание личностью внутреннего мира на фоне эмоциональных ощущений и «перезагрузки» эмоционального воспри</w:t>
      </w:r>
      <w:r w:rsidR="00DF7598">
        <w:rPr>
          <w:sz w:val="28"/>
          <w:szCs w:val="28"/>
        </w:rPr>
        <w:t>ятия проблемы.</w:t>
      </w:r>
    </w:p>
    <w:p w:rsidR="0010523B" w:rsidRPr="0010523B" w:rsidRDefault="0010523B" w:rsidP="000C6921">
      <w:pPr>
        <w:tabs>
          <w:tab w:val="left" w:pos="993"/>
        </w:tabs>
        <w:ind w:firstLine="709"/>
        <w:jc w:val="both"/>
        <w:rPr>
          <w:b/>
          <w:sz w:val="28"/>
          <w:szCs w:val="28"/>
        </w:rPr>
      </w:pPr>
      <w:r w:rsidRPr="0010523B">
        <w:rPr>
          <w:b/>
          <w:sz w:val="28"/>
          <w:szCs w:val="28"/>
        </w:rPr>
        <w:t>Программа занятий имеет следующие обязательные компоненты:</w:t>
      </w:r>
    </w:p>
    <w:p w:rsidR="0010523B" w:rsidRPr="0010523B" w:rsidRDefault="0010523B" w:rsidP="000C6921">
      <w:pPr>
        <w:numPr>
          <w:ilvl w:val="0"/>
          <w:numId w:val="52"/>
        </w:numPr>
        <w:tabs>
          <w:tab w:val="left" w:pos="993"/>
        </w:tabs>
        <w:ind w:left="0" w:firstLine="709"/>
        <w:contextualSpacing/>
        <w:jc w:val="both"/>
        <w:rPr>
          <w:sz w:val="28"/>
          <w:szCs w:val="28"/>
          <w:lang w:val="x-none" w:eastAsia="x-none"/>
        </w:rPr>
      </w:pPr>
      <w:r w:rsidRPr="0010523B">
        <w:rPr>
          <w:sz w:val="28"/>
          <w:szCs w:val="28"/>
          <w:lang w:val="x-none" w:eastAsia="x-none"/>
        </w:rPr>
        <w:t>упражнения на развитие чувствительности каналов   восприятия</w:t>
      </w:r>
    </w:p>
    <w:p w:rsidR="0010523B" w:rsidRPr="0010523B" w:rsidRDefault="0010523B" w:rsidP="000C6921">
      <w:pPr>
        <w:numPr>
          <w:ilvl w:val="0"/>
          <w:numId w:val="52"/>
        </w:numPr>
        <w:tabs>
          <w:tab w:val="left" w:pos="993"/>
        </w:tabs>
        <w:ind w:left="0" w:firstLine="709"/>
        <w:contextualSpacing/>
        <w:jc w:val="both"/>
        <w:rPr>
          <w:sz w:val="28"/>
          <w:szCs w:val="28"/>
          <w:lang w:val="x-none" w:eastAsia="x-none"/>
        </w:rPr>
      </w:pPr>
      <w:r w:rsidRPr="0010523B">
        <w:rPr>
          <w:sz w:val="28"/>
          <w:szCs w:val="28"/>
          <w:lang w:val="x-none" w:eastAsia="x-none"/>
        </w:rPr>
        <w:t>индивидуальные и парные телесные практики</w:t>
      </w:r>
    </w:p>
    <w:p w:rsidR="0010523B" w:rsidRPr="0010523B" w:rsidRDefault="0010523B" w:rsidP="000C6921">
      <w:pPr>
        <w:numPr>
          <w:ilvl w:val="0"/>
          <w:numId w:val="52"/>
        </w:numPr>
        <w:tabs>
          <w:tab w:val="left" w:pos="993"/>
        </w:tabs>
        <w:ind w:left="0" w:firstLine="709"/>
        <w:contextualSpacing/>
        <w:jc w:val="both"/>
        <w:rPr>
          <w:sz w:val="28"/>
          <w:szCs w:val="28"/>
          <w:lang w:val="x-none" w:eastAsia="x-none"/>
        </w:rPr>
      </w:pPr>
      <w:r w:rsidRPr="0010523B">
        <w:rPr>
          <w:sz w:val="28"/>
          <w:szCs w:val="28"/>
          <w:lang w:val="x-none" w:eastAsia="x-none"/>
        </w:rPr>
        <w:t>дыхательные техники</w:t>
      </w:r>
    </w:p>
    <w:p w:rsidR="0010523B" w:rsidRPr="0010523B" w:rsidRDefault="0010523B" w:rsidP="000C6921">
      <w:pPr>
        <w:numPr>
          <w:ilvl w:val="0"/>
          <w:numId w:val="52"/>
        </w:numPr>
        <w:tabs>
          <w:tab w:val="left" w:pos="993"/>
        </w:tabs>
        <w:ind w:left="0" w:firstLine="709"/>
        <w:contextualSpacing/>
        <w:jc w:val="both"/>
        <w:rPr>
          <w:sz w:val="28"/>
          <w:szCs w:val="28"/>
          <w:lang w:val="x-none" w:eastAsia="x-none"/>
        </w:rPr>
      </w:pPr>
      <w:r w:rsidRPr="0010523B">
        <w:rPr>
          <w:sz w:val="28"/>
          <w:szCs w:val="28"/>
          <w:lang w:val="x-none" w:eastAsia="x-none"/>
        </w:rPr>
        <w:t>коммуникативные практики</w:t>
      </w:r>
    </w:p>
    <w:p w:rsidR="0010523B" w:rsidRPr="00DF7598" w:rsidRDefault="0010523B" w:rsidP="000C6921">
      <w:pPr>
        <w:numPr>
          <w:ilvl w:val="0"/>
          <w:numId w:val="52"/>
        </w:numPr>
        <w:tabs>
          <w:tab w:val="left" w:pos="993"/>
        </w:tabs>
        <w:ind w:left="0" w:firstLine="709"/>
        <w:contextualSpacing/>
        <w:jc w:val="both"/>
        <w:rPr>
          <w:sz w:val="28"/>
          <w:szCs w:val="28"/>
          <w:lang w:val="x-none" w:eastAsia="x-none"/>
        </w:rPr>
      </w:pPr>
      <w:r w:rsidRPr="0010523B">
        <w:rPr>
          <w:sz w:val="28"/>
          <w:szCs w:val="28"/>
          <w:lang w:val="x-none" w:eastAsia="x-none"/>
        </w:rPr>
        <w:lastRenderedPageBreak/>
        <w:t>работа с внутренним и внешним пространством</w:t>
      </w:r>
    </w:p>
    <w:p w:rsidR="0010523B" w:rsidRPr="0010523B" w:rsidRDefault="0010523B" w:rsidP="000C6921">
      <w:pPr>
        <w:tabs>
          <w:tab w:val="left" w:pos="993"/>
        </w:tabs>
        <w:ind w:firstLine="709"/>
        <w:jc w:val="both"/>
        <w:rPr>
          <w:b/>
          <w:sz w:val="28"/>
          <w:szCs w:val="28"/>
        </w:rPr>
      </w:pPr>
      <w:r w:rsidRPr="0010523B">
        <w:rPr>
          <w:b/>
          <w:sz w:val="28"/>
          <w:szCs w:val="28"/>
        </w:rPr>
        <w:t xml:space="preserve">Занятие будет состоять из двух модулей. </w:t>
      </w:r>
    </w:p>
    <w:p w:rsidR="0010523B" w:rsidRPr="0010523B" w:rsidRDefault="0010523B" w:rsidP="0010523B">
      <w:pPr>
        <w:ind w:firstLine="709"/>
        <w:jc w:val="both"/>
        <w:rPr>
          <w:sz w:val="28"/>
          <w:szCs w:val="28"/>
        </w:rPr>
      </w:pPr>
      <w:r w:rsidRPr="0010523B">
        <w:rPr>
          <w:sz w:val="28"/>
          <w:szCs w:val="28"/>
        </w:rPr>
        <w:t>Первый из них пройдет в полной темноте: будучи лишенными возможности видеть, участники будут вынуждены менять привычный стиль поведения и отказываться от прежних способов взаимодействия и коммуникации.</w:t>
      </w:r>
    </w:p>
    <w:p w:rsidR="000C44BA" w:rsidRDefault="0010523B" w:rsidP="000C44BA">
      <w:pPr>
        <w:ind w:firstLine="709"/>
        <w:jc w:val="both"/>
        <w:rPr>
          <w:sz w:val="28"/>
          <w:szCs w:val="28"/>
        </w:rPr>
      </w:pPr>
      <w:r w:rsidRPr="0010523B">
        <w:rPr>
          <w:sz w:val="28"/>
          <w:szCs w:val="28"/>
        </w:rPr>
        <w:t>Второй модуль будет направлен на анализ полученного опыта и его проекцию на примен</w:t>
      </w:r>
      <w:r w:rsidR="000C44BA">
        <w:rPr>
          <w:sz w:val="28"/>
          <w:szCs w:val="28"/>
        </w:rPr>
        <w:t>ение полученных знаний в жизни.</w:t>
      </w:r>
    </w:p>
    <w:p w:rsidR="0010523B" w:rsidRPr="0010523B" w:rsidRDefault="0010523B" w:rsidP="000C44BA">
      <w:pPr>
        <w:ind w:firstLine="709"/>
        <w:jc w:val="both"/>
        <w:rPr>
          <w:sz w:val="28"/>
          <w:szCs w:val="28"/>
        </w:rPr>
      </w:pPr>
      <w:r w:rsidRPr="0010523B">
        <w:rPr>
          <w:sz w:val="28"/>
          <w:szCs w:val="28"/>
        </w:rPr>
        <w:t xml:space="preserve">Учебный материал излагается в рамках 6 занятий, каждое из которых содержит небольшой теоретический раздел, описание тренировочных упражнений, порядок их выполнения. </w:t>
      </w:r>
    </w:p>
    <w:p w:rsidR="000C44BA" w:rsidRDefault="0010523B" w:rsidP="000C44BA">
      <w:pPr>
        <w:ind w:firstLine="709"/>
        <w:jc w:val="both"/>
        <w:rPr>
          <w:sz w:val="28"/>
          <w:szCs w:val="28"/>
        </w:rPr>
      </w:pPr>
      <w:r w:rsidRPr="0010523B">
        <w:rPr>
          <w:sz w:val="28"/>
          <w:szCs w:val="28"/>
        </w:rPr>
        <w:t>В течение занятия ребятам необходимо решить несколько заданий, где для успешного выполнения даже очень простого испытания надо работать слаженно, грамотно: каждому выбрать себе роль (кто – лидер, кто – послушный исполнитель), действовать спокойно и быстро, догово</w:t>
      </w:r>
      <w:r w:rsidR="00DF7598">
        <w:rPr>
          <w:sz w:val="28"/>
          <w:szCs w:val="28"/>
        </w:rPr>
        <w:t xml:space="preserve">риться, найти взаимопонимание. </w:t>
      </w:r>
    </w:p>
    <w:p w:rsidR="0010523B" w:rsidRPr="000C44BA" w:rsidRDefault="0010523B" w:rsidP="000C44BA">
      <w:pPr>
        <w:ind w:firstLine="709"/>
        <w:jc w:val="both"/>
        <w:rPr>
          <w:sz w:val="28"/>
          <w:szCs w:val="28"/>
        </w:rPr>
      </w:pPr>
      <w:r w:rsidRPr="0010523B">
        <w:rPr>
          <w:b/>
          <w:sz w:val="28"/>
          <w:szCs w:val="28"/>
        </w:rPr>
        <w:t>Что может дать тренинг в темноте?</w:t>
      </w:r>
    </w:p>
    <w:p w:rsidR="0010523B" w:rsidRPr="0010523B" w:rsidRDefault="0010523B" w:rsidP="000C44BA">
      <w:pPr>
        <w:numPr>
          <w:ilvl w:val="0"/>
          <w:numId w:val="53"/>
        </w:numPr>
        <w:tabs>
          <w:tab w:val="left" w:pos="1134"/>
        </w:tabs>
        <w:ind w:left="0" w:firstLine="709"/>
        <w:contextualSpacing/>
        <w:jc w:val="both"/>
        <w:rPr>
          <w:b/>
          <w:sz w:val="28"/>
          <w:szCs w:val="28"/>
          <w:lang w:val="x-none" w:eastAsia="x-none"/>
        </w:rPr>
      </w:pPr>
      <w:r w:rsidRPr="0010523B">
        <w:rPr>
          <w:b/>
          <w:sz w:val="28"/>
          <w:szCs w:val="28"/>
          <w:lang w:val="x-none" w:eastAsia="x-none"/>
        </w:rPr>
        <w:t>Осознание привычных моделей поведения</w:t>
      </w:r>
    </w:p>
    <w:p w:rsidR="0010523B" w:rsidRPr="0010523B" w:rsidRDefault="0010523B" w:rsidP="000C44BA">
      <w:pPr>
        <w:tabs>
          <w:tab w:val="left" w:pos="1134"/>
        </w:tabs>
        <w:ind w:firstLine="709"/>
        <w:jc w:val="both"/>
        <w:rPr>
          <w:sz w:val="28"/>
          <w:szCs w:val="28"/>
        </w:rPr>
      </w:pPr>
      <w:r w:rsidRPr="0010523B">
        <w:rPr>
          <w:sz w:val="28"/>
          <w:szCs w:val="28"/>
        </w:rPr>
        <w:t>Ни в каких иных обстоятельствах люди не способны столь быстро осознать положительные и отрицательные стороны своих прежних поведенческих и коммуникативных привычек. Это новое и неожиданное осознание служит основой для последующих возможных и/или необходимых изменений.</w:t>
      </w:r>
    </w:p>
    <w:p w:rsidR="0010523B" w:rsidRPr="0010523B" w:rsidRDefault="0010523B" w:rsidP="000C44BA">
      <w:pPr>
        <w:numPr>
          <w:ilvl w:val="0"/>
          <w:numId w:val="53"/>
        </w:numPr>
        <w:tabs>
          <w:tab w:val="left" w:pos="1134"/>
        </w:tabs>
        <w:ind w:left="0" w:firstLine="709"/>
        <w:contextualSpacing/>
        <w:jc w:val="both"/>
        <w:rPr>
          <w:sz w:val="28"/>
          <w:szCs w:val="28"/>
          <w:lang w:val="x-none" w:eastAsia="x-none"/>
        </w:rPr>
      </w:pPr>
      <w:r w:rsidRPr="0010523B">
        <w:rPr>
          <w:b/>
          <w:sz w:val="28"/>
          <w:szCs w:val="28"/>
          <w:lang w:val="x-none" w:eastAsia="x-none"/>
        </w:rPr>
        <w:t>Новые знания, полученные в рекордно короткий срок</w:t>
      </w:r>
    </w:p>
    <w:p w:rsidR="0010523B" w:rsidRPr="0010523B" w:rsidRDefault="0010523B" w:rsidP="000C44BA">
      <w:pPr>
        <w:tabs>
          <w:tab w:val="left" w:pos="1134"/>
        </w:tabs>
        <w:ind w:firstLine="709"/>
        <w:jc w:val="both"/>
        <w:rPr>
          <w:sz w:val="28"/>
          <w:szCs w:val="28"/>
        </w:rPr>
      </w:pPr>
      <w:r w:rsidRPr="0010523B">
        <w:rPr>
          <w:sz w:val="28"/>
          <w:szCs w:val="28"/>
        </w:rPr>
        <w:t>Поразительно, насколько процесс обучения ускоряется в темноте. Новый опыт, полученный в таких необычных условиях, оказывает сильное влияние на человека и запоминается надолго.</w:t>
      </w:r>
    </w:p>
    <w:p w:rsidR="0010523B" w:rsidRPr="0010523B" w:rsidRDefault="0010523B" w:rsidP="000C44BA">
      <w:pPr>
        <w:numPr>
          <w:ilvl w:val="0"/>
          <w:numId w:val="53"/>
        </w:numPr>
        <w:tabs>
          <w:tab w:val="left" w:pos="1134"/>
        </w:tabs>
        <w:ind w:left="0" w:firstLine="709"/>
        <w:contextualSpacing/>
        <w:jc w:val="both"/>
        <w:rPr>
          <w:sz w:val="28"/>
          <w:szCs w:val="28"/>
          <w:lang w:val="x-none" w:eastAsia="x-none"/>
        </w:rPr>
      </w:pPr>
      <w:r w:rsidRPr="0010523B">
        <w:rPr>
          <w:b/>
          <w:sz w:val="28"/>
          <w:szCs w:val="28"/>
          <w:lang w:val="x-none" w:eastAsia="x-none"/>
        </w:rPr>
        <w:t>Улучшение коммуникации</w:t>
      </w:r>
    </w:p>
    <w:p w:rsidR="0010523B" w:rsidRPr="0010523B" w:rsidRDefault="0010523B" w:rsidP="000C44BA">
      <w:pPr>
        <w:tabs>
          <w:tab w:val="left" w:pos="1134"/>
        </w:tabs>
        <w:ind w:firstLine="709"/>
        <w:jc w:val="both"/>
        <w:rPr>
          <w:sz w:val="28"/>
          <w:szCs w:val="28"/>
        </w:rPr>
      </w:pPr>
      <w:r w:rsidRPr="0010523B">
        <w:rPr>
          <w:sz w:val="28"/>
          <w:szCs w:val="28"/>
        </w:rPr>
        <w:t>Будучи лишенными возможности видеть люди вынуждены более четко и понятно выражать свои мысли. Умение слушать и слышать другого человека становится ключевым для достижения поставленной цели. Темнота усиливает способность человека к концентрации и взаимодействию, участники удивительно быстро начинают предлагать эффективные решения для поставленных перед ними непростых задач.</w:t>
      </w:r>
    </w:p>
    <w:p w:rsidR="0010523B" w:rsidRPr="0010523B" w:rsidRDefault="0010523B" w:rsidP="000C44BA">
      <w:pPr>
        <w:numPr>
          <w:ilvl w:val="0"/>
          <w:numId w:val="53"/>
        </w:numPr>
        <w:tabs>
          <w:tab w:val="left" w:pos="1134"/>
        </w:tabs>
        <w:ind w:left="0" w:firstLine="709"/>
        <w:contextualSpacing/>
        <w:jc w:val="both"/>
        <w:rPr>
          <w:sz w:val="28"/>
          <w:szCs w:val="28"/>
          <w:lang w:val="x-none" w:eastAsia="x-none"/>
        </w:rPr>
      </w:pPr>
      <w:r w:rsidRPr="0010523B">
        <w:rPr>
          <w:b/>
          <w:sz w:val="28"/>
          <w:szCs w:val="28"/>
          <w:lang w:val="x-none" w:eastAsia="x-none"/>
        </w:rPr>
        <w:t>Доверие и работа в команде</w:t>
      </w:r>
    </w:p>
    <w:p w:rsidR="0010523B" w:rsidRPr="0010523B" w:rsidRDefault="0010523B" w:rsidP="000C44BA">
      <w:pPr>
        <w:tabs>
          <w:tab w:val="left" w:pos="1134"/>
        </w:tabs>
        <w:ind w:firstLine="709"/>
        <w:jc w:val="both"/>
        <w:rPr>
          <w:sz w:val="28"/>
          <w:szCs w:val="28"/>
        </w:rPr>
      </w:pPr>
      <w:r w:rsidRPr="0010523B">
        <w:rPr>
          <w:sz w:val="28"/>
          <w:szCs w:val="28"/>
        </w:rPr>
        <w:t>Участники, вначале растерянные и не уверенные в себе, постепенно осознают, что их близость друг к другу на самом деле удобна и вполне комфортна. Командная работа и ощущение себя в коллективе становятся положительным эмоциональным и физическим переживанием и создают прочную ассоциативную связь в памяти.</w:t>
      </w:r>
    </w:p>
    <w:p w:rsidR="0010523B" w:rsidRPr="0010523B" w:rsidRDefault="0010523B" w:rsidP="000C44BA">
      <w:pPr>
        <w:numPr>
          <w:ilvl w:val="0"/>
          <w:numId w:val="53"/>
        </w:numPr>
        <w:tabs>
          <w:tab w:val="left" w:pos="1134"/>
        </w:tabs>
        <w:ind w:left="0" w:firstLine="709"/>
        <w:contextualSpacing/>
        <w:jc w:val="both"/>
        <w:rPr>
          <w:sz w:val="28"/>
          <w:szCs w:val="28"/>
          <w:lang w:val="x-none" w:eastAsia="x-none"/>
        </w:rPr>
      </w:pPr>
      <w:r w:rsidRPr="0010523B">
        <w:rPr>
          <w:b/>
          <w:sz w:val="28"/>
          <w:szCs w:val="28"/>
          <w:lang w:val="x-none" w:eastAsia="x-none"/>
        </w:rPr>
        <w:t>Импульс для креативного мышления и созидания</w:t>
      </w:r>
    </w:p>
    <w:p w:rsidR="0010523B" w:rsidRPr="0010523B" w:rsidRDefault="0010523B" w:rsidP="000C44BA">
      <w:pPr>
        <w:tabs>
          <w:tab w:val="left" w:pos="1134"/>
        </w:tabs>
        <w:ind w:firstLine="709"/>
        <w:jc w:val="both"/>
        <w:rPr>
          <w:sz w:val="28"/>
          <w:szCs w:val="28"/>
        </w:rPr>
      </w:pPr>
      <w:r w:rsidRPr="0010523B">
        <w:rPr>
          <w:sz w:val="28"/>
          <w:szCs w:val="28"/>
        </w:rPr>
        <w:t xml:space="preserve">Действия, совершаемые в темноте, на самом деле доставляют большое удовольствие. Участники открывают в себе и активируют скрытые ресурсы. </w:t>
      </w:r>
      <w:r w:rsidRPr="0010523B">
        <w:rPr>
          <w:sz w:val="28"/>
          <w:szCs w:val="28"/>
        </w:rPr>
        <w:lastRenderedPageBreak/>
        <w:t>Это дает толчок креативности помогает нам находить нестандартные пути выполнения задач.</w:t>
      </w:r>
    </w:p>
    <w:p w:rsidR="0010523B" w:rsidRPr="0010523B" w:rsidRDefault="0010523B" w:rsidP="000C44BA">
      <w:pPr>
        <w:numPr>
          <w:ilvl w:val="0"/>
          <w:numId w:val="53"/>
        </w:numPr>
        <w:tabs>
          <w:tab w:val="left" w:pos="1134"/>
        </w:tabs>
        <w:ind w:left="0" w:firstLine="709"/>
        <w:contextualSpacing/>
        <w:jc w:val="both"/>
        <w:rPr>
          <w:b/>
          <w:sz w:val="28"/>
          <w:szCs w:val="28"/>
          <w:lang w:val="x-none" w:eastAsia="x-none"/>
        </w:rPr>
      </w:pPr>
      <w:r w:rsidRPr="0010523B">
        <w:rPr>
          <w:b/>
          <w:sz w:val="28"/>
          <w:szCs w:val="28"/>
          <w:lang w:val="x-none" w:eastAsia="x-none"/>
        </w:rPr>
        <w:t>Положительный эффект «инаковости»</w:t>
      </w:r>
    </w:p>
    <w:p w:rsidR="0010523B" w:rsidRPr="0010523B" w:rsidRDefault="0010523B" w:rsidP="00DF7598">
      <w:pPr>
        <w:ind w:firstLine="709"/>
        <w:jc w:val="both"/>
        <w:rPr>
          <w:sz w:val="28"/>
          <w:szCs w:val="28"/>
        </w:rPr>
      </w:pPr>
      <w:r w:rsidRPr="0010523B">
        <w:rPr>
          <w:sz w:val="28"/>
          <w:szCs w:val="28"/>
        </w:rPr>
        <w:t>Расставшись со способностью видеть люди расстаются и со своими предрассудками. То, как вы выглядите, и то, как вы двигаетесь, больше не имеет никакого значения.</w:t>
      </w:r>
    </w:p>
    <w:p w:rsidR="0010523B" w:rsidRPr="0010523B" w:rsidRDefault="0010523B" w:rsidP="00DF7598">
      <w:pPr>
        <w:ind w:firstLine="709"/>
        <w:jc w:val="both"/>
        <w:rPr>
          <w:sz w:val="28"/>
          <w:szCs w:val="28"/>
        </w:rPr>
      </w:pPr>
      <w:r w:rsidRPr="0010523B">
        <w:rPr>
          <w:sz w:val="28"/>
          <w:szCs w:val="28"/>
        </w:rPr>
        <w:t>Происходит всплеск адреналина, повышается с</w:t>
      </w:r>
      <w:r w:rsidR="000C44BA">
        <w:rPr>
          <w:sz w:val="28"/>
          <w:szCs w:val="28"/>
        </w:rPr>
        <w:t>амооценка, уверенность в себе.</w:t>
      </w:r>
    </w:p>
    <w:p w:rsidR="0010523B" w:rsidRPr="0010523B" w:rsidRDefault="0010523B" w:rsidP="00DF7598">
      <w:pPr>
        <w:ind w:firstLine="709"/>
        <w:jc w:val="both"/>
        <w:rPr>
          <w:sz w:val="28"/>
          <w:szCs w:val="28"/>
        </w:rPr>
      </w:pPr>
      <w:r w:rsidRPr="0010523B">
        <w:rPr>
          <w:sz w:val="28"/>
          <w:szCs w:val="28"/>
        </w:rPr>
        <w:t>Это и умение творчески реагировать на трудности, неудачи и препятствия, быть обходительным, внимательным и наделенным такими компетенциями личности, как эмпатия, чуткость, инициативность и внутренняя дисциплина.</w:t>
      </w:r>
    </w:p>
    <w:p w:rsidR="0010523B" w:rsidRPr="00DF7598" w:rsidRDefault="0010523B" w:rsidP="00DF7598">
      <w:pPr>
        <w:ind w:firstLine="709"/>
        <w:jc w:val="both"/>
        <w:rPr>
          <w:sz w:val="28"/>
          <w:szCs w:val="28"/>
        </w:rPr>
      </w:pPr>
      <w:r w:rsidRPr="0010523B">
        <w:rPr>
          <w:sz w:val="28"/>
          <w:szCs w:val="28"/>
        </w:rPr>
        <w:t>Как это ни парадоксально и неожиданно, всему этому — можно коллективно научи</w:t>
      </w:r>
      <w:r w:rsidR="00DF7598">
        <w:rPr>
          <w:sz w:val="28"/>
          <w:szCs w:val="28"/>
        </w:rPr>
        <w:t>ться в полной темноте и тишине.</w:t>
      </w:r>
    </w:p>
    <w:p w:rsidR="0010523B" w:rsidRPr="00DF7598" w:rsidRDefault="0010523B" w:rsidP="00237E3B">
      <w:pPr>
        <w:jc w:val="center"/>
        <w:rPr>
          <w:b/>
          <w:sz w:val="28"/>
          <w:szCs w:val="28"/>
        </w:rPr>
      </w:pPr>
      <w:r w:rsidRPr="0010523B">
        <w:rPr>
          <w:b/>
          <w:sz w:val="28"/>
          <w:szCs w:val="28"/>
        </w:rPr>
        <w:t>Проект по профилактике асоциального и рискованного поведения среди несовершеннолетних в возрасте 14 -18 лет посредством технологии «социальный форум-театр» «ИГРАЯ ЖИЗНЬ»</w:t>
      </w:r>
    </w:p>
    <w:p w:rsidR="0010523B" w:rsidRPr="0010523B" w:rsidRDefault="0010523B" w:rsidP="00DF7598">
      <w:pPr>
        <w:shd w:val="clear" w:color="auto" w:fill="FFFFFF"/>
        <w:ind w:firstLine="709"/>
        <w:jc w:val="both"/>
        <w:rPr>
          <w:sz w:val="28"/>
          <w:szCs w:val="28"/>
        </w:rPr>
      </w:pPr>
      <w:r w:rsidRPr="0010523B">
        <w:rPr>
          <w:sz w:val="28"/>
          <w:szCs w:val="28"/>
        </w:rPr>
        <w:t xml:space="preserve">Одной из задач реабилитационной работы в отделении социальной реабилитации является воспитание нравственного человека, который имеет цель, умеет решать жизненные проблемы, ориентирован в социальном пространстве, </w:t>
      </w:r>
    </w:p>
    <w:p w:rsidR="0010523B" w:rsidRPr="0010523B" w:rsidRDefault="0010523B" w:rsidP="0010523B">
      <w:pPr>
        <w:shd w:val="clear" w:color="auto" w:fill="FFFFFF"/>
        <w:ind w:firstLine="567"/>
        <w:jc w:val="both"/>
        <w:textAlignment w:val="baseline"/>
        <w:rPr>
          <w:sz w:val="28"/>
          <w:szCs w:val="28"/>
        </w:rPr>
      </w:pPr>
      <w:r w:rsidRPr="0010523B">
        <w:rPr>
          <w:sz w:val="28"/>
          <w:szCs w:val="28"/>
        </w:rPr>
        <w:t xml:space="preserve">Средством воспитания является деятельность несовершеннолетнего, в которую он вовлечен.  </w:t>
      </w:r>
      <w:r w:rsidRPr="0010523B">
        <w:rPr>
          <w:sz w:val="28"/>
          <w:szCs w:val="28"/>
          <w:bdr w:val="none" w:sz="0" w:space="0" w:color="auto" w:frame="1"/>
        </w:rPr>
        <w:t>Социальный форум - театр является мощным инструментом социальных преобразований. Уникальность методики состоит в том, что она легко адаптируется к тем целям и задачам, которые ставит перед собой специалист сегодня, здесь и сейчас.</w:t>
      </w:r>
    </w:p>
    <w:p w:rsidR="0010523B" w:rsidRPr="0010523B" w:rsidRDefault="0010523B" w:rsidP="0010523B">
      <w:pPr>
        <w:shd w:val="clear" w:color="auto" w:fill="FFFFFF"/>
        <w:ind w:firstLine="708"/>
        <w:jc w:val="both"/>
        <w:rPr>
          <w:sz w:val="28"/>
          <w:szCs w:val="28"/>
        </w:rPr>
      </w:pPr>
      <w:r w:rsidRPr="0010523B">
        <w:rPr>
          <w:sz w:val="28"/>
          <w:szCs w:val="28"/>
        </w:rPr>
        <w:t xml:space="preserve">Технология социальный театр рассматривается нами как способ инновационной организации профилактики негативных проявлений в подростковой среде, рискованного и асоциального поведения подростка. </w:t>
      </w:r>
    </w:p>
    <w:p w:rsidR="0010523B" w:rsidRPr="00DF7598" w:rsidRDefault="0010523B" w:rsidP="00DF7598">
      <w:pPr>
        <w:shd w:val="clear" w:color="auto" w:fill="FFFFFF"/>
        <w:ind w:firstLine="708"/>
        <w:jc w:val="both"/>
        <w:rPr>
          <w:sz w:val="28"/>
          <w:szCs w:val="28"/>
        </w:rPr>
      </w:pPr>
      <w:r w:rsidRPr="0010523B">
        <w:rPr>
          <w:sz w:val="28"/>
          <w:szCs w:val="28"/>
        </w:rPr>
        <w:t>Социальный форум - театр может способствовать формированию качеств, благодаря которым подростки смогут решать возникающие проблемы, совершать осознанный выбор и адаптироваться в новых жизненных ситуациях, иметь ценностное пр</w:t>
      </w:r>
      <w:r w:rsidR="00DF7598">
        <w:rPr>
          <w:sz w:val="28"/>
          <w:szCs w:val="28"/>
        </w:rPr>
        <w:t>едставление об окружающем мире.</w:t>
      </w:r>
    </w:p>
    <w:p w:rsidR="0010523B" w:rsidRPr="0010523B" w:rsidRDefault="0010523B" w:rsidP="00DF7598">
      <w:pPr>
        <w:tabs>
          <w:tab w:val="left" w:pos="1134"/>
        </w:tabs>
        <w:ind w:firstLine="708"/>
        <w:jc w:val="both"/>
        <w:rPr>
          <w:bCs/>
          <w:sz w:val="28"/>
          <w:szCs w:val="28"/>
        </w:rPr>
      </w:pPr>
      <w:r w:rsidRPr="0010523B">
        <w:rPr>
          <w:b/>
          <w:bCs/>
          <w:sz w:val="28"/>
          <w:szCs w:val="28"/>
        </w:rPr>
        <w:t>Технология «</w:t>
      </w:r>
      <w:r w:rsidRPr="0010523B">
        <w:rPr>
          <w:sz w:val="28"/>
          <w:szCs w:val="28"/>
        </w:rPr>
        <w:t>социальный форум – театр»</w:t>
      </w:r>
      <w:r w:rsidRPr="0010523B">
        <w:rPr>
          <w:b/>
          <w:bCs/>
          <w:sz w:val="28"/>
          <w:szCs w:val="28"/>
        </w:rPr>
        <w:t xml:space="preserve"> позволяет:</w:t>
      </w:r>
    </w:p>
    <w:p w:rsidR="0010523B" w:rsidRPr="0010523B" w:rsidRDefault="0010523B" w:rsidP="00DF7598">
      <w:pPr>
        <w:numPr>
          <w:ilvl w:val="0"/>
          <w:numId w:val="57"/>
        </w:numPr>
        <w:tabs>
          <w:tab w:val="left" w:pos="1134"/>
        </w:tabs>
        <w:ind w:left="0" w:firstLine="708"/>
        <w:contextualSpacing/>
        <w:jc w:val="both"/>
        <w:rPr>
          <w:sz w:val="28"/>
          <w:szCs w:val="28"/>
          <w:lang w:val="x-none" w:eastAsia="x-none"/>
        </w:rPr>
      </w:pPr>
      <w:r w:rsidRPr="0010523B">
        <w:rPr>
          <w:sz w:val="28"/>
          <w:szCs w:val="28"/>
          <w:lang w:val="x-none" w:eastAsia="x-none"/>
        </w:rPr>
        <w:t>помочь подростку пережить сложные моменты во взаимоотношениях, конфликтные ситуации, найти из них выход;</w:t>
      </w:r>
    </w:p>
    <w:p w:rsidR="0010523B" w:rsidRPr="0010523B" w:rsidRDefault="0010523B" w:rsidP="00DF7598">
      <w:pPr>
        <w:numPr>
          <w:ilvl w:val="0"/>
          <w:numId w:val="57"/>
        </w:numPr>
        <w:tabs>
          <w:tab w:val="left" w:pos="1134"/>
        </w:tabs>
        <w:ind w:left="0" w:firstLine="708"/>
        <w:contextualSpacing/>
        <w:jc w:val="both"/>
        <w:rPr>
          <w:sz w:val="28"/>
          <w:szCs w:val="28"/>
          <w:lang w:val="x-none" w:eastAsia="x-none"/>
        </w:rPr>
      </w:pPr>
      <w:r w:rsidRPr="0010523B">
        <w:rPr>
          <w:sz w:val="28"/>
          <w:szCs w:val="28"/>
          <w:shd w:val="clear" w:color="auto" w:fill="FFFFFF"/>
          <w:lang w:val="x-none" w:eastAsia="x-none"/>
        </w:rPr>
        <w:t>помочь постичь причины возникновения этих проблем, проиграть на себе возможные примеры решений, преодолеть связанные с ними личные страхи и комплексы;</w:t>
      </w:r>
    </w:p>
    <w:p w:rsidR="0010523B" w:rsidRPr="0010523B" w:rsidRDefault="0010523B" w:rsidP="00DF7598">
      <w:pPr>
        <w:numPr>
          <w:ilvl w:val="0"/>
          <w:numId w:val="57"/>
        </w:numPr>
        <w:tabs>
          <w:tab w:val="left" w:pos="1134"/>
        </w:tabs>
        <w:ind w:left="0" w:firstLine="708"/>
        <w:contextualSpacing/>
        <w:jc w:val="both"/>
        <w:rPr>
          <w:sz w:val="28"/>
          <w:szCs w:val="28"/>
          <w:lang w:val="x-none" w:eastAsia="x-none"/>
        </w:rPr>
      </w:pPr>
      <w:r w:rsidRPr="0010523B">
        <w:rPr>
          <w:sz w:val="28"/>
          <w:szCs w:val="28"/>
          <w:lang w:val="x-none" w:eastAsia="x-none"/>
        </w:rPr>
        <w:t>пересмотреть взгляды, сделать переоценку ценностей, найти необходимый и часто ускользающий в реальной жизни выход через созданный образ;</w:t>
      </w:r>
    </w:p>
    <w:p w:rsidR="0010523B" w:rsidRPr="0010523B" w:rsidRDefault="0010523B" w:rsidP="00DF7598">
      <w:pPr>
        <w:numPr>
          <w:ilvl w:val="0"/>
          <w:numId w:val="57"/>
        </w:numPr>
        <w:tabs>
          <w:tab w:val="left" w:pos="1134"/>
        </w:tabs>
        <w:ind w:left="0" w:firstLine="708"/>
        <w:contextualSpacing/>
        <w:jc w:val="both"/>
        <w:rPr>
          <w:sz w:val="28"/>
          <w:szCs w:val="28"/>
          <w:lang w:val="x-none" w:eastAsia="x-none"/>
        </w:rPr>
      </w:pPr>
      <w:r w:rsidRPr="0010523B">
        <w:rPr>
          <w:sz w:val="28"/>
          <w:szCs w:val="28"/>
          <w:lang w:val="x-none" w:eastAsia="x-none"/>
        </w:rPr>
        <w:lastRenderedPageBreak/>
        <w:t>прожить разные роли, эмоции и получить опыт преодоления личностных и социальных проблем, сформировать отношение, позицию к проигрываемому событию, стать автором и актером собственной линии поведения в сложной социальной ситуации.</w:t>
      </w:r>
    </w:p>
    <w:p w:rsidR="0010523B" w:rsidRPr="0010523B" w:rsidRDefault="0010523B" w:rsidP="00DF7598">
      <w:pPr>
        <w:numPr>
          <w:ilvl w:val="0"/>
          <w:numId w:val="57"/>
        </w:numPr>
        <w:tabs>
          <w:tab w:val="left" w:pos="1134"/>
        </w:tabs>
        <w:autoSpaceDE w:val="0"/>
        <w:autoSpaceDN w:val="0"/>
        <w:adjustRightInd w:val="0"/>
        <w:ind w:left="0" w:firstLine="708"/>
        <w:jc w:val="both"/>
        <w:rPr>
          <w:sz w:val="28"/>
          <w:szCs w:val="28"/>
        </w:rPr>
      </w:pPr>
      <w:r w:rsidRPr="0010523B">
        <w:rPr>
          <w:sz w:val="28"/>
          <w:szCs w:val="28"/>
        </w:rPr>
        <w:t>позволит поддержать и отвести от опасной черты колеблющихся молодых людей и заставит задуматься тех, кто находится за чертой.</w:t>
      </w:r>
    </w:p>
    <w:p w:rsidR="0010523B" w:rsidRPr="000C44BA" w:rsidRDefault="0010523B" w:rsidP="000C44BA">
      <w:pPr>
        <w:numPr>
          <w:ilvl w:val="0"/>
          <w:numId w:val="57"/>
        </w:numPr>
        <w:tabs>
          <w:tab w:val="left" w:pos="1134"/>
        </w:tabs>
        <w:autoSpaceDE w:val="0"/>
        <w:autoSpaceDN w:val="0"/>
        <w:adjustRightInd w:val="0"/>
        <w:ind w:left="0" w:firstLine="708"/>
        <w:jc w:val="both"/>
        <w:rPr>
          <w:rFonts w:eastAsia="Calibri"/>
          <w:bCs/>
          <w:iCs/>
          <w:sz w:val="28"/>
          <w:szCs w:val="28"/>
          <w:lang w:eastAsia="en-US"/>
        </w:rPr>
      </w:pPr>
      <w:r w:rsidRPr="0010523B">
        <w:rPr>
          <w:rFonts w:eastAsia="Calibri"/>
          <w:bCs/>
          <w:iCs/>
          <w:sz w:val="28"/>
          <w:szCs w:val="28"/>
          <w:lang w:eastAsia="en-US"/>
        </w:rPr>
        <w:t xml:space="preserve">каждому подростку возможность сформировать важные для современного человека </w:t>
      </w:r>
      <w:r w:rsidRPr="0010523B">
        <w:rPr>
          <w:rFonts w:eastAsia="Calibri"/>
          <w:sz w:val="28"/>
          <w:szCs w:val="28"/>
          <w:lang w:eastAsia="en-US"/>
        </w:rPr>
        <w:t xml:space="preserve">социальные и личностные компетентности, </w:t>
      </w:r>
      <w:r w:rsidRPr="0010523B">
        <w:rPr>
          <w:sz w:val="28"/>
          <w:szCs w:val="28"/>
        </w:rPr>
        <w:t>поможет по-новому оценить себя, свой статус и перспективы в жизни, что является базовой основой для изменения негативного социального поведения на позитивное.</w:t>
      </w:r>
    </w:p>
    <w:p w:rsidR="0010523B" w:rsidRPr="0010523B" w:rsidRDefault="0010523B" w:rsidP="0010523B">
      <w:pPr>
        <w:shd w:val="clear" w:color="auto" w:fill="FFFFFF"/>
        <w:ind w:firstLine="708"/>
        <w:jc w:val="both"/>
        <w:rPr>
          <w:sz w:val="28"/>
          <w:szCs w:val="28"/>
        </w:rPr>
      </w:pPr>
      <w:r w:rsidRPr="0010523B">
        <w:rPr>
          <w:sz w:val="28"/>
          <w:szCs w:val="28"/>
        </w:rPr>
        <w:t>В широком смысле социальный форум - театр - это модель самой человеческой деятельности, направленная на изменение социальной ситуации, уникальная методика привлечения внимания общественности к острым социальным проблемам и эффективный с</w:t>
      </w:r>
      <w:r w:rsidR="000C44BA">
        <w:rPr>
          <w:sz w:val="28"/>
          <w:szCs w:val="28"/>
        </w:rPr>
        <w:t>пособ профилактической работы.</w:t>
      </w:r>
    </w:p>
    <w:p w:rsidR="0010523B" w:rsidRPr="0010523B" w:rsidRDefault="0010523B" w:rsidP="0010523B">
      <w:pPr>
        <w:shd w:val="clear" w:color="auto" w:fill="FFFFFF"/>
        <w:ind w:firstLine="708"/>
        <w:jc w:val="both"/>
        <w:rPr>
          <w:sz w:val="28"/>
          <w:szCs w:val="28"/>
        </w:rPr>
      </w:pPr>
      <w:r w:rsidRPr="0010523B">
        <w:rPr>
          <w:bCs/>
          <w:iCs/>
          <w:sz w:val="28"/>
          <w:szCs w:val="28"/>
        </w:rPr>
        <w:t xml:space="preserve">Важным аспектом проекта является выход на широкую аудиторию </w:t>
      </w:r>
      <w:r w:rsidRPr="0010523B">
        <w:rPr>
          <w:sz w:val="28"/>
          <w:szCs w:val="28"/>
        </w:rPr>
        <w:t>преследуя цель изменить знания, отношение или поведение целевой аудитории разрушив позицию «творец-потребитель», согласно которой художник что-то создает, а зритель смотрит, находясь по разные стороны баррикад. Применение данной технологии способствует возникновению связи между аудиторией и персонажами на сцене, побуждает зрителей к участию в открытый диалог вокруг многочисленных вопросов окружающей   социальной действительности.</w:t>
      </w:r>
    </w:p>
    <w:p w:rsidR="0010523B" w:rsidRPr="0010523B" w:rsidRDefault="0010523B" w:rsidP="0010523B">
      <w:pPr>
        <w:shd w:val="clear" w:color="auto" w:fill="FFFFFF"/>
        <w:ind w:firstLine="708"/>
        <w:jc w:val="both"/>
        <w:rPr>
          <w:sz w:val="28"/>
          <w:szCs w:val="28"/>
        </w:rPr>
      </w:pPr>
      <w:r w:rsidRPr="0010523B">
        <w:rPr>
          <w:sz w:val="28"/>
          <w:szCs w:val="28"/>
        </w:rPr>
        <w:t xml:space="preserve">Уникальностью проекта «Играя жизнь…» является создание площадки для конструктивного диалога на пути к формированию коммуникативных, этических, социальных, гражданских компетенций несовершеннолетних, к позитивному программированию будущих перспектив, коллегиального определения модели для разрешения проблемной ситуации для решения «здесь и сейчас».    </w:t>
      </w:r>
    </w:p>
    <w:p w:rsidR="0010523B" w:rsidRPr="0010523B" w:rsidRDefault="0010523B" w:rsidP="0010523B">
      <w:pPr>
        <w:shd w:val="clear" w:color="auto" w:fill="FFFFFF"/>
        <w:ind w:firstLine="709"/>
        <w:jc w:val="both"/>
        <w:rPr>
          <w:sz w:val="28"/>
          <w:szCs w:val="28"/>
        </w:rPr>
      </w:pPr>
      <w:r w:rsidRPr="0010523B">
        <w:rPr>
          <w:sz w:val="28"/>
          <w:szCs w:val="28"/>
        </w:rPr>
        <w:t xml:space="preserve">Особая роль для решения поставленной проблемы принадлежит этапу погружения в социальную проблему средствам средствами   фототерапии, аудио-музыко-терапии, библио-терапии, арт-терапии, видео-терапии.      </w:t>
      </w:r>
    </w:p>
    <w:p w:rsidR="0010523B" w:rsidRPr="0010523B" w:rsidRDefault="0010523B" w:rsidP="0010523B">
      <w:pPr>
        <w:shd w:val="clear" w:color="auto" w:fill="FFFFFF"/>
        <w:ind w:firstLine="709"/>
        <w:jc w:val="both"/>
        <w:rPr>
          <w:sz w:val="28"/>
          <w:szCs w:val="28"/>
        </w:rPr>
      </w:pPr>
      <w:r w:rsidRPr="0010523B">
        <w:rPr>
          <w:sz w:val="28"/>
          <w:szCs w:val="28"/>
        </w:rPr>
        <w:t>Театральная методика легко адаптируется к тем целям и задачам, которые ставит перед собой специалист.  Работа над спектаклем поможет участникам пережить сложные моменты во взаимоотношениях, конфликтные ситуации, найти выход из сложной ситуации.  Решение проблем личности через театральный</w:t>
      </w:r>
      <w:r w:rsidRPr="0010523B">
        <w:rPr>
          <w:sz w:val="28"/>
          <w:szCs w:val="28"/>
        </w:rPr>
        <w:sym w:font="Symbol" w:char="F06F"/>
      </w:r>
      <w:r w:rsidRPr="0010523B">
        <w:rPr>
          <w:sz w:val="28"/>
          <w:szCs w:val="28"/>
        </w:rPr>
        <w:t xml:space="preserve"> персонаж безопаснее для подростка. Созданный образ поможет подростку глубже раскрыться, больше внимания уделить собственной внутренней реабилитации, пересмотреть взгляды, сделать переоценку ценностей, найти необходимый и часто ускользающий в реальной жизни выход.</w:t>
      </w:r>
    </w:p>
    <w:p w:rsidR="0010523B" w:rsidRPr="0010523B" w:rsidRDefault="0010523B" w:rsidP="0010523B">
      <w:pPr>
        <w:shd w:val="clear" w:color="auto" w:fill="FFFFFF"/>
        <w:ind w:firstLine="709"/>
        <w:jc w:val="both"/>
        <w:rPr>
          <w:sz w:val="28"/>
          <w:szCs w:val="28"/>
        </w:rPr>
      </w:pPr>
      <w:r w:rsidRPr="0010523B">
        <w:rPr>
          <w:b/>
          <w:sz w:val="28"/>
          <w:szCs w:val="28"/>
        </w:rPr>
        <w:t xml:space="preserve">Возможности социального театра: </w:t>
      </w:r>
      <w:r w:rsidRPr="0010523B">
        <w:rPr>
          <w:sz w:val="28"/>
          <w:szCs w:val="28"/>
        </w:rPr>
        <w:t xml:space="preserve">Театральная методика позволяет организовать управляемую дискуссию, которая проходит после просмотра </w:t>
      </w:r>
      <w:r w:rsidRPr="0010523B">
        <w:rPr>
          <w:sz w:val="28"/>
          <w:szCs w:val="28"/>
        </w:rPr>
        <w:lastRenderedPageBreak/>
        <w:t>спектакля.  Удовлетворяет потребности подростка в проживании</w:t>
      </w:r>
      <w:r w:rsidRPr="0010523B">
        <w:rPr>
          <w:sz w:val="28"/>
          <w:szCs w:val="28"/>
        </w:rPr>
        <w:sym w:font="Symbol" w:char="F06F"/>
      </w:r>
      <w:r w:rsidRPr="0010523B">
        <w:rPr>
          <w:sz w:val="28"/>
          <w:szCs w:val="28"/>
        </w:rPr>
        <w:t xml:space="preserve"> разных ролей, эмоций, помогает получить опыт преодоления личностных и социальных проблем, отраженных в социальной роли, сформировать свое отношение, позицию к проигрываемому социальному факту, стать автором и актером собственной стратегии поведения в сложной социальной ситуации.  В отличие </w:t>
      </w:r>
      <w:r w:rsidR="00DF7598" w:rsidRPr="0010523B">
        <w:rPr>
          <w:sz w:val="28"/>
          <w:szCs w:val="28"/>
        </w:rPr>
        <w:t>от академического социального театра</w:t>
      </w:r>
      <w:r w:rsidRPr="0010523B">
        <w:rPr>
          <w:sz w:val="28"/>
          <w:szCs w:val="28"/>
        </w:rPr>
        <w:sym w:font="Symbol" w:char="F06F"/>
      </w:r>
      <w:r w:rsidRPr="0010523B">
        <w:rPr>
          <w:sz w:val="28"/>
          <w:szCs w:val="28"/>
        </w:rPr>
        <w:t xml:space="preserve"> интерактивен к своему сценарному замыслу, его реализации, поощряет креативный подход к реализации сценарного замысла. </w:t>
      </w:r>
    </w:p>
    <w:p w:rsidR="0010523B" w:rsidRPr="00DF7598" w:rsidRDefault="0010523B" w:rsidP="00DF7598">
      <w:pPr>
        <w:shd w:val="clear" w:color="auto" w:fill="FFFFFF"/>
        <w:ind w:firstLine="709"/>
        <w:jc w:val="both"/>
        <w:rPr>
          <w:sz w:val="28"/>
          <w:szCs w:val="28"/>
        </w:rPr>
      </w:pPr>
      <w:r w:rsidRPr="0010523B">
        <w:rPr>
          <w:sz w:val="28"/>
          <w:szCs w:val="28"/>
        </w:rPr>
        <w:t>Социальный спектакля позволяет доступным, интересным языком сверстников-актеров, посредством театрализованного представления донести информацию до зрителя. Форум- театр предусматривает активное участие зрителей в спектакле, наравне с актерами, находя альтернативы решений проблем, приобретая опыт активного пр</w:t>
      </w:r>
      <w:r w:rsidR="00DF7598">
        <w:rPr>
          <w:sz w:val="28"/>
          <w:szCs w:val="28"/>
        </w:rPr>
        <w:t>оявления личностной инициативы.</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sz w:val="28"/>
          <w:szCs w:val="28"/>
          <w:lang w:eastAsia="en-US"/>
        </w:rPr>
        <w:t>Преимущество технологии «</w:t>
      </w:r>
      <w:r w:rsidRPr="0010523B">
        <w:rPr>
          <w:rFonts w:eastAsia="Calibri"/>
          <w:sz w:val="28"/>
          <w:szCs w:val="28"/>
          <w:lang w:eastAsia="en-US"/>
        </w:rPr>
        <w:t xml:space="preserve">Форум-театр» по сравнению с классической театральной постановкой в профилактики социальных проблем. </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1. Стереотипы. </w:t>
      </w:r>
      <w:r w:rsidRPr="0010523B">
        <w:rPr>
          <w:rFonts w:eastAsia="Calibri"/>
          <w:sz w:val="28"/>
          <w:szCs w:val="28"/>
          <w:lang w:eastAsia="en-US"/>
        </w:rPr>
        <w:t>В деле профилактики социальных проблем «Форум-театр» может привлечь больше людей, т.к. это на данный момент новое, многим неизвестное, явление. В то время как «Профилактический спектакль академического театра» вряд ли заинтересует большую часть несовершеннолетних, ожидающих от подобного представления агитации. В данный момент такие серьезные постановки не находят желаемого отклика в большинстве душ еще не взрослых людей.</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2. Контакт со зрителем. </w:t>
      </w:r>
      <w:r w:rsidRPr="0010523B">
        <w:rPr>
          <w:rFonts w:eastAsia="Calibri"/>
          <w:sz w:val="28"/>
          <w:szCs w:val="28"/>
          <w:lang w:eastAsia="en-US"/>
        </w:rPr>
        <w:t>Игра, стадии разогрева, отсутствие сцены (постановки проходят на одной плоскости со зрителем) дают зрителю проникнуть в суть «Форум-театра», психологически раскрепоститься, открыться. То, что профилактическая информация передается ненавязчиво (во время повторного проигрывания ситуаций, обсуждения - лишает профилактику нравоучительного характера)</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3. «Думающий зритель». </w:t>
      </w:r>
      <w:r w:rsidRPr="0010523B">
        <w:rPr>
          <w:rFonts w:eastAsia="Calibri"/>
          <w:sz w:val="28"/>
          <w:szCs w:val="28"/>
          <w:lang w:eastAsia="en-US"/>
        </w:rPr>
        <w:t>Многим зрителям интересен вариант изменения ситуации. Возможность экспериментирования, поиска новых решений пробуждает интерес у всех участников практикума. Возникает бесконечное количество вариантов. Порой рождаются самые нелепые идеи. Самое незначительное изменение ситуации может в корне поменять весь ход постановки, либо наоборот: кажется, что найденный вариант решает все проблемы разом, а на практике - ничего не изменилось. Непредсказуемость, многочисленность новых штрихов действия заставляют думать, просто заинтересовывают зрителей.</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4. Игра в театр. </w:t>
      </w:r>
      <w:r w:rsidRPr="0010523B">
        <w:rPr>
          <w:rFonts w:eastAsia="Calibri"/>
          <w:sz w:val="28"/>
          <w:szCs w:val="28"/>
          <w:lang w:eastAsia="en-US"/>
        </w:rPr>
        <w:t xml:space="preserve">Уже сама возможность попробовать себя в роли актера привлекает зрителя к участию. При этом, конечно возможны зажимы, стеснения с их стороны, но именно для их устранения и проводятся игры в разогреве, чтобы актеры и зрители «смешались», познакомились друг с другом, сняли зажимы. Практикум «Форум-театра» превращается в игру, в </w:t>
      </w:r>
      <w:r w:rsidRPr="0010523B">
        <w:rPr>
          <w:rFonts w:eastAsia="Calibri"/>
          <w:sz w:val="28"/>
          <w:szCs w:val="28"/>
          <w:lang w:eastAsia="en-US"/>
        </w:rPr>
        <w:lastRenderedPageBreak/>
        <w:t xml:space="preserve">которой участвуют все присутствующие, и это тоже является одним из плюсов «Форум-театра». </w:t>
      </w:r>
    </w:p>
    <w:p w:rsidR="0010523B" w:rsidRPr="0010523B" w:rsidRDefault="0010523B" w:rsidP="0010523B">
      <w:pPr>
        <w:ind w:left="360"/>
        <w:jc w:val="both"/>
        <w:rPr>
          <w:rFonts w:eastAsia="Calibri"/>
          <w:i/>
          <w:sz w:val="28"/>
          <w:szCs w:val="28"/>
        </w:rPr>
      </w:pPr>
      <w:r w:rsidRPr="0010523B">
        <w:rPr>
          <w:rFonts w:eastAsia="Calibri"/>
          <w:i/>
          <w:sz w:val="28"/>
          <w:szCs w:val="28"/>
        </w:rPr>
        <w:t>Ожидаемые результаты:</w:t>
      </w:r>
    </w:p>
    <w:p w:rsidR="0010523B" w:rsidRPr="0010523B" w:rsidRDefault="0010523B" w:rsidP="00DF7598">
      <w:pPr>
        <w:numPr>
          <w:ilvl w:val="0"/>
          <w:numId w:val="58"/>
        </w:numPr>
        <w:ind w:left="0" w:firstLine="720"/>
        <w:contextualSpacing/>
        <w:jc w:val="both"/>
        <w:rPr>
          <w:rFonts w:eastAsia="Calibri"/>
          <w:sz w:val="28"/>
          <w:szCs w:val="28"/>
          <w:shd w:val="clear" w:color="auto" w:fill="FFFFFF"/>
        </w:rPr>
      </w:pPr>
      <w:r w:rsidRPr="0010523B">
        <w:rPr>
          <w:rFonts w:eastAsia="Calibri"/>
          <w:sz w:val="28"/>
          <w:szCs w:val="28"/>
          <w:shd w:val="clear" w:color="auto" w:fill="FFFFFF"/>
        </w:rPr>
        <w:t>формирование коммуникативной, этической, социальной, гражданской компетенций несовершеннолетних до 60 %;</w:t>
      </w:r>
    </w:p>
    <w:p w:rsidR="0010523B" w:rsidRPr="0010523B" w:rsidRDefault="0010523B" w:rsidP="00DF7598">
      <w:pPr>
        <w:numPr>
          <w:ilvl w:val="0"/>
          <w:numId w:val="58"/>
        </w:numPr>
        <w:ind w:left="0" w:firstLine="720"/>
        <w:contextualSpacing/>
        <w:jc w:val="both"/>
        <w:rPr>
          <w:rFonts w:eastAsia="Calibri"/>
          <w:sz w:val="28"/>
          <w:szCs w:val="28"/>
          <w:shd w:val="clear" w:color="auto" w:fill="FFFFFF"/>
        </w:rPr>
      </w:pPr>
      <w:r w:rsidRPr="0010523B">
        <w:rPr>
          <w:rFonts w:eastAsia="Calibri"/>
          <w:sz w:val="28"/>
          <w:szCs w:val="28"/>
          <w:shd w:val="clear" w:color="auto" w:fill="FFFFFF"/>
        </w:rPr>
        <w:t>снижение факторов риска, способствующих увеличению числа несовершеннолетних, склонных к асоциальному и рискованному поведению до 40 %;</w:t>
      </w:r>
    </w:p>
    <w:p w:rsidR="0010523B" w:rsidRPr="00D11CDC" w:rsidRDefault="0010523B" w:rsidP="00D11CDC">
      <w:pPr>
        <w:numPr>
          <w:ilvl w:val="0"/>
          <w:numId w:val="58"/>
        </w:numPr>
        <w:ind w:left="0" w:firstLine="720"/>
        <w:contextualSpacing/>
        <w:jc w:val="both"/>
        <w:rPr>
          <w:rFonts w:eastAsia="Calibri"/>
          <w:sz w:val="28"/>
          <w:szCs w:val="28"/>
          <w:shd w:val="clear" w:color="auto" w:fill="FFFFFF"/>
        </w:rPr>
      </w:pPr>
      <w:r w:rsidRPr="0010523B">
        <w:rPr>
          <w:rFonts w:eastAsia="Calibri"/>
          <w:sz w:val="28"/>
          <w:szCs w:val="28"/>
          <w:shd w:val="clear" w:color="auto" w:fill="FFFFFF"/>
        </w:rPr>
        <w:t>создание и распространение эффективной технологии профилактики асоциального и рискованного поведения среди несовершеннолетних в подростковой среде.</w:t>
      </w:r>
    </w:p>
    <w:p w:rsidR="0010523B" w:rsidRPr="00237E3B" w:rsidRDefault="0010523B" w:rsidP="00237E3B">
      <w:pPr>
        <w:shd w:val="clear" w:color="auto" w:fill="FFFFFF"/>
        <w:tabs>
          <w:tab w:val="left" w:pos="1560"/>
        </w:tabs>
        <w:jc w:val="center"/>
        <w:rPr>
          <w:b/>
          <w:sz w:val="28"/>
          <w:szCs w:val="28"/>
          <w:lang w:val="x-none" w:eastAsia="x-none"/>
        </w:rPr>
      </w:pPr>
      <w:r w:rsidRPr="00237E3B">
        <w:rPr>
          <w:b/>
          <w:sz w:val="28"/>
          <w:szCs w:val="28"/>
          <w:lang w:val="x-none" w:eastAsia="x-none"/>
        </w:rPr>
        <w:t>Проект по духовному и физическому оздоровлению несовершеннолетних «Спартианские игры»</w:t>
      </w:r>
    </w:p>
    <w:p w:rsidR="0010523B" w:rsidRPr="0010523B" w:rsidRDefault="0010523B" w:rsidP="0010523B">
      <w:pPr>
        <w:shd w:val="clear" w:color="auto" w:fill="FFFFFF"/>
        <w:ind w:firstLine="709"/>
        <w:jc w:val="both"/>
        <w:rPr>
          <w:sz w:val="28"/>
          <w:szCs w:val="28"/>
        </w:rPr>
      </w:pPr>
      <w:r w:rsidRPr="0010523B">
        <w:rPr>
          <w:i/>
          <w:iCs/>
          <w:sz w:val="28"/>
          <w:szCs w:val="28"/>
        </w:rPr>
        <w:t>Спартианские игры</w:t>
      </w:r>
      <w:r w:rsidRPr="0010523B">
        <w:rPr>
          <w:sz w:val="28"/>
          <w:szCs w:val="28"/>
        </w:rPr>
        <w:t> – это новые, уникальные, необычные Игры. Они особенно интересны для тех, кто стремится к целостному (гармоничному и универсальному, всестороннему) развитию. Принципиальная особенность спартианской технологии состоит и в том, что в основе этих Игр не спорт в его традиционном понимании, а СПАРТ – альтернативный, инновационный «спорт», интегрирующий традиционный спорт с искусством и другими видами творческой деятельности, «спорт» для радости и целостного развития личности.</w:t>
      </w:r>
    </w:p>
    <w:p w:rsidR="0010523B" w:rsidRPr="0010523B" w:rsidRDefault="0010523B" w:rsidP="0010523B">
      <w:pPr>
        <w:ind w:firstLine="709"/>
        <w:jc w:val="both"/>
        <w:rPr>
          <w:sz w:val="28"/>
          <w:szCs w:val="28"/>
          <w:shd w:val="clear" w:color="auto" w:fill="FFFFFF"/>
        </w:rPr>
      </w:pPr>
      <w:r w:rsidRPr="0010523B">
        <w:rPr>
          <w:bCs/>
          <w:sz w:val="28"/>
          <w:szCs w:val="28"/>
          <w:shd w:val="clear" w:color="auto" w:fill="FFFFFF"/>
        </w:rPr>
        <w:t>Практическая значимость</w:t>
      </w:r>
      <w:r w:rsidRPr="0010523B">
        <w:rPr>
          <w:b/>
          <w:bCs/>
          <w:sz w:val="28"/>
          <w:szCs w:val="28"/>
          <w:shd w:val="clear" w:color="auto" w:fill="FFFFFF"/>
        </w:rPr>
        <w:t> </w:t>
      </w:r>
      <w:r w:rsidRPr="0010523B">
        <w:rPr>
          <w:sz w:val="28"/>
          <w:szCs w:val="28"/>
          <w:shd w:val="clear" w:color="auto" w:fill="FFFFFF"/>
        </w:rPr>
        <w:t>Спартианских игр заключается в том, что их реализация в условиях БУ «Социально-реабилитационный центр для несовершеннолетних» обеспечивает высокую эффективность психолого-педагогической коррекции девиантного поведения подростков через снижение у них уровня психической напряженности и агрессивности, повышение самооценки, укрепление физического и психического здоровья, формирование устойчивых интересов к занятиям физическими упражнениями.</w:t>
      </w:r>
      <w:r w:rsidRPr="0010523B">
        <w:rPr>
          <w:sz w:val="28"/>
          <w:szCs w:val="28"/>
        </w:rPr>
        <w:t xml:space="preserve"> Участие в Спартианских играх помогает решить и очень важный для каждого подростка вопрос: </w:t>
      </w:r>
      <w:r w:rsidRPr="0010523B">
        <w:rPr>
          <w:i/>
          <w:iCs/>
          <w:sz w:val="28"/>
          <w:szCs w:val="28"/>
        </w:rPr>
        <w:t>в какой сфере деятельности</w:t>
      </w:r>
      <w:r w:rsidRPr="0010523B">
        <w:rPr>
          <w:sz w:val="28"/>
          <w:szCs w:val="28"/>
        </w:rPr>
        <w:t> (спорте или</w:t>
      </w:r>
      <w:r w:rsidRPr="0010523B">
        <w:rPr>
          <w:i/>
          <w:iCs/>
          <w:sz w:val="28"/>
          <w:szCs w:val="28"/>
        </w:rPr>
        <w:t> </w:t>
      </w:r>
      <w:r w:rsidRPr="0010523B">
        <w:rPr>
          <w:sz w:val="28"/>
          <w:szCs w:val="28"/>
        </w:rPr>
        <w:t>искусстве и т.д.) </w:t>
      </w:r>
      <w:r w:rsidRPr="0010523B">
        <w:rPr>
          <w:i/>
          <w:iCs/>
          <w:sz w:val="28"/>
          <w:szCs w:val="28"/>
        </w:rPr>
        <w:t>лучше применить свои силы и способности</w:t>
      </w:r>
      <w:r w:rsidRPr="0010523B">
        <w:rPr>
          <w:sz w:val="28"/>
          <w:szCs w:val="28"/>
        </w:rPr>
        <w:t>, чтобы это было интересно и полезно, и чтобы на основе этого можно было заслужить уважение не только других детей, но и самого себя.</w:t>
      </w:r>
    </w:p>
    <w:p w:rsidR="0010523B" w:rsidRPr="0010523B" w:rsidRDefault="0010523B" w:rsidP="0010523B">
      <w:pPr>
        <w:ind w:firstLine="709"/>
        <w:jc w:val="both"/>
        <w:rPr>
          <w:bCs/>
          <w:sz w:val="28"/>
          <w:szCs w:val="28"/>
        </w:rPr>
      </w:pPr>
      <w:r w:rsidRPr="0010523B">
        <w:rPr>
          <w:sz w:val="28"/>
          <w:szCs w:val="28"/>
          <w:shd w:val="clear" w:color="auto" w:fill="FFFFFF"/>
        </w:rPr>
        <w:t xml:space="preserve">Цель: </w:t>
      </w:r>
      <w:r w:rsidRPr="0010523B">
        <w:rPr>
          <w:bCs/>
          <w:sz w:val="28"/>
          <w:szCs w:val="28"/>
        </w:rPr>
        <w:t>содействовать духовному и физическому оздоровлению несовершеннолетних, их активному участию в разнообразных формах творческой социально-полезной деятельности, включая спорт и искусство, формированию и развитию ориентации на духовно-нравственные ценности.</w:t>
      </w:r>
    </w:p>
    <w:p w:rsidR="0010523B" w:rsidRPr="0010523B" w:rsidRDefault="0010523B" w:rsidP="0010523B">
      <w:pPr>
        <w:keepNext/>
        <w:shd w:val="clear" w:color="auto" w:fill="FFFFFF"/>
        <w:ind w:firstLine="709"/>
        <w:jc w:val="both"/>
        <w:outlineLvl w:val="1"/>
        <w:rPr>
          <w:b/>
          <w:sz w:val="28"/>
          <w:szCs w:val="28"/>
        </w:rPr>
      </w:pPr>
      <w:r w:rsidRPr="0010523B">
        <w:rPr>
          <w:sz w:val="28"/>
          <w:szCs w:val="28"/>
        </w:rPr>
        <w:lastRenderedPageBreak/>
        <w:t>Основные задачи:</w:t>
      </w:r>
    </w:p>
    <w:p w:rsidR="0010523B" w:rsidRPr="0010523B" w:rsidRDefault="0010523B" w:rsidP="00DF7598">
      <w:pPr>
        <w:keepNext/>
        <w:numPr>
          <w:ilvl w:val="0"/>
          <w:numId w:val="33"/>
        </w:numPr>
        <w:shd w:val="clear" w:color="auto" w:fill="FFFFFF"/>
        <w:tabs>
          <w:tab w:val="left" w:pos="1134"/>
        </w:tabs>
        <w:ind w:left="0" w:firstLine="709"/>
        <w:jc w:val="both"/>
        <w:outlineLvl w:val="1"/>
        <w:rPr>
          <w:b/>
          <w:sz w:val="28"/>
          <w:szCs w:val="28"/>
        </w:rPr>
      </w:pPr>
      <w:r w:rsidRPr="0010523B">
        <w:rPr>
          <w:sz w:val="28"/>
          <w:szCs w:val="28"/>
        </w:rPr>
        <w:t>Сформировать и развить у несовершеннолетних ориентацию на совершенствование, само актуализацию, гармоничное и разностороннее развитие, активное участие и проявление способностей в разнообразных формах творческой деятельности, включая спорт и искусство;</w:t>
      </w:r>
    </w:p>
    <w:p w:rsidR="0010523B" w:rsidRPr="0010523B" w:rsidRDefault="0010523B" w:rsidP="00DF7598">
      <w:pPr>
        <w:keepNext/>
        <w:numPr>
          <w:ilvl w:val="0"/>
          <w:numId w:val="33"/>
        </w:numPr>
        <w:shd w:val="clear" w:color="auto" w:fill="FFFFFF"/>
        <w:tabs>
          <w:tab w:val="left" w:pos="1134"/>
        </w:tabs>
        <w:ind w:left="0" w:firstLine="709"/>
        <w:jc w:val="both"/>
        <w:outlineLvl w:val="1"/>
        <w:rPr>
          <w:b/>
          <w:sz w:val="28"/>
          <w:szCs w:val="28"/>
        </w:rPr>
      </w:pPr>
      <w:r w:rsidRPr="0010523B">
        <w:rPr>
          <w:sz w:val="28"/>
          <w:szCs w:val="28"/>
        </w:rPr>
        <w:t>Организовать увлекательный, творческий, активный досуг и общение несовершеннолетних;</w:t>
      </w:r>
    </w:p>
    <w:p w:rsidR="0010523B" w:rsidRPr="0010523B" w:rsidRDefault="0010523B" w:rsidP="00DF7598">
      <w:pPr>
        <w:keepNext/>
        <w:numPr>
          <w:ilvl w:val="0"/>
          <w:numId w:val="33"/>
        </w:numPr>
        <w:shd w:val="clear" w:color="auto" w:fill="FFFFFF"/>
        <w:tabs>
          <w:tab w:val="left" w:pos="1134"/>
        </w:tabs>
        <w:ind w:left="0" w:firstLine="709"/>
        <w:jc w:val="both"/>
        <w:outlineLvl w:val="1"/>
        <w:rPr>
          <w:b/>
          <w:sz w:val="28"/>
          <w:szCs w:val="28"/>
        </w:rPr>
      </w:pPr>
      <w:r w:rsidRPr="0010523B">
        <w:rPr>
          <w:sz w:val="28"/>
          <w:szCs w:val="28"/>
        </w:rPr>
        <w:t>Повысить ориентацию несовершеннолетних на духовно-нравственные и эстетические ценности (преодоление самого себя, доверие к себе и другим, взаимопомощь и взаимовыручка, творчество и т. п.).</w:t>
      </w:r>
    </w:p>
    <w:p w:rsidR="0010523B" w:rsidRPr="0010523B" w:rsidRDefault="0010523B" w:rsidP="00DF7598">
      <w:pPr>
        <w:numPr>
          <w:ilvl w:val="0"/>
          <w:numId w:val="33"/>
        </w:numPr>
        <w:tabs>
          <w:tab w:val="left" w:pos="1134"/>
        </w:tabs>
        <w:spacing w:after="200" w:line="276" w:lineRule="auto"/>
        <w:ind w:left="0" w:firstLine="709"/>
        <w:contextualSpacing/>
        <w:jc w:val="both"/>
        <w:textAlignment w:val="baseline"/>
        <w:rPr>
          <w:sz w:val="28"/>
          <w:szCs w:val="28"/>
          <w:lang w:val="x-none" w:eastAsia="x-none"/>
        </w:rPr>
      </w:pPr>
      <w:r w:rsidRPr="0010523B">
        <w:rPr>
          <w:sz w:val="28"/>
          <w:szCs w:val="28"/>
          <w:lang w:val="x-none" w:eastAsia="x-none"/>
        </w:rPr>
        <w:t>Снизить  проявления  грубости, насилия и агрессивности.</w:t>
      </w:r>
    </w:p>
    <w:p w:rsidR="0010523B" w:rsidRPr="0010523B" w:rsidRDefault="0010523B" w:rsidP="00DF7598">
      <w:pPr>
        <w:shd w:val="clear" w:color="auto" w:fill="FFFFFF"/>
        <w:tabs>
          <w:tab w:val="left" w:pos="1134"/>
        </w:tabs>
        <w:ind w:firstLine="709"/>
        <w:jc w:val="both"/>
        <w:rPr>
          <w:b/>
          <w:sz w:val="28"/>
          <w:szCs w:val="28"/>
        </w:rPr>
      </w:pPr>
      <w:r w:rsidRPr="0010523B">
        <w:rPr>
          <w:b/>
          <w:sz w:val="28"/>
          <w:szCs w:val="28"/>
        </w:rPr>
        <w:t>Ожидаемые результаты</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lang w:val="x-none" w:eastAsia="x-none"/>
        </w:rPr>
      </w:pPr>
      <w:r w:rsidRPr="0010523B">
        <w:rPr>
          <w:sz w:val="28"/>
          <w:szCs w:val="28"/>
          <w:lang w:val="x-none" w:eastAsia="x-none"/>
        </w:rPr>
        <w:t>снижение количества тревожных и агрессивных</w:t>
      </w:r>
      <w:r w:rsidR="000C44BA">
        <w:rPr>
          <w:sz w:val="28"/>
          <w:szCs w:val="28"/>
          <w:lang w:val="x-none" w:eastAsia="x-none"/>
        </w:rPr>
        <w:t xml:space="preserve"> мальчиков до 15 %, девочек </w:t>
      </w:r>
      <w:r w:rsidRPr="0010523B">
        <w:rPr>
          <w:sz w:val="28"/>
          <w:szCs w:val="28"/>
          <w:lang w:val="x-none" w:eastAsia="x-none"/>
        </w:rPr>
        <w:t>до 20 %;</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shd w:val="clear" w:color="auto" w:fill="FFFFFF"/>
          <w:lang w:val="x-none" w:eastAsia="x-none"/>
        </w:rPr>
      </w:pPr>
      <w:r w:rsidRPr="0010523B">
        <w:rPr>
          <w:sz w:val="28"/>
          <w:szCs w:val="28"/>
          <w:lang w:val="x-none" w:eastAsia="x-none"/>
        </w:rPr>
        <w:t>снижение</w:t>
      </w:r>
      <w:r w:rsidRPr="0010523B">
        <w:rPr>
          <w:sz w:val="28"/>
          <w:szCs w:val="28"/>
          <w:shd w:val="clear" w:color="auto" w:fill="FFFFFF"/>
          <w:lang w:val="x-none" w:eastAsia="x-none"/>
        </w:rPr>
        <w:t xml:space="preserve"> уровня психической напряженности до 30%;</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shd w:val="clear" w:color="auto" w:fill="FFFFFF"/>
          <w:lang w:val="x-none" w:eastAsia="x-none"/>
        </w:rPr>
      </w:pPr>
      <w:r w:rsidRPr="0010523B">
        <w:rPr>
          <w:sz w:val="28"/>
          <w:szCs w:val="28"/>
          <w:shd w:val="clear" w:color="auto" w:fill="FFFFFF"/>
          <w:lang w:val="x-none" w:eastAsia="x-none"/>
        </w:rPr>
        <w:t>повышение самооценки у 80 % несовершеннолетних;</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shd w:val="clear" w:color="auto" w:fill="FFFFFF"/>
          <w:lang w:val="x-none" w:eastAsia="x-none"/>
        </w:rPr>
      </w:pPr>
      <w:r w:rsidRPr="0010523B">
        <w:rPr>
          <w:sz w:val="28"/>
          <w:szCs w:val="28"/>
          <w:shd w:val="clear" w:color="auto" w:fill="FFFFFF"/>
          <w:lang w:val="x-none" w:eastAsia="x-none"/>
        </w:rPr>
        <w:t>укрепление физического и психического здоровья у 95 % несовершеннолетних;</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shd w:val="clear" w:color="auto" w:fill="FFFFFF"/>
          <w:lang w:val="x-none" w:eastAsia="x-none"/>
        </w:rPr>
      </w:pPr>
      <w:r w:rsidRPr="0010523B">
        <w:rPr>
          <w:sz w:val="28"/>
          <w:szCs w:val="28"/>
          <w:shd w:val="clear" w:color="auto" w:fill="FFFFFF"/>
          <w:lang w:val="x-none" w:eastAsia="x-none"/>
        </w:rPr>
        <w:t>формирование устойчивых интересов к занятиям физическими упражнениями у 45 % несовершеннолетних.</w:t>
      </w:r>
    </w:p>
    <w:p w:rsidR="0010523B" w:rsidRPr="00DF7598" w:rsidRDefault="0010523B" w:rsidP="00DF7598">
      <w:pPr>
        <w:tabs>
          <w:tab w:val="left" w:pos="1134"/>
        </w:tabs>
        <w:ind w:firstLine="709"/>
        <w:jc w:val="both"/>
        <w:rPr>
          <w:sz w:val="28"/>
          <w:szCs w:val="28"/>
        </w:rPr>
      </w:pPr>
      <w:r w:rsidRPr="0010523B">
        <w:rPr>
          <w:sz w:val="28"/>
          <w:szCs w:val="28"/>
        </w:rPr>
        <w:t>Важно отметить, что по окончании «Спартианских игр» несовершеннолетние начнут указывать на то, что «можно на соревнованиях увидеть красивые моменты», «сопереживать и получать положительные эмоции: радость и удовлетворение от процесса соревнований», что сами соревнования с</w:t>
      </w:r>
      <w:r w:rsidR="00DF7598">
        <w:rPr>
          <w:sz w:val="28"/>
          <w:szCs w:val="28"/>
        </w:rPr>
        <w:t>лужат поводом для общения</w:t>
      </w:r>
    </w:p>
    <w:p w:rsidR="0010523B" w:rsidRPr="00237E3B" w:rsidRDefault="0010523B" w:rsidP="00237E3B">
      <w:pPr>
        <w:jc w:val="center"/>
        <w:rPr>
          <w:b/>
          <w:iCs/>
          <w:sz w:val="28"/>
          <w:szCs w:val="28"/>
          <w:lang w:val="x-none" w:eastAsia="x-none"/>
        </w:rPr>
      </w:pPr>
      <w:r w:rsidRPr="00237E3B">
        <w:rPr>
          <w:b/>
          <w:iCs/>
          <w:sz w:val="28"/>
          <w:szCs w:val="28"/>
          <w:lang w:val="x-none" w:eastAsia="x-none"/>
        </w:rPr>
        <w:t>Проект развития  детского  самоуправления</w:t>
      </w:r>
    </w:p>
    <w:p w:rsidR="0010523B" w:rsidRPr="0010523B" w:rsidRDefault="0010523B" w:rsidP="0010523B">
      <w:pPr>
        <w:shd w:val="clear" w:color="auto" w:fill="FFFFFF"/>
        <w:ind w:firstLine="709"/>
        <w:jc w:val="both"/>
        <w:rPr>
          <w:sz w:val="28"/>
          <w:szCs w:val="28"/>
        </w:rPr>
      </w:pPr>
      <w:r w:rsidRPr="0010523B">
        <w:rPr>
          <w:sz w:val="28"/>
          <w:szCs w:val="28"/>
        </w:rPr>
        <w:t>Самоуправление – структура отношений, одна из форм управления коллективом, деятельностью, развитием, когда предпочтение отдается демократическому, свободному, стимулирующему типу взаимоотношений.  </w:t>
      </w:r>
    </w:p>
    <w:p w:rsidR="0010523B" w:rsidRPr="0010523B" w:rsidRDefault="0010523B" w:rsidP="0010523B">
      <w:pPr>
        <w:shd w:val="clear" w:color="auto" w:fill="FFFFFF"/>
        <w:ind w:firstLine="709"/>
        <w:jc w:val="both"/>
        <w:rPr>
          <w:sz w:val="28"/>
          <w:szCs w:val="28"/>
        </w:rPr>
      </w:pPr>
      <w:r w:rsidRPr="0010523B">
        <w:rPr>
          <w:sz w:val="28"/>
          <w:szCs w:val="28"/>
        </w:rPr>
        <w:t>Самоуправление воспитанников (Детское самоуправление) – самодеятельность воспитанников в проявлении инициативы, принятии решения и его реализации в интересах коллектива.</w:t>
      </w:r>
    </w:p>
    <w:p w:rsidR="0010523B" w:rsidRPr="0010523B" w:rsidRDefault="0010523B" w:rsidP="0010523B">
      <w:pPr>
        <w:shd w:val="clear" w:color="auto" w:fill="FFFFFF"/>
        <w:ind w:firstLine="709"/>
        <w:jc w:val="both"/>
        <w:rPr>
          <w:sz w:val="28"/>
          <w:szCs w:val="28"/>
        </w:rPr>
      </w:pPr>
      <w:r w:rsidRPr="0010523B">
        <w:rPr>
          <w:sz w:val="28"/>
          <w:szCs w:val="28"/>
        </w:rPr>
        <w:t>В режиме самоуправления воспитанники совместно, свободно и ответственно определяют цель, предмет совей деятельности, проговаривая средства и способы ее реализации.</w:t>
      </w:r>
    </w:p>
    <w:p w:rsidR="0010523B" w:rsidRPr="0010523B" w:rsidRDefault="0010523B" w:rsidP="0010523B">
      <w:pPr>
        <w:shd w:val="clear" w:color="auto" w:fill="FFFFFF"/>
        <w:ind w:firstLine="709"/>
        <w:jc w:val="both"/>
        <w:rPr>
          <w:sz w:val="28"/>
          <w:szCs w:val="28"/>
        </w:rPr>
      </w:pPr>
      <w:r w:rsidRPr="0010523B">
        <w:rPr>
          <w:sz w:val="28"/>
          <w:szCs w:val="28"/>
        </w:rPr>
        <w:t>Каждый воспитанник – это сложная, своеобразная, интересная личность. Поэтому не случайно в разных видах деятельности становятся лидерами разные воспитанники, которые выполняют эту роль не по принуждению, а в соответствии со своими желанием, интересом, свободно сделанным выбором.  </w:t>
      </w:r>
      <w:r w:rsidRPr="0010523B">
        <w:rPr>
          <w:b/>
          <w:bCs/>
          <w:i/>
          <w:iCs/>
          <w:sz w:val="28"/>
          <w:szCs w:val="28"/>
        </w:rPr>
        <w:t> </w:t>
      </w:r>
      <w:r w:rsidRPr="0010523B">
        <w:rPr>
          <w:sz w:val="28"/>
          <w:szCs w:val="28"/>
        </w:rPr>
        <w:t>  </w:t>
      </w:r>
    </w:p>
    <w:p w:rsidR="0010523B" w:rsidRPr="0010523B" w:rsidRDefault="0010523B" w:rsidP="0010523B">
      <w:pPr>
        <w:shd w:val="clear" w:color="auto" w:fill="FFFFFF"/>
        <w:ind w:firstLine="709"/>
        <w:jc w:val="both"/>
        <w:rPr>
          <w:sz w:val="28"/>
          <w:szCs w:val="28"/>
        </w:rPr>
      </w:pPr>
      <w:r w:rsidRPr="0010523B">
        <w:rPr>
          <w:sz w:val="28"/>
          <w:szCs w:val="28"/>
        </w:rPr>
        <w:t>Основная цель развития детского самоуправления – привлечение каждого воспитанника к участию в общественной жизни, повышение социальной активности, творческого потенциала детей.</w:t>
      </w:r>
    </w:p>
    <w:p w:rsidR="0010523B" w:rsidRPr="0010523B" w:rsidRDefault="0010523B" w:rsidP="0010523B">
      <w:pPr>
        <w:shd w:val="clear" w:color="auto" w:fill="FFFFFF"/>
        <w:ind w:firstLine="709"/>
        <w:jc w:val="both"/>
        <w:rPr>
          <w:sz w:val="28"/>
          <w:szCs w:val="28"/>
        </w:rPr>
      </w:pPr>
      <w:r w:rsidRPr="0010523B">
        <w:rPr>
          <w:sz w:val="28"/>
          <w:szCs w:val="28"/>
        </w:rPr>
        <w:t>Основными задачами детского самоуправления являются:</w:t>
      </w:r>
    </w:p>
    <w:p w:rsidR="0010523B" w:rsidRPr="0010523B" w:rsidRDefault="0010523B" w:rsidP="00DF7598">
      <w:pPr>
        <w:numPr>
          <w:ilvl w:val="0"/>
          <w:numId w:val="36"/>
        </w:numPr>
        <w:shd w:val="clear" w:color="auto" w:fill="FFFFFF"/>
        <w:tabs>
          <w:tab w:val="left" w:pos="993"/>
        </w:tabs>
        <w:ind w:left="0" w:firstLine="709"/>
        <w:jc w:val="both"/>
        <w:rPr>
          <w:sz w:val="28"/>
          <w:szCs w:val="28"/>
        </w:rPr>
      </w:pPr>
      <w:r w:rsidRPr="0010523B">
        <w:rPr>
          <w:sz w:val="28"/>
          <w:szCs w:val="28"/>
        </w:rPr>
        <w:lastRenderedPageBreak/>
        <w:t>выявление и поддержка воспитанников с активной жизненной позицией;</w:t>
      </w:r>
    </w:p>
    <w:p w:rsidR="0010523B" w:rsidRPr="0010523B" w:rsidRDefault="0010523B" w:rsidP="00DF7598">
      <w:pPr>
        <w:numPr>
          <w:ilvl w:val="0"/>
          <w:numId w:val="36"/>
        </w:numPr>
        <w:shd w:val="clear" w:color="auto" w:fill="FFFFFF"/>
        <w:tabs>
          <w:tab w:val="left" w:pos="993"/>
        </w:tabs>
        <w:ind w:left="0" w:firstLine="709"/>
        <w:jc w:val="both"/>
        <w:rPr>
          <w:sz w:val="28"/>
          <w:szCs w:val="28"/>
        </w:rPr>
      </w:pPr>
      <w:r w:rsidRPr="0010523B">
        <w:rPr>
          <w:sz w:val="28"/>
          <w:szCs w:val="28"/>
        </w:rPr>
        <w:t>создание условий для реализации творческого потенциала воспитанников;</w:t>
      </w:r>
    </w:p>
    <w:p w:rsidR="0010523B" w:rsidRPr="0010523B" w:rsidRDefault="0010523B" w:rsidP="00DF7598">
      <w:pPr>
        <w:numPr>
          <w:ilvl w:val="0"/>
          <w:numId w:val="36"/>
        </w:numPr>
        <w:shd w:val="clear" w:color="auto" w:fill="FFFFFF"/>
        <w:tabs>
          <w:tab w:val="left" w:pos="993"/>
        </w:tabs>
        <w:ind w:left="0" w:firstLine="709"/>
        <w:jc w:val="both"/>
        <w:rPr>
          <w:sz w:val="28"/>
          <w:szCs w:val="28"/>
        </w:rPr>
      </w:pPr>
      <w:r w:rsidRPr="0010523B">
        <w:rPr>
          <w:sz w:val="28"/>
          <w:szCs w:val="28"/>
        </w:rPr>
        <w:t>актуализация интереса воспитанников к вопросам развития демократической системы, парламентаризма, избирательного права и избирательного процесса;</w:t>
      </w:r>
    </w:p>
    <w:p w:rsidR="0010523B" w:rsidRPr="0010523B" w:rsidRDefault="0010523B" w:rsidP="00DF7598">
      <w:pPr>
        <w:numPr>
          <w:ilvl w:val="0"/>
          <w:numId w:val="36"/>
        </w:numPr>
        <w:shd w:val="clear" w:color="auto" w:fill="FFFFFF"/>
        <w:tabs>
          <w:tab w:val="left" w:pos="993"/>
        </w:tabs>
        <w:ind w:left="0" w:firstLine="709"/>
        <w:jc w:val="both"/>
        <w:rPr>
          <w:sz w:val="28"/>
          <w:szCs w:val="28"/>
        </w:rPr>
      </w:pPr>
      <w:r w:rsidRPr="0010523B">
        <w:rPr>
          <w:sz w:val="28"/>
          <w:szCs w:val="28"/>
        </w:rPr>
        <w:t>развитие у участников органов детского самоуправления умения аргументировано отстаивать свое мнение на основе толерантного общения;</w:t>
      </w:r>
    </w:p>
    <w:p w:rsidR="0010523B" w:rsidRPr="0010523B" w:rsidRDefault="0010523B" w:rsidP="00DF7598">
      <w:pPr>
        <w:shd w:val="clear" w:color="auto" w:fill="FFFFFF"/>
        <w:tabs>
          <w:tab w:val="left" w:pos="993"/>
        </w:tabs>
        <w:ind w:firstLine="709"/>
        <w:jc w:val="both"/>
        <w:rPr>
          <w:sz w:val="28"/>
          <w:szCs w:val="28"/>
        </w:rPr>
      </w:pPr>
      <w:r w:rsidRPr="0010523B">
        <w:rPr>
          <w:sz w:val="28"/>
          <w:szCs w:val="28"/>
        </w:rPr>
        <w:t>Ожидаемые результаты:</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приобретение навыков общения в режиме реального времени;</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выработка личной ответственности, требовательность к себе;</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сплочение коллектива;</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приобретение навыков ведения официальной документации;</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сформирование ответственности за собственное развитие (патриотическое, духовное, нравственное, интеллектуальное, физическое);</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обеспечение защиты от негативных явлений (наркомании, алкоголизма, безнадзорности);</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воспитание нетерпимого отношение к нарушителям дисциплины;</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помощь в выборе профессии;</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выявление своих возможностей и их реализация;</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способствование выявлению лидеров;</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умение самостоятельно решать возникшие проблемы, планировать свою деятельность;</w:t>
      </w:r>
    </w:p>
    <w:p w:rsidR="0010523B" w:rsidRPr="00DF7598" w:rsidRDefault="0010523B" w:rsidP="00DF7598">
      <w:pPr>
        <w:numPr>
          <w:ilvl w:val="0"/>
          <w:numId w:val="37"/>
        </w:numPr>
        <w:shd w:val="clear" w:color="auto" w:fill="FFFFFF"/>
        <w:tabs>
          <w:tab w:val="left" w:pos="993"/>
        </w:tabs>
        <w:ind w:left="0" w:firstLine="709"/>
        <w:rPr>
          <w:sz w:val="28"/>
          <w:szCs w:val="28"/>
        </w:rPr>
      </w:pPr>
      <w:r w:rsidRPr="0010523B">
        <w:rPr>
          <w:sz w:val="28"/>
          <w:szCs w:val="28"/>
        </w:rPr>
        <w:t>повысить уровень воспитанности у воспитанников.</w:t>
      </w:r>
    </w:p>
    <w:p w:rsidR="0010523B" w:rsidRPr="00237E3B" w:rsidRDefault="0010523B" w:rsidP="00237E3B">
      <w:pPr>
        <w:autoSpaceDE w:val="0"/>
        <w:autoSpaceDN w:val="0"/>
        <w:jc w:val="center"/>
        <w:rPr>
          <w:rFonts w:ascii="Calibri" w:hAnsi="Calibri"/>
          <w:b/>
          <w:sz w:val="28"/>
          <w:szCs w:val="28"/>
          <w:lang w:val="x-none" w:eastAsia="x-none"/>
        </w:rPr>
      </w:pPr>
      <w:r w:rsidRPr="00237E3B">
        <w:rPr>
          <w:b/>
          <w:iCs/>
          <w:sz w:val="28"/>
          <w:szCs w:val="28"/>
          <w:lang w:val="x-none" w:eastAsia="x-none"/>
        </w:rPr>
        <w:t>Семейно-восстановительная работа с семьей</w:t>
      </w:r>
    </w:p>
    <w:p w:rsidR="0010523B" w:rsidRPr="0010523B" w:rsidRDefault="0010523B" w:rsidP="0010523B">
      <w:pPr>
        <w:autoSpaceDE w:val="0"/>
        <w:autoSpaceDN w:val="0"/>
        <w:ind w:firstLine="720"/>
        <w:jc w:val="both"/>
        <w:rPr>
          <w:sz w:val="28"/>
          <w:szCs w:val="28"/>
        </w:rPr>
      </w:pPr>
      <w:r w:rsidRPr="0010523B">
        <w:rPr>
          <w:sz w:val="28"/>
          <w:szCs w:val="28"/>
        </w:rPr>
        <w:t xml:space="preserve">Основной целью психолого-педагогической работы с семьей является оптимизация детско-родительских отношений. В программе большое внимание уделяется психолого-педагогическому просвещению родителей несовершеннолетних, оказавшихся в трудной жизненной ситуации, с целью повышения их психолого-педагогической грамотности. В результате чего, внимание родителей должно переключится  с фиксации на негативном поведении подростка на собственные неконтролируемые негативные эмоциональные состояния, так как умение родителей владеть собой является лучшим гарантом адекватного поведения детей, а также помочь родителям овладеть приемами конструктивного, позитивного общения с детьми и подростками (особенно подростками) в целях исключения ответной агрессивной поведенческой реакции со стороны несовершеннолетних или погашения уже имеющейся. Основной формой решения данной задачи в программе является проведение тренинга взаимодействия родителей с детьми и подростками. Тренинг позволит родителям поверить в свои силы, здравый ум и житейский опыт, поверить, что процесс воспитания под контролем и проблемы будут благополучно разрешены, а в случае </w:t>
      </w:r>
      <w:r w:rsidRPr="0010523B">
        <w:rPr>
          <w:sz w:val="28"/>
          <w:szCs w:val="28"/>
        </w:rPr>
        <w:lastRenderedPageBreak/>
        <w:t>необходимости они не останутся один на один с проблемой. Главная цель тренинга – формирование здоровой семейной системы.</w:t>
      </w:r>
    </w:p>
    <w:p w:rsidR="0010523B" w:rsidRPr="0010523B" w:rsidRDefault="0010523B" w:rsidP="0010523B">
      <w:pPr>
        <w:ind w:firstLine="720"/>
        <w:jc w:val="both"/>
        <w:rPr>
          <w:sz w:val="28"/>
          <w:szCs w:val="28"/>
        </w:rPr>
      </w:pPr>
      <w:r w:rsidRPr="0010523B">
        <w:rPr>
          <w:sz w:val="28"/>
          <w:szCs w:val="28"/>
        </w:rPr>
        <w:t>Часто родители девиантных детей имеют проблемы со своей собственной самореализацией, поэтому оказание им помощи в их самореализации является неотъемлемой частью медико-психологической и социально- педагогической реабилитации несовершеннолетних. Для решения этой задачи лучше всего подходит тренинг личностного роста. Его цель - создать условия для личностного роста родителей несовершеннолетних, имеющих детей с пограничными психическими расстройствами. Тренинг личностного роста для родителей должен быть ориентирован не на индивидуально-психологические проблемы взрослых, а на формирование и развитие у родителей необходимых знаний и навыков, повышающих их психологическую и педагогическую компетентность в воспитании детей. По своим задачам и возможностям он должен быть адекватен проблемам родительской группы и создавать условия для их личностного развития.</w:t>
      </w:r>
    </w:p>
    <w:p w:rsidR="0010523B" w:rsidRPr="0010523B" w:rsidRDefault="0010523B" w:rsidP="0010523B">
      <w:pPr>
        <w:ind w:firstLine="720"/>
        <w:jc w:val="both"/>
        <w:rPr>
          <w:sz w:val="28"/>
          <w:szCs w:val="28"/>
        </w:rPr>
      </w:pPr>
      <w:r w:rsidRPr="0010523B">
        <w:rPr>
          <w:sz w:val="28"/>
          <w:szCs w:val="28"/>
        </w:rPr>
        <w:t>В программе особое место занимает консультирование родителей, педагогов, позволяющее взрослым лучше понять половозрастные и индивидуально-психологические особенности детей и подростков, подвергнуть критическому самоанализу свои педагогические действия. Возможно консультирование подростков из «группы риска», стремящихся самостоятельно справиться с проблемой.</w:t>
      </w:r>
    </w:p>
    <w:p w:rsidR="0010523B" w:rsidRPr="0010523B" w:rsidRDefault="0010523B" w:rsidP="0010523B">
      <w:pPr>
        <w:ind w:firstLine="720"/>
        <w:jc w:val="both"/>
        <w:rPr>
          <w:sz w:val="28"/>
          <w:szCs w:val="28"/>
        </w:rPr>
      </w:pPr>
      <w:r w:rsidRPr="0010523B">
        <w:rPr>
          <w:sz w:val="28"/>
          <w:szCs w:val="28"/>
        </w:rPr>
        <w:t>Основной целью консультирования является оказание помощи личности в решении ее социальных проблем и в налаживании межличностных отношений с окружающими. Основная задача консультационной работы заключается в том, чтобы помочь обратившемуся за помощью посмотреть на свои проблемы и жизненные сложности со стороны, продемонстрировать и обсудить те стороны взаимоотношений и поведения, которые, будучи источниками трудностей, обычно не осознаются и не контролируются. Основой такой формы воздействия служит прежде всего изменение установок личности как на взаимодействие с другими людьми, так и на ситуации и стереотипы поведения. В ходе консультативной беседы воспитанник получает возможность шире взглянуть на ситуацию, иначе оценить свою роль в ней и в соответствии с этим новым видением изменить свое отношение к происходящему, свое поведение.</w:t>
      </w:r>
    </w:p>
    <w:p w:rsidR="0010523B" w:rsidRPr="00DF7598" w:rsidRDefault="0010523B" w:rsidP="00DF7598">
      <w:pPr>
        <w:ind w:firstLine="720"/>
        <w:jc w:val="both"/>
        <w:rPr>
          <w:sz w:val="28"/>
          <w:szCs w:val="28"/>
        </w:rPr>
      </w:pPr>
      <w:r w:rsidRPr="0010523B">
        <w:rPr>
          <w:sz w:val="28"/>
          <w:szCs w:val="28"/>
        </w:rPr>
        <w:t xml:space="preserve">Таким образом, в процессе социальной реабилитации, каждый воспитанник выбирает сам себе дело по душе, по своим интересам. В команде с другими воспитанниками шире раскрываются его таланты и возможности.  Осознание того, что ты сделал важное и нужное для других дело, помогает воспитаннику   чувствовать свою значимость. Воспитанники с девиантным поведением, принимающие участие в программе меняют свое отношение к окружающим и к самому себе, по - другому смотрят на то, что их окружает.   А это значит, мы достигаем ситуации успеха для </w:t>
      </w:r>
      <w:r w:rsidR="00DF7598">
        <w:rPr>
          <w:sz w:val="28"/>
          <w:szCs w:val="28"/>
        </w:rPr>
        <w:t>данной категории воспитанников.</w:t>
      </w:r>
    </w:p>
    <w:p w:rsidR="0010523B" w:rsidRPr="0010523B" w:rsidRDefault="0010523B" w:rsidP="0010523B">
      <w:pPr>
        <w:ind w:firstLine="709"/>
        <w:jc w:val="center"/>
        <w:rPr>
          <w:b/>
          <w:bCs/>
          <w:sz w:val="28"/>
          <w:szCs w:val="28"/>
        </w:rPr>
      </w:pPr>
      <w:r w:rsidRPr="0010523B">
        <w:rPr>
          <w:b/>
          <w:bCs/>
          <w:sz w:val="28"/>
          <w:szCs w:val="28"/>
        </w:rPr>
        <w:t>РЕСУРСЫ</w:t>
      </w:r>
    </w:p>
    <w:p w:rsidR="0010523B" w:rsidRPr="00237E3B" w:rsidRDefault="0010523B" w:rsidP="00237E3B">
      <w:pPr>
        <w:ind w:firstLine="851"/>
        <w:jc w:val="center"/>
        <w:rPr>
          <w:b/>
          <w:bCs/>
          <w:sz w:val="28"/>
          <w:szCs w:val="28"/>
          <w:lang w:val="x-none" w:eastAsia="x-none"/>
        </w:rPr>
      </w:pPr>
      <w:r w:rsidRPr="00237E3B">
        <w:rPr>
          <w:b/>
          <w:bCs/>
          <w:sz w:val="28"/>
          <w:szCs w:val="28"/>
          <w:lang w:val="x-none" w:eastAsia="x-none"/>
        </w:rPr>
        <w:lastRenderedPageBreak/>
        <w:t>Кадровое обеспечение</w:t>
      </w:r>
    </w:p>
    <w:p w:rsidR="000C6921" w:rsidRPr="000C6921" w:rsidRDefault="0010523B" w:rsidP="000948E7">
      <w:pPr>
        <w:ind w:firstLine="709"/>
        <w:jc w:val="right"/>
        <w:rPr>
          <w:bCs/>
          <w:sz w:val="28"/>
          <w:szCs w:val="28"/>
        </w:rPr>
      </w:pPr>
      <w:r w:rsidRPr="000C6921">
        <w:rPr>
          <w:bCs/>
          <w:sz w:val="28"/>
          <w:szCs w:val="28"/>
        </w:rPr>
        <w:t>Т</w:t>
      </w:r>
      <w:r w:rsidR="000C6921" w:rsidRPr="000C6921">
        <w:rPr>
          <w:bCs/>
          <w:sz w:val="28"/>
          <w:szCs w:val="28"/>
        </w:rPr>
        <w:t xml:space="preserve">аблица </w:t>
      </w:r>
      <w:r w:rsidR="008626A7">
        <w:rPr>
          <w:bCs/>
          <w:sz w:val="28"/>
          <w:szCs w:val="28"/>
        </w:rPr>
        <w:t>5</w:t>
      </w:r>
    </w:p>
    <w:p w:rsidR="0010523B" w:rsidRDefault="0010523B" w:rsidP="00DF7598">
      <w:pPr>
        <w:ind w:firstLine="709"/>
        <w:jc w:val="center"/>
        <w:rPr>
          <w:bCs/>
          <w:sz w:val="28"/>
          <w:szCs w:val="28"/>
        </w:rPr>
      </w:pPr>
      <w:r w:rsidRPr="000C6921">
        <w:rPr>
          <w:bCs/>
          <w:sz w:val="28"/>
          <w:szCs w:val="28"/>
        </w:rPr>
        <w:t xml:space="preserve">Кадровые </w:t>
      </w:r>
      <w:r w:rsidR="000C6921" w:rsidRPr="000C6921">
        <w:rPr>
          <w:bCs/>
          <w:sz w:val="28"/>
          <w:szCs w:val="28"/>
        </w:rPr>
        <w:t>ресурсы</w:t>
      </w:r>
    </w:p>
    <w:p w:rsidR="000C6921" w:rsidRPr="000C6921" w:rsidRDefault="000C6921" w:rsidP="00DF7598">
      <w:pPr>
        <w:ind w:firstLine="709"/>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5847"/>
        <w:gridCol w:w="2926"/>
      </w:tblGrid>
      <w:tr w:rsidR="0010523B" w:rsidRPr="00DF7598" w:rsidTr="0010523B">
        <w:tc>
          <w:tcPr>
            <w:tcW w:w="709" w:type="dxa"/>
          </w:tcPr>
          <w:p w:rsidR="0010523B" w:rsidRPr="00DF7598" w:rsidRDefault="0010523B" w:rsidP="0010523B">
            <w:pPr>
              <w:tabs>
                <w:tab w:val="left" w:pos="900"/>
                <w:tab w:val="left" w:pos="1260"/>
              </w:tabs>
              <w:jc w:val="center"/>
              <w:rPr>
                <w:b/>
              </w:rPr>
            </w:pPr>
            <w:r w:rsidRPr="00DF7598">
              <w:rPr>
                <w:b/>
              </w:rPr>
              <w:t>№</w:t>
            </w:r>
          </w:p>
        </w:tc>
        <w:tc>
          <w:tcPr>
            <w:tcW w:w="6151" w:type="dxa"/>
          </w:tcPr>
          <w:p w:rsidR="0010523B" w:rsidRPr="00DF7598" w:rsidRDefault="0010523B" w:rsidP="0010523B">
            <w:pPr>
              <w:tabs>
                <w:tab w:val="left" w:pos="900"/>
                <w:tab w:val="left" w:pos="1260"/>
              </w:tabs>
              <w:jc w:val="center"/>
              <w:rPr>
                <w:b/>
              </w:rPr>
            </w:pPr>
            <w:r w:rsidRPr="00DF7598">
              <w:rPr>
                <w:b/>
              </w:rPr>
              <w:t>Должность</w:t>
            </w:r>
          </w:p>
        </w:tc>
        <w:tc>
          <w:tcPr>
            <w:tcW w:w="3063" w:type="dxa"/>
          </w:tcPr>
          <w:p w:rsidR="0010523B" w:rsidRPr="00DF7598" w:rsidRDefault="0010523B" w:rsidP="0010523B">
            <w:pPr>
              <w:tabs>
                <w:tab w:val="left" w:pos="900"/>
                <w:tab w:val="left" w:pos="1260"/>
              </w:tabs>
              <w:jc w:val="center"/>
              <w:rPr>
                <w:b/>
              </w:rPr>
            </w:pPr>
            <w:r w:rsidRPr="00DF7598">
              <w:rPr>
                <w:b/>
              </w:rPr>
              <w:t>Кол-во штатных единиц</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1</w:t>
            </w:r>
          </w:p>
        </w:tc>
        <w:tc>
          <w:tcPr>
            <w:tcW w:w="6151" w:type="dxa"/>
          </w:tcPr>
          <w:p w:rsidR="0010523B" w:rsidRPr="00DF7598" w:rsidRDefault="0010523B" w:rsidP="0010523B">
            <w:pPr>
              <w:tabs>
                <w:tab w:val="left" w:pos="900"/>
                <w:tab w:val="left" w:pos="1260"/>
              </w:tabs>
              <w:jc w:val="both"/>
            </w:pPr>
            <w:r w:rsidRPr="00DF7598">
              <w:t>Директор</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2</w:t>
            </w:r>
          </w:p>
        </w:tc>
        <w:tc>
          <w:tcPr>
            <w:tcW w:w="6151" w:type="dxa"/>
          </w:tcPr>
          <w:p w:rsidR="0010523B" w:rsidRPr="00DF7598" w:rsidRDefault="0010523B" w:rsidP="0010523B">
            <w:pPr>
              <w:tabs>
                <w:tab w:val="left" w:pos="900"/>
                <w:tab w:val="left" w:pos="1260"/>
              </w:tabs>
              <w:jc w:val="both"/>
            </w:pPr>
            <w:r w:rsidRPr="00DF7598">
              <w:t>Заместитель директора</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3</w:t>
            </w:r>
          </w:p>
        </w:tc>
        <w:tc>
          <w:tcPr>
            <w:tcW w:w="6151" w:type="dxa"/>
          </w:tcPr>
          <w:p w:rsidR="0010523B" w:rsidRPr="00DF7598" w:rsidRDefault="0010523B" w:rsidP="0010523B">
            <w:pPr>
              <w:tabs>
                <w:tab w:val="left" w:pos="900"/>
                <w:tab w:val="left" w:pos="1260"/>
              </w:tabs>
              <w:jc w:val="both"/>
            </w:pPr>
            <w:r w:rsidRPr="00DF7598">
              <w:t>Заведующий отделением</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4</w:t>
            </w:r>
          </w:p>
        </w:tc>
        <w:tc>
          <w:tcPr>
            <w:tcW w:w="6151" w:type="dxa"/>
          </w:tcPr>
          <w:p w:rsidR="0010523B" w:rsidRPr="00DF7598" w:rsidRDefault="0010523B" w:rsidP="0010523B">
            <w:pPr>
              <w:tabs>
                <w:tab w:val="left" w:pos="900"/>
                <w:tab w:val="left" w:pos="1260"/>
              </w:tabs>
              <w:jc w:val="both"/>
            </w:pPr>
            <w:r w:rsidRPr="00DF7598">
              <w:t>Психолог</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5</w:t>
            </w:r>
          </w:p>
        </w:tc>
        <w:tc>
          <w:tcPr>
            <w:tcW w:w="6151" w:type="dxa"/>
          </w:tcPr>
          <w:p w:rsidR="0010523B" w:rsidRPr="00DF7598" w:rsidRDefault="0010523B" w:rsidP="0010523B">
            <w:pPr>
              <w:tabs>
                <w:tab w:val="left" w:pos="900"/>
                <w:tab w:val="left" w:pos="1260"/>
              </w:tabs>
              <w:jc w:val="both"/>
            </w:pPr>
            <w:r w:rsidRPr="00DF7598">
              <w:t>Социальный педагог</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6</w:t>
            </w:r>
          </w:p>
        </w:tc>
        <w:tc>
          <w:tcPr>
            <w:tcW w:w="6151" w:type="dxa"/>
          </w:tcPr>
          <w:p w:rsidR="0010523B" w:rsidRPr="00DF7598" w:rsidRDefault="0010523B" w:rsidP="0010523B">
            <w:pPr>
              <w:tabs>
                <w:tab w:val="left" w:pos="900"/>
                <w:tab w:val="left" w:pos="1260"/>
              </w:tabs>
              <w:jc w:val="both"/>
            </w:pPr>
            <w:r w:rsidRPr="00DF7598">
              <w:t>Воспитатель</w:t>
            </w:r>
          </w:p>
        </w:tc>
        <w:tc>
          <w:tcPr>
            <w:tcW w:w="3063" w:type="dxa"/>
          </w:tcPr>
          <w:p w:rsidR="0010523B" w:rsidRPr="00DF7598" w:rsidRDefault="0010523B" w:rsidP="0010523B">
            <w:pPr>
              <w:tabs>
                <w:tab w:val="left" w:pos="900"/>
                <w:tab w:val="left" w:pos="1260"/>
              </w:tabs>
              <w:jc w:val="center"/>
            </w:pPr>
            <w:r w:rsidRPr="00DF7598">
              <w:t>6</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7</w:t>
            </w:r>
          </w:p>
        </w:tc>
        <w:tc>
          <w:tcPr>
            <w:tcW w:w="6151" w:type="dxa"/>
          </w:tcPr>
          <w:p w:rsidR="0010523B" w:rsidRPr="00DF7598" w:rsidRDefault="0010523B" w:rsidP="0010523B">
            <w:pPr>
              <w:tabs>
                <w:tab w:val="left" w:pos="900"/>
                <w:tab w:val="left" w:pos="1260"/>
              </w:tabs>
              <w:jc w:val="both"/>
            </w:pPr>
            <w:r w:rsidRPr="00DF7598">
              <w:t>Социальный работник</w:t>
            </w:r>
          </w:p>
        </w:tc>
        <w:tc>
          <w:tcPr>
            <w:tcW w:w="3063" w:type="dxa"/>
          </w:tcPr>
          <w:p w:rsidR="0010523B" w:rsidRPr="00DF7598" w:rsidRDefault="0010523B" w:rsidP="0010523B">
            <w:pPr>
              <w:tabs>
                <w:tab w:val="left" w:pos="900"/>
                <w:tab w:val="left" w:pos="1260"/>
              </w:tabs>
              <w:jc w:val="center"/>
            </w:pPr>
            <w:r w:rsidRPr="00DF7598">
              <w:t>9</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8</w:t>
            </w:r>
          </w:p>
        </w:tc>
        <w:tc>
          <w:tcPr>
            <w:tcW w:w="6151" w:type="dxa"/>
          </w:tcPr>
          <w:p w:rsidR="0010523B" w:rsidRPr="00DF7598" w:rsidRDefault="0010523B" w:rsidP="0010523B">
            <w:pPr>
              <w:tabs>
                <w:tab w:val="left" w:pos="900"/>
                <w:tab w:val="left" w:pos="1260"/>
              </w:tabs>
              <w:jc w:val="both"/>
            </w:pPr>
            <w:r w:rsidRPr="00DF7598">
              <w:t>Инструктор по труду</w:t>
            </w:r>
          </w:p>
        </w:tc>
        <w:tc>
          <w:tcPr>
            <w:tcW w:w="3063" w:type="dxa"/>
          </w:tcPr>
          <w:p w:rsidR="0010523B" w:rsidRPr="00DF7598" w:rsidRDefault="0010523B" w:rsidP="0010523B">
            <w:pPr>
              <w:tabs>
                <w:tab w:val="left" w:pos="900"/>
                <w:tab w:val="left" w:pos="1260"/>
              </w:tabs>
              <w:jc w:val="center"/>
            </w:pPr>
            <w:r w:rsidRPr="00DF7598">
              <w:t>2</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9</w:t>
            </w:r>
          </w:p>
        </w:tc>
        <w:tc>
          <w:tcPr>
            <w:tcW w:w="6151" w:type="dxa"/>
          </w:tcPr>
          <w:p w:rsidR="0010523B" w:rsidRPr="00DF7598" w:rsidRDefault="0010523B" w:rsidP="0010523B">
            <w:pPr>
              <w:tabs>
                <w:tab w:val="left" w:pos="900"/>
                <w:tab w:val="left" w:pos="1260"/>
              </w:tabs>
              <w:jc w:val="both"/>
            </w:pPr>
            <w:r w:rsidRPr="00DF7598">
              <w:t>Инструктор по физической культуре</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10</w:t>
            </w:r>
          </w:p>
        </w:tc>
        <w:tc>
          <w:tcPr>
            <w:tcW w:w="6151" w:type="dxa"/>
          </w:tcPr>
          <w:p w:rsidR="0010523B" w:rsidRPr="00DF7598" w:rsidRDefault="0010523B" w:rsidP="0010523B">
            <w:pPr>
              <w:tabs>
                <w:tab w:val="left" w:pos="900"/>
                <w:tab w:val="left" w:pos="1260"/>
              </w:tabs>
              <w:jc w:val="both"/>
            </w:pPr>
            <w:r w:rsidRPr="00DF7598">
              <w:t>Дежурный по режиму</w:t>
            </w:r>
          </w:p>
        </w:tc>
        <w:tc>
          <w:tcPr>
            <w:tcW w:w="3063" w:type="dxa"/>
          </w:tcPr>
          <w:p w:rsidR="0010523B" w:rsidRPr="00DF7598" w:rsidRDefault="0010523B" w:rsidP="0010523B">
            <w:pPr>
              <w:tabs>
                <w:tab w:val="left" w:pos="900"/>
                <w:tab w:val="left" w:pos="1260"/>
              </w:tabs>
              <w:jc w:val="center"/>
            </w:pPr>
            <w:r w:rsidRPr="00DF7598">
              <w:t>2</w:t>
            </w:r>
          </w:p>
        </w:tc>
      </w:tr>
      <w:tr w:rsidR="0010523B" w:rsidRPr="00DF7598" w:rsidTr="00AA06C9">
        <w:trPr>
          <w:trHeight w:val="113"/>
        </w:trPr>
        <w:tc>
          <w:tcPr>
            <w:tcW w:w="709" w:type="dxa"/>
          </w:tcPr>
          <w:p w:rsidR="0010523B" w:rsidRPr="00DF7598" w:rsidRDefault="0010523B" w:rsidP="0010523B">
            <w:pPr>
              <w:tabs>
                <w:tab w:val="left" w:pos="900"/>
                <w:tab w:val="left" w:pos="1260"/>
              </w:tabs>
              <w:jc w:val="center"/>
            </w:pPr>
            <w:r w:rsidRPr="00DF7598">
              <w:t>11</w:t>
            </w:r>
          </w:p>
        </w:tc>
        <w:tc>
          <w:tcPr>
            <w:tcW w:w="6151" w:type="dxa"/>
          </w:tcPr>
          <w:p w:rsidR="0010523B" w:rsidRPr="00DF7598" w:rsidRDefault="0010523B" w:rsidP="0010523B">
            <w:pPr>
              <w:tabs>
                <w:tab w:val="left" w:pos="900"/>
                <w:tab w:val="left" w:pos="1260"/>
              </w:tabs>
              <w:jc w:val="both"/>
            </w:pPr>
            <w:r w:rsidRPr="00DF7598">
              <w:t>Культорганизатор</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9923" w:type="dxa"/>
            <w:gridSpan w:val="3"/>
          </w:tcPr>
          <w:p w:rsidR="0010523B" w:rsidRPr="00DF7598" w:rsidRDefault="0010523B" w:rsidP="0010523B">
            <w:pPr>
              <w:tabs>
                <w:tab w:val="left" w:pos="900"/>
                <w:tab w:val="left" w:pos="1260"/>
              </w:tabs>
              <w:jc w:val="right"/>
              <w:rPr>
                <w:b/>
              </w:rPr>
            </w:pPr>
            <w:r w:rsidRPr="00DF7598">
              <w:rPr>
                <w:b/>
              </w:rPr>
              <w:t>Всего: 26 сотрудников</w:t>
            </w:r>
          </w:p>
        </w:tc>
      </w:tr>
    </w:tbl>
    <w:p w:rsidR="00AA06C9" w:rsidRDefault="00AA06C9" w:rsidP="00AA06C9">
      <w:pPr>
        <w:pStyle w:val="ab"/>
        <w:ind w:left="3600"/>
        <w:rPr>
          <w:b/>
          <w:bCs/>
          <w:sz w:val="28"/>
          <w:szCs w:val="28"/>
          <w:lang w:val="x-none" w:eastAsia="x-none"/>
        </w:rPr>
      </w:pPr>
    </w:p>
    <w:p w:rsidR="0010523B" w:rsidRPr="00237E3B" w:rsidRDefault="0010523B" w:rsidP="00237E3B">
      <w:pPr>
        <w:ind w:firstLine="851"/>
        <w:jc w:val="center"/>
        <w:rPr>
          <w:b/>
          <w:bCs/>
          <w:sz w:val="28"/>
          <w:szCs w:val="28"/>
          <w:lang w:val="x-none" w:eastAsia="x-none"/>
        </w:rPr>
      </w:pPr>
      <w:r w:rsidRPr="00237E3B">
        <w:rPr>
          <w:b/>
          <w:bCs/>
          <w:sz w:val="28"/>
          <w:szCs w:val="28"/>
          <w:lang w:val="x-none" w:eastAsia="x-none"/>
        </w:rPr>
        <w:t>Информационные ресурсы</w:t>
      </w:r>
    </w:p>
    <w:p w:rsidR="00AA06C9" w:rsidRPr="00AA06C9" w:rsidRDefault="0010523B" w:rsidP="00AA06C9">
      <w:pPr>
        <w:ind w:firstLine="709"/>
        <w:contextualSpacing/>
        <w:jc w:val="right"/>
        <w:rPr>
          <w:bCs/>
          <w:sz w:val="28"/>
          <w:szCs w:val="28"/>
          <w:lang w:val="x-none" w:eastAsia="x-none"/>
        </w:rPr>
      </w:pPr>
      <w:r w:rsidRPr="00AA06C9">
        <w:rPr>
          <w:bCs/>
          <w:sz w:val="28"/>
          <w:szCs w:val="28"/>
          <w:lang w:val="x-none" w:eastAsia="x-none"/>
        </w:rPr>
        <w:t>Т</w:t>
      </w:r>
      <w:r w:rsidR="00AA06C9" w:rsidRPr="00AA06C9">
        <w:rPr>
          <w:bCs/>
          <w:sz w:val="28"/>
          <w:szCs w:val="28"/>
          <w:lang w:val="x-none" w:eastAsia="x-none"/>
        </w:rPr>
        <w:t xml:space="preserve">аблица </w:t>
      </w:r>
      <w:r w:rsidR="008626A7">
        <w:rPr>
          <w:bCs/>
          <w:sz w:val="28"/>
          <w:szCs w:val="28"/>
          <w:lang w:eastAsia="x-none"/>
        </w:rPr>
        <w:t>6</w:t>
      </w:r>
      <w:r w:rsidR="00AA06C9" w:rsidRPr="00AA06C9">
        <w:rPr>
          <w:bCs/>
          <w:sz w:val="28"/>
          <w:szCs w:val="28"/>
          <w:lang w:val="x-none" w:eastAsia="x-none"/>
        </w:rPr>
        <w:t xml:space="preserve"> </w:t>
      </w:r>
    </w:p>
    <w:p w:rsidR="0010523B" w:rsidRPr="00AA06C9" w:rsidRDefault="0010523B" w:rsidP="00DF7598">
      <w:pPr>
        <w:ind w:firstLine="709"/>
        <w:contextualSpacing/>
        <w:jc w:val="center"/>
        <w:rPr>
          <w:bCs/>
          <w:sz w:val="28"/>
          <w:szCs w:val="28"/>
          <w:lang w:val="x-none" w:eastAsia="x-none"/>
        </w:rPr>
      </w:pPr>
      <w:r w:rsidRPr="00AA06C9">
        <w:rPr>
          <w:bCs/>
          <w:sz w:val="28"/>
          <w:szCs w:val="28"/>
          <w:lang w:val="x-none" w:eastAsia="x-none"/>
        </w:rPr>
        <w:t>Информационные ресурсы</w:t>
      </w:r>
    </w:p>
    <w:p w:rsidR="00AA06C9" w:rsidRPr="00DF7598" w:rsidRDefault="00AA06C9" w:rsidP="00DF7598">
      <w:pPr>
        <w:ind w:firstLine="709"/>
        <w:contextualSpacing/>
        <w:jc w:val="center"/>
        <w:rPr>
          <w:bCs/>
          <w:i/>
          <w:sz w:val="28"/>
          <w:szCs w:val="28"/>
          <w:lang w:val="x-none" w:eastAsia="x-none"/>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064"/>
        <w:gridCol w:w="4441"/>
      </w:tblGrid>
      <w:tr w:rsidR="0010523B" w:rsidRPr="00DF7598" w:rsidTr="00DF7598">
        <w:trPr>
          <w:trHeight w:val="159"/>
          <w:jc w:val="center"/>
        </w:trPr>
        <w:tc>
          <w:tcPr>
            <w:tcW w:w="714" w:type="dxa"/>
            <w:vAlign w:val="center"/>
          </w:tcPr>
          <w:p w:rsidR="0010523B" w:rsidRPr="00DF7598" w:rsidRDefault="0010523B" w:rsidP="00DF7598">
            <w:pPr>
              <w:ind w:hanging="120"/>
              <w:jc w:val="center"/>
              <w:rPr>
                <w:b/>
              </w:rPr>
            </w:pPr>
            <w:r w:rsidRPr="00DF7598">
              <w:rPr>
                <w:b/>
              </w:rPr>
              <w:t>№</w:t>
            </w:r>
          </w:p>
        </w:tc>
        <w:tc>
          <w:tcPr>
            <w:tcW w:w="4064" w:type="dxa"/>
            <w:vAlign w:val="center"/>
          </w:tcPr>
          <w:p w:rsidR="0010523B" w:rsidRPr="00DF7598" w:rsidRDefault="0010523B" w:rsidP="00DF7598">
            <w:pPr>
              <w:jc w:val="center"/>
              <w:rPr>
                <w:b/>
              </w:rPr>
            </w:pPr>
            <w:r w:rsidRPr="00DF7598">
              <w:rPr>
                <w:b/>
              </w:rPr>
              <w:t>Наименование мероприятий</w:t>
            </w:r>
          </w:p>
        </w:tc>
        <w:tc>
          <w:tcPr>
            <w:tcW w:w="4441" w:type="dxa"/>
            <w:vAlign w:val="center"/>
          </w:tcPr>
          <w:p w:rsidR="0010523B" w:rsidRPr="00DF7598" w:rsidRDefault="0010523B" w:rsidP="00DF7598">
            <w:pPr>
              <w:ind w:hanging="1"/>
              <w:jc w:val="center"/>
              <w:rPr>
                <w:b/>
              </w:rPr>
            </w:pPr>
            <w:r w:rsidRPr="00DF7598">
              <w:rPr>
                <w:b/>
              </w:rPr>
              <w:t>Исполнители</w:t>
            </w:r>
          </w:p>
        </w:tc>
      </w:tr>
      <w:tr w:rsidR="0010523B" w:rsidRPr="00DF7598" w:rsidTr="00DF7598">
        <w:trPr>
          <w:jc w:val="center"/>
        </w:trPr>
        <w:tc>
          <w:tcPr>
            <w:tcW w:w="714" w:type="dxa"/>
            <w:vAlign w:val="center"/>
          </w:tcPr>
          <w:p w:rsidR="0010523B" w:rsidRPr="00DF7598" w:rsidRDefault="0010523B" w:rsidP="00DF7598">
            <w:pPr>
              <w:ind w:hanging="120"/>
              <w:jc w:val="center"/>
            </w:pPr>
            <w:r w:rsidRPr="00DF7598">
              <w:t>1.</w:t>
            </w:r>
          </w:p>
        </w:tc>
        <w:tc>
          <w:tcPr>
            <w:tcW w:w="4064" w:type="dxa"/>
            <w:vAlign w:val="center"/>
          </w:tcPr>
          <w:p w:rsidR="0010523B" w:rsidRPr="00DF7598" w:rsidRDefault="0010523B" w:rsidP="00DF7598">
            <w:pPr>
              <w:shd w:val="clear" w:color="auto" w:fill="FFFFFF"/>
              <w:jc w:val="center"/>
            </w:pPr>
            <w:r w:rsidRPr="00DF7598">
              <w:t>Разработка методических рекомендаций, памяток, буклетов</w:t>
            </w:r>
          </w:p>
        </w:tc>
        <w:tc>
          <w:tcPr>
            <w:tcW w:w="4441" w:type="dxa"/>
            <w:vAlign w:val="center"/>
          </w:tcPr>
          <w:p w:rsidR="0010523B" w:rsidRPr="00DF7598" w:rsidRDefault="0010523B" w:rsidP="00DF7598">
            <w:pPr>
              <w:ind w:hanging="1"/>
              <w:jc w:val="center"/>
            </w:pPr>
            <w:r w:rsidRPr="00DF7598">
              <w:t>Команда специалистов</w:t>
            </w:r>
          </w:p>
        </w:tc>
      </w:tr>
      <w:tr w:rsidR="0010523B" w:rsidRPr="00DF7598" w:rsidTr="00DF7598">
        <w:trPr>
          <w:jc w:val="center"/>
        </w:trPr>
        <w:tc>
          <w:tcPr>
            <w:tcW w:w="714" w:type="dxa"/>
            <w:vAlign w:val="center"/>
          </w:tcPr>
          <w:p w:rsidR="0010523B" w:rsidRPr="00DF7598" w:rsidRDefault="0010523B" w:rsidP="00DF7598">
            <w:pPr>
              <w:ind w:hanging="120"/>
              <w:jc w:val="center"/>
            </w:pPr>
            <w:r w:rsidRPr="00DF7598">
              <w:t>2.</w:t>
            </w:r>
          </w:p>
        </w:tc>
        <w:tc>
          <w:tcPr>
            <w:tcW w:w="4064" w:type="dxa"/>
            <w:vAlign w:val="center"/>
          </w:tcPr>
          <w:p w:rsidR="0010523B" w:rsidRPr="00DF7598" w:rsidRDefault="0010523B" w:rsidP="00DF7598">
            <w:pPr>
              <w:shd w:val="clear" w:color="auto" w:fill="FFFFFF"/>
              <w:jc w:val="center"/>
            </w:pPr>
            <w:r w:rsidRPr="00DF7598">
              <w:t>Размещение информации на официальном сайте учреждения</w:t>
            </w:r>
          </w:p>
        </w:tc>
        <w:tc>
          <w:tcPr>
            <w:tcW w:w="4441" w:type="dxa"/>
            <w:vAlign w:val="center"/>
          </w:tcPr>
          <w:p w:rsidR="0010523B" w:rsidRPr="00DF7598" w:rsidRDefault="0010523B" w:rsidP="00DF7598">
            <w:pPr>
              <w:ind w:hanging="1"/>
              <w:jc w:val="center"/>
            </w:pPr>
            <w:r w:rsidRPr="00DF7598">
              <w:t>Заведующий отделением</w:t>
            </w:r>
          </w:p>
        </w:tc>
      </w:tr>
    </w:tbl>
    <w:p w:rsidR="008626A7" w:rsidRDefault="008626A7" w:rsidP="008626A7">
      <w:pPr>
        <w:pStyle w:val="ab"/>
        <w:ind w:left="3600"/>
        <w:rPr>
          <w:b/>
          <w:sz w:val="28"/>
          <w:szCs w:val="28"/>
        </w:rPr>
      </w:pPr>
    </w:p>
    <w:p w:rsidR="0010523B" w:rsidRPr="00237E3B" w:rsidRDefault="0010523B" w:rsidP="00237E3B">
      <w:pPr>
        <w:ind w:firstLine="851"/>
        <w:jc w:val="center"/>
        <w:rPr>
          <w:b/>
          <w:sz w:val="28"/>
          <w:szCs w:val="28"/>
        </w:rPr>
      </w:pPr>
      <w:r w:rsidRPr="00237E3B">
        <w:rPr>
          <w:b/>
          <w:sz w:val="28"/>
          <w:szCs w:val="28"/>
        </w:rPr>
        <w:t>Методические ресурсы</w:t>
      </w:r>
    </w:p>
    <w:p w:rsidR="00AA06C9" w:rsidRDefault="0010523B" w:rsidP="00AA06C9">
      <w:pPr>
        <w:contextualSpacing/>
        <w:jc w:val="right"/>
        <w:rPr>
          <w:bCs/>
          <w:sz w:val="28"/>
          <w:szCs w:val="28"/>
          <w:lang w:val="x-none" w:eastAsia="x-none"/>
        </w:rPr>
      </w:pPr>
      <w:r w:rsidRPr="00AA06C9">
        <w:rPr>
          <w:bCs/>
          <w:sz w:val="28"/>
          <w:szCs w:val="28"/>
          <w:lang w:val="x-none" w:eastAsia="x-none"/>
        </w:rPr>
        <w:t>Т</w:t>
      </w:r>
      <w:r w:rsidR="00AA06C9">
        <w:rPr>
          <w:bCs/>
          <w:sz w:val="28"/>
          <w:szCs w:val="28"/>
          <w:lang w:val="x-none" w:eastAsia="x-none"/>
        </w:rPr>
        <w:t xml:space="preserve">аблица </w:t>
      </w:r>
      <w:r w:rsidR="008626A7">
        <w:rPr>
          <w:bCs/>
          <w:sz w:val="28"/>
          <w:szCs w:val="28"/>
          <w:lang w:eastAsia="x-none"/>
        </w:rPr>
        <w:t>7</w:t>
      </w:r>
      <w:r w:rsidR="00AA06C9">
        <w:rPr>
          <w:bCs/>
          <w:sz w:val="28"/>
          <w:szCs w:val="28"/>
          <w:lang w:val="x-none" w:eastAsia="x-none"/>
        </w:rPr>
        <w:t xml:space="preserve"> </w:t>
      </w:r>
    </w:p>
    <w:p w:rsidR="0010523B" w:rsidRDefault="00AA06C9" w:rsidP="00237E3B">
      <w:pPr>
        <w:ind w:firstLine="851"/>
        <w:contextualSpacing/>
        <w:jc w:val="center"/>
        <w:rPr>
          <w:bCs/>
          <w:sz w:val="28"/>
          <w:szCs w:val="28"/>
          <w:lang w:val="x-none" w:eastAsia="x-none"/>
        </w:rPr>
      </w:pPr>
      <w:r>
        <w:rPr>
          <w:bCs/>
          <w:sz w:val="28"/>
          <w:szCs w:val="28"/>
          <w:lang w:val="x-none" w:eastAsia="x-none"/>
        </w:rPr>
        <w:t>Методические ресурсы</w:t>
      </w:r>
    </w:p>
    <w:p w:rsidR="00AA06C9" w:rsidRPr="00AA06C9" w:rsidRDefault="00AA06C9" w:rsidP="0010523B">
      <w:pPr>
        <w:contextualSpacing/>
        <w:jc w:val="center"/>
        <w:rPr>
          <w:bCs/>
          <w:sz w:val="28"/>
          <w:szCs w:val="28"/>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95"/>
        <w:gridCol w:w="4204"/>
      </w:tblGrid>
      <w:tr w:rsidR="0010523B" w:rsidRPr="00DF7598" w:rsidTr="00DF7598">
        <w:trPr>
          <w:trHeight w:val="70"/>
          <w:jc w:val="center"/>
        </w:trPr>
        <w:tc>
          <w:tcPr>
            <w:tcW w:w="709" w:type="dxa"/>
            <w:vAlign w:val="center"/>
          </w:tcPr>
          <w:p w:rsidR="0010523B" w:rsidRPr="00DF7598" w:rsidRDefault="0010523B" w:rsidP="00DF7598">
            <w:pPr>
              <w:ind w:hanging="120"/>
              <w:jc w:val="center"/>
              <w:rPr>
                <w:b/>
              </w:rPr>
            </w:pPr>
            <w:r w:rsidRPr="00DF7598">
              <w:rPr>
                <w:b/>
              </w:rPr>
              <w:t>№</w:t>
            </w:r>
          </w:p>
        </w:tc>
        <w:tc>
          <w:tcPr>
            <w:tcW w:w="4295" w:type="dxa"/>
            <w:vAlign w:val="center"/>
          </w:tcPr>
          <w:p w:rsidR="0010523B" w:rsidRPr="00DF7598" w:rsidRDefault="0010523B" w:rsidP="00DF7598">
            <w:pPr>
              <w:jc w:val="center"/>
              <w:rPr>
                <w:b/>
              </w:rPr>
            </w:pPr>
            <w:r w:rsidRPr="00DF7598">
              <w:rPr>
                <w:b/>
              </w:rPr>
              <w:t>Наименование мероприятий</w:t>
            </w:r>
          </w:p>
        </w:tc>
        <w:tc>
          <w:tcPr>
            <w:tcW w:w="4204" w:type="dxa"/>
            <w:vAlign w:val="center"/>
          </w:tcPr>
          <w:p w:rsidR="0010523B" w:rsidRPr="00DF7598" w:rsidRDefault="0010523B" w:rsidP="00DF7598">
            <w:pPr>
              <w:ind w:hanging="1"/>
              <w:jc w:val="center"/>
              <w:rPr>
                <w:b/>
              </w:rPr>
            </w:pPr>
            <w:r w:rsidRPr="00DF7598">
              <w:rPr>
                <w:b/>
              </w:rPr>
              <w:t>Исполнители</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1.</w:t>
            </w:r>
          </w:p>
        </w:tc>
        <w:tc>
          <w:tcPr>
            <w:tcW w:w="4295" w:type="dxa"/>
            <w:vAlign w:val="center"/>
          </w:tcPr>
          <w:p w:rsidR="0010523B" w:rsidRPr="00DF7598" w:rsidRDefault="0010523B" w:rsidP="00DF7598">
            <w:pPr>
              <w:jc w:val="center"/>
            </w:pPr>
            <w:r w:rsidRPr="00DF7598">
              <w:t>Подбор и систематизация методической литературы, аудио-видео материалов</w:t>
            </w:r>
          </w:p>
        </w:tc>
        <w:tc>
          <w:tcPr>
            <w:tcW w:w="4204" w:type="dxa"/>
            <w:vAlign w:val="center"/>
          </w:tcPr>
          <w:p w:rsidR="0010523B" w:rsidRPr="00DF7598" w:rsidRDefault="0010523B" w:rsidP="00DF7598">
            <w:pPr>
              <w:ind w:hanging="1"/>
              <w:jc w:val="center"/>
            </w:pPr>
            <w:r w:rsidRPr="00DF7598">
              <w:t>Команда специалистов</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2.</w:t>
            </w:r>
          </w:p>
        </w:tc>
        <w:tc>
          <w:tcPr>
            <w:tcW w:w="4295" w:type="dxa"/>
            <w:vAlign w:val="center"/>
          </w:tcPr>
          <w:p w:rsidR="0010523B" w:rsidRPr="00DF7598" w:rsidRDefault="0010523B" w:rsidP="00DF7598">
            <w:pPr>
              <w:shd w:val="clear" w:color="auto" w:fill="FFFFFF"/>
              <w:jc w:val="center"/>
            </w:pPr>
            <w:r w:rsidRPr="00DF7598">
              <w:t>Приобретение методических пособий</w:t>
            </w:r>
          </w:p>
        </w:tc>
        <w:tc>
          <w:tcPr>
            <w:tcW w:w="4204" w:type="dxa"/>
            <w:vAlign w:val="center"/>
          </w:tcPr>
          <w:p w:rsidR="0010523B" w:rsidRPr="00DF7598" w:rsidRDefault="0010523B" w:rsidP="00DF7598">
            <w:pPr>
              <w:ind w:hanging="1"/>
              <w:jc w:val="center"/>
            </w:pPr>
            <w:r w:rsidRPr="00DF7598">
              <w:t>Администрация учреждения</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3.</w:t>
            </w:r>
          </w:p>
        </w:tc>
        <w:tc>
          <w:tcPr>
            <w:tcW w:w="4295" w:type="dxa"/>
            <w:vAlign w:val="center"/>
          </w:tcPr>
          <w:p w:rsidR="0010523B" w:rsidRPr="00DF7598" w:rsidRDefault="0010523B" w:rsidP="00DF7598">
            <w:pPr>
              <w:shd w:val="clear" w:color="auto" w:fill="FFFFFF"/>
              <w:jc w:val="center"/>
            </w:pPr>
            <w:r w:rsidRPr="00DF7598">
              <w:t>Разработка сценариев мероприятий</w:t>
            </w:r>
          </w:p>
        </w:tc>
        <w:tc>
          <w:tcPr>
            <w:tcW w:w="4204" w:type="dxa"/>
            <w:vAlign w:val="center"/>
          </w:tcPr>
          <w:p w:rsidR="0010523B" w:rsidRPr="00DF7598" w:rsidRDefault="0010523B" w:rsidP="00DF7598">
            <w:pPr>
              <w:ind w:hanging="1"/>
              <w:jc w:val="center"/>
            </w:pPr>
            <w:r w:rsidRPr="00DF7598">
              <w:t>Ответственные специалисты</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4.</w:t>
            </w:r>
          </w:p>
        </w:tc>
        <w:tc>
          <w:tcPr>
            <w:tcW w:w="4295" w:type="dxa"/>
            <w:vAlign w:val="center"/>
          </w:tcPr>
          <w:p w:rsidR="0010523B" w:rsidRPr="00DF7598" w:rsidRDefault="0010523B" w:rsidP="00DF7598">
            <w:pPr>
              <w:shd w:val="clear" w:color="auto" w:fill="FFFFFF"/>
              <w:jc w:val="center"/>
            </w:pPr>
            <w:r w:rsidRPr="00DF7598">
              <w:t>Подбор диагностического инструментария</w:t>
            </w:r>
          </w:p>
        </w:tc>
        <w:tc>
          <w:tcPr>
            <w:tcW w:w="4204" w:type="dxa"/>
            <w:vAlign w:val="center"/>
          </w:tcPr>
          <w:p w:rsidR="0010523B" w:rsidRPr="00DF7598" w:rsidRDefault="0010523B" w:rsidP="00DF7598">
            <w:pPr>
              <w:ind w:hanging="1"/>
              <w:jc w:val="center"/>
            </w:pPr>
            <w:r w:rsidRPr="00DF7598">
              <w:t>Психолог</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5.</w:t>
            </w:r>
          </w:p>
        </w:tc>
        <w:tc>
          <w:tcPr>
            <w:tcW w:w="4295" w:type="dxa"/>
            <w:vAlign w:val="center"/>
          </w:tcPr>
          <w:p w:rsidR="0010523B" w:rsidRPr="00DF7598" w:rsidRDefault="0010523B" w:rsidP="00DF7598">
            <w:pPr>
              <w:shd w:val="clear" w:color="auto" w:fill="FFFFFF"/>
              <w:jc w:val="center"/>
            </w:pPr>
            <w:r w:rsidRPr="00DF7598">
              <w:t>Групповые и индивидуальные консультации</w:t>
            </w:r>
          </w:p>
        </w:tc>
        <w:tc>
          <w:tcPr>
            <w:tcW w:w="4204" w:type="dxa"/>
            <w:vAlign w:val="center"/>
          </w:tcPr>
          <w:p w:rsidR="0010523B" w:rsidRPr="00DF7598" w:rsidRDefault="0010523B" w:rsidP="00DF7598">
            <w:pPr>
              <w:ind w:hanging="1"/>
              <w:jc w:val="center"/>
            </w:pPr>
            <w:r w:rsidRPr="00DF7598">
              <w:t>Психолог</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6.</w:t>
            </w:r>
          </w:p>
        </w:tc>
        <w:tc>
          <w:tcPr>
            <w:tcW w:w="4295" w:type="dxa"/>
            <w:vAlign w:val="center"/>
          </w:tcPr>
          <w:p w:rsidR="0010523B" w:rsidRPr="00DF7598" w:rsidRDefault="0010523B" w:rsidP="00DF7598">
            <w:pPr>
              <w:shd w:val="clear" w:color="auto" w:fill="FFFFFF"/>
              <w:jc w:val="center"/>
            </w:pPr>
            <w:r w:rsidRPr="00DF7598">
              <w:t>Разработка и распространение буклетов профилактической направленности</w:t>
            </w:r>
          </w:p>
        </w:tc>
        <w:tc>
          <w:tcPr>
            <w:tcW w:w="4204" w:type="dxa"/>
            <w:vAlign w:val="center"/>
          </w:tcPr>
          <w:p w:rsidR="0010523B" w:rsidRPr="00DF7598" w:rsidRDefault="0010523B" w:rsidP="00DF7598">
            <w:pPr>
              <w:ind w:hanging="1"/>
              <w:jc w:val="center"/>
            </w:pPr>
            <w:r w:rsidRPr="00DF7598">
              <w:t>Команда специалистов</w:t>
            </w:r>
          </w:p>
        </w:tc>
      </w:tr>
    </w:tbl>
    <w:p w:rsidR="0010523B" w:rsidRPr="0010523B" w:rsidRDefault="0010523B" w:rsidP="0010523B">
      <w:pPr>
        <w:ind w:firstLine="360"/>
        <w:jc w:val="both"/>
        <w:rPr>
          <w:b/>
          <w:sz w:val="28"/>
          <w:szCs w:val="28"/>
        </w:rPr>
      </w:pPr>
    </w:p>
    <w:p w:rsidR="0010523B" w:rsidRDefault="0010523B" w:rsidP="00AA06C9">
      <w:pPr>
        <w:ind w:firstLine="709"/>
        <w:jc w:val="center"/>
        <w:rPr>
          <w:b/>
          <w:sz w:val="28"/>
          <w:szCs w:val="28"/>
        </w:rPr>
      </w:pPr>
      <w:r w:rsidRPr="0010523B">
        <w:rPr>
          <w:b/>
          <w:sz w:val="28"/>
          <w:szCs w:val="28"/>
        </w:rPr>
        <w:t>Контроль и управление (координация) программой</w:t>
      </w:r>
    </w:p>
    <w:p w:rsidR="008626A7" w:rsidRPr="0010523B" w:rsidRDefault="008626A7" w:rsidP="00AA06C9">
      <w:pPr>
        <w:ind w:firstLine="709"/>
        <w:jc w:val="center"/>
        <w:rPr>
          <w:b/>
          <w:sz w:val="28"/>
          <w:szCs w:val="28"/>
        </w:rPr>
      </w:pPr>
    </w:p>
    <w:p w:rsidR="0010523B" w:rsidRPr="0010523B" w:rsidRDefault="008626A7" w:rsidP="0010523B">
      <w:pPr>
        <w:ind w:left="1440"/>
        <w:jc w:val="both"/>
        <w:rPr>
          <w:sz w:val="28"/>
          <w:szCs w:val="28"/>
        </w:rPr>
      </w:pPr>
      <w:r w:rsidRPr="0010523B">
        <w:rPr>
          <w:noProof/>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3099979</wp:posOffset>
                </wp:positionH>
                <wp:positionV relativeFrom="paragraph">
                  <wp:posOffset>94418</wp:posOffset>
                </wp:positionV>
                <wp:extent cx="3230089" cy="1472540"/>
                <wp:effectExtent l="0" t="0" r="27940" b="13970"/>
                <wp:wrapNone/>
                <wp:docPr id="24" name="Блок-схема: несколько документов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089" cy="1472540"/>
                        </a:xfrm>
                        <a:prstGeom prst="flowChartMultidocument">
                          <a:avLst/>
                        </a:prstGeom>
                        <a:solidFill>
                          <a:srgbClr val="FFFFFF"/>
                        </a:solidFill>
                        <a:ln w="12700">
                          <a:solidFill>
                            <a:srgbClr val="5B9BD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2B77" w:rsidRPr="005D3964" w:rsidRDefault="00762B77" w:rsidP="0010523B">
                            <w:pPr>
                              <w:pStyle w:val="afd"/>
                              <w:spacing w:before="0" w:beforeAutospacing="0" w:after="0" w:afterAutospacing="0"/>
                              <w:jc w:val="both"/>
                              <w:rPr>
                                <w:szCs w:val="28"/>
                              </w:rPr>
                            </w:pPr>
                            <w:r w:rsidRPr="005D3964">
                              <w:rPr>
                                <w:b/>
                                <w:bCs/>
                                <w:szCs w:val="28"/>
                              </w:rPr>
                              <w:t xml:space="preserve">предварительный контроль </w:t>
                            </w:r>
                            <w:r w:rsidRPr="005D3964">
                              <w:rPr>
                                <w:szCs w:val="28"/>
                              </w:rPr>
                              <w:t xml:space="preserve">   (утверждение программы)</w:t>
                            </w:r>
                          </w:p>
                          <w:p w:rsidR="00762B77" w:rsidRPr="005D3964" w:rsidRDefault="00762B77" w:rsidP="0010523B">
                            <w:pPr>
                              <w:pStyle w:val="afd"/>
                              <w:spacing w:before="0" w:beforeAutospacing="0" w:after="0" w:afterAutospacing="0"/>
                              <w:jc w:val="both"/>
                              <w:rPr>
                                <w:bCs/>
                                <w:szCs w:val="28"/>
                              </w:rPr>
                            </w:pPr>
                            <w:r w:rsidRPr="005D3964">
                              <w:rPr>
                                <w:b/>
                                <w:bCs/>
                                <w:szCs w:val="28"/>
                              </w:rPr>
                              <w:t xml:space="preserve">текущий контроль </w:t>
                            </w:r>
                            <w:r w:rsidRPr="005D3964">
                              <w:rPr>
                                <w:bCs/>
                                <w:szCs w:val="28"/>
                              </w:rPr>
                              <w:t>(выполнение</w:t>
                            </w:r>
                          </w:p>
                          <w:p w:rsidR="00762B77" w:rsidRPr="005D3964" w:rsidRDefault="00762B77" w:rsidP="0010523B">
                            <w:pPr>
                              <w:pStyle w:val="afd"/>
                              <w:spacing w:before="0" w:beforeAutospacing="0" w:after="0" w:afterAutospacing="0"/>
                              <w:jc w:val="both"/>
                              <w:rPr>
                                <w:szCs w:val="28"/>
                              </w:rPr>
                            </w:pPr>
                            <w:r w:rsidRPr="005D3964">
                              <w:rPr>
                                <w:bCs/>
                                <w:szCs w:val="28"/>
                              </w:rPr>
                              <w:t>кал</w:t>
                            </w:r>
                            <w:r>
                              <w:rPr>
                                <w:bCs/>
                                <w:szCs w:val="28"/>
                              </w:rPr>
                              <w:t>ендарно - тематического</w:t>
                            </w:r>
                            <w:r w:rsidRPr="005D3964">
                              <w:rPr>
                                <w:bCs/>
                                <w:szCs w:val="28"/>
                              </w:rPr>
                              <w:t xml:space="preserve"> плана)</w:t>
                            </w:r>
                          </w:p>
                          <w:p w:rsidR="00762B77" w:rsidRPr="005D3964" w:rsidRDefault="00762B77" w:rsidP="0010523B">
                            <w:pPr>
                              <w:pStyle w:val="afd"/>
                              <w:spacing w:before="0" w:beforeAutospacing="0" w:after="0" w:afterAutospacing="0"/>
                              <w:jc w:val="both"/>
                              <w:rPr>
                                <w:szCs w:val="28"/>
                              </w:rPr>
                            </w:pPr>
                            <w:r w:rsidRPr="005D3964">
                              <w:rPr>
                                <w:b/>
                                <w:bCs/>
                                <w:szCs w:val="28"/>
                              </w:rPr>
                              <w:t xml:space="preserve">итоговый контроль </w:t>
                            </w:r>
                            <w:r w:rsidRPr="005D3964">
                              <w:rPr>
                                <w:szCs w:val="28"/>
                              </w:rPr>
                              <w:t>(оценка эффективности)</w:t>
                            </w:r>
                          </w:p>
                          <w:p w:rsidR="00762B77" w:rsidRPr="005D3964" w:rsidRDefault="00762B77" w:rsidP="00105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24" o:spid="_x0000_s1032" type="#_x0000_t115" style="position:absolute;left:0;text-align:left;margin-left:244.1pt;margin-top:7.45pt;width:254.35pt;height:11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K7IQMAAP0FAAAOAAAAZHJzL2Uyb0RvYy54bWysVEFv0zAUviPxHyzfuyRtunbRMrR2LULa&#10;YNJAnN3YaSwcO9ju0oE4DMSNC/8EIXbZGL8h/Uc8O1vpGAeESCXXz37+/L7P773dR8tSoFOmDVcy&#10;xdFWiBGTmaJczlP84vm0M8TIWCIpEUqyFJ8xgx/tPXywW1cJ66pCCco0AhBpkrpKcWFtlQSByQpW&#10;ErOlKiZhM1e6JBZMPQ+oJjWglyLohuF2UCtNK60yZgysHrSbeM/j5znL7LM8N8wikWKIzfpR+3Hm&#10;xmBvlyRzTaqCZzdhkH+IoiRcwqVrqANiCVpofg+q5JlWRuV2K1NloPKcZ8xzADZR+Bubk4JUzHMB&#10;cUy1lsn8P9js6emxRpymuBtjJEkJb9R8bq6aH81lZ3W++thcNN+bLwlqrpuL1XlzCRtXq0/uHzXf&#10;nNfqAzhcNNer92B9RQADmtaVSQD6pDrWThVTHarslUFSjQsi52xfa1UXjFBgEjn/4M4BZxg4imb1&#10;kaIQEVlY5eVd5rp0gCAcWvpXPFu/IltalMFir9sLw+EORhnsRfGg24/9OwckuT1eaWMfM1UiN0lx&#10;LlQNgWl7tBCWU5UtSiatv5CcHhrrAiTJ7SFPSAlOp1wIb+j5bCw0OiWQZFP/eU7Ae9NNSFRDQN1B&#10;GHroO5tmE6M/2hkd9P+E4WI4IKZo76Iwc14kKbmFMhK8TPEwdF+77CSeSOpdLOGinQMXId0p5guk&#10;JQjW0sLUr4OSPnnf7k/74SDuDTuDQb/XiXuTsDMaTsed/XG0vT2YjMajSfTOsYnipOCUMjnxmOa2&#10;lqL473L1pqrbKlhX0zpAF5VaAMeTgtaIcvdqvf5ON8JgQDk7UR1rRMQc+lBmNUZa2ZfcFr6IXJI4&#10;jDsyD7fd70bmNbp/642Lg3vcWo8lSAVK3qrmM9glbZv8djlb+rLy+C6hZ4qeQUpDVD5voWfCpFD6&#10;DUY19J8Um9cLohlG4omEstiJYkhbZL0R9wddMPTmzmxzh8gMoFJsQQE/Hdu2yS0qzecF3BR5/lLt&#10;Qynl3Kf0r6iAiTOgx3hON/3QNbFN23v96tp7PwEAAP//AwBQSwMEFAAGAAgAAAAhANPb/3/hAAAA&#10;CgEAAA8AAABkcnMvZG93bnJldi54bWxMj01Lw0AQhu+C/2EZwZvdGENIYjbFD6QKBTGW0uM2GbPB&#10;7GzIbtv4752e9DbD+/DOM+VytoM44uR7RwpuFxEIpMa1PXUKNp8vNxkIHzS1enCECn7Qw7K6vCh1&#10;0boTfeCxDp3gEvKFVmBCGAspfWPQar9wIxJnX26yOvA6dbKd9InL7SDjKEql1T3xBaNHfDLYfNcH&#10;q2D39m78bNe5e1xvn1fN691mVZNS11fzwz2IgHP4g+Gsz+pQsdPeHaj1YlCQZFnMKAdJDoKBPE95&#10;2CuIkzQDWZXy/wvVLwAAAP//AwBQSwECLQAUAAYACAAAACEAtoM4kv4AAADhAQAAEwAAAAAAAAAA&#10;AAAAAAAAAAAAW0NvbnRlbnRfVHlwZXNdLnhtbFBLAQItABQABgAIAAAAIQA4/SH/1gAAAJQBAAAL&#10;AAAAAAAAAAAAAAAAAC8BAABfcmVscy8ucmVsc1BLAQItABQABgAIAAAAIQC8xxK7IQMAAP0FAAAO&#10;AAAAAAAAAAAAAAAAAC4CAABkcnMvZTJvRG9jLnhtbFBLAQItABQABgAIAAAAIQDT2/9/4QAAAAoB&#10;AAAPAAAAAAAAAAAAAAAAAHsFAABkcnMvZG93bnJldi54bWxQSwUGAAAAAAQABADzAAAAiQYAAAAA&#10;" strokecolor="#5b9bd5" strokeweight="1pt">
                <v:stroke dashstyle="dash"/>
                <v:shadow color="#868686"/>
                <v:textbox>
                  <w:txbxContent>
                    <w:p w:rsidR="00762B77" w:rsidRPr="005D3964" w:rsidRDefault="00762B77" w:rsidP="0010523B">
                      <w:pPr>
                        <w:pStyle w:val="afd"/>
                        <w:spacing w:before="0" w:beforeAutospacing="0" w:after="0" w:afterAutospacing="0"/>
                        <w:jc w:val="both"/>
                        <w:rPr>
                          <w:szCs w:val="28"/>
                        </w:rPr>
                      </w:pPr>
                      <w:r w:rsidRPr="005D3964">
                        <w:rPr>
                          <w:b/>
                          <w:bCs/>
                          <w:szCs w:val="28"/>
                        </w:rPr>
                        <w:t xml:space="preserve">предварительный контроль </w:t>
                      </w:r>
                      <w:r w:rsidRPr="005D3964">
                        <w:rPr>
                          <w:szCs w:val="28"/>
                        </w:rPr>
                        <w:t xml:space="preserve">   (утверждение программы)</w:t>
                      </w:r>
                    </w:p>
                    <w:p w:rsidR="00762B77" w:rsidRPr="005D3964" w:rsidRDefault="00762B77" w:rsidP="0010523B">
                      <w:pPr>
                        <w:pStyle w:val="afd"/>
                        <w:spacing w:before="0" w:beforeAutospacing="0" w:after="0" w:afterAutospacing="0"/>
                        <w:jc w:val="both"/>
                        <w:rPr>
                          <w:bCs/>
                          <w:szCs w:val="28"/>
                        </w:rPr>
                      </w:pPr>
                      <w:r w:rsidRPr="005D3964">
                        <w:rPr>
                          <w:b/>
                          <w:bCs/>
                          <w:szCs w:val="28"/>
                        </w:rPr>
                        <w:t xml:space="preserve">текущий контроль </w:t>
                      </w:r>
                      <w:r w:rsidRPr="005D3964">
                        <w:rPr>
                          <w:bCs/>
                          <w:szCs w:val="28"/>
                        </w:rPr>
                        <w:t>(выполнение</w:t>
                      </w:r>
                    </w:p>
                    <w:p w:rsidR="00762B77" w:rsidRPr="005D3964" w:rsidRDefault="00762B77" w:rsidP="0010523B">
                      <w:pPr>
                        <w:pStyle w:val="afd"/>
                        <w:spacing w:before="0" w:beforeAutospacing="0" w:after="0" w:afterAutospacing="0"/>
                        <w:jc w:val="both"/>
                        <w:rPr>
                          <w:szCs w:val="28"/>
                        </w:rPr>
                      </w:pPr>
                      <w:r w:rsidRPr="005D3964">
                        <w:rPr>
                          <w:bCs/>
                          <w:szCs w:val="28"/>
                        </w:rPr>
                        <w:t>кал</w:t>
                      </w:r>
                      <w:r>
                        <w:rPr>
                          <w:bCs/>
                          <w:szCs w:val="28"/>
                        </w:rPr>
                        <w:t>ендарно - тематического</w:t>
                      </w:r>
                      <w:r w:rsidRPr="005D3964">
                        <w:rPr>
                          <w:bCs/>
                          <w:szCs w:val="28"/>
                        </w:rPr>
                        <w:t xml:space="preserve"> плана)</w:t>
                      </w:r>
                    </w:p>
                    <w:p w:rsidR="00762B77" w:rsidRPr="005D3964" w:rsidRDefault="00762B77" w:rsidP="0010523B">
                      <w:pPr>
                        <w:pStyle w:val="afd"/>
                        <w:spacing w:before="0" w:beforeAutospacing="0" w:after="0" w:afterAutospacing="0"/>
                        <w:jc w:val="both"/>
                        <w:rPr>
                          <w:szCs w:val="28"/>
                        </w:rPr>
                      </w:pPr>
                      <w:r w:rsidRPr="005D3964">
                        <w:rPr>
                          <w:b/>
                          <w:bCs/>
                          <w:szCs w:val="28"/>
                        </w:rPr>
                        <w:t xml:space="preserve">итоговый контроль </w:t>
                      </w:r>
                      <w:r w:rsidRPr="005D3964">
                        <w:rPr>
                          <w:szCs w:val="28"/>
                        </w:rPr>
                        <w:t>(оценка эффективности)</w:t>
                      </w:r>
                    </w:p>
                    <w:p w:rsidR="00762B77" w:rsidRPr="005D3964" w:rsidRDefault="00762B77" w:rsidP="0010523B"/>
                  </w:txbxContent>
                </v:textbox>
              </v:shape>
            </w:pict>
          </mc:Fallback>
        </mc:AlternateContent>
      </w:r>
      <w:r w:rsidRPr="0010523B">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404281</wp:posOffset>
                </wp:positionH>
                <wp:positionV relativeFrom="paragraph">
                  <wp:posOffset>153794</wp:posOffset>
                </wp:positionV>
                <wp:extent cx="2603500" cy="463137"/>
                <wp:effectExtent l="19050" t="19050" r="44450" b="51435"/>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463137"/>
                        </a:xfrm>
                        <a:prstGeom prst="flowChartAlternateProcess">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rsidR="00762B77" w:rsidRPr="00AE6B7C" w:rsidRDefault="00762B77" w:rsidP="008626A7">
                            <w:pPr>
                              <w:jc w:val="center"/>
                              <w:rPr>
                                <w:b/>
                                <w:color w:val="FFFFFF"/>
                                <w:sz w:val="28"/>
                              </w:rPr>
                            </w:pPr>
                            <w:r w:rsidRPr="00AE6B7C">
                              <w:rPr>
                                <w:b/>
                                <w:color w:val="FFFFFF"/>
                                <w:sz w:val="28"/>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3" o:spid="_x0000_s1033" type="#_x0000_t176" style="position:absolute;left:0;text-align:left;margin-left:31.85pt;margin-top:12.1pt;width:205pt;height:3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JE1gIAAEQFAAAOAAAAZHJzL2Uyb0RvYy54bWysVM1uEzEQviPxDpbv7f6lSbrqpqpSgpD4&#10;qVQQZ2fXm7Xw2ovtdFNOFAkucOFNKqRKQGl5BeeNGHvTNPyIAyKRVjMe+/M3M994b39Rc3RClWZS&#10;ZDjaDjGiIpcFE7MMP3s62RpipA0RBeFS0AyfUo33R3fv7LVNSmNZSV5QhQBE6LRtMlwZ06RBoPOK&#10;1kRvy4YKCJZS1cSAq2ZBoUgL6DUP4jDsB61URaNkTrWG1cMuiEcevyxpbp6UpaYG8QwDN+O/yn+n&#10;7huM9kg6U6SpWL6iQf6BRU2YgEvXUIfEEDRX7DeomuVKalma7VzWgSxLllOfA2QThb9kc1yRhvpc&#10;oDi6WZdJ/z/Y/PHJkUKsyHCcYCRIDT2yH+2lvbZft5Zny7f2wn6z5ymy5/Zy+WH5xl4sX9srew7W&#10;Z/vJXi3f2y/IfofF6+U7CJ4tzxBAQV3bRqcAf9wcKVcZ3TyU+QuNhBxXRMzogVKyrSgpIJvI7Q9+&#10;OuAcDUfRtH0kC2BF5kb6Ei9KVTtAKB5a+E6erjtJFwblsBj3w2QnhIbnEOv1kygZ+CtIenO6Udrc&#10;p7JGzshwyWULvJQ54IYqQQw96kTlryQnD7VxFEl6c86nJDkrJoxz76jZdMwVOiEgtV5vEI97qyv1&#10;5jYuUJvhZBgBu79jTGL3/xNGzYAj4qzO8DB0P7eJpK6Y90ThbUMY72zgzIULUz8OkIhz5Bwgjqui&#10;RQVz+cfDZBdGtWAwG8kw7Ie7A4wIn8FQ50ZhpKR5zkzlFemq7alvZhxNkkE/6arFm4p0dYAedOyA&#10;he62+yqur/feBjMvAtf3Tj9mMV14dfr2OU1MZXEKqgA+vvXw9IBRSfUKoxbGOMP65ZwoihF/IEBZ&#10;u1Gv5+beO72dQQyO2oxMNyNE5ACVYQO5e3Nsurdi3ig2q+CmyGco5AGosWReE7esVhqGUfVprZ4V&#10;9xZs+n7X7eM3+gEAAP//AwBQSwMEFAAGAAgAAAAhALbVctPeAAAACAEAAA8AAABkcnMvZG93bnJl&#10;di54bWxMj0FPwkAQhe8m/ofNmHiTbQtSqJ0SohKviCZw3HbHttidbboL1H/vctLjm/fy3jf5ajSd&#10;ONPgWssI8SQCQVxZ3XKN8PmxeViAcF6xVp1lQvghB6vi9iZXmbYXfqfzztcilLDLFELjfZ9J6aqG&#10;jHIT2xMH78sORvkgh1rqQV1CuelkEkVzaVTLYaFRPT03VH3vTgZhzYuX7mDl637z+HYs98dYTrcx&#10;4v3duH4C4Wn0f2G44gd0KAJTaU+snegQ5tM0JBGSWQIi+LP0eigRlmkMssjl/weKXwAAAP//AwBQ&#10;SwECLQAUAAYACAAAACEAtoM4kv4AAADhAQAAEwAAAAAAAAAAAAAAAAAAAAAAW0NvbnRlbnRfVHlw&#10;ZXNdLnhtbFBLAQItABQABgAIAAAAIQA4/SH/1gAAAJQBAAALAAAAAAAAAAAAAAAAAC8BAABfcmVs&#10;cy8ucmVsc1BLAQItABQABgAIAAAAIQDakCJE1gIAAEQFAAAOAAAAAAAAAAAAAAAAAC4CAABkcnMv&#10;ZTJvRG9jLnhtbFBLAQItABQABgAIAAAAIQC21XLT3gAAAAgBAAAPAAAAAAAAAAAAAAAAADAFAABk&#10;cnMvZG93bnJldi54bWxQSwUGAAAAAAQABADzAAAAOwYAAAAA&#10;" fillcolor="#4472c4" strokecolor="#f2f2f2" strokeweight="3pt">
                <v:shadow on="t" color="#1f3763" opacity=".5" offset="1pt"/>
                <v:textbox>
                  <w:txbxContent>
                    <w:p w:rsidR="00762B77" w:rsidRPr="00AE6B7C" w:rsidRDefault="00762B77" w:rsidP="008626A7">
                      <w:pPr>
                        <w:jc w:val="center"/>
                        <w:rPr>
                          <w:b/>
                          <w:color w:val="FFFFFF"/>
                          <w:sz w:val="28"/>
                        </w:rPr>
                      </w:pPr>
                      <w:r w:rsidRPr="00AE6B7C">
                        <w:rPr>
                          <w:b/>
                          <w:color w:val="FFFFFF"/>
                          <w:sz w:val="28"/>
                        </w:rPr>
                        <w:t>Директор</w:t>
                      </w:r>
                    </w:p>
                  </w:txbxContent>
                </v:textbox>
              </v:shape>
            </w:pict>
          </mc:Fallback>
        </mc:AlternateContent>
      </w:r>
    </w:p>
    <w:p w:rsidR="0010523B" w:rsidRPr="0010523B" w:rsidRDefault="0010523B" w:rsidP="0010523B">
      <w:pPr>
        <w:ind w:left="1440"/>
        <w:jc w:val="both"/>
        <w:rPr>
          <w:sz w:val="28"/>
          <w:szCs w:val="28"/>
        </w:rPr>
      </w:pPr>
    </w:p>
    <w:p w:rsidR="0010523B" w:rsidRPr="0010523B" w:rsidRDefault="0010523B" w:rsidP="0010523B">
      <w:pPr>
        <w:ind w:left="1440"/>
        <w:jc w:val="both"/>
        <w:rPr>
          <w:sz w:val="28"/>
          <w:szCs w:val="28"/>
        </w:rPr>
      </w:pPr>
    </w:p>
    <w:p w:rsidR="0010523B" w:rsidRPr="0010523B" w:rsidRDefault="008626A7" w:rsidP="0010523B">
      <w:pPr>
        <w:ind w:left="1440"/>
        <w:jc w:val="both"/>
        <w:rPr>
          <w:sz w:val="28"/>
          <w:szCs w:val="28"/>
        </w:rPr>
      </w:pPr>
      <w:r w:rsidRPr="0010523B">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403860</wp:posOffset>
                </wp:positionH>
                <wp:positionV relativeFrom="paragraph">
                  <wp:posOffset>193156</wp:posOffset>
                </wp:positionV>
                <wp:extent cx="2603500" cy="486888"/>
                <wp:effectExtent l="19050" t="19050" r="44450" b="6604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486888"/>
                        </a:xfrm>
                        <a:prstGeom prst="flowChartAlternateProcess">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rsidR="00762B77" w:rsidRPr="00AE6B7C" w:rsidRDefault="00762B77" w:rsidP="008626A7">
                            <w:pPr>
                              <w:jc w:val="center"/>
                              <w:rPr>
                                <w:b/>
                                <w:color w:val="FFFFFF"/>
                                <w:sz w:val="28"/>
                              </w:rPr>
                            </w:pPr>
                            <w:r w:rsidRPr="00AE6B7C">
                              <w:rPr>
                                <w:b/>
                                <w:color w:val="FFFFFF"/>
                                <w:sz w:val="28"/>
                              </w:rPr>
                              <w:t xml:space="preserve">Заместитель директора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Блок-схема: альтернативный процесс 22" o:spid="_x0000_s1034" type="#_x0000_t176" style="position:absolute;left:0;text-align:left;margin-left:31.8pt;margin-top:15.2pt;width:205pt;height:3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21wIAAEQFAAAOAAAAZHJzL2Uyb0RvYy54bWysVN1u0zAUvkfiHSzfb0nTrsuipdPUUYTE&#10;z6SBuHYTp7Fw7GC7TccVQ4IbuOFNJqRJwNh4BeeNOHa6rvyIC0QrRef42J+/c853vH+wrDhaUKWZ&#10;FCnubYcYUZHJnIlZip89nWzFGGlDRE64FDTFp1Tjg9HdO/tNndBIlpLnVCEAETpp6hSXxtRJEOis&#10;pBXR27KmAoKFVBUx4KpZkCvSAHrFgygMh0EjVV4rmVGtYfWoC+KRxy8KmpknRaGpQTzFwM34r/Lf&#10;qfsGo32SzBSpS5ataJB/YFERJuDSNdQRMQTNFfsNqmKZkloWZjuTVSCLgmXU5wDZ9MJfsjkpSU19&#10;LlAcXa/LpP8fbPZ4cawQy1McRRgJUkGP7Ed7aa/t1632rH1rL+w3e54ge24v2w/tG3vRvrZX9hys&#10;z/aTvWrf2y/IfofF6/YdBM/aMwRQUNem1gnAn9THylVG1w9l9kIjIcclETN6qJRsSkpyyKbn9gc/&#10;HXCOhqNo2jySObAicyN9iZeFqhwgFA8tfSdP152kS4MyWIyGYX8nhIZnEBvEwziO/RUkuTldK23u&#10;U1khZ6S44LIBXsocckOVIIYed6LyV5LFQ20cRZLcnPMpSc7yCePcO2o2HXOFFgSkNhjsRuPB6kq9&#10;uY0L1KS4H/eA3d8xJpH7/wmjYsARcValOA7dz20iiSvmPZF72xDGOxs4c+HC1I8DJOIcOQeIkzJv&#10;UM5c/lHc34NRzRnMRj8Oh+HeLkaEz2CoM6MwUtI8Z6b0inTV9tQ3M+5N+rvDflctXpekqwP0oGMH&#10;LHS33Vdxfb33Nph5Ebi+d/oxy+nSq9O3z2liKvNTUAXw8a2HpweMUqpXGDUwxinWL+dEUYz4AwHK&#10;2usNBm7uvTPY2Y3AUZuR6WaEiAygUmwgd2+OTfdWzGvFZiXc1PMZCnkIaiyY18Qtq5WGYVR9Wqtn&#10;xb0Fm77fdfv4jX4AAAD//wMAUEsDBBQABgAIAAAAIQBIdjO63QAAAAkBAAAPAAAAZHJzL2Rvd25y&#10;ZXYueG1sTI/BTsMwDIbvSLxDZCRuLC0d3VSaThMwcWUDaRzTxrQdiVM12VbeHu8ER/v/9PtzuZqc&#10;FSccQ+9JQTpLQCA13vTUKvh439wtQYSoyWjrCRX8YIBVdX1V6sL4M23xtIut4BIKhVbQxTgUUoam&#10;Q6fDzA9InH350enI49hKM+ozlzsr75Mkl073xBc6PeBTh8337ugUrGn5bD+9fNlvHl4P9f6Qyuwt&#10;Ver2Zlo/gog4xT8YLvqsDhU71f5IJgirIM9yJhVkyRwE5/PFZVEzmCxSkFUp/39Q/QIAAP//AwBQ&#10;SwECLQAUAAYACAAAACEAtoM4kv4AAADhAQAAEwAAAAAAAAAAAAAAAAAAAAAAW0NvbnRlbnRfVHlw&#10;ZXNdLnhtbFBLAQItABQABgAIAAAAIQA4/SH/1gAAAJQBAAALAAAAAAAAAAAAAAAAAC8BAABfcmVs&#10;cy8ucmVsc1BLAQItABQABgAIAAAAIQBoPA/21wIAAEQFAAAOAAAAAAAAAAAAAAAAAC4CAABkcnMv&#10;ZTJvRG9jLnhtbFBLAQItABQABgAIAAAAIQBIdjO63QAAAAkBAAAPAAAAAAAAAAAAAAAAADEFAABk&#10;cnMvZG93bnJldi54bWxQSwUGAAAAAAQABADzAAAAOwYAAAAA&#10;" fillcolor="#4472c4" strokecolor="#f2f2f2" strokeweight="3pt">
                <v:shadow on="t" color="#1f3763" opacity=".5" offset="1pt"/>
                <v:textbox>
                  <w:txbxContent>
                    <w:p w:rsidR="00762B77" w:rsidRPr="00AE6B7C" w:rsidRDefault="00762B77" w:rsidP="008626A7">
                      <w:pPr>
                        <w:jc w:val="center"/>
                        <w:rPr>
                          <w:b/>
                          <w:color w:val="FFFFFF"/>
                          <w:sz w:val="28"/>
                        </w:rPr>
                      </w:pPr>
                      <w:r w:rsidRPr="00AE6B7C">
                        <w:rPr>
                          <w:b/>
                          <w:color w:val="FFFFFF"/>
                          <w:sz w:val="28"/>
                        </w:rPr>
                        <w:t xml:space="preserve">Заместитель директора </w:t>
                      </w:r>
                    </w:p>
                  </w:txbxContent>
                </v:textbox>
              </v:shape>
            </w:pict>
          </mc:Fallback>
        </mc:AlternateContent>
      </w:r>
    </w:p>
    <w:p w:rsidR="0010523B" w:rsidRPr="0010523B" w:rsidRDefault="0010523B" w:rsidP="0010523B">
      <w:pPr>
        <w:ind w:left="1440"/>
        <w:jc w:val="both"/>
        <w:rPr>
          <w:sz w:val="28"/>
          <w:szCs w:val="28"/>
        </w:rPr>
      </w:pPr>
    </w:p>
    <w:p w:rsidR="0010523B" w:rsidRPr="0010523B" w:rsidRDefault="0010523B" w:rsidP="0010523B">
      <w:pPr>
        <w:tabs>
          <w:tab w:val="left" w:pos="720"/>
          <w:tab w:val="left" w:pos="1260"/>
        </w:tabs>
        <w:ind w:left="1080"/>
        <w:jc w:val="both"/>
        <w:rPr>
          <w:sz w:val="28"/>
          <w:szCs w:val="28"/>
        </w:rPr>
      </w:pPr>
    </w:p>
    <w:p w:rsidR="0010523B" w:rsidRPr="0010523B" w:rsidRDefault="008626A7" w:rsidP="0010523B">
      <w:pPr>
        <w:tabs>
          <w:tab w:val="left" w:pos="720"/>
          <w:tab w:val="left" w:pos="1260"/>
        </w:tabs>
        <w:ind w:left="1080"/>
        <w:jc w:val="both"/>
        <w:rPr>
          <w:sz w:val="28"/>
          <w:szCs w:val="28"/>
        </w:rPr>
      </w:pPr>
      <w:r w:rsidRPr="0010523B">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1388426</wp:posOffset>
                </wp:positionH>
                <wp:positionV relativeFrom="paragraph">
                  <wp:posOffset>174350</wp:posOffset>
                </wp:positionV>
                <wp:extent cx="591185" cy="591820"/>
                <wp:effectExtent l="32385" t="13335" r="33020" b="14605"/>
                <wp:wrapNone/>
                <wp:docPr id="21" name="Штриховая стрелка впра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1185" cy="591820"/>
                        </a:xfrm>
                        <a:prstGeom prst="stripedRightArrow">
                          <a:avLst>
                            <a:gd name="adj1" fmla="val 50000"/>
                            <a:gd name="adj2" fmla="val 25000"/>
                          </a:avLst>
                        </a:prstGeom>
                        <a:gradFill rotWithShape="0">
                          <a:gsLst>
                            <a:gs pos="0">
                              <a:srgbClr val="5B9BD5"/>
                            </a:gs>
                            <a:gs pos="100000">
                              <a:srgbClr val="5B9BD5">
                                <a:gamma/>
                                <a:tint val="20000"/>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0CD31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21" o:spid="_x0000_s1026" type="#_x0000_t93" style="position:absolute;margin-left:109.3pt;margin-top:13.75pt;width:46.55pt;height:46.6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sk2gIAAJAFAAAOAAAAZHJzL2Uyb0RvYy54bWysVM1uEzEQviPxDpbvdJMoC82qm6o/tEIq&#10;UFEQZ2fXu2vwH7aTTTkBEmdeg2OFhIRAKq+weSPG9iZNQVwQOWzs8Xjmm28+z97+UnC0oMYyJXM8&#10;3BlgRGWhSibrHL94fnJvFyPriCwJV5Lm+JJavD+9e2ev1RkdqUbxkhoEQaTNWp3jxjmdJYktGiqI&#10;3VGaSjislBHEwdbUSWlIC9EFT0aDwf2kVabURhXUWrAex0M8DfGrihbuaVVZ6hDPMWBz4WvCd+a/&#10;yXSPZLUhumFFD4P8AwpBmISkm1DHxBE0N+yPUIIVRllVuZ1CiURVFStoqAGqGQ5+q+aiIZqGWoAc&#10;qzc02f8XtniyODeIlTkeDTGSRECPus+rD6t33bfVx+66+9JdrT6h1ftg+tr96L53VwisP8HjCv6v&#10;EVwEFlttMwh2oc+N58HqM1W8tkiqo4bImh4Yo9qGkhKwB//k1gW/sXAVzdrHqgQMZO5UIHRZGYGM&#10;gsal44H/BSsQh5ahi5ebLtKlQwUY08lwuJtiVMARrHdHocsJyXwoj00b606pEsgvcmydYZqWz1jd&#10;uAAzZCCLM+tCR8ueFlK+AooqwUEgC8JRGtBEAW35jLZ9Rt7J0wPp+4iwWgPoBVOeMM59jS+Za0LP&#10;fU3h0K5BWKQVUBfN1tSzI24QoIASDyeHx2mfo7bxWvQeeoR/vxJciRAk1OCYdDEivKsImmRMLk57&#10;D8Dd5w3V+ExgqtcIOZMIGn3TJmQLwikIK7Y7PI1QqU/LJWpzPElHaajTKs42Z7eq81A2DN5yE8zB&#10;5OBM5Hh340Qyr7GHsowlEcbjGpByCYDXOot6nanyEjQX1AXDAcYYyKFR5i1GLYwEkMabOTEUI/5I&#10;AvmT4XjsZ0jYjNMHICxktk9m2ydEFhAqxw4DL3555OLcmWvjpeaJ8VRIdQBar5jzKvH4Iqp+A88+&#10;8hxHlJ8r2/vgdTNIp78AAAD//wMAUEsDBBQABgAIAAAAIQDkbrKz3gAAAAoBAAAPAAAAZHJzL2Rv&#10;d25yZXYueG1sTI9BboMwEEX3lXIHayJ11xioQiKKiVpU2k03gRzAwVNAwTbCJnFu3+mq3c1onv68&#10;nx+CHtkVZzdYIyDeRMDQtFYNphNwaqqnPTDnpVFytAYF3NHBoVg95DJT9maOeK19xyjEuEwK6L2f&#10;Ms5d26OWbmMnNHT7trOWnta542qWNwrXI0+iKOVaDoY+9HLCssf2Ui9aQPV+vHycwtu9CdvPSVZN&#10;/VUupRCP6/D6Asxj8H8w/OqTOhTkdLaLUY6NApJ4nxJKw24LjIDnOKYuZyKTKAVe5Px/heIHAAD/&#10;/wMAUEsBAi0AFAAGAAgAAAAhALaDOJL+AAAA4QEAABMAAAAAAAAAAAAAAAAAAAAAAFtDb250ZW50&#10;X1R5cGVzXS54bWxQSwECLQAUAAYACAAAACEAOP0h/9YAAACUAQAACwAAAAAAAAAAAAAAAAAvAQAA&#10;X3JlbHMvLnJlbHNQSwECLQAUAAYACAAAACEAl+xbJNoCAACQBQAADgAAAAAAAAAAAAAAAAAuAgAA&#10;ZHJzL2Uyb0RvYy54bWxQSwECLQAUAAYACAAAACEA5G6ys94AAAAKAQAADwAAAAAAAAAAAAAAAAA0&#10;BQAAZHJzL2Rvd25yZXYueG1sUEsFBgAAAAAEAAQA8wAAAD8GAAAAAA==&#10;" fillcolor="#5b9bd5">
                <v:fill color2="#deebf7" focus="100%" type="gradient"/>
              </v:shape>
            </w:pict>
          </mc:Fallback>
        </mc:AlternateContent>
      </w:r>
    </w:p>
    <w:p w:rsidR="0010523B" w:rsidRPr="0010523B" w:rsidRDefault="0010523B" w:rsidP="0010523B">
      <w:pPr>
        <w:tabs>
          <w:tab w:val="left" w:pos="720"/>
          <w:tab w:val="left" w:pos="1260"/>
        </w:tabs>
        <w:ind w:left="1080"/>
        <w:jc w:val="both"/>
        <w:rPr>
          <w:sz w:val="28"/>
          <w:szCs w:val="28"/>
        </w:rPr>
      </w:pPr>
    </w:p>
    <w:p w:rsidR="0010523B" w:rsidRPr="0010523B" w:rsidRDefault="008626A7" w:rsidP="0010523B">
      <w:pPr>
        <w:tabs>
          <w:tab w:val="left" w:pos="720"/>
          <w:tab w:val="left" w:pos="1260"/>
        </w:tabs>
        <w:ind w:left="1080"/>
        <w:jc w:val="both"/>
        <w:rPr>
          <w:sz w:val="28"/>
          <w:szCs w:val="28"/>
        </w:rPr>
      </w:pPr>
      <w:r w:rsidRPr="0010523B">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3101340</wp:posOffset>
                </wp:positionH>
                <wp:positionV relativeFrom="paragraph">
                  <wp:posOffset>65405</wp:posOffset>
                </wp:positionV>
                <wp:extent cx="3072765" cy="1899920"/>
                <wp:effectExtent l="0" t="0" r="13335" b="24130"/>
                <wp:wrapNone/>
                <wp:docPr id="20" name="Блок-схема: несколько документов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1899920"/>
                        </a:xfrm>
                        <a:prstGeom prst="flowChartMultidocument">
                          <a:avLst/>
                        </a:prstGeom>
                        <a:solidFill>
                          <a:srgbClr val="FFFFFF"/>
                        </a:solidFill>
                        <a:ln w="12700">
                          <a:solidFill>
                            <a:srgbClr val="70AD47"/>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2B77" w:rsidRPr="00AE6B7C" w:rsidRDefault="00762B77" w:rsidP="0010523B">
                            <w:pPr>
                              <w:pStyle w:val="afd"/>
                              <w:spacing w:before="0" w:beforeAutospacing="0" w:after="0" w:afterAutospacing="0"/>
                              <w:jc w:val="both"/>
                              <w:rPr>
                                <w:szCs w:val="28"/>
                              </w:rPr>
                            </w:pPr>
                            <w:r w:rsidRPr="00AE6B7C">
                              <w:rPr>
                                <w:b/>
                                <w:bCs/>
                                <w:szCs w:val="28"/>
                              </w:rPr>
                              <w:t xml:space="preserve">текущий фронтальный контроль </w:t>
                            </w:r>
                          </w:p>
                          <w:p w:rsidR="00762B77" w:rsidRPr="00AE6B7C" w:rsidRDefault="00762B77" w:rsidP="0010523B">
                            <w:pPr>
                              <w:pStyle w:val="afd"/>
                              <w:spacing w:before="0" w:beforeAutospacing="0" w:after="0" w:afterAutospacing="0"/>
                              <w:jc w:val="both"/>
                            </w:pPr>
                            <w:r w:rsidRPr="00AE6B7C">
                              <w:rPr>
                                <w:szCs w:val="28"/>
                              </w:rPr>
                              <w:t xml:space="preserve">(отслеживание сроков реализации и </w:t>
                            </w:r>
                            <w:r w:rsidRPr="00AE6B7C">
                              <w:t>выполнение этапов программы, плана мероприятий и межведомственного и межсекториального взаимодействия)</w:t>
                            </w:r>
                          </w:p>
                          <w:p w:rsidR="00762B77" w:rsidRPr="00AE6B7C" w:rsidRDefault="00762B77" w:rsidP="0010523B">
                            <w:pPr>
                              <w:pStyle w:val="afd"/>
                              <w:spacing w:before="0" w:beforeAutospacing="0" w:after="0" w:afterAutospacing="0"/>
                              <w:jc w:val="both"/>
                              <w:rPr>
                                <w:b/>
                                <w:bCs/>
                              </w:rPr>
                            </w:pPr>
                            <w:r w:rsidRPr="00AE6B7C">
                              <w:rPr>
                                <w:b/>
                                <w:bCs/>
                              </w:rPr>
                              <w:t>заключительный сравнительный</w:t>
                            </w:r>
                          </w:p>
                          <w:p w:rsidR="00762B77" w:rsidRPr="00AE6B7C" w:rsidRDefault="00762B77" w:rsidP="0010523B">
                            <w:pPr>
                              <w:pStyle w:val="afd"/>
                              <w:spacing w:before="0" w:beforeAutospacing="0" w:after="0" w:afterAutospacing="0"/>
                              <w:jc w:val="both"/>
                            </w:pPr>
                            <w:r w:rsidRPr="00AE6B7C">
                              <w:rPr>
                                <w:b/>
                                <w:bCs/>
                              </w:rPr>
                              <w:t>контроль (</w:t>
                            </w:r>
                            <w:r w:rsidRPr="00AE6B7C">
                              <w:t>оценка эффективности)</w:t>
                            </w:r>
                          </w:p>
                          <w:p w:rsidR="00762B77" w:rsidRPr="005D3964" w:rsidRDefault="00762B77" w:rsidP="00105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Блок-схема: несколько документов 20" o:spid="_x0000_s1035" type="#_x0000_t115" style="position:absolute;left:0;text-align:left;margin-left:244.2pt;margin-top:5.15pt;width:241.95pt;height:14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UNIAMAAP0FAAAOAAAAZHJzL2Uyb0RvYy54bWysVM1uEzEQviPxDpbv6e7mb5NVtyhNE4TU&#10;AlJBnJ21N2vhtRfb6aYgDgVx48KbIEQv/D3D5o0Ye9uQUg4IsZEcjz3+PN/nmdm/ty4FOmPacCVT&#10;HO2FGDGZKcrlMsVPn8w7I4yMJZISoSRL8Tkz+N7B3Tv7dZWwriqUoEwjAJEmqasUF9ZWSRCYrGAl&#10;MXuqYhI2c6VLYsHUy4BqUgN6KYJuGA6DWmlaaZUxY2D1qN3EBx4/z1lmH+W5YRaJFENs1o/ajws3&#10;Bgf7JFlqUhU8uwqD/EMUJeESLt1CHRFL0ErzW1Alz7QyKrd7mSoDlec8Y54DsInC39icFqRinguI&#10;Y6qtTOb/wWYPzx5rxGmKuyCPJCW8UfOh+dr8aL50Nhebd81l8635mKDme3O5uWi+wMbXzXv3j5rP&#10;zmvzFhwum++bN2B9QgADmtaVSQD6tHqsnSqmOlbZc4OkmhZELtlEa1UXjFBgEjn/4MYBZxg4ihb1&#10;iaIQEVlZ5eVd57p0gCAcWvtXPN++IltblMFiL4y78XCAUQZ70Wg8HrcxBSS5Pl5pY+8zVSI3SXEu&#10;VA2BaXuyEpZTla1KJq2/kJwdG+sCJMn1IU9ICU7nXAhv6OViKjQ6I5Bkc/95TsB7101IVENA3TgM&#10;PfSNTbOLEYeTo378JwwXwxExRXsXhZnzIknJLZSR4GWKR6H72mUn8UxS72IJF+0cuAjpTjFfIC1B&#10;sNYWpn4dlPTJ+2oyH4RxvzfqxPGg1+n3ZmHncDSfdibTaDiMZ4fTw1n02rGJ+knBKWVy5jHNdS1F&#10;/b/L1auqbqtgW03bAF1UagUcTwtaI8rdq/UG426EwYBydqI61oiIJfShzGqMtLLPuC18EbkkcRg3&#10;ZB4N3e9K5i26f+udi4Nb3FqPNUgFSl6r5jPYJW2b/Ha9WPuyGjt8l9ALRc8hpSEqn7fQM2FSKP0S&#10;oxr6T4rNixXRDCPxQEJZjKN+3zUsb/QHsStPvbuz2N0hMgOoFFtQwE+ntm1yq0rzZQE3RZ6/VBMo&#10;pZz7lP4VFTBxBvQYz+mqH7omtmt7r19d++AnAAAA//8DAFBLAwQUAAYACAAAACEAeqD+lN0AAAAK&#10;AQAADwAAAGRycy9kb3ducmV2LnhtbEyPQU/DMAyF70j8h8hI3FjCWrauNJ0G0g4c2ZC4Zo3XViRO&#10;1WRd+feYE9xsvefn71Xb2Tsx4Rj7QBoeFwoEUhNsT62Gj+P+oQARkyFrXCDU8I0RtvXtTWVKG670&#10;jtMhtYJDKJZGQ5fSUEoZmw69iYswILF2DqM3idexlXY0Vw73Ti6VWklveuIPnRnwtcPm63DxjLE/&#10;FpPP3l52zmf5+rOdKPqz1vd38+4ZRMI5/ZnhF59voGamU7iQjcJpyIsiZysLKgPBhs16ycNJQ6Y2&#10;TyDrSv6vUP8AAAD//wMAUEsBAi0AFAAGAAgAAAAhALaDOJL+AAAA4QEAABMAAAAAAAAAAAAAAAAA&#10;AAAAAFtDb250ZW50X1R5cGVzXS54bWxQSwECLQAUAAYACAAAACEAOP0h/9YAAACUAQAACwAAAAAA&#10;AAAAAAAAAAAvAQAAX3JlbHMvLnJlbHNQSwECLQAUAAYACAAAACEAG7e1DSADAAD9BQAADgAAAAAA&#10;AAAAAAAAAAAuAgAAZHJzL2Uyb0RvYy54bWxQSwECLQAUAAYACAAAACEAeqD+lN0AAAAKAQAADwAA&#10;AAAAAAAAAAAAAAB6BQAAZHJzL2Rvd25yZXYueG1sUEsFBgAAAAAEAAQA8wAAAIQGAAAAAA==&#10;" strokecolor="#70ad47" strokeweight="1pt">
                <v:stroke dashstyle="dash"/>
                <v:shadow color="#868686"/>
                <v:textbox>
                  <w:txbxContent>
                    <w:p w:rsidR="00762B77" w:rsidRPr="00AE6B7C" w:rsidRDefault="00762B77" w:rsidP="0010523B">
                      <w:pPr>
                        <w:pStyle w:val="afd"/>
                        <w:spacing w:before="0" w:beforeAutospacing="0" w:after="0" w:afterAutospacing="0"/>
                        <w:jc w:val="both"/>
                        <w:rPr>
                          <w:szCs w:val="28"/>
                        </w:rPr>
                      </w:pPr>
                      <w:r w:rsidRPr="00AE6B7C">
                        <w:rPr>
                          <w:b/>
                          <w:bCs/>
                          <w:szCs w:val="28"/>
                        </w:rPr>
                        <w:t xml:space="preserve">текущий фронтальный контроль </w:t>
                      </w:r>
                    </w:p>
                    <w:p w:rsidR="00762B77" w:rsidRPr="00AE6B7C" w:rsidRDefault="00762B77" w:rsidP="0010523B">
                      <w:pPr>
                        <w:pStyle w:val="afd"/>
                        <w:spacing w:before="0" w:beforeAutospacing="0" w:after="0" w:afterAutospacing="0"/>
                        <w:jc w:val="both"/>
                      </w:pPr>
                      <w:r w:rsidRPr="00AE6B7C">
                        <w:rPr>
                          <w:szCs w:val="28"/>
                        </w:rPr>
                        <w:t xml:space="preserve">(отслеживание сроков реализации и </w:t>
                      </w:r>
                      <w:r w:rsidRPr="00AE6B7C">
                        <w:t>выполнение этапов программы, плана мероприятий и межведомственного и межсекториального взаимодействия)</w:t>
                      </w:r>
                    </w:p>
                    <w:p w:rsidR="00762B77" w:rsidRPr="00AE6B7C" w:rsidRDefault="00762B77" w:rsidP="0010523B">
                      <w:pPr>
                        <w:pStyle w:val="afd"/>
                        <w:spacing w:before="0" w:beforeAutospacing="0" w:after="0" w:afterAutospacing="0"/>
                        <w:jc w:val="both"/>
                        <w:rPr>
                          <w:b/>
                          <w:bCs/>
                        </w:rPr>
                      </w:pPr>
                      <w:r w:rsidRPr="00AE6B7C">
                        <w:rPr>
                          <w:b/>
                          <w:bCs/>
                        </w:rPr>
                        <w:t>заключительный сравнительный</w:t>
                      </w:r>
                    </w:p>
                    <w:p w:rsidR="00762B77" w:rsidRPr="00AE6B7C" w:rsidRDefault="00762B77" w:rsidP="0010523B">
                      <w:pPr>
                        <w:pStyle w:val="afd"/>
                        <w:spacing w:before="0" w:beforeAutospacing="0" w:after="0" w:afterAutospacing="0"/>
                        <w:jc w:val="both"/>
                      </w:pPr>
                      <w:r w:rsidRPr="00AE6B7C">
                        <w:rPr>
                          <w:b/>
                          <w:bCs/>
                        </w:rPr>
                        <w:t>контроль (</w:t>
                      </w:r>
                      <w:r w:rsidRPr="00AE6B7C">
                        <w:t>оценка эффективности)</w:t>
                      </w:r>
                    </w:p>
                    <w:p w:rsidR="00762B77" w:rsidRPr="005D3964" w:rsidRDefault="00762B77" w:rsidP="0010523B"/>
                  </w:txbxContent>
                </v:textbox>
              </v:shape>
            </w:pict>
          </mc:Fallback>
        </mc:AlternateContent>
      </w:r>
    </w:p>
    <w:p w:rsidR="0010523B" w:rsidRPr="0010523B" w:rsidRDefault="0010523B" w:rsidP="0010523B">
      <w:pPr>
        <w:tabs>
          <w:tab w:val="left" w:pos="720"/>
          <w:tab w:val="left" w:pos="1260"/>
        </w:tabs>
        <w:ind w:left="1080"/>
        <w:jc w:val="both"/>
        <w:rPr>
          <w:sz w:val="28"/>
          <w:szCs w:val="28"/>
        </w:rPr>
      </w:pPr>
    </w:p>
    <w:p w:rsidR="0010523B" w:rsidRPr="0010523B" w:rsidRDefault="008626A7" w:rsidP="0010523B">
      <w:pPr>
        <w:tabs>
          <w:tab w:val="left" w:pos="720"/>
          <w:tab w:val="left" w:pos="1260"/>
        </w:tabs>
        <w:ind w:left="1080"/>
        <w:jc w:val="both"/>
        <w:rPr>
          <w:sz w:val="28"/>
          <w:szCs w:val="28"/>
        </w:rPr>
      </w:pPr>
      <w:r w:rsidRPr="0010523B">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403860</wp:posOffset>
                </wp:positionH>
                <wp:positionV relativeFrom="paragraph">
                  <wp:posOffset>91746</wp:posOffset>
                </wp:positionV>
                <wp:extent cx="2603500" cy="593766"/>
                <wp:effectExtent l="19050" t="19050" r="44450" b="53975"/>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593766"/>
                        </a:xfrm>
                        <a:prstGeom prst="flowChartAlternateProcess">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762B77" w:rsidRPr="00AE6B7C" w:rsidRDefault="00762B77" w:rsidP="0010523B">
                            <w:pPr>
                              <w:jc w:val="center"/>
                              <w:rPr>
                                <w:b/>
                                <w:color w:val="FFFFFF"/>
                                <w:sz w:val="28"/>
                              </w:rPr>
                            </w:pPr>
                            <w:r w:rsidRPr="00AE6B7C">
                              <w:rPr>
                                <w:b/>
                                <w:color w:val="FFFFFF"/>
                                <w:sz w:val="28"/>
                              </w:rPr>
                              <w:t>Заведующий отделением социальной реабилитации</w:t>
                            </w:r>
                          </w:p>
                          <w:p w:rsidR="00762B77" w:rsidRDefault="00762B77" w:rsidP="00105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Блок-схема: альтернативный процесс 19" o:spid="_x0000_s1036" type="#_x0000_t176" style="position:absolute;left:0;text-align:left;margin-left:31.8pt;margin-top:7.2pt;width:205pt;height:4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M41QIAAEUFAAAOAAAAZHJzL2Uyb0RvYy54bWysVMtu1DAU3SPxD5b3bTLvmaiZatRShMSj&#10;UkGsPYmTWDh2sD2TKSuKBBvY8CcVUiWgtPyC80dcO9Pp8BALxIwU3etrH59zH97bX5UcLanSTIoY&#10;d3ZDjKhIZMpEHuNnT492xhhpQ0RKuBQ0xqdU4/3p3Tt7dRXRriwkT6lCACJ0VFcxLoypoiDQSUFL&#10;ondlRQUEM6lKYsBVeZAqUgN6yYNuGA6DWqq0UjKhWsPqYRvEU4+fZTQxT7JMU4N4jIGb8V/lv3P3&#10;DaZ7JMoVqQqWrGmQf2BREibg0g3UITEELRT7DapkiZJaZmY3kWUgs4wl1GsANZ3wFzUnBamo1wLJ&#10;0dUmTfr/wSaPl8cKsRRqN8FIkBJqZD/aS3ttv+40Z81be2G/2fMI2XN72Xxo3tiL5rW9sudgfbaf&#10;7FXz3n5B9jssXjfvIHjWnCGAgrzWlY4A/qQ6Vi4zunookxcaCXlQEJHTmVKyLihJQU3H7Q9+OuAc&#10;DUfRvH4kU2BFFkb6FK8yVTpASB5a+UqebipJVwYlsNgdhr1BCAVPIDaY9EbDob+CRDenK6XNfSpL&#10;5IwYZ1zWwEuZGTdUCWLocdtU/kqyfKiNo0iim3NekuQsPWKce0fl8wOu0JJAq43C2WF/tL5Sb2/j&#10;AtUx7o07wO7vGEdd9/8TRsmAI+KsjPE4dD+3iUQumfdE6m1DGG9t4MyFC1M/DiDEOXIBECdFWqOU&#10;Of3dcW8Co5oymI3eOByGkxFGhOcw1IlRGClpnjNT+I502fbUtxX3RoNht9dmi1cFafMANWjZAQvd&#10;bvdZ3FzvvS1mvglc3dv+Mav5qu1Or9E1xVymp9AWQMjXHt4eMAqpXmFUwxzHWL9cEEUx4g8EtNak&#10;0++7wfdOfzDqgqO2I/PtCBEJQMXYgHhvHpj2sVhUiuUF3NTxEoWcQTtmzDfFLat1E8Osel3rd8U9&#10;Btu+33X7+k1/AAAA//8DAFBLAwQUAAYACAAAACEARHDXht4AAAAJAQAADwAAAGRycy9kb3ducmV2&#10;LnhtbEyPQU+DQBCF7yb+h82YeLOLllCLLA0xMZp4sGLT88JOgcjOEnZpsb/e6UmP872XN+9lm9n2&#10;4oij7xwpuF9EIJBqZzpqFOy+Xu4eQfigyejeESr4QQ+b/Poq06lxJ/rEYxkawSHkU62gDWFIpfR1&#10;i1b7hRuQWDu40erA59hIM+oTh9tePkRRIq3uiD+0esDnFuvvcrIKzkX8sdy+TeV7sT8nu2YMr9Uh&#10;KHV7MxdPIALO4c8Ml/pcHXLuVLmJjBe9gmSZsJN5HINgPV5dQMUgWq1B5pn8vyD/BQAA//8DAFBL&#10;AQItABQABgAIAAAAIQC2gziS/gAAAOEBAAATAAAAAAAAAAAAAAAAAAAAAABbQ29udGVudF9UeXBl&#10;c10ueG1sUEsBAi0AFAAGAAgAAAAhADj9If/WAAAAlAEAAAsAAAAAAAAAAAAAAAAALwEAAF9yZWxz&#10;Ly5yZWxzUEsBAi0AFAAGAAgAAAAhAILHAzjVAgAARQUAAA4AAAAAAAAAAAAAAAAALgIAAGRycy9l&#10;Mm9Eb2MueG1sUEsBAi0AFAAGAAgAAAAhAERw14beAAAACQEAAA8AAAAAAAAAAAAAAAAALwUAAGRy&#10;cy9kb3ducmV2LnhtbFBLBQYAAAAABAAEAPMAAAA6BgAAAAA=&#10;" fillcolor="#70ad47" strokecolor="#f2f2f2" strokeweight="3pt">
                <v:shadow on="t" color="#375623" opacity=".5" offset="1pt"/>
                <v:textbox>
                  <w:txbxContent>
                    <w:p w:rsidR="00762B77" w:rsidRPr="00AE6B7C" w:rsidRDefault="00762B77" w:rsidP="0010523B">
                      <w:pPr>
                        <w:jc w:val="center"/>
                        <w:rPr>
                          <w:b/>
                          <w:color w:val="FFFFFF"/>
                          <w:sz w:val="28"/>
                        </w:rPr>
                      </w:pPr>
                      <w:r w:rsidRPr="00AE6B7C">
                        <w:rPr>
                          <w:b/>
                          <w:color w:val="FFFFFF"/>
                          <w:sz w:val="28"/>
                        </w:rPr>
                        <w:t>Заведующий отделением социальной реабилитации</w:t>
                      </w:r>
                    </w:p>
                    <w:p w:rsidR="00762B77" w:rsidRDefault="00762B77" w:rsidP="0010523B"/>
                  </w:txbxContent>
                </v:textbox>
              </v:shape>
            </w:pict>
          </mc:Fallback>
        </mc:AlternateContent>
      </w:r>
    </w:p>
    <w:p w:rsidR="0010523B" w:rsidRPr="0010523B" w:rsidRDefault="0010523B" w:rsidP="0010523B">
      <w:pPr>
        <w:tabs>
          <w:tab w:val="left" w:pos="720"/>
          <w:tab w:val="left" w:pos="1260"/>
        </w:tabs>
        <w:ind w:left="1080"/>
        <w:jc w:val="both"/>
        <w:rPr>
          <w:sz w:val="28"/>
          <w:szCs w:val="28"/>
        </w:rPr>
      </w:pPr>
    </w:p>
    <w:p w:rsidR="0010523B" w:rsidRPr="0010523B" w:rsidRDefault="0010523B" w:rsidP="0010523B">
      <w:pPr>
        <w:tabs>
          <w:tab w:val="left" w:pos="720"/>
          <w:tab w:val="left" w:pos="1260"/>
        </w:tabs>
        <w:ind w:left="1080"/>
        <w:jc w:val="both"/>
        <w:rPr>
          <w:sz w:val="28"/>
          <w:szCs w:val="28"/>
        </w:rPr>
      </w:pPr>
    </w:p>
    <w:p w:rsidR="0010523B" w:rsidRPr="0010523B" w:rsidRDefault="0010523B" w:rsidP="0010523B">
      <w:pPr>
        <w:tabs>
          <w:tab w:val="left" w:pos="720"/>
          <w:tab w:val="left" w:pos="1260"/>
        </w:tabs>
        <w:ind w:left="1080"/>
        <w:jc w:val="both"/>
        <w:rPr>
          <w:sz w:val="28"/>
          <w:szCs w:val="28"/>
        </w:rPr>
      </w:pPr>
    </w:p>
    <w:p w:rsidR="0010523B" w:rsidRPr="0010523B" w:rsidRDefault="008626A7" w:rsidP="0010523B">
      <w:pPr>
        <w:tabs>
          <w:tab w:val="left" w:pos="720"/>
          <w:tab w:val="left" w:pos="1260"/>
        </w:tabs>
        <w:ind w:left="1080"/>
        <w:jc w:val="both"/>
        <w:rPr>
          <w:sz w:val="28"/>
          <w:szCs w:val="28"/>
        </w:rPr>
      </w:pPr>
      <w:r w:rsidRPr="0010523B">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415290</wp:posOffset>
                </wp:positionH>
                <wp:positionV relativeFrom="paragraph">
                  <wp:posOffset>124459</wp:posOffset>
                </wp:positionV>
                <wp:extent cx="2603500" cy="614045"/>
                <wp:effectExtent l="19050" t="19050" r="44450" b="52705"/>
                <wp:wrapNone/>
                <wp:docPr id="18" name="Блок-схема: альтернативный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614045"/>
                        </a:xfrm>
                        <a:prstGeom prst="flowChartAlternateProcess">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762B77" w:rsidRPr="00AE6B7C" w:rsidRDefault="00762B77" w:rsidP="0010523B">
                            <w:pPr>
                              <w:jc w:val="center"/>
                              <w:rPr>
                                <w:color w:val="FFFFFF"/>
                                <w:sz w:val="28"/>
                              </w:rPr>
                            </w:pPr>
                            <w:r w:rsidRPr="00AE6B7C">
                              <w:rPr>
                                <w:b/>
                                <w:color w:val="FFFFFF"/>
                                <w:sz w:val="28"/>
                              </w:rPr>
                              <w:t>Кадровые ресурсы, реализующие Программу</w:t>
                            </w:r>
                          </w:p>
                          <w:p w:rsidR="00762B77" w:rsidRDefault="00762B77" w:rsidP="00105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Блок-схема: альтернативный процесс 18" o:spid="_x0000_s1037" type="#_x0000_t176" style="position:absolute;left:0;text-align:left;margin-left:32.7pt;margin-top:9.8pt;width:205pt;height:4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sQ1QIAAEUFAAAOAAAAZHJzL2Uyb0RvYy54bWysVM1u1DAQviPxDpbvbZL9b9RstWopQipQ&#10;qSDO3sTZWDh2sL2bLacWCS5w4U0qpEpAaXkF540YO9vt8iMOiF0pmvHY33wz89m7e8uSowVVmkmR&#10;4Gg7xIiKVGZMzBL8/Nnh1ggjbYjICJeCJviUarw3vn9vt65i2pGF5BlVCECEjusqwYUxVRwEOi1o&#10;SfS2rKiAYC5VSQy4ahZkitSAXvKgE4aDoJYqq5RMqdawetAG8djj5zlNzdM819QgnmDgZvxX+e/U&#10;fYPxLolnilQFS1c0yD+wKAkTkHQNdUAMQXPFfoMqWaqklrnZTmUZyDxnKfU1QDVR+Es1JwWpqK8F&#10;mqOrdZv0/4NNnyyOFWIZzA4mJUgJM7If7ZW9sV+3mvPmrb203+xFjOyFvWo+NG/sZXNmr+0FWJ/t&#10;J3vdvLdfkP0OizfNOwieN+cIoKCvdaVjgD+pjpXrjK6OZPpSIyH3CyJmdKKUrAtKMqgmcvuDnw44&#10;R8NRNK0fywxYkbmRvsXLXJUOEJqHln6Sp+tJ0qVBKSx2BmG3H8LAU4gNol7Y6/sUJL49XSltHlJZ&#10;ImckOOeyBl7KTLihShBDj1tR+ZRkcaSNo0ji23O+JMlZdsg4946aTfe5QgsCUhuGk4PecJVSb27j&#10;AtUJ7o4iYPd3jMOO+/8Jo2TAEXFWJngUup/bRGLXzAci87YhjLc2cObCham/DlCIc+QcIE6KrEYZ&#10;c/V3Rt0dEEDG4G50R+Eg3BliRPgMLnVqFEZKmhfMFF6Rrtue+mbF3WF/0Om23eJVQdo+wAxadsBC&#10;t9t9F9fpvbfBzIvAzb3Vj1lOl606vUScKKYyOwVZACE/e3h7wCikeo1RDfc4wfrVnCiKEX8kQFo7&#10;Ua/nLr53ev1hBxy1GZluRohIASrBBor35r5pH4t5pdisgEyRL1HICcgxZ14Ud6xWIoa76utavSvu&#10;Mdj0/a6712/8AwAA//8DAFBLAwQUAAYACAAAACEA+SIkb94AAAAJAQAADwAAAGRycy9kb3ducmV2&#10;LnhtbEyPwU7DMBBE70j8g7VI3KhTGkwJcaoICYHEAQhVz068TSJiO7KdNvTr2Z7guG9GszP5ZjYD&#10;O6APvbMSlosEGNrG6d62ErZfzzdrYCEqq9XgLEr4wQCb4vIiV5l2R/uJhyq2jEJsyJSELsYx4zw0&#10;HRoVFm5ES9reeaMinb7l2qsjhZuB3yaJ4Eb1lj50asSnDpvvajISTmX6vvp4naq3cncS29bHl3of&#10;pby+mstHYBHn+GeGc32qDgV1qt1kdWCDBHGXkpP4gwBGenp/BjWBpVgBL3L+f0HxCwAA//8DAFBL&#10;AQItABQABgAIAAAAIQC2gziS/gAAAOEBAAATAAAAAAAAAAAAAAAAAAAAAABbQ29udGVudF9UeXBl&#10;c10ueG1sUEsBAi0AFAAGAAgAAAAhADj9If/WAAAAlAEAAAsAAAAAAAAAAAAAAAAALwEAAF9yZWxz&#10;Ly5yZWxzUEsBAi0AFAAGAAgAAAAhAIyMCxDVAgAARQUAAA4AAAAAAAAAAAAAAAAALgIAAGRycy9l&#10;Mm9Eb2MueG1sUEsBAi0AFAAGAAgAAAAhAPkiJG/eAAAACQEAAA8AAAAAAAAAAAAAAAAALwUAAGRy&#10;cy9kb3ducmV2LnhtbFBLBQYAAAAABAAEAPMAAAA6BgAAAAA=&#10;" fillcolor="#70ad47" strokecolor="#f2f2f2" strokeweight="3pt">
                <v:shadow on="t" color="#375623" opacity=".5" offset="1pt"/>
                <v:textbox>
                  <w:txbxContent>
                    <w:p w:rsidR="00762B77" w:rsidRPr="00AE6B7C" w:rsidRDefault="00762B77" w:rsidP="0010523B">
                      <w:pPr>
                        <w:jc w:val="center"/>
                        <w:rPr>
                          <w:color w:val="FFFFFF"/>
                          <w:sz w:val="28"/>
                        </w:rPr>
                      </w:pPr>
                      <w:r w:rsidRPr="00AE6B7C">
                        <w:rPr>
                          <w:b/>
                          <w:color w:val="FFFFFF"/>
                          <w:sz w:val="28"/>
                        </w:rPr>
                        <w:t>Кадровые ресурсы, реализующие Программу</w:t>
                      </w:r>
                    </w:p>
                    <w:p w:rsidR="00762B77" w:rsidRDefault="00762B77" w:rsidP="0010523B"/>
                  </w:txbxContent>
                </v:textbox>
              </v:shape>
            </w:pict>
          </mc:Fallback>
        </mc:AlternateContent>
      </w:r>
    </w:p>
    <w:p w:rsidR="0010523B" w:rsidRPr="0010523B" w:rsidRDefault="0010523B" w:rsidP="0010523B">
      <w:pPr>
        <w:tabs>
          <w:tab w:val="left" w:pos="720"/>
          <w:tab w:val="left" w:pos="1260"/>
        </w:tabs>
        <w:ind w:left="1080"/>
        <w:jc w:val="both"/>
        <w:rPr>
          <w:sz w:val="28"/>
          <w:szCs w:val="28"/>
        </w:rPr>
      </w:pPr>
    </w:p>
    <w:p w:rsidR="008626A7" w:rsidRDefault="008626A7" w:rsidP="008626A7">
      <w:pPr>
        <w:ind w:firstLine="851"/>
        <w:jc w:val="center"/>
        <w:rPr>
          <w:sz w:val="28"/>
          <w:szCs w:val="28"/>
        </w:rPr>
      </w:pPr>
    </w:p>
    <w:p w:rsidR="008626A7" w:rsidRDefault="008626A7" w:rsidP="008626A7">
      <w:pPr>
        <w:ind w:firstLine="851"/>
        <w:jc w:val="center"/>
        <w:rPr>
          <w:i/>
          <w:sz w:val="28"/>
          <w:szCs w:val="28"/>
          <w:highlight w:val="yellow"/>
        </w:rPr>
      </w:pPr>
    </w:p>
    <w:p w:rsidR="008626A7" w:rsidRPr="00DF7598" w:rsidRDefault="008626A7" w:rsidP="008626A7">
      <w:pPr>
        <w:ind w:firstLine="851"/>
        <w:jc w:val="center"/>
        <w:rPr>
          <w:i/>
          <w:sz w:val="28"/>
          <w:szCs w:val="28"/>
        </w:rPr>
      </w:pPr>
      <w:r w:rsidRPr="00974802">
        <w:rPr>
          <w:i/>
          <w:sz w:val="28"/>
          <w:szCs w:val="28"/>
        </w:rPr>
        <w:t>Рис. 4 «Контроль и управление программой»</w:t>
      </w:r>
    </w:p>
    <w:p w:rsidR="008626A7" w:rsidRDefault="008626A7" w:rsidP="0010523B">
      <w:pPr>
        <w:tabs>
          <w:tab w:val="left" w:pos="720"/>
          <w:tab w:val="left" w:pos="1260"/>
        </w:tabs>
        <w:ind w:left="1080"/>
        <w:jc w:val="both"/>
        <w:rPr>
          <w:sz w:val="28"/>
          <w:szCs w:val="28"/>
        </w:rPr>
      </w:pPr>
    </w:p>
    <w:p w:rsidR="008626A7" w:rsidRDefault="008626A7" w:rsidP="0010523B">
      <w:pPr>
        <w:tabs>
          <w:tab w:val="left" w:pos="720"/>
          <w:tab w:val="left" w:pos="1260"/>
        </w:tabs>
        <w:ind w:left="1080"/>
        <w:jc w:val="both"/>
        <w:rPr>
          <w:sz w:val="28"/>
          <w:szCs w:val="28"/>
        </w:rPr>
      </w:pPr>
    </w:p>
    <w:p w:rsidR="0010523B" w:rsidRPr="00AA06C9" w:rsidRDefault="0010523B" w:rsidP="00AA06C9">
      <w:pPr>
        <w:tabs>
          <w:tab w:val="left" w:pos="993"/>
        </w:tabs>
        <w:ind w:firstLine="709"/>
        <w:rPr>
          <w:b/>
          <w:sz w:val="28"/>
          <w:szCs w:val="28"/>
        </w:rPr>
      </w:pPr>
      <w:r w:rsidRPr="00AA06C9">
        <w:rPr>
          <w:b/>
          <w:sz w:val="28"/>
          <w:szCs w:val="28"/>
        </w:rPr>
        <w:t>Ожидаемые результаты</w:t>
      </w:r>
      <w:r w:rsidR="00AA06C9" w:rsidRPr="00AA06C9">
        <w:rPr>
          <w:b/>
          <w:sz w:val="28"/>
          <w:szCs w:val="28"/>
        </w:rPr>
        <w:t>:</w:t>
      </w:r>
    </w:p>
    <w:p w:rsidR="0010523B" w:rsidRPr="0010523B" w:rsidRDefault="0010523B" w:rsidP="00DF7598">
      <w:pPr>
        <w:tabs>
          <w:tab w:val="left" w:pos="993"/>
        </w:tabs>
        <w:ind w:firstLine="709"/>
        <w:jc w:val="both"/>
        <w:rPr>
          <w:sz w:val="28"/>
          <w:szCs w:val="28"/>
        </w:rPr>
      </w:pPr>
      <w:r w:rsidRPr="0010523B">
        <w:rPr>
          <w:sz w:val="28"/>
          <w:szCs w:val="28"/>
        </w:rPr>
        <w:t>Оценка деятельности в рамках программы:</w:t>
      </w:r>
    </w:p>
    <w:p w:rsidR="0010523B" w:rsidRPr="0010523B" w:rsidRDefault="0010523B" w:rsidP="00DF7598">
      <w:pPr>
        <w:numPr>
          <w:ilvl w:val="0"/>
          <w:numId w:val="40"/>
        </w:numPr>
        <w:tabs>
          <w:tab w:val="left" w:pos="993"/>
        </w:tabs>
        <w:ind w:left="0" w:firstLine="709"/>
        <w:jc w:val="both"/>
        <w:rPr>
          <w:sz w:val="28"/>
          <w:szCs w:val="28"/>
        </w:rPr>
      </w:pPr>
      <w:r w:rsidRPr="0010523B">
        <w:rPr>
          <w:sz w:val="28"/>
          <w:szCs w:val="28"/>
        </w:rPr>
        <w:t>99 % охвата воспитанников социальной деятельностью;</w:t>
      </w:r>
    </w:p>
    <w:p w:rsidR="0010523B" w:rsidRPr="0010523B" w:rsidRDefault="0010523B" w:rsidP="00DF7598">
      <w:pPr>
        <w:numPr>
          <w:ilvl w:val="0"/>
          <w:numId w:val="40"/>
        </w:numPr>
        <w:tabs>
          <w:tab w:val="left" w:pos="993"/>
        </w:tabs>
        <w:ind w:left="0" w:firstLine="709"/>
        <w:jc w:val="both"/>
        <w:rPr>
          <w:sz w:val="28"/>
          <w:szCs w:val="28"/>
        </w:rPr>
      </w:pPr>
      <w:r w:rsidRPr="0010523B">
        <w:rPr>
          <w:sz w:val="28"/>
          <w:szCs w:val="28"/>
        </w:rPr>
        <w:t>степень успешности в реализации программы;</w:t>
      </w:r>
    </w:p>
    <w:p w:rsidR="0010523B" w:rsidRPr="0010523B" w:rsidRDefault="0010523B" w:rsidP="00DF7598">
      <w:pPr>
        <w:numPr>
          <w:ilvl w:val="0"/>
          <w:numId w:val="40"/>
        </w:numPr>
        <w:tabs>
          <w:tab w:val="left" w:pos="993"/>
        </w:tabs>
        <w:ind w:left="0" w:firstLine="709"/>
        <w:jc w:val="both"/>
        <w:rPr>
          <w:sz w:val="28"/>
          <w:szCs w:val="28"/>
        </w:rPr>
      </w:pPr>
      <w:r w:rsidRPr="0010523B">
        <w:rPr>
          <w:sz w:val="28"/>
          <w:szCs w:val="28"/>
        </w:rPr>
        <w:t>95% положительных отзывов воспитанников и их законных представителей о качестве и эффективности предоставленных социальных услуг;</w:t>
      </w:r>
    </w:p>
    <w:p w:rsidR="0010523B" w:rsidRPr="00DF7598" w:rsidRDefault="0010523B" w:rsidP="00DF7598">
      <w:pPr>
        <w:numPr>
          <w:ilvl w:val="0"/>
          <w:numId w:val="40"/>
        </w:numPr>
        <w:tabs>
          <w:tab w:val="left" w:pos="993"/>
        </w:tabs>
        <w:ind w:left="0" w:firstLine="709"/>
        <w:jc w:val="both"/>
        <w:rPr>
          <w:sz w:val="28"/>
          <w:szCs w:val="28"/>
        </w:rPr>
      </w:pPr>
      <w:r w:rsidRPr="0010523B">
        <w:rPr>
          <w:sz w:val="28"/>
          <w:szCs w:val="28"/>
        </w:rPr>
        <w:t>95% удовлетворенность сотрудников результатами своей деятельности.</w:t>
      </w:r>
    </w:p>
    <w:p w:rsidR="0010523B" w:rsidRPr="0010523B" w:rsidRDefault="0010523B" w:rsidP="00AA06C9">
      <w:pPr>
        <w:ind w:firstLine="720"/>
        <w:rPr>
          <w:b/>
          <w:sz w:val="28"/>
          <w:szCs w:val="28"/>
        </w:rPr>
      </w:pPr>
      <w:r w:rsidRPr="0010523B">
        <w:rPr>
          <w:b/>
          <w:sz w:val="28"/>
          <w:szCs w:val="28"/>
        </w:rPr>
        <w:t>Предполагаемые конечные результаты:</w:t>
      </w:r>
    </w:p>
    <w:p w:rsidR="0010523B" w:rsidRPr="0010523B" w:rsidRDefault="0010523B" w:rsidP="00DF7598">
      <w:pPr>
        <w:shd w:val="clear" w:color="auto" w:fill="FFFFFF"/>
        <w:ind w:firstLine="720"/>
        <w:jc w:val="both"/>
        <w:rPr>
          <w:sz w:val="28"/>
          <w:szCs w:val="28"/>
        </w:rPr>
      </w:pPr>
      <w:r w:rsidRPr="0010523B">
        <w:rPr>
          <w:sz w:val="28"/>
          <w:szCs w:val="28"/>
        </w:rPr>
        <w:t>1. Отсутствие самовольных уходов несовершеннолетних из БУ СРЦ для несовершеннолетних 98 %.</w:t>
      </w:r>
    </w:p>
    <w:p w:rsidR="000C44BA" w:rsidRDefault="0010523B" w:rsidP="00DF7598">
      <w:pPr>
        <w:shd w:val="clear" w:color="auto" w:fill="FFFFFF"/>
        <w:ind w:firstLine="720"/>
        <w:jc w:val="both"/>
        <w:rPr>
          <w:sz w:val="28"/>
          <w:szCs w:val="28"/>
        </w:rPr>
      </w:pPr>
      <w:r w:rsidRPr="0010523B">
        <w:rPr>
          <w:sz w:val="28"/>
          <w:szCs w:val="28"/>
        </w:rPr>
        <w:t xml:space="preserve">2. Сформированные личностная и социальная компетентности </w:t>
      </w:r>
      <w:r w:rsidR="00DF7598" w:rsidRPr="0010523B">
        <w:rPr>
          <w:sz w:val="28"/>
          <w:szCs w:val="28"/>
        </w:rPr>
        <w:t>подростков, коррекция</w:t>
      </w:r>
      <w:r w:rsidRPr="0010523B">
        <w:rPr>
          <w:sz w:val="28"/>
          <w:szCs w:val="28"/>
        </w:rPr>
        <w:t xml:space="preserve"> их негативных поведенческих проявлений через развитие у них позитивной, адекватной «Я – концепции», чувства самоуважения у 80% несовершеннолетних;</w:t>
      </w:r>
    </w:p>
    <w:p w:rsidR="0010523B" w:rsidRPr="0010523B" w:rsidRDefault="0010523B" w:rsidP="00DF7598">
      <w:pPr>
        <w:shd w:val="clear" w:color="auto" w:fill="FFFFFF"/>
        <w:ind w:firstLine="720"/>
        <w:jc w:val="both"/>
        <w:rPr>
          <w:sz w:val="28"/>
          <w:szCs w:val="28"/>
        </w:rPr>
      </w:pPr>
      <w:r w:rsidRPr="0010523B">
        <w:rPr>
          <w:sz w:val="28"/>
          <w:szCs w:val="28"/>
        </w:rPr>
        <w:t>3. Развитые способности критически мыслить, умения ставить социально-значимые цели и принимать ответственные решения у 75% несовершеннолетних;</w:t>
      </w:r>
    </w:p>
    <w:p w:rsidR="0010523B" w:rsidRPr="0010523B" w:rsidRDefault="0010523B" w:rsidP="00DF7598">
      <w:pPr>
        <w:ind w:firstLine="720"/>
        <w:jc w:val="both"/>
        <w:rPr>
          <w:sz w:val="28"/>
          <w:szCs w:val="28"/>
        </w:rPr>
      </w:pPr>
      <w:r w:rsidRPr="0010523B">
        <w:rPr>
          <w:sz w:val="28"/>
          <w:szCs w:val="28"/>
        </w:rPr>
        <w:t>4. Умение владеть эмоциями, справляться со стрессами, тревожностью, избегать конфликтов у 75% несовершеннолетних;</w:t>
      </w:r>
    </w:p>
    <w:p w:rsidR="0010523B" w:rsidRPr="0010523B" w:rsidRDefault="0010523B" w:rsidP="00DF7598">
      <w:pPr>
        <w:ind w:firstLine="720"/>
        <w:jc w:val="both"/>
        <w:rPr>
          <w:sz w:val="28"/>
          <w:szCs w:val="28"/>
        </w:rPr>
      </w:pPr>
      <w:r w:rsidRPr="0010523B">
        <w:rPr>
          <w:sz w:val="28"/>
          <w:szCs w:val="28"/>
        </w:rPr>
        <w:t xml:space="preserve">5. Сформированные умения неагрессивными способами реагировать на критику, самозащиту, сопротивления со стороны других людей, </w:t>
      </w:r>
      <w:r w:rsidRPr="0010523B">
        <w:rPr>
          <w:sz w:val="28"/>
          <w:szCs w:val="28"/>
        </w:rPr>
        <w:lastRenderedPageBreak/>
        <w:t>умение противостоять вредным привычкам, решать проблемы социально позитивными средствами у 75% несовершеннолетних;</w:t>
      </w:r>
    </w:p>
    <w:p w:rsidR="0010523B" w:rsidRPr="0010523B" w:rsidRDefault="0010523B" w:rsidP="00DF7598">
      <w:pPr>
        <w:ind w:firstLine="720"/>
        <w:jc w:val="both"/>
        <w:rPr>
          <w:sz w:val="28"/>
          <w:szCs w:val="28"/>
        </w:rPr>
      </w:pPr>
      <w:r w:rsidRPr="0010523B">
        <w:rPr>
          <w:sz w:val="28"/>
          <w:szCs w:val="28"/>
        </w:rPr>
        <w:t>6. Развитие творческих способностей и талантов детей, раскрытие их самобытности у 95% несовершеннолетних. </w:t>
      </w:r>
    </w:p>
    <w:p w:rsidR="0010523B" w:rsidRPr="0010523B" w:rsidRDefault="0010523B" w:rsidP="00DF7598">
      <w:pPr>
        <w:ind w:firstLine="720"/>
        <w:jc w:val="both"/>
        <w:rPr>
          <w:sz w:val="28"/>
          <w:szCs w:val="28"/>
        </w:rPr>
      </w:pPr>
      <w:r w:rsidRPr="0010523B">
        <w:rPr>
          <w:sz w:val="28"/>
          <w:szCs w:val="28"/>
        </w:rPr>
        <w:t>7. Формирование у подростков самостоятельности в оценки своих поступков, умение видеть их положительные и отрицательные стороны, причины и самому находить путь дальнейшего поведения у 90% несовершеннолетних;</w:t>
      </w:r>
    </w:p>
    <w:p w:rsidR="0010523B" w:rsidRPr="0010523B" w:rsidRDefault="0010523B" w:rsidP="00DF7598">
      <w:pPr>
        <w:ind w:firstLine="720"/>
        <w:jc w:val="both"/>
        <w:rPr>
          <w:sz w:val="28"/>
          <w:szCs w:val="28"/>
        </w:rPr>
      </w:pPr>
      <w:r w:rsidRPr="0010523B">
        <w:rPr>
          <w:sz w:val="28"/>
          <w:szCs w:val="28"/>
        </w:rPr>
        <w:t>8. Адаптация «девиантных» подростков т.е. усвоение ими образцов поведения, социальных норм и ценностей, необходимых для его успешного функционирования в обществе у 80% несовершеннолетних.</w:t>
      </w:r>
    </w:p>
    <w:p w:rsidR="0010523B" w:rsidRPr="0010523B" w:rsidRDefault="0010523B" w:rsidP="00DF7598">
      <w:pPr>
        <w:ind w:firstLine="720"/>
        <w:jc w:val="both"/>
        <w:rPr>
          <w:sz w:val="28"/>
          <w:szCs w:val="28"/>
        </w:rPr>
      </w:pPr>
      <w:r w:rsidRPr="0010523B">
        <w:rPr>
          <w:sz w:val="28"/>
          <w:szCs w:val="28"/>
        </w:rPr>
        <w:t>9. Формирование у подростков процессов приобщения к культуре, обучения и воспитания, с помощью которых он приобретает социальную природу и способность участвовать в социальной жизни общества у 90% несовершеннолетних.</w:t>
      </w:r>
    </w:p>
    <w:p w:rsidR="0010523B" w:rsidRPr="0010523B" w:rsidRDefault="0010523B" w:rsidP="00DF7598">
      <w:pPr>
        <w:ind w:firstLine="720"/>
        <w:jc w:val="both"/>
        <w:rPr>
          <w:sz w:val="28"/>
          <w:szCs w:val="28"/>
        </w:rPr>
      </w:pPr>
      <w:r w:rsidRPr="0010523B">
        <w:rPr>
          <w:sz w:val="28"/>
          <w:szCs w:val="28"/>
        </w:rPr>
        <w:t>10. Формирование у подростков умение видеть личность, как в самом себе, так и в каждом из окружающих; развитие сознания причастности к своему коллективу и к социальному целому у 95% несовершеннолетних.</w:t>
      </w:r>
    </w:p>
    <w:p w:rsidR="0010523B" w:rsidRPr="0010523B" w:rsidRDefault="0010523B" w:rsidP="00DF7598">
      <w:pPr>
        <w:ind w:firstLine="720"/>
        <w:jc w:val="both"/>
        <w:rPr>
          <w:sz w:val="28"/>
          <w:szCs w:val="28"/>
        </w:rPr>
      </w:pPr>
      <w:r w:rsidRPr="0010523B">
        <w:rPr>
          <w:sz w:val="28"/>
          <w:szCs w:val="28"/>
        </w:rPr>
        <w:t>11. Эффективность мероприятий во многом зависит от степени взаимодействия учреждения с другими учреждениями и ведомствами системы профилактики безнадзорности и правонарушений несовершеннолетних, от создания системы социальной интеграции несовершеннолетних через сеть институтов его реабилитационного пространства. Основная задача реабилитационного пространства - обеспечение непрерывности и единого подхода к проведению профилактических и реабилитационных мероприятий для полного и всестороннего восстановления детей и подростков психосоматического, социального, правового.</w:t>
      </w:r>
    </w:p>
    <w:p w:rsidR="008626A7" w:rsidRDefault="008626A7" w:rsidP="0010523B">
      <w:pPr>
        <w:ind w:firstLine="720"/>
        <w:jc w:val="center"/>
        <w:rPr>
          <w:b/>
          <w:sz w:val="28"/>
          <w:szCs w:val="28"/>
        </w:rPr>
      </w:pPr>
    </w:p>
    <w:p w:rsidR="0010523B" w:rsidRPr="0010523B" w:rsidRDefault="00AA06C9" w:rsidP="0010523B">
      <w:pPr>
        <w:ind w:firstLine="720"/>
        <w:jc w:val="center"/>
        <w:rPr>
          <w:b/>
          <w:sz w:val="28"/>
          <w:szCs w:val="28"/>
        </w:rPr>
      </w:pPr>
      <w:r w:rsidRPr="0010523B">
        <w:rPr>
          <w:b/>
          <w:sz w:val="28"/>
          <w:szCs w:val="28"/>
        </w:rPr>
        <w:t>СПИСОК ЛИТЕРАТУРЫ</w:t>
      </w:r>
      <w:r>
        <w:rPr>
          <w:b/>
          <w:sz w:val="28"/>
          <w:szCs w:val="28"/>
        </w:rPr>
        <w:t>:</w:t>
      </w:r>
    </w:p>
    <w:p w:rsidR="0010523B" w:rsidRPr="0010523B" w:rsidRDefault="0010523B" w:rsidP="00DF7598">
      <w:pPr>
        <w:ind w:firstLine="709"/>
        <w:jc w:val="both"/>
        <w:rPr>
          <w:sz w:val="28"/>
          <w:szCs w:val="28"/>
        </w:rPr>
      </w:pPr>
      <w:r w:rsidRPr="0010523B">
        <w:rPr>
          <w:sz w:val="28"/>
          <w:szCs w:val="28"/>
        </w:rPr>
        <w:t xml:space="preserve">1. Баранов А.А. Состояние здоровья детей и подростков в современных условиях: проблемы, пути решения // Российский педиатрический журнал. — М.,1998 - №1. - 5-8. </w:t>
      </w:r>
    </w:p>
    <w:p w:rsidR="0010523B" w:rsidRPr="0010523B" w:rsidRDefault="0010523B" w:rsidP="00DF7598">
      <w:pPr>
        <w:ind w:firstLine="709"/>
        <w:jc w:val="both"/>
        <w:rPr>
          <w:sz w:val="28"/>
          <w:szCs w:val="28"/>
        </w:rPr>
      </w:pPr>
      <w:r w:rsidRPr="0010523B">
        <w:rPr>
          <w:sz w:val="28"/>
          <w:szCs w:val="28"/>
        </w:rPr>
        <w:t>2. Боднарук М.М. Занимательные материалы и факты по общей биологии в вопросах и ответах. – Волгоград: Учитель, 2007.</w:t>
      </w:r>
    </w:p>
    <w:p w:rsidR="0010523B" w:rsidRPr="0010523B" w:rsidRDefault="0010523B" w:rsidP="00DF7598">
      <w:pPr>
        <w:ind w:firstLine="709"/>
        <w:jc w:val="both"/>
        <w:rPr>
          <w:sz w:val="28"/>
          <w:szCs w:val="28"/>
        </w:rPr>
      </w:pPr>
      <w:r w:rsidRPr="0010523B">
        <w:rPr>
          <w:sz w:val="28"/>
          <w:szCs w:val="28"/>
        </w:rPr>
        <w:t xml:space="preserve">3. Блейхер В.М., Воронков Г.Л. Ранняя диагностика.психических заболеваний и вопросы методологии диагноза- // Ранняя диагностика </w:t>
      </w:r>
      <w:r w:rsidR="00AA06C9">
        <w:rPr>
          <w:sz w:val="28"/>
          <w:szCs w:val="28"/>
        </w:rPr>
        <w:t>психических заболеваний. - Киев</w:t>
      </w:r>
      <w:r w:rsidRPr="0010523B">
        <w:rPr>
          <w:sz w:val="28"/>
          <w:szCs w:val="28"/>
        </w:rPr>
        <w:t>,1989. - 4-13:</w:t>
      </w:r>
    </w:p>
    <w:p w:rsidR="0010523B" w:rsidRPr="0010523B" w:rsidRDefault="0010523B" w:rsidP="00DF7598">
      <w:pPr>
        <w:ind w:firstLine="709"/>
        <w:jc w:val="both"/>
        <w:rPr>
          <w:sz w:val="28"/>
          <w:szCs w:val="28"/>
        </w:rPr>
      </w:pPr>
      <w:r w:rsidRPr="0010523B">
        <w:rPr>
          <w:sz w:val="28"/>
          <w:szCs w:val="28"/>
        </w:rPr>
        <w:t>4. Быков А.В. Патриотическое воспитание школьников при преподавании дисциплин гуманитарного цикла. // Воспитание школьников. №8, 2005.</w:t>
      </w:r>
    </w:p>
    <w:p w:rsidR="0010523B" w:rsidRPr="0010523B" w:rsidRDefault="0010523B" w:rsidP="00DF7598">
      <w:pPr>
        <w:ind w:firstLine="709"/>
        <w:jc w:val="both"/>
        <w:rPr>
          <w:sz w:val="28"/>
          <w:szCs w:val="28"/>
        </w:rPr>
      </w:pPr>
      <w:r w:rsidRPr="0010523B">
        <w:rPr>
          <w:sz w:val="28"/>
          <w:szCs w:val="28"/>
        </w:rPr>
        <w:t xml:space="preserve">5. Вострокнутов Н.В. Патологические формы делинквентного поведения у детей и подростков (комплексная оценка, диагностика и </w:t>
      </w:r>
      <w:r w:rsidRPr="0010523B">
        <w:rPr>
          <w:sz w:val="28"/>
          <w:szCs w:val="28"/>
        </w:rPr>
        <w:lastRenderedPageBreak/>
        <w:t>принципы организации социально-медицинской реабилитационной помощи): Автореф. дисс. ... докт. мед наук. - М., 1998. - 40 с.</w:t>
      </w:r>
    </w:p>
    <w:p w:rsidR="0010523B" w:rsidRPr="0010523B" w:rsidRDefault="0010523B" w:rsidP="00DF7598">
      <w:pPr>
        <w:ind w:firstLine="709"/>
        <w:jc w:val="both"/>
        <w:rPr>
          <w:sz w:val="28"/>
          <w:szCs w:val="28"/>
        </w:rPr>
      </w:pPr>
      <w:r w:rsidRPr="0010523B">
        <w:rPr>
          <w:sz w:val="28"/>
          <w:szCs w:val="28"/>
        </w:rPr>
        <w:t>6. Вострокнугов Н.В. Социально-обусловленные расстройства у детей и подростков: диагностический и коррекционный аспекты //Современные проблемы охраны психического здоровья детей. — Волгоград, 2007. — 18-20.</w:t>
      </w:r>
    </w:p>
    <w:p w:rsidR="0010523B" w:rsidRPr="0010523B" w:rsidRDefault="0010523B" w:rsidP="00DF7598">
      <w:pPr>
        <w:ind w:firstLine="709"/>
        <w:jc w:val="both"/>
        <w:rPr>
          <w:sz w:val="28"/>
          <w:szCs w:val="28"/>
        </w:rPr>
      </w:pPr>
      <w:r w:rsidRPr="0010523B">
        <w:rPr>
          <w:sz w:val="28"/>
          <w:szCs w:val="28"/>
        </w:rPr>
        <w:t>7. Вострокнутов Н.В., Харитонова Н.К., Морозова Н.Б., Пережогин Л.О. Профилактика и реабилитация несовершеннолетних с психическими расстройствами и криминальной активностью // Пособие для врачей. - М., 2004. - 34 с.</w:t>
      </w:r>
    </w:p>
    <w:p w:rsidR="0010523B" w:rsidRPr="0010523B" w:rsidRDefault="0010523B" w:rsidP="00DF7598">
      <w:pPr>
        <w:ind w:firstLine="709"/>
        <w:jc w:val="both"/>
        <w:rPr>
          <w:sz w:val="28"/>
          <w:szCs w:val="28"/>
        </w:rPr>
      </w:pPr>
      <w:r w:rsidRPr="0010523B">
        <w:rPr>
          <w:sz w:val="28"/>
          <w:szCs w:val="28"/>
        </w:rPr>
        <w:t>8. 14. Галаганов В. П. Организация работы органов социального обеспечения в Российской Федерации. М.: КноРус, 2014. 152 с.</w:t>
      </w:r>
    </w:p>
    <w:p w:rsidR="0010523B" w:rsidRPr="0010523B" w:rsidRDefault="0010523B" w:rsidP="00DF7598">
      <w:pPr>
        <w:ind w:firstLine="709"/>
        <w:jc w:val="both"/>
        <w:rPr>
          <w:sz w:val="28"/>
          <w:szCs w:val="28"/>
        </w:rPr>
      </w:pPr>
      <w:r w:rsidRPr="0010523B">
        <w:rPr>
          <w:sz w:val="28"/>
          <w:szCs w:val="28"/>
        </w:rPr>
        <w:t>8. Дмитриева Т.Б. Социальная-психиатрия в детско-подростковом возрасте - клиническая реальность нашего времени // Российский психиатрический журнал - М., 1999. - № 3. - 9-14.</w:t>
      </w:r>
    </w:p>
    <w:p w:rsidR="0010523B" w:rsidRPr="0010523B" w:rsidRDefault="0010523B" w:rsidP="00DF7598">
      <w:pPr>
        <w:ind w:firstLine="709"/>
        <w:jc w:val="both"/>
        <w:rPr>
          <w:sz w:val="28"/>
          <w:szCs w:val="28"/>
        </w:rPr>
      </w:pPr>
      <w:r w:rsidRPr="0010523B">
        <w:rPr>
          <w:sz w:val="28"/>
          <w:szCs w:val="28"/>
        </w:rPr>
        <w:t>9. Дмитриева Т.Н. Девиантное поведение у детей и подростков с патохарактерологическими и пагхопатоподобными расстройствами (клинико-динамическое и клинико-катамнестическое исследование): Автореф. дисс. доктора мед. наук. - М., 1996. — 55 с.</w:t>
      </w:r>
    </w:p>
    <w:p w:rsidR="0010523B" w:rsidRPr="0010523B" w:rsidRDefault="0010523B" w:rsidP="00DF7598">
      <w:pPr>
        <w:ind w:firstLine="709"/>
        <w:jc w:val="both"/>
        <w:rPr>
          <w:sz w:val="28"/>
          <w:szCs w:val="28"/>
        </w:rPr>
      </w:pPr>
      <w:r w:rsidRPr="0010523B">
        <w:rPr>
          <w:sz w:val="28"/>
          <w:szCs w:val="28"/>
        </w:rPr>
        <w:t>10. Ковалев В.В. Психиатрия детского возраста. — М. - 1979. - 608 с.</w:t>
      </w:r>
    </w:p>
    <w:p w:rsidR="0010523B" w:rsidRPr="0010523B" w:rsidRDefault="0010523B" w:rsidP="00DF7598">
      <w:pPr>
        <w:ind w:firstLine="709"/>
        <w:jc w:val="both"/>
        <w:rPr>
          <w:sz w:val="28"/>
          <w:szCs w:val="28"/>
        </w:rPr>
      </w:pPr>
      <w:r w:rsidRPr="0010523B">
        <w:rPr>
          <w:sz w:val="28"/>
          <w:szCs w:val="28"/>
        </w:rPr>
        <w:t xml:space="preserve">11. Назарова Л.Н. Условия прогноза развития школьной дезадаптации у детей с пограничными психическими расстройствами // Социальная психиатрия будущего. - М., 2008. - 98. </w:t>
      </w:r>
    </w:p>
    <w:p w:rsidR="0010523B" w:rsidRPr="0010523B" w:rsidRDefault="0010523B" w:rsidP="00DF7598">
      <w:pPr>
        <w:ind w:firstLine="709"/>
        <w:jc w:val="both"/>
        <w:rPr>
          <w:sz w:val="28"/>
          <w:szCs w:val="28"/>
        </w:rPr>
      </w:pPr>
      <w:r w:rsidRPr="0010523B">
        <w:rPr>
          <w:sz w:val="28"/>
          <w:szCs w:val="28"/>
        </w:rPr>
        <w:t xml:space="preserve">12. Об основах системы профилактики безнадзорности и правонарушений несовершеннолетних [Электронный ресурс]: Федеральный закон от 24 июля 1999 г. № 120-ФЗ (с измен. 07.07.2003 г.). Доступ из справ. - правовой системы «Консультант Плюс». </w:t>
      </w:r>
    </w:p>
    <w:p w:rsidR="0010523B" w:rsidRPr="0010523B" w:rsidRDefault="0010523B" w:rsidP="00DF7598">
      <w:pPr>
        <w:ind w:firstLine="709"/>
        <w:jc w:val="both"/>
        <w:rPr>
          <w:sz w:val="28"/>
          <w:szCs w:val="28"/>
        </w:rPr>
      </w:pPr>
      <w:r w:rsidRPr="0010523B">
        <w:rPr>
          <w:sz w:val="28"/>
          <w:szCs w:val="28"/>
        </w:rPr>
        <w:t xml:space="preserve">13. Об основах социального обслуживания граждан в РФ [Электронный ресурс]: Федеральный закон от 28.12.2013 № 442-ФЗ (ред. от 21 07.2014). Доступ из справ. -правовой системы «Консультант Плюс». </w:t>
      </w:r>
    </w:p>
    <w:p w:rsidR="0010523B" w:rsidRPr="0010523B" w:rsidRDefault="0010523B" w:rsidP="00DF7598">
      <w:pPr>
        <w:ind w:firstLine="709"/>
        <w:jc w:val="both"/>
        <w:rPr>
          <w:sz w:val="28"/>
          <w:szCs w:val="28"/>
        </w:rPr>
      </w:pPr>
      <w:r w:rsidRPr="0010523B">
        <w:rPr>
          <w:sz w:val="28"/>
          <w:szCs w:val="28"/>
        </w:rPr>
        <w:t>14. Об основных гарантиях прав ребенка в Российской Федерации [Электронный ресурс]: Федеральный закон от 24.07.1998 года № 124-ФЗ Доступ из справ. -правовой системы «Консультант Плюс».</w:t>
      </w:r>
    </w:p>
    <w:p w:rsidR="00245AB4" w:rsidRDefault="0010523B" w:rsidP="00DF7598">
      <w:pPr>
        <w:ind w:firstLine="709"/>
        <w:jc w:val="both"/>
        <w:rPr>
          <w:sz w:val="28"/>
          <w:szCs w:val="28"/>
        </w:rPr>
      </w:pPr>
      <w:r w:rsidRPr="0010523B">
        <w:rPr>
          <w:sz w:val="28"/>
          <w:szCs w:val="28"/>
        </w:rPr>
        <w:t>15. Шалимов В.Ф. Междисциплинарный подход к диагностике и коррекции пограничных психических расстройств в детском возрасте //Медико-социальные приоритеы сохранения психического здоровья населения России. - С-Петербург, 2009. - 127.</w:t>
      </w:r>
      <w:r w:rsidR="00245AB4">
        <w:rPr>
          <w:sz w:val="28"/>
          <w:szCs w:val="28"/>
        </w:rPr>
        <w:br w:type="page"/>
      </w:r>
    </w:p>
    <w:p w:rsidR="00245AB4" w:rsidRPr="00245AB4" w:rsidRDefault="00245AB4" w:rsidP="00245AB4">
      <w:pPr>
        <w:widowControl w:val="0"/>
        <w:autoSpaceDE w:val="0"/>
        <w:autoSpaceDN w:val="0"/>
        <w:adjustRightInd w:val="0"/>
        <w:spacing w:before="24" w:line="277" w:lineRule="auto"/>
        <w:ind w:left="795" w:right="1009"/>
        <w:jc w:val="center"/>
        <w:rPr>
          <w:sz w:val="28"/>
          <w:szCs w:val="28"/>
        </w:rPr>
      </w:pPr>
      <w:r w:rsidRPr="00245AB4">
        <w:rPr>
          <w:b/>
          <w:bCs/>
          <w:sz w:val="28"/>
          <w:szCs w:val="28"/>
        </w:rPr>
        <w:lastRenderedPageBreak/>
        <w:t>Те</w:t>
      </w:r>
      <w:r w:rsidRPr="00245AB4">
        <w:rPr>
          <w:b/>
          <w:bCs/>
          <w:spacing w:val="1"/>
          <w:sz w:val="28"/>
          <w:szCs w:val="28"/>
        </w:rPr>
        <w:t>х</w:t>
      </w:r>
      <w:r w:rsidRPr="00245AB4">
        <w:rPr>
          <w:b/>
          <w:bCs/>
          <w:spacing w:val="-1"/>
          <w:sz w:val="28"/>
          <w:szCs w:val="28"/>
        </w:rPr>
        <w:t>нол</w:t>
      </w:r>
      <w:r w:rsidRPr="00245AB4">
        <w:rPr>
          <w:b/>
          <w:bCs/>
          <w:spacing w:val="1"/>
          <w:sz w:val="28"/>
          <w:szCs w:val="28"/>
        </w:rPr>
        <w:t>о</w:t>
      </w:r>
      <w:r w:rsidRPr="00245AB4">
        <w:rPr>
          <w:b/>
          <w:bCs/>
          <w:sz w:val="28"/>
          <w:szCs w:val="28"/>
        </w:rPr>
        <w:t>г</w:t>
      </w:r>
      <w:r w:rsidRPr="00245AB4">
        <w:rPr>
          <w:b/>
          <w:bCs/>
          <w:spacing w:val="-1"/>
          <w:sz w:val="28"/>
          <w:szCs w:val="28"/>
        </w:rPr>
        <w:t>и</w:t>
      </w:r>
      <w:r w:rsidRPr="00245AB4">
        <w:rPr>
          <w:b/>
          <w:bCs/>
          <w:sz w:val="28"/>
          <w:szCs w:val="28"/>
        </w:rPr>
        <w:t>я</w:t>
      </w:r>
      <w:r w:rsidRPr="00245AB4">
        <w:rPr>
          <w:b/>
          <w:bCs/>
          <w:spacing w:val="-1"/>
          <w:sz w:val="28"/>
          <w:szCs w:val="28"/>
        </w:rPr>
        <w:t xml:space="preserve"> п</w:t>
      </w:r>
      <w:r w:rsidRPr="00245AB4">
        <w:rPr>
          <w:b/>
          <w:bCs/>
          <w:sz w:val="28"/>
          <w:szCs w:val="28"/>
        </w:rPr>
        <w:t>р</w:t>
      </w:r>
      <w:r w:rsidRPr="00245AB4">
        <w:rPr>
          <w:b/>
          <w:bCs/>
          <w:spacing w:val="1"/>
          <w:sz w:val="28"/>
          <w:szCs w:val="28"/>
        </w:rPr>
        <w:t>о</w:t>
      </w:r>
      <w:r w:rsidRPr="00245AB4">
        <w:rPr>
          <w:b/>
          <w:bCs/>
          <w:spacing w:val="-2"/>
          <w:sz w:val="28"/>
          <w:szCs w:val="28"/>
        </w:rPr>
        <w:t>ф</w:t>
      </w:r>
      <w:r w:rsidRPr="00245AB4">
        <w:rPr>
          <w:b/>
          <w:bCs/>
          <w:spacing w:val="-1"/>
          <w:sz w:val="28"/>
          <w:szCs w:val="28"/>
        </w:rPr>
        <w:t>и</w:t>
      </w:r>
      <w:r w:rsidRPr="00245AB4">
        <w:rPr>
          <w:b/>
          <w:bCs/>
          <w:spacing w:val="1"/>
          <w:sz w:val="28"/>
          <w:szCs w:val="28"/>
        </w:rPr>
        <w:t>ла</w:t>
      </w:r>
      <w:r w:rsidRPr="00245AB4">
        <w:rPr>
          <w:b/>
          <w:bCs/>
          <w:spacing w:val="-3"/>
          <w:sz w:val="28"/>
          <w:szCs w:val="28"/>
        </w:rPr>
        <w:t>к</w:t>
      </w:r>
      <w:r w:rsidRPr="00245AB4">
        <w:rPr>
          <w:b/>
          <w:bCs/>
          <w:spacing w:val="1"/>
          <w:sz w:val="28"/>
          <w:szCs w:val="28"/>
        </w:rPr>
        <w:t>т</w:t>
      </w:r>
      <w:r w:rsidRPr="00245AB4">
        <w:rPr>
          <w:b/>
          <w:bCs/>
          <w:spacing w:val="-1"/>
          <w:sz w:val="28"/>
          <w:szCs w:val="28"/>
        </w:rPr>
        <w:t>ик</w:t>
      </w:r>
      <w:r w:rsidRPr="00245AB4">
        <w:rPr>
          <w:b/>
          <w:bCs/>
          <w:sz w:val="28"/>
          <w:szCs w:val="28"/>
        </w:rPr>
        <w:t>и адд</w:t>
      </w:r>
      <w:r w:rsidRPr="00245AB4">
        <w:rPr>
          <w:b/>
          <w:bCs/>
          <w:spacing w:val="-1"/>
          <w:sz w:val="28"/>
          <w:szCs w:val="28"/>
        </w:rPr>
        <w:t>ик</w:t>
      </w:r>
      <w:r w:rsidRPr="00245AB4">
        <w:rPr>
          <w:b/>
          <w:bCs/>
          <w:spacing w:val="1"/>
          <w:sz w:val="28"/>
          <w:szCs w:val="28"/>
        </w:rPr>
        <w:t>т</w:t>
      </w:r>
      <w:r w:rsidRPr="00245AB4">
        <w:rPr>
          <w:b/>
          <w:bCs/>
          <w:spacing w:val="-1"/>
          <w:sz w:val="28"/>
          <w:szCs w:val="28"/>
        </w:rPr>
        <w:t>и</w:t>
      </w:r>
      <w:r w:rsidRPr="00245AB4">
        <w:rPr>
          <w:b/>
          <w:bCs/>
          <w:sz w:val="28"/>
          <w:szCs w:val="28"/>
        </w:rPr>
        <w:t>в</w:t>
      </w:r>
      <w:r w:rsidRPr="00245AB4">
        <w:rPr>
          <w:b/>
          <w:bCs/>
          <w:spacing w:val="-1"/>
          <w:sz w:val="28"/>
          <w:szCs w:val="28"/>
        </w:rPr>
        <w:t>н</w:t>
      </w:r>
      <w:r w:rsidRPr="00245AB4">
        <w:rPr>
          <w:b/>
          <w:bCs/>
          <w:spacing w:val="1"/>
          <w:sz w:val="28"/>
          <w:szCs w:val="28"/>
        </w:rPr>
        <w:t>о</w:t>
      </w:r>
      <w:r w:rsidRPr="00245AB4">
        <w:rPr>
          <w:b/>
          <w:bCs/>
          <w:sz w:val="28"/>
          <w:szCs w:val="28"/>
        </w:rPr>
        <w:t>го</w:t>
      </w:r>
      <w:r w:rsidRPr="00245AB4">
        <w:rPr>
          <w:b/>
          <w:bCs/>
          <w:spacing w:val="1"/>
          <w:sz w:val="28"/>
          <w:szCs w:val="28"/>
        </w:rPr>
        <w:t xml:space="preserve"> </w:t>
      </w:r>
      <w:r w:rsidRPr="00245AB4">
        <w:rPr>
          <w:b/>
          <w:bCs/>
          <w:spacing w:val="-1"/>
          <w:sz w:val="28"/>
          <w:szCs w:val="28"/>
        </w:rPr>
        <w:t>п</w:t>
      </w:r>
      <w:r w:rsidRPr="00245AB4">
        <w:rPr>
          <w:b/>
          <w:bCs/>
          <w:spacing w:val="4"/>
          <w:sz w:val="28"/>
          <w:szCs w:val="28"/>
        </w:rPr>
        <w:t>о</w:t>
      </w:r>
      <w:r w:rsidRPr="00245AB4">
        <w:rPr>
          <w:b/>
          <w:bCs/>
          <w:spacing w:val="-3"/>
          <w:sz w:val="28"/>
          <w:szCs w:val="28"/>
        </w:rPr>
        <w:t>в</w:t>
      </w:r>
      <w:r w:rsidRPr="00245AB4">
        <w:rPr>
          <w:b/>
          <w:bCs/>
          <w:sz w:val="28"/>
          <w:szCs w:val="28"/>
        </w:rPr>
        <w:t>еде</w:t>
      </w:r>
      <w:r w:rsidRPr="00245AB4">
        <w:rPr>
          <w:b/>
          <w:bCs/>
          <w:spacing w:val="-1"/>
          <w:sz w:val="28"/>
          <w:szCs w:val="28"/>
        </w:rPr>
        <w:t>ни</w:t>
      </w:r>
      <w:r w:rsidRPr="00245AB4">
        <w:rPr>
          <w:b/>
          <w:bCs/>
          <w:sz w:val="28"/>
          <w:szCs w:val="28"/>
        </w:rPr>
        <w:t>я</w:t>
      </w:r>
      <w:r w:rsidRPr="00245AB4">
        <w:rPr>
          <w:b/>
          <w:bCs/>
          <w:spacing w:val="-1"/>
          <w:sz w:val="28"/>
          <w:szCs w:val="28"/>
        </w:rPr>
        <w:t xml:space="preserve"> </w:t>
      </w:r>
      <w:r w:rsidRPr="00245AB4">
        <w:rPr>
          <w:b/>
          <w:bCs/>
          <w:sz w:val="28"/>
          <w:szCs w:val="28"/>
        </w:rPr>
        <w:t>д</w:t>
      </w:r>
      <w:r w:rsidRPr="00245AB4">
        <w:rPr>
          <w:b/>
          <w:bCs/>
          <w:spacing w:val="-2"/>
          <w:sz w:val="28"/>
          <w:szCs w:val="28"/>
        </w:rPr>
        <w:t>л</w:t>
      </w:r>
      <w:r w:rsidRPr="00245AB4">
        <w:rPr>
          <w:b/>
          <w:bCs/>
          <w:sz w:val="28"/>
          <w:szCs w:val="28"/>
        </w:rPr>
        <w:t xml:space="preserve">я </w:t>
      </w:r>
      <w:r w:rsidRPr="00245AB4">
        <w:rPr>
          <w:b/>
          <w:bCs/>
          <w:spacing w:val="-1"/>
          <w:sz w:val="28"/>
          <w:szCs w:val="28"/>
        </w:rPr>
        <w:t>н</w:t>
      </w:r>
      <w:r w:rsidRPr="00245AB4">
        <w:rPr>
          <w:b/>
          <w:bCs/>
          <w:sz w:val="28"/>
          <w:szCs w:val="28"/>
        </w:rPr>
        <w:t>ес</w:t>
      </w:r>
      <w:r w:rsidRPr="00245AB4">
        <w:rPr>
          <w:b/>
          <w:bCs/>
          <w:spacing w:val="1"/>
          <w:sz w:val="28"/>
          <w:szCs w:val="28"/>
        </w:rPr>
        <w:t>о</w:t>
      </w:r>
      <w:r w:rsidRPr="00245AB4">
        <w:rPr>
          <w:b/>
          <w:bCs/>
          <w:sz w:val="28"/>
          <w:szCs w:val="28"/>
        </w:rPr>
        <w:t>вер</w:t>
      </w:r>
      <w:r w:rsidRPr="00245AB4">
        <w:rPr>
          <w:b/>
          <w:bCs/>
          <w:spacing w:val="-2"/>
          <w:sz w:val="28"/>
          <w:szCs w:val="28"/>
        </w:rPr>
        <w:t>ш</w:t>
      </w:r>
      <w:r w:rsidRPr="00245AB4">
        <w:rPr>
          <w:b/>
          <w:bCs/>
          <w:sz w:val="28"/>
          <w:szCs w:val="28"/>
        </w:rPr>
        <w:t>ен</w:t>
      </w:r>
      <w:r w:rsidRPr="00245AB4">
        <w:rPr>
          <w:b/>
          <w:bCs/>
          <w:spacing w:val="-2"/>
          <w:sz w:val="28"/>
          <w:szCs w:val="28"/>
        </w:rPr>
        <w:t>н</w:t>
      </w:r>
      <w:r w:rsidRPr="00245AB4">
        <w:rPr>
          <w:b/>
          <w:bCs/>
          <w:spacing w:val="-1"/>
          <w:sz w:val="28"/>
          <w:szCs w:val="28"/>
        </w:rPr>
        <w:t>о</w:t>
      </w:r>
      <w:r w:rsidRPr="00245AB4">
        <w:rPr>
          <w:b/>
          <w:bCs/>
          <w:spacing w:val="1"/>
          <w:sz w:val="28"/>
          <w:szCs w:val="28"/>
        </w:rPr>
        <w:t>л</w:t>
      </w:r>
      <w:r w:rsidRPr="00245AB4">
        <w:rPr>
          <w:b/>
          <w:bCs/>
          <w:spacing w:val="-2"/>
          <w:sz w:val="28"/>
          <w:szCs w:val="28"/>
        </w:rPr>
        <w:t>е</w:t>
      </w:r>
      <w:r w:rsidRPr="00245AB4">
        <w:rPr>
          <w:b/>
          <w:bCs/>
          <w:spacing w:val="1"/>
          <w:sz w:val="28"/>
          <w:szCs w:val="28"/>
        </w:rPr>
        <w:t>т</w:t>
      </w:r>
      <w:r w:rsidRPr="00245AB4">
        <w:rPr>
          <w:b/>
          <w:bCs/>
          <w:spacing w:val="-1"/>
          <w:sz w:val="28"/>
          <w:szCs w:val="28"/>
        </w:rPr>
        <w:t>ни</w:t>
      </w:r>
      <w:r w:rsidRPr="00245AB4">
        <w:rPr>
          <w:b/>
          <w:bCs/>
          <w:sz w:val="28"/>
          <w:szCs w:val="28"/>
        </w:rPr>
        <w:t>х</w:t>
      </w:r>
      <w:r w:rsidRPr="00245AB4">
        <w:rPr>
          <w:b/>
          <w:bCs/>
          <w:spacing w:val="1"/>
          <w:sz w:val="28"/>
          <w:szCs w:val="28"/>
        </w:rPr>
        <w:t xml:space="preserve"> </w:t>
      </w:r>
      <w:r w:rsidRPr="00245AB4">
        <w:rPr>
          <w:b/>
          <w:bCs/>
          <w:sz w:val="28"/>
          <w:szCs w:val="28"/>
        </w:rPr>
        <w:t>в</w:t>
      </w:r>
      <w:r w:rsidRPr="00245AB4">
        <w:rPr>
          <w:b/>
          <w:bCs/>
          <w:spacing w:val="-1"/>
          <w:sz w:val="28"/>
          <w:szCs w:val="28"/>
        </w:rPr>
        <w:t xml:space="preserve"> в</w:t>
      </w:r>
      <w:r w:rsidRPr="00245AB4">
        <w:rPr>
          <w:b/>
          <w:bCs/>
          <w:spacing w:val="1"/>
          <w:sz w:val="28"/>
          <w:szCs w:val="28"/>
        </w:rPr>
        <w:t>о</w:t>
      </w:r>
      <w:r w:rsidRPr="00245AB4">
        <w:rPr>
          <w:b/>
          <w:bCs/>
          <w:sz w:val="28"/>
          <w:szCs w:val="28"/>
        </w:rPr>
        <w:t>з</w:t>
      </w:r>
      <w:r w:rsidRPr="00245AB4">
        <w:rPr>
          <w:b/>
          <w:bCs/>
          <w:spacing w:val="-3"/>
          <w:sz w:val="28"/>
          <w:szCs w:val="28"/>
        </w:rPr>
        <w:t>р</w:t>
      </w:r>
      <w:r w:rsidRPr="00245AB4">
        <w:rPr>
          <w:b/>
          <w:bCs/>
          <w:spacing w:val="1"/>
          <w:sz w:val="28"/>
          <w:szCs w:val="28"/>
        </w:rPr>
        <w:t>а</w:t>
      </w:r>
      <w:r w:rsidRPr="00245AB4">
        <w:rPr>
          <w:b/>
          <w:bCs/>
          <w:spacing w:val="-2"/>
          <w:sz w:val="28"/>
          <w:szCs w:val="28"/>
        </w:rPr>
        <w:t>с</w:t>
      </w:r>
      <w:r w:rsidRPr="00245AB4">
        <w:rPr>
          <w:b/>
          <w:bCs/>
          <w:spacing w:val="1"/>
          <w:sz w:val="28"/>
          <w:szCs w:val="28"/>
        </w:rPr>
        <w:t>т</w:t>
      </w:r>
      <w:r w:rsidRPr="00245AB4">
        <w:rPr>
          <w:b/>
          <w:bCs/>
          <w:sz w:val="28"/>
          <w:szCs w:val="28"/>
        </w:rPr>
        <w:t xml:space="preserve">е </w:t>
      </w:r>
      <w:r w:rsidRPr="00245AB4">
        <w:rPr>
          <w:b/>
          <w:bCs/>
          <w:spacing w:val="-2"/>
          <w:sz w:val="28"/>
          <w:szCs w:val="28"/>
        </w:rPr>
        <w:t>о</w:t>
      </w:r>
      <w:r w:rsidRPr="00245AB4">
        <w:rPr>
          <w:b/>
          <w:bCs/>
          <w:sz w:val="28"/>
          <w:szCs w:val="28"/>
        </w:rPr>
        <w:t>т</w:t>
      </w:r>
      <w:r w:rsidRPr="00245AB4">
        <w:rPr>
          <w:b/>
          <w:bCs/>
          <w:spacing w:val="1"/>
          <w:sz w:val="28"/>
          <w:szCs w:val="28"/>
        </w:rPr>
        <w:t xml:space="preserve"> </w:t>
      </w:r>
      <w:r w:rsidRPr="00245AB4">
        <w:rPr>
          <w:b/>
          <w:bCs/>
          <w:spacing w:val="-2"/>
          <w:sz w:val="28"/>
          <w:szCs w:val="28"/>
        </w:rPr>
        <w:t>1</w:t>
      </w:r>
      <w:r w:rsidRPr="00245AB4">
        <w:rPr>
          <w:b/>
          <w:bCs/>
          <w:sz w:val="28"/>
          <w:szCs w:val="28"/>
        </w:rPr>
        <w:t>0</w:t>
      </w:r>
      <w:r w:rsidRPr="00245AB4">
        <w:rPr>
          <w:b/>
          <w:bCs/>
          <w:spacing w:val="-2"/>
          <w:sz w:val="28"/>
          <w:szCs w:val="28"/>
        </w:rPr>
        <w:t xml:space="preserve"> </w:t>
      </w:r>
      <w:r w:rsidRPr="00245AB4">
        <w:rPr>
          <w:b/>
          <w:bCs/>
          <w:sz w:val="28"/>
          <w:szCs w:val="28"/>
        </w:rPr>
        <w:t xml:space="preserve">до </w:t>
      </w:r>
      <w:r w:rsidRPr="00245AB4">
        <w:rPr>
          <w:b/>
          <w:bCs/>
          <w:spacing w:val="-1"/>
          <w:sz w:val="28"/>
          <w:szCs w:val="28"/>
        </w:rPr>
        <w:t>1</w:t>
      </w:r>
      <w:r w:rsidRPr="00245AB4">
        <w:rPr>
          <w:b/>
          <w:bCs/>
          <w:sz w:val="28"/>
          <w:szCs w:val="28"/>
        </w:rPr>
        <w:t>7</w:t>
      </w:r>
      <w:r w:rsidRPr="00245AB4">
        <w:rPr>
          <w:b/>
          <w:bCs/>
          <w:spacing w:val="1"/>
          <w:sz w:val="28"/>
          <w:szCs w:val="28"/>
        </w:rPr>
        <w:t xml:space="preserve"> </w:t>
      </w:r>
      <w:r w:rsidRPr="00245AB4">
        <w:rPr>
          <w:b/>
          <w:bCs/>
          <w:sz w:val="28"/>
          <w:szCs w:val="28"/>
        </w:rPr>
        <w:t>л</w:t>
      </w:r>
      <w:r w:rsidRPr="00245AB4">
        <w:rPr>
          <w:b/>
          <w:bCs/>
          <w:spacing w:val="-2"/>
          <w:sz w:val="28"/>
          <w:szCs w:val="28"/>
        </w:rPr>
        <w:t>е</w:t>
      </w:r>
      <w:r w:rsidRPr="00245AB4">
        <w:rPr>
          <w:b/>
          <w:bCs/>
          <w:sz w:val="28"/>
          <w:szCs w:val="28"/>
        </w:rPr>
        <w:t>т</w:t>
      </w:r>
    </w:p>
    <w:p w:rsidR="00245AB4" w:rsidRPr="00245AB4" w:rsidRDefault="00245AB4" w:rsidP="00245AB4">
      <w:pPr>
        <w:widowControl w:val="0"/>
        <w:autoSpaceDE w:val="0"/>
        <w:autoSpaceDN w:val="0"/>
        <w:adjustRightInd w:val="0"/>
        <w:spacing w:line="322" w:lineRule="exact"/>
        <w:ind w:left="2420" w:right="2633"/>
        <w:jc w:val="center"/>
        <w:rPr>
          <w:sz w:val="28"/>
          <w:szCs w:val="28"/>
        </w:rPr>
      </w:pPr>
      <w:r w:rsidRPr="00245AB4">
        <w:rPr>
          <w:b/>
          <w:bCs/>
          <w:sz w:val="28"/>
          <w:szCs w:val="28"/>
        </w:rPr>
        <w:t xml:space="preserve">и </w:t>
      </w:r>
      <w:r w:rsidRPr="00245AB4">
        <w:rPr>
          <w:b/>
          <w:bCs/>
          <w:spacing w:val="-1"/>
          <w:sz w:val="28"/>
          <w:szCs w:val="28"/>
        </w:rPr>
        <w:t>и</w:t>
      </w:r>
      <w:r w:rsidRPr="00245AB4">
        <w:rPr>
          <w:b/>
          <w:bCs/>
          <w:sz w:val="28"/>
          <w:szCs w:val="28"/>
        </w:rPr>
        <w:t>х</w:t>
      </w:r>
      <w:r w:rsidRPr="00245AB4">
        <w:rPr>
          <w:b/>
          <w:bCs/>
          <w:spacing w:val="1"/>
          <w:sz w:val="28"/>
          <w:szCs w:val="28"/>
        </w:rPr>
        <w:t xml:space="preserve"> </w:t>
      </w:r>
      <w:r w:rsidRPr="00245AB4">
        <w:rPr>
          <w:b/>
          <w:bCs/>
          <w:sz w:val="28"/>
          <w:szCs w:val="28"/>
        </w:rPr>
        <w:t>закон</w:t>
      </w:r>
      <w:r w:rsidRPr="00245AB4">
        <w:rPr>
          <w:b/>
          <w:bCs/>
          <w:spacing w:val="-1"/>
          <w:sz w:val="28"/>
          <w:szCs w:val="28"/>
        </w:rPr>
        <w:t>ны</w:t>
      </w:r>
      <w:r w:rsidRPr="00245AB4">
        <w:rPr>
          <w:b/>
          <w:bCs/>
          <w:sz w:val="28"/>
          <w:szCs w:val="28"/>
        </w:rPr>
        <w:t>х</w:t>
      </w:r>
      <w:r w:rsidRPr="00245AB4">
        <w:rPr>
          <w:b/>
          <w:bCs/>
          <w:spacing w:val="1"/>
          <w:sz w:val="28"/>
          <w:szCs w:val="28"/>
        </w:rPr>
        <w:t xml:space="preserve"> </w:t>
      </w:r>
      <w:r w:rsidRPr="00245AB4">
        <w:rPr>
          <w:b/>
          <w:bCs/>
          <w:spacing w:val="-1"/>
          <w:sz w:val="28"/>
          <w:szCs w:val="28"/>
        </w:rPr>
        <w:t>п</w:t>
      </w:r>
      <w:r w:rsidRPr="00245AB4">
        <w:rPr>
          <w:b/>
          <w:bCs/>
          <w:sz w:val="28"/>
          <w:szCs w:val="28"/>
        </w:rPr>
        <w:t>р</w:t>
      </w:r>
      <w:r w:rsidRPr="00245AB4">
        <w:rPr>
          <w:b/>
          <w:bCs/>
          <w:spacing w:val="-3"/>
          <w:sz w:val="28"/>
          <w:szCs w:val="28"/>
        </w:rPr>
        <w:t>е</w:t>
      </w:r>
      <w:r w:rsidRPr="00245AB4">
        <w:rPr>
          <w:b/>
          <w:bCs/>
          <w:sz w:val="28"/>
          <w:szCs w:val="28"/>
        </w:rPr>
        <w:t>дс</w:t>
      </w:r>
      <w:r w:rsidRPr="00245AB4">
        <w:rPr>
          <w:b/>
          <w:bCs/>
          <w:spacing w:val="-1"/>
          <w:sz w:val="28"/>
          <w:szCs w:val="28"/>
        </w:rPr>
        <w:t>т</w:t>
      </w:r>
      <w:r w:rsidRPr="00245AB4">
        <w:rPr>
          <w:b/>
          <w:bCs/>
          <w:spacing w:val="1"/>
          <w:sz w:val="28"/>
          <w:szCs w:val="28"/>
        </w:rPr>
        <w:t>а</w:t>
      </w:r>
      <w:r w:rsidRPr="00245AB4">
        <w:rPr>
          <w:b/>
          <w:bCs/>
          <w:sz w:val="28"/>
          <w:szCs w:val="28"/>
        </w:rPr>
        <w:t>в</w:t>
      </w:r>
      <w:r w:rsidRPr="00245AB4">
        <w:rPr>
          <w:b/>
          <w:bCs/>
          <w:spacing w:val="-1"/>
          <w:sz w:val="28"/>
          <w:szCs w:val="28"/>
        </w:rPr>
        <w:t>и</w:t>
      </w:r>
      <w:r w:rsidRPr="00245AB4">
        <w:rPr>
          <w:b/>
          <w:bCs/>
          <w:spacing w:val="1"/>
          <w:sz w:val="28"/>
          <w:szCs w:val="28"/>
        </w:rPr>
        <w:t>т</w:t>
      </w:r>
      <w:r w:rsidRPr="00245AB4">
        <w:rPr>
          <w:b/>
          <w:bCs/>
          <w:spacing w:val="-2"/>
          <w:sz w:val="28"/>
          <w:szCs w:val="28"/>
        </w:rPr>
        <w:t>е</w:t>
      </w:r>
      <w:r w:rsidRPr="00245AB4">
        <w:rPr>
          <w:b/>
          <w:bCs/>
          <w:spacing w:val="1"/>
          <w:sz w:val="28"/>
          <w:szCs w:val="28"/>
        </w:rPr>
        <w:t>л</w:t>
      </w:r>
      <w:r w:rsidRPr="00245AB4">
        <w:rPr>
          <w:b/>
          <w:bCs/>
          <w:sz w:val="28"/>
          <w:szCs w:val="28"/>
        </w:rPr>
        <w:t>ей</w:t>
      </w:r>
    </w:p>
    <w:p w:rsidR="00245AB4" w:rsidRPr="00245AB4" w:rsidRDefault="00245AB4" w:rsidP="00245AB4">
      <w:pPr>
        <w:widowControl w:val="0"/>
        <w:autoSpaceDE w:val="0"/>
        <w:autoSpaceDN w:val="0"/>
        <w:adjustRightInd w:val="0"/>
        <w:spacing w:before="47"/>
        <w:ind w:left="3018" w:right="3229"/>
        <w:jc w:val="center"/>
        <w:rPr>
          <w:sz w:val="28"/>
          <w:szCs w:val="28"/>
        </w:rPr>
      </w:pPr>
      <w:r w:rsidRPr="00245AB4">
        <w:rPr>
          <w:b/>
          <w:bCs/>
          <w:spacing w:val="1"/>
          <w:sz w:val="28"/>
          <w:szCs w:val="28"/>
        </w:rPr>
        <w:t>«</w:t>
      </w:r>
      <w:r w:rsidRPr="00245AB4">
        <w:rPr>
          <w:b/>
          <w:bCs/>
          <w:sz w:val="28"/>
          <w:szCs w:val="28"/>
        </w:rPr>
        <w:t>В</w:t>
      </w:r>
      <w:r w:rsidRPr="00245AB4">
        <w:rPr>
          <w:b/>
          <w:bCs/>
          <w:spacing w:val="-2"/>
          <w:sz w:val="28"/>
          <w:szCs w:val="28"/>
        </w:rPr>
        <w:t>м</w:t>
      </w:r>
      <w:r w:rsidRPr="00245AB4">
        <w:rPr>
          <w:b/>
          <w:bCs/>
          <w:sz w:val="28"/>
          <w:szCs w:val="28"/>
        </w:rPr>
        <w:t>есте</w:t>
      </w:r>
      <w:r w:rsidRPr="00245AB4">
        <w:rPr>
          <w:b/>
          <w:bCs/>
          <w:spacing w:val="-1"/>
          <w:sz w:val="28"/>
          <w:szCs w:val="28"/>
        </w:rPr>
        <w:t xml:space="preserve"> </w:t>
      </w:r>
      <w:r w:rsidRPr="00245AB4">
        <w:rPr>
          <w:b/>
          <w:bCs/>
          <w:sz w:val="28"/>
          <w:szCs w:val="28"/>
        </w:rPr>
        <w:t>мы с</w:t>
      </w:r>
      <w:r w:rsidRPr="00245AB4">
        <w:rPr>
          <w:b/>
          <w:bCs/>
          <w:spacing w:val="-2"/>
          <w:sz w:val="28"/>
          <w:szCs w:val="28"/>
        </w:rPr>
        <w:t>и</w:t>
      </w:r>
      <w:r w:rsidRPr="00245AB4">
        <w:rPr>
          <w:b/>
          <w:bCs/>
          <w:spacing w:val="-1"/>
          <w:sz w:val="28"/>
          <w:szCs w:val="28"/>
        </w:rPr>
        <w:t>л</w:t>
      </w:r>
      <w:r w:rsidRPr="00245AB4">
        <w:rPr>
          <w:b/>
          <w:bCs/>
          <w:sz w:val="28"/>
          <w:szCs w:val="28"/>
        </w:rPr>
        <w:t>ьн</w:t>
      </w:r>
      <w:r w:rsidRPr="00245AB4">
        <w:rPr>
          <w:b/>
          <w:bCs/>
          <w:spacing w:val="-3"/>
          <w:sz w:val="28"/>
          <w:szCs w:val="28"/>
        </w:rPr>
        <w:t>е</w:t>
      </w:r>
      <w:r w:rsidRPr="00245AB4">
        <w:rPr>
          <w:b/>
          <w:bCs/>
          <w:sz w:val="28"/>
          <w:szCs w:val="28"/>
        </w:rPr>
        <w:t>е»</w:t>
      </w:r>
    </w:p>
    <w:p w:rsidR="0010523B" w:rsidRPr="0010523B" w:rsidRDefault="0010523B" w:rsidP="00DF7598">
      <w:pPr>
        <w:ind w:firstLine="709"/>
        <w:jc w:val="both"/>
        <w:rPr>
          <w:sz w:val="28"/>
          <w:szCs w:val="28"/>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245AB4" w:rsidRPr="00BA55AE" w:rsidTr="00245AB4">
        <w:tc>
          <w:tcPr>
            <w:tcW w:w="4814" w:type="dxa"/>
          </w:tcPr>
          <w:p w:rsidR="00245AB4" w:rsidRPr="00BA55AE" w:rsidRDefault="00245AB4" w:rsidP="00D11CDC">
            <w:pPr>
              <w:jc w:val="both"/>
              <w:rPr>
                <w:sz w:val="28"/>
                <w:szCs w:val="28"/>
              </w:rPr>
            </w:pPr>
            <w:r w:rsidRPr="00BA55AE">
              <w:rPr>
                <w:b/>
                <w:i/>
                <w:sz w:val="28"/>
                <w:szCs w:val="28"/>
              </w:rPr>
              <w:t>Автор программы:</w:t>
            </w:r>
            <w:r w:rsidRPr="00BA55AE">
              <w:rPr>
                <w:b/>
                <w:sz w:val="28"/>
                <w:szCs w:val="28"/>
              </w:rPr>
              <w:t xml:space="preserve"> </w:t>
            </w:r>
            <w:r w:rsidRPr="00245AB4">
              <w:rPr>
                <w:i/>
                <w:sz w:val="28"/>
                <w:szCs w:val="28"/>
              </w:rPr>
              <w:t>Жукова Юлия Валерьевна, социальный</w:t>
            </w:r>
            <w:r>
              <w:rPr>
                <w:i/>
                <w:sz w:val="28"/>
                <w:szCs w:val="28"/>
              </w:rPr>
              <w:t xml:space="preserve"> </w:t>
            </w:r>
            <w:r w:rsidRPr="00245AB4">
              <w:rPr>
                <w:i/>
                <w:sz w:val="28"/>
                <w:szCs w:val="28"/>
              </w:rPr>
              <w:t>педагог отделения психолого – педагогической помощи «Сектор семейного устройства детей и сопровождение замещающих родителей» «Сектор постинтернатного сопровождения      детей</w:t>
            </w:r>
            <w:r w:rsidR="00D11CDC">
              <w:rPr>
                <w:i/>
                <w:sz w:val="28"/>
                <w:szCs w:val="28"/>
              </w:rPr>
              <w:t xml:space="preserve"> – </w:t>
            </w:r>
            <w:r w:rsidRPr="00245AB4">
              <w:rPr>
                <w:i/>
                <w:sz w:val="28"/>
                <w:szCs w:val="28"/>
              </w:rPr>
              <w:t>сирот»</w:t>
            </w:r>
            <w:r>
              <w:rPr>
                <w:i/>
                <w:sz w:val="28"/>
                <w:szCs w:val="28"/>
              </w:rPr>
              <w:t xml:space="preserve"> </w:t>
            </w:r>
            <w:r w:rsidRPr="00245AB4">
              <w:rPr>
                <w:i/>
                <w:sz w:val="28"/>
                <w:szCs w:val="28"/>
              </w:rPr>
              <w:t>«Экстренная детская помощь»</w:t>
            </w:r>
            <w:r>
              <w:rPr>
                <w:i/>
                <w:sz w:val="28"/>
                <w:szCs w:val="28"/>
              </w:rPr>
              <w:t xml:space="preserve"> бюджетного учреждения Ханты-Мансийского автономного округа – Югры </w:t>
            </w:r>
            <w:r w:rsidRPr="00245AB4">
              <w:rPr>
                <w:rFonts w:cs="Times New Roman"/>
                <w:i/>
                <w:spacing w:val="-5"/>
                <w:sz w:val="28"/>
                <w:szCs w:val="28"/>
              </w:rPr>
              <w:t>«</w:t>
            </w:r>
            <w:r w:rsidRPr="00245AB4">
              <w:rPr>
                <w:rFonts w:cs="Times New Roman"/>
                <w:i/>
                <w:spacing w:val="5"/>
                <w:sz w:val="28"/>
                <w:szCs w:val="28"/>
              </w:rPr>
              <w:t>С</w:t>
            </w:r>
            <w:r w:rsidRPr="00245AB4">
              <w:rPr>
                <w:rFonts w:cs="Times New Roman"/>
                <w:i/>
                <w:spacing w:val="-5"/>
                <w:sz w:val="28"/>
                <w:szCs w:val="28"/>
              </w:rPr>
              <w:t>у</w:t>
            </w:r>
            <w:r w:rsidRPr="00245AB4">
              <w:rPr>
                <w:rFonts w:cs="Times New Roman"/>
                <w:i/>
                <w:spacing w:val="2"/>
                <w:sz w:val="28"/>
                <w:szCs w:val="28"/>
              </w:rPr>
              <w:t>р</w:t>
            </w:r>
            <w:r w:rsidRPr="00245AB4">
              <w:rPr>
                <w:rFonts w:cs="Times New Roman"/>
                <w:i/>
                <w:spacing w:val="5"/>
                <w:sz w:val="28"/>
                <w:szCs w:val="28"/>
              </w:rPr>
              <w:t>г</w:t>
            </w:r>
            <w:r w:rsidRPr="00245AB4">
              <w:rPr>
                <w:rFonts w:cs="Times New Roman"/>
                <w:i/>
                <w:spacing w:val="-7"/>
                <w:sz w:val="28"/>
                <w:szCs w:val="28"/>
              </w:rPr>
              <w:t>у</w:t>
            </w:r>
            <w:r w:rsidRPr="00245AB4">
              <w:rPr>
                <w:rFonts w:cs="Times New Roman"/>
                <w:i/>
                <w:spacing w:val="3"/>
                <w:sz w:val="28"/>
                <w:szCs w:val="28"/>
              </w:rPr>
              <w:t>т</w:t>
            </w:r>
            <w:r w:rsidRPr="00245AB4">
              <w:rPr>
                <w:rFonts w:cs="Times New Roman"/>
                <w:i/>
                <w:spacing w:val="-1"/>
                <w:sz w:val="28"/>
                <w:szCs w:val="28"/>
              </w:rPr>
              <w:t>с</w:t>
            </w:r>
            <w:r w:rsidRPr="00245AB4">
              <w:rPr>
                <w:rFonts w:cs="Times New Roman"/>
                <w:i/>
                <w:spacing w:val="1"/>
                <w:sz w:val="28"/>
                <w:szCs w:val="28"/>
              </w:rPr>
              <w:t>ки</w:t>
            </w:r>
            <w:r w:rsidRPr="00245AB4">
              <w:rPr>
                <w:rFonts w:cs="Times New Roman"/>
                <w:i/>
                <w:sz w:val="28"/>
                <w:szCs w:val="28"/>
              </w:rPr>
              <w:t>й</w:t>
            </w:r>
            <w:r w:rsidRPr="00245AB4">
              <w:rPr>
                <w:rFonts w:cs="Times New Roman"/>
                <w:i/>
                <w:spacing w:val="1"/>
                <w:sz w:val="28"/>
                <w:szCs w:val="28"/>
              </w:rPr>
              <w:t xml:space="preserve"> </w:t>
            </w:r>
            <w:r w:rsidRPr="00245AB4">
              <w:rPr>
                <w:rFonts w:cs="Times New Roman"/>
                <w:i/>
                <w:sz w:val="28"/>
                <w:szCs w:val="28"/>
              </w:rPr>
              <w:t>р</w:t>
            </w:r>
            <w:r w:rsidRPr="00245AB4">
              <w:rPr>
                <w:rFonts w:cs="Times New Roman"/>
                <w:i/>
                <w:spacing w:val="-1"/>
                <w:sz w:val="28"/>
                <w:szCs w:val="28"/>
              </w:rPr>
              <w:t>а</w:t>
            </w:r>
            <w:r w:rsidRPr="00245AB4">
              <w:rPr>
                <w:rFonts w:cs="Times New Roman"/>
                <w:i/>
                <w:spacing w:val="1"/>
                <w:sz w:val="28"/>
                <w:szCs w:val="28"/>
              </w:rPr>
              <w:t>й</w:t>
            </w:r>
            <w:r w:rsidRPr="00245AB4">
              <w:rPr>
                <w:rFonts w:cs="Times New Roman"/>
                <w:i/>
                <w:sz w:val="28"/>
                <w:szCs w:val="28"/>
              </w:rPr>
              <w:t>о</w:t>
            </w:r>
            <w:r w:rsidRPr="00245AB4">
              <w:rPr>
                <w:rFonts w:cs="Times New Roman"/>
                <w:i/>
                <w:spacing w:val="-1"/>
                <w:sz w:val="28"/>
                <w:szCs w:val="28"/>
              </w:rPr>
              <w:t>н</w:t>
            </w:r>
            <w:r w:rsidRPr="00245AB4">
              <w:rPr>
                <w:rFonts w:cs="Times New Roman"/>
                <w:i/>
                <w:spacing w:val="1"/>
                <w:sz w:val="28"/>
                <w:szCs w:val="28"/>
              </w:rPr>
              <w:t>н</w:t>
            </w:r>
            <w:r w:rsidRPr="00245AB4">
              <w:rPr>
                <w:rFonts w:cs="Times New Roman"/>
                <w:i/>
                <w:sz w:val="28"/>
                <w:szCs w:val="28"/>
              </w:rPr>
              <w:t>ый</w:t>
            </w:r>
            <w:r w:rsidRPr="00245AB4">
              <w:rPr>
                <w:rFonts w:cs="Times New Roman"/>
                <w:i/>
                <w:spacing w:val="-2"/>
                <w:sz w:val="28"/>
                <w:szCs w:val="28"/>
              </w:rPr>
              <w:t xml:space="preserve"> </w:t>
            </w:r>
            <w:r w:rsidRPr="00245AB4">
              <w:rPr>
                <w:rFonts w:cs="Times New Roman"/>
                <w:i/>
                <w:spacing w:val="1"/>
                <w:sz w:val="28"/>
                <w:szCs w:val="28"/>
              </w:rPr>
              <w:t>ц</w:t>
            </w:r>
            <w:r w:rsidRPr="00245AB4">
              <w:rPr>
                <w:rFonts w:cs="Times New Roman"/>
                <w:i/>
                <w:spacing w:val="-1"/>
                <w:sz w:val="28"/>
                <w:szCs w:val="28"/>
              </w:rPr>
              <w:t>е</w:t>
            </w:r>
            <w:r w:rsidRPr="00245AB4">
              <w:rPr>
                <w:rFonts w:cs="Times New Roman"/>
                <w:i/>
                <w:spacing w:val="1"/>
                <w:sz w:val="28"/>
                <w:szCs w:val="28"/>
              </w:rPr>
              <w:t>н</w:t>
            </w:r>
            <w:r w:rsidRPr="00245AB4">
              <w:rPr>
                <w:rFonts w:cs="Times New Roman"/>
                <w:i/>
                <w:sz w:val="28"/>
                <w:szCs w:val="28"/>
              </w:rPr>
              <w:t xml:space="preserve">тр </w:t>
            </w:r>
            <w:r w:rsidRPr="00245AB4">
              <w:rPr>
                <w:rFonts w:cs="Times New Roman"/>
                <w:i/>
                <w:spacing w:val="-1"/>
                <w:sz w:val="28"/>
                <w:szCs w:val="28"/>
              </w:rPr>
              <w:t>с</w:t>
            </w:r>
            <w:r w:rsidRPr="00245AB4">
              <w:rPr>
                <w:rFonts w:cs="Times New Roman"/>
                <w:i/>
                <w:sz w:val="28"/>
                <w:szCs w:val="28"/>
              </w:rPr>
              <w:t>о</w:t>
            </w:r>
            <w:r w:rsidRPr="00245AB4">
              <w:rPr>
                <w:rFonts w:cs="Times New Roman"/>
                <w:i/>
                <w:spacing w:val="1"/>
                <w:sz w:val="28"/>
                <w:szCs w:val="28"/>
              </w:rPr>
              <w:t>ци</w:t>
            </w:r>
            <w:r w:rsidRPr="00245AB4">
              <w:rPr>
                <w:rFonts w:cs="Times New Roman"/>
                <w:i/>
                <w:spacing w:val="-1"/>
                <w:sz w:val="28"/>
                <w:szCs w:val="28"/>
              </w:rPr>
              <w:t>а</w:t>
            </w:r>
            <w:r w:rsidRPr="00245AB4">
              <w:rPr>
                <w:rFonts w:cs="Times New Roman"/>
                <w:i/>
                <w:spacing w:val="-2"/>
                <w:sz w:val="28"/>
                <w:szCs w:val="28"/>
              </w:rPr>
              <w:t>л</w:t>
            </w:r>
            <w:r w:rsidRPr="00245AB4">
              <w:rPr>
                <w:rFonts w:cs="Times New Roman"/>
                <w:i/>
                <w:spacing w:val="1"/>
                <w:sz w:val="28"/>
                <w:szCs w:val="28"/>
              </w:rPr>
              <w:t>ьн</w:t>
            </w:r>
            <w:r w:rsidRPr="00245AB4">
              <w:rPr>
                <w:rFonts w:cs="Times New Roman"/>
                <w:i/>
                <w:sz w:val="28"/>
                <w:szCs w:val="28"/>
              </w:rPr>
              <w:t>ой</w:t>
            </w:r>
            <w:r w:rsidRPr="00245AB4">
              <w:rPr>
                <w:rFonts w:cs="Times New Roman"/>
                <w:i/>
                <w:spacing w:val="-1"/>
                <w:sz w:val="28"/>
                <w:szCs w:val="28"/>
              </w:rPr>
              <w:t xml:space="preserve"> </w:t>
            </w:r>
            <w:r w:rsidRPr="00245AB4">
              <w:rPr>
                <w:rFonts w:cs="Times New Roman"/>
                <w:i/>
                <w:spacing w:val="1"/>
                <w:sz w:val="28"/>
                <w:szCs w:val="28"/>
              </w:rPr>
              <w:t>п</w:t>
            </w:r>
            <w:r w:rsidRPr="00245AB4">
              <w:rPr>
                <w:rFonts w:cs="Times New Roman"/>
                <w:i/>
                <w:sz w:val="28"/>
                <w:szCs w:val="28"/>
              </w:rPr>
              <w:t>о</w:t>
            </w:r>
            <w:r w:rsidRPr="00245AB4">
              <w:rPr>
                <w:rFonts w:cs="Times New Roman"/>
                <w:i/>
                <w:spacing w:val="-3"/>
                <w:sz w:val="28"/>
                <w:szCs w:val="28"/>
              </w:rPr>
              <w:t>м</w:t>
            </w:r>
            <w:r w:rsidRPr="00245AB4">
              <w:rPr>
                <w:rFonts w:cs="Times New Roman"/>
                <w:i/>
                <w:sz w:val="28"/>
                <w:szCs w:val="28"/>
              </w:rPr>
              <w:t>ощи</w:t>
            </w:r>
            <w:r w:rsidRPr="00245AB4">
              <w:rPr>
                <w:rFonts w:cs="Times New Roman"/>
                <w:i/>
                <w:spacing w:val="1"/>
                <w:sz w:val="28"/>
                <w:szCs w:val="28"/>
              </w:rPr>
              <w:t xml:space="preserve"> </w:t>
            </w:r>
            <w:r w:rsidRPr="00245AB4">
              <w:rPr>
                <w:rFonts w:cs="Times New Roman"/>
                <w:i/>
                <w:spacing w:val="-1"/>
                <w:sz w:val="28"/>
                <w:szCs w:val="28"/>
              </w:rPr>
              <w:t>сем</w:t>
            </w:r>
            <w:r w:rsidRPr="00245AB4">
              <w:rPr>
                <w:rFonts w:cs="Times New Roman"/>
                <w:i/>
                <w:spacing w:val="1"/>
                <w:sz w:val="28"/>
                <w:szCs w:val="28"/>
              </w:rPr>
              <w:t>ь</w:t>
            </w:r>
            <w:r w:rsidRPr="00245AB4">
              <w:rPr>
                <w:rFonts w:cs="Times New Roman"/>
                <w:i/>
                <w:sz w:val="28"/>
                <w:szCs w:val="28"/>
              </w:rPr>
              <w:t>е</w:t>
            </w:r>
            <w:r w:rsidRPr="00245AB4">
              <w:rPr>
                <w:rFonts w:cs="Times New Roman"/>
                <w:i/>
                <w:spacing w:val="-1"/>
                <w:sz w:val="28"/>
                <w:szCs w:val="28"/>
              </w:rPr>
              <w:t xml:space="preserve"> </w:t>
            </w:r>
            <w:r w:rsidRPr="00245AB4">
              <w:rPr>
                <w:rFonts w:cs="Times New Roman"/>
                <w:i/>
                <w:sz w:val="28"/>
                <w:szCs w:val="28"/>
              </w:rPr>
              <w:t>и</w:t>
            </w:r>
            <w:r w:rsidRPr="00245AB4">
              <w:rPr>
                <w:rFonts w:cs="Times New Roman"/>
                <w:i/>
                <w:spacing w:val="1"/>
                <w:sz w:val="28"/>
                <w:szCs w:val="28"/>
              </w:rPr>
              <w:t xml:space="preserve"> </w:t>
            </w:r>
            <w:r w:rsidRPr="00245AB4">
              <w:rPr>
                <w:rFonts w:cs="Times New Roman"/>
                <w:i/>
                <w:sz w:val="28"/>
                <w:szCs w:val="28"/>
              </w:rPr>
              <w:t>д</w:t>
            </w:r>
            <w:r w:rsidRPr="00245AB4">
              <w:rPr>
                <w:rFonts w:cs="Times New Roman"/>
                <w:i/>
                <w:spacing w:val="-1"/>
                <w:sz w:val="28"/>
                <w:szCs w:val="28"/>
              </w:rPr>
              <w:t>е</w:t>
            </w:r>
            <w:r w:rsidRPr="00245AB4">
              <w:rPr>
                <w:rFonts w:cs="Times New Roman"/>
                <w:i/>
                <w:sz w:val="28"/>
                <w:szCs w:val="28"/>
              </w:rPr>
              <w:t>тя</w:t>
            </w:r>
            <w:r w:rsidRPr="00245AB4">
              <w:rPr>
                <w:rFonts w:cs="Times New Roman"/>
                <w:i/>
                <w:spacing w:val="4"/>
                <w:sz w:val="28"/>
                <w:szCs w:val="28"/>
              </w:rPr>
              <w:t>м</w:t>
            </w:r>
            <w:r w:rsidRPr="00245AB4">
              <w:rPr>
                <w:rFonts w:cs="Times New Roman"/>
                <w:i/>
                <w:sz w:val="28"/>
                <w:szCs w:val="28"/>
              </w:rPr>
              <w:t>»</w:t>
            </w:r>
          </w:p>
        </w:tc>
      </w:tr>
    </w:tbl>
    <w:p w:rsidR="00060BFC" w:rsidRDefault="00060BFC" w:rsidP="00060BFC">
      <w:pPr>
        <w:jc w:val="center"/>
        <w:rPr>
          <w:b/>
          <w:sz w:val="28"/>
          <w:szCs w:val="28"/>
          <w:lang w:bidi="ru-RU"/>
        </w:rPr>
      </w:pPr>
    </w:p>
    <w:p w:rsidR="00484447" w:rsidRDefault="00484447" w:rsidP="00AA06C9">
      <w:pPr>
        <w:tabs>
          <w:tab w:val="left" w:pos="3240"/>
        </w:tabs>
        <w:contextualSpacing/>
        <w:jc w:val="center"/>
        <w:rPr>
          <w:b/>
          <w:bCs/>
          <w:sz w:val="28"/>
          <w:szCs w:val="28"/>
        </w:rPr>
      </w:pPr>
      <w:r w:rsidRPr="00484447">
        <w:rPr>
          <w:b/>
          <w:bCs/>
          <w:sz w:val="28"/>
          <w:szCs w:val="28"/>
        </w:rPr>
        <w:t>Паспорт технологии</w:t>
      </w:r>
    </w:p>
    <w:p w:rsidR="00AA06C9" w:rsidRDefault="00AA06C9" w:rsidP="00AA06C9">
      <w:pPr>
        <w:tabs>
          <w:tab w:val="left" w:pos="3240"/>
        </w:tabs>
        <w:contextualSpacing/>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5674"/>
      </w:tblGrid>
      <w:tr w:rsidR="00484447" w:rsidRPr="00484447" w:rsidTr="00AA06C9">
        <w:trPr>
          <w:trHeight w:val="619"/>
        </w:trPr>
        <w:tc>
          <w:tcPr>
            <w:tcW w:w="3671" w:type="dxa"/>
          </w:tcPr>
          <w:p w:rsidR="00484447" w:rsidRPr="00484447" w:rsidRDefault="00484447" w:rsidP="00AA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t xml:space="preserve">Полное название технологии </w:t>
            </w:r>
          </w:p>
        </w:tc>
        <w:tc>
          <w:tcPr>
            <w:tcW w:w="5674" w:type="dxa"/>
          </w:tcPr>
          <w:p w:rsidR="00484447" w:rsidRPr="00484447" w:rsidRDefault="00484447" w:rsidP="00AA06C9">
            <w:pPr>
              <w:contextualSpacing/>
              <w:jc w:val="both"/>
              <w:rPr>
                <w:b/>
              </w:rPr>
            </w:pPr>
            <w:r w:rsidRPr="00484447">
              <w:t xml:space="preserve">Технология работы с несовершеннолетними в возрасте от 10 до 17 лет и родителями </w:t>
            </w:r>
            <w:r w:rsidRPr="00484447">
              <w:rPr>
                <w:b/>
              </w:rPr>
              <w:t>«Вместе мы сильнее»</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t>Автор технологии</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 xml:space="preserve">Жукова Юлия Валерьевна, специалист по работе с семьей отделения социального сопровождения граждан </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t>Руководитель технологии</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Синько Марина Владимировна, заведующий отделением социального сопровождения граждан</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t xml:space="preserve">Должностное лицо, утвердившее технологию, </w:t>
            </w:r>
          </w:p>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rPr>
                <w:bCs/>
              </w:rPr>
              <w:t>дата утверждения</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Иванова Наталья Федоровна, заместитель директора, председатель методической комиссии</w:t>
            </w:r>
          </w:p>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Дата утверждения: 20.02.2019 год</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t>Цели и задачи</w:t>
            </w:r>
          </w:p>
        </w:tc>
        <w:tc>
          <w:tcPr>
            <w:tcW w:w="5674" w:type="dxa"/>
          </w:tcPr>
          <w:p w:rsidR="00484447" w:rsidRPr="00484447" w:rsidRDefault="00484447" w:rsidP="00484447">
            <w:pPr>
              <w:contextualSpacing/>
              <w:jc w:val="both"/>
            </w:pPr>
            <w:r w:rsidRPr="00484447">
              <w:rPr>
                <w:b/>
              </w:rPr>
              <w:t xml:space="preserve">Цель технологии: </w:t>
            </w:r>
            <w:r w:rsidRPr="00484447">
              <w:t>формирование целостной системы воспитания и образования подростков в современных условиях, направленной на развитие у несовершеннолетних устойчивого негативного отношения ко всем формам аддиктивного поведения.</w:t>
            </w:r>
          </w:p>
          <w:p w:rsidR="00484447" w:rsidRPr="00484447" w:rsidRDefault="00484447" w:rsidP="00484447">
            <w:pPr>
              <w:contextualSpacing/>
              <w:jc w:val="both"/>
              <w:rPr>
                <w:b/>
              </w:rPr>
            </w:pPr>
            <w:r w:rsidRPr="00484447">
              <w:rPr>
                <w:b/>
              </w:rPr>
              <w:t>Задачи:</w:t>
            </w:r>
          </w:p>
          <w:p w:rsidR="00484447" w:rsidRPr="00484447" w:rsidRDefault="00484447" w:rsidP="00484447">
            <w:pPr>
              <w:contextualSpacing/>
              <w:jc w:val="both"/>
            </w:pPr>
            <w:r w:rsidRPr="00484447">
              <w:t xml:space="preserve">- организовать профилактическую работу с учетом возрастных и индивидуальных особенностей детей;  </w:t>
            </w:r>
          </w:p>
          <w:p w:rsidR="00484447" w:rsidRPr="00484447" w:rsidRDefault="00484447" w:rsidP="00484447">
            <w:pPr>
              <w:contextualSpacing/>
              <w:jc w:val="both"/>
            </w:pPr>
            <w:r w:rsidRPr="00484447">
              <w:t>- сформировать общие и специальные знания, отношения и установки (о ПАВ) у несовершеннолетних и родителей;</w:t>
            </w:r>
          </w:p>
          <w:p w:rsidR="00484447" w:rsidRPr="00484447" w:rsidRDefault="00484447" w:rsidP="00484447">
            <w:pPr>
              <w:contextualSpacing/>
              <w:jc w:val="both"/>
            </w:pPr>
            <w:r w:rsidRPr="00484447">
              <w:t xml:space="preserve">- сформировать у несовершеннолетних чувство уважения к себе, чувство собственного достоинства, </w:t>
            </w:r>
            <w:r w:rsidRPr="00484447">
              <w:lastRenderedPageBreak/>
              <w:t>неприятия ПАВ как способа воздействия на свою личность;</w:t>
            </w:r>
          </w:p>
          <w:p w:rsidR="00484447" w:rsidRPr="00484447" w:rsidRDefault="00484447" w:rsidP="00484447">
            <w:pPr>
              <w:contextualSpacing/>
              <w:jc w:val="both"/>
            </w:pPr>
            <w:r w:rsidRPr="00484447">
              <w:t xml:space="preserve"> - дать четкое представление о механизмах и последствиях компьютерной, пищевой зависимости, пристрастия к азартным играм; </w:t>
            </w:r>
          </w:p>
          <w:p w:rsidR="00484447" w:rsidRPr="00484447" w:rsidRDefault="00484447" w:rsidP="00484447">
            <w:pPr>
              <w:contextualSpacing/>
              <w:jc w:val="both"/>
            </w:pPr>
            <w:r w:rsidRPr="00484447">
              <w:t>- развить систему родительского всеобуча по проблемам семейного воспитания и вопросам предупреждения приобщения детей к психоактивным веществам, повышения культуры взаимоотношений в семье.</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lastRenderedPageBreak/>
              <w:t xml:space="preserve">Целевая группа </w:t>
            </w:r>
          </w:p>
        </w:tc>
        <w:tc>
          <w:tcPr>
            <w:tcW w:w="5674" w:type="dxa"/>
          </w:tcPr>
          <w:p w:rsidR="00484447" w:rsidRPr="00484447" w:rsidRDefault="00484447" w:rsidP="00484447">
            <w:pPr>
              <w:contextualSpacing/>
            </w:pPr>
            <w:r w:rsidRPr="00484447">
              <w:t>Несовершеннолетние в возрасте от 10 до 17 лет, родители.</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t>Сроки реализации, этапы</w:t>
            </w:r>
          </w:p>
        </w:tc>
        <w:tc>
          <w:tcPr>
            <w:tcW w:w="5674" w:type="dxa"/>
          </w:tcPr>
          <w:p w:rsidR="00484447" w:rsidRPr="00484447" w:rsidRDefault="00484447" w:rsidP="00484447">
            <w:pPr>
              <w:shd w:val="clear" w:color="auto" w:fill="FFFFFF"/>
              <w:contextualSpacing/>
              <w:jc w:val="both"/>
              <w:textAlignment w:val="baseline"/>
            </w:pPr>
            <w:r w:rsidRPr="00484447">
              <w:t>Технология рассчитана на 1 год и включает в себя три этапа: диагностирующий, организационно-практический и заключительный.</w:t>
            </w:r>
          </w:p>
          <w:p w:rsidR="00484447" w:rsidRPr="00484447" w:rsidRDefault="00484447" w:rsidP="00484447">
            <w:pPr>
              <w:shd w:val="clear" w:color="auto" w:fill="FFFFFF"/>
              <w:contextualSpacing/>
              <w:jc w:val="both"/>
              <w:textAlignment w:val="baseline"/>
              <w:rPr>
                <w:b/>
              </w:rPr>
            </w:pPr>
            <w:r w:rsidRPr="00484447">
              <w:rPr>
                <w:b/>
              </w:rPr>
              <w:t xml:space="preserve">1.  Диагностирующий этап </w:t>
            </w:r>
            <w:r w:rsidRPr="00484447">
              <w:t>(1-2 месяца).</w:t>
            </w:r>
          </w:p>
          <w:p w:rsidR="00484447" w:rsidRPr="00484447" w:rsidRDefault="00484447" w:rsidP="00484447">
            <w:pPr>
              <w:shd w:val="clear" w:color="auto" w:fill="FFFFFF"/>
              <w:contextualSpacing/>
              <w:jc w:val="both"/>
              <w:textAlignment w:val="baseline"/>
            </w:pPr>
            <w:r w:rsidRPr="00484447">
              <w:rPr>
                <w:i/>
              </w:rPr>
              <w:t xml:space="preserve">Цель этапа – </w:t>
            </w:r>
            <w:r w:rsidRPr="00484447">
              <w:t>изучение существующих в подростковой среде тенденций употребления ПАВ.</w:t>
            </w:r>
          </w:p>
          <w:p w:rsidR="00484447" w:rsidRPr="00484447" w:rsidRDefault="00484447" w:rsidP="00484447">
            <w:pPr>
              <w:shd w:val="clear" w:color="auto" w:fill="FFFFFF"/>
              <w:contextualSpacing/>
              <w:jc w:val="both"/>
              <w:textAlignment w:val="baseline"/>
              <w:rPr>
                <w:i/>
              </w:rPr>
            </w:pPr>
            <w:r w:rsidRPr="00484447">
              <w:rPr>
                <w:i/>
              </w:rPr>
              <w:t>Задачи этапа:</w:t>
            </w:r>
          </w:p>
          <w:p w:rsidR="00484447" w:rsidRPr="00484447" w:rsidRDefault="00484447" w:rsidP="00484447">
            <w:pPr>
              <w:shd w:val="clear" w:color="auto" w:fill="FFFFFF"/>
              <w:contextualSpacing/>
              <w:jc w:val="both"/>
              <w:textAlignment w:val="baseline"/>
            </w:pPr>
            <w:r w:rsidRPr="00484447">
              <w:t>1. Определить степень информированности детей по проблеме.</w:t>
            </w:r>
          </w:p>
          <w:p w:rsidR="00484447" w:rsidRPr="00484447" w:rsidRDefault="00484447" w:rsidP="00484447">
            <w:pPr>
              <w:shd w:val="clear" w:color="auto" w:fill="FFFFFF"/>
              <w:contextualSpacing/>
              <w:jc w:val="both"/>
              <w:textAlignment w:val="baseline"/>
            </w:pPr>
            <w:r w:rsidRPr="00484447">
              <w:t>2. Выделить факторы, влияющие на формирование позитивного отношения к употреблению ПАВ.</w:t>
            </w:r>
          </w:p>
          <w:p w:rsidR="00484447" w:rsidRPr="00484447" w:rsidRDefault="00484447" w:rsidP="00484447">
            <w:pPr>
              <w:shd w:val="clear" w:color="auto" w:fill="FFFFFF"/>
              <w:contextualSpacing/>
              <w:jc w:val="both"/>
              <w:textAlignment w:val="baseline"/>
            </w:pPr>
            <w:r w:rsidRPr="00484447">
              <w:t>3. Выделить существующие мотивы игромании, компьютерной зависимости, пристрастия к алкоголю и табакокурению.</w:t>
            </w:r>
          </w:p>
          <w:p w:rsidR="00484447" w:rsidRPr="00484447" w:rsidRDefault="00484447" w:rsidP="00484447">
            <w:pPr>
              <w:tabs>
                <w:tab w:val="left" w:pos="0"/>
              </w:tabs>
              <w:contextualSpacing/>
              <w:jc w:val="both"/>
            </w:pPr>
            <w:r w:rsidRPr="00484447">
              <w:t>4. Сделать выводы о степени вовлеченности подростков в проблему.</w:t>
            </w:r>
          </w:p>
          <w:p w:rsidR="00484447" w:rsidRPr="00484447" w:rsidRDefault="00484447" w:rsidP="00484447">
            <w:pPr>
              <w:shd w:val="clear" w:color="auto" w:fill="FFFFFF"/>
              <w:contextualSpacing/>
              <w:jc w:val="both"/>
              <w:textAlignment w:val="baseline"/>
            </w:pPr>
            <w:r w:rsidRPr="00484447">
              <w:rPr>
                <w:i/>
              </w:rPr>
              <w:t>Значение этапа:</w:t>
            </w:r>
            <w:r w:rsidRPr="00484447">
              <w:t xml:space="preserve"> анализ результатов анкетирования (на основании предлагаемой анкеты) позволяет сделать выводы о степени вовлеченности несовершеннолетних в проблему.</w:t>
            </w:r>
          </w:p>
          <w:p w:rsidR="00484447" w:rsidRPr="00484447" w:rsidRDefault="00484447" w:rsidP="00484447">
            <w:pPr>
              <w:shd w:val="clear" w:color="auto" w:fill="FFFFFF"/>
              <w:contextualSpacing/>
              <w:jc w:val="both"/>
              <w:textAlignment w:val="baseline"/>
            </w:pPr>
            <w:r w:rsidRPr="00484447">
              <w:rPr>
                <w:b/>
              </w:rPr>
              <w:t xml:space="preserve">2. Организационно-практический этап </w:t>
            </w:r>
            <w:r w:rsidRPr="00484447">
              <w:t>(6 -7 месяцев).</w:t>
            </w:r>
          </w:p>
          <w:p w:rsidR="00484447" w:rsidRPr="00484447" w:rsidRDefault="00484447" w:rsidP="00484447">
            <w:pPr>
              <w:shd w:val="clear" w:color="auto" w:fill="FFFFFF"/>
              <w:contextualSpacing/>
              <w:jc w:val="both"/>
              <w:textAlignment w:val="baseline"/>
            </w:pPr>
            <w:r w:rsidRPr="00484447">
              <w:rPr>
                <w:i/>
              </w:rPr>
              <w:t xml:space="preserve">Цель этапа – </w:t>
            </w:r>
            <w:r w:rsidRPr="00484447">
              <w:t>реализация работы по профилактике аддиктивного поведения среди несовершеннолетних.</w:t>
            </w:r>
          </w:p>
          <w:p w:rsidR="00484447" w:rsidRPr="00484447" w:rsidRDefault="00484447" w:rsidP="00484447">
            <w:pPr>
              <w:shd w:val="clear" w:color="auto" w:fill="FFFFFF"/>
              <w:contextualSpacing/>
              <w:jc w:val="both"/>
              <w:textAlignment w:val="baseline"/>
            </w:pPr>
            <w:r w:rsidRPr="00484447">
              <w:rPr>
                <w:i/>
              </w:rPr>
              <w:t>Задачи:</w:t>
            </w:r>
            <w:r w:rsidRPr="00484447">
              <w:t xml:space="preserve"> </w:t>
            </w:r>
          </w:p>
          <w:p w:rsidR="00484447" w:rsidRPr="00484447" w:rsidRDefault="00484447" w:rsidP="00484447">
            <w:pPr>
              <w:shd w:val="clear" w:color="auto" w:fill="FFFFFF"/>
              <w:contextualSpacing/>
              <w:jc w:val="both"/>
              <w:textAlignment w:val="baseline"/>
            </w:pPr>
            <w:r w:rsidRPr="00484447">
              <w:t>1. Предоставить детям объективную, соответствующую возрасту информацию о табаке, алкоголе, наркотиках.</w:t>
            </w:r>
          </w:p>
          <w:p w:rsidR="00484447" w:rsidRPr="00484447" w:rsidRDefault="00484447" w:rsidP="00484447">
            <w:pPr>
              <w:shd w:val="clear" w:color="auto" w:fill="FFFFFF"/>
              <w:contextualSpacing/>
              <w:jc w:val="both"/>
              <w:textAlignment w:val="baseline"/>
            </w:pPr>
            <w:r w:rsidRPr="00484447">
              <w:t>2. Способствовать накоплению знаний у подростков путем обсуждения проблем, связанных с употреблением ПАВ, компьютерной зависимостью.</w:t>
            </w:r>
          </w:p>
          <w:p w:rsidR="00484447" w:rsidRPr="00484447" w:rsidRDefault="00484447" w:rsidP="00484447">
            <w:pPr>
              <w:shd w:val="clear" w:color="auto" w:fill="FFFFFF"/>
              <w:contextualSpacing/>
              <w:jc w:val="both"/>
              <w:textAlignment w:val="baseline"/>
            </w:pPr>
            <w:r w:rsidRPr="00484447">
              <w:t>3. Способствовать стремлению детей понимать собственные проблемы и анализировать свои отношения с окружающими.</w:t>
            </w:r>
          </w:p>
          <w:p w:rsidR="00484447" w:rsidRPr="00484447" w:rsidRDefault="00484447" w:rsidP="00484447">
            <w:pPr>
              <w:shd w:val="clear" w:color="auto" w:fill="FFFFFF"/>
              <w:contextualSpacing/>
              <w:jc w:val="both"/>
              <w:textAlignment w:val="baseline"/>
            </w:pPr>
            <w:r w:rsidRPr="00484447">
              <w:t>4. Создать условия для формирования у несовершеннолетней культуры выбора, научить их принимать ответственные решения.</w:t>
            </w:r>
          </w:p>
          <w:p w:rsidR="00484447" w:rsidRPr="00484447" w:rsidRDefault="00484447" w:rsidP="00484447">
            <w:pPr>
              <w:shd w:val="clear" w:color="auto" w:fill="FFFFFF"/>
              <w:contextualSpacing/>
              <w:jc w:val="both"/>
              <w:textAlignment w:val="baseline"/>
            </w:pPr>
            <w:r w:rsidRPr="00484447">
              <w:t>5. Обеспечить конструктивное взаимодействие подростков и их родителей.</w:t>
            </w:r>
          </w:p>
          <w:p w:rsidR="00484447" w:rsidRPr="00484447" w:rsidRDefault="00484447" w:rsidP="00484447">
            <w:pPr>
              <w:shd w:val="clear" w:color="auto" w:fill="FFFFFF"/>
              <w:contextualSpacing/>
              <w:jc w:val="both"/>
              <w:textAlignment w:val="baseline"/>
            </w:pPr>
            <w:r w:rsidRPr="00484447">
              <w:rPr>
                <w:i/>
              </w:rPr>
              <w:lastRenderedPageBreak/>
              <w:t>Значение этапа:</w:t>
            </w:r>
            <w:r w:rsidRPr="00484447">
              <w:t xml:space="preserve"> </w:t>
            </w:r>
          </w:p>
          <w:p w:rsidR="00484447" w:rsidRPr="00484447" w:rsidRDefault="00484447" w:rsidP="00484447">
            <w:pPr>
              <w:shd w:val="clear" w:color="auto" w:fill="FFFFFF"/>
              <w:contextualSpacing/>
              <w:jc w:val="both"/>
              <w:textAlignment w:val="baseline"/>
            </w:pPr>
            <w:r w:rsidRPr="00484447">
              <w:t>- развитие у подростков таких жизненных навыков, как, например, навыки принятия решения, общения, ответственного поведения, противостояния стрессам, сопротивления негативным социальным явлениям;</w:t>
            </w:r>
          </w:p>
          <w:p w:rsidR="00484447" w:rsidRPr="00484447" w:rsidRDefault="00484447" w:rsidP="00484447">
            <w:pPr>
              <w:shd w:val="clear" w:color="auto" w:fill="FFFFFF"/>
              <w:contextualSpacing/>
              <w:jc w:val="both"/>
              <w:textAlignment w:val="baseline"/>
            </w:pPr>
            <w:r w:rsidRPr="00484447">
              <w:t xml:space="preserve"> - формирование потребности в здоровом образе жизни, осознание ценности собственного здоровья и ответственности за него; </w:t>
            </w:r>
          </w:p>
          <w:p w:rsidR="00484447" w:rsidRPr="00484447" w:rsidRDefault="00484447" w:rsidP="00484447">
            <w:pPr>
              <w:shd w:val="clear" w:color="auto" w:fill="FFFFFF"/>
              <w:contextualSpacing/>
              <w:jc w:val="both"/>
              <w:textAlignment w:val="baseline"/>
            </w:pPr>
            <w:r w:rsidRPr="00484447">
              <w:t>- выработка активной жизненной позиции, исключающей использование наркотиков и алкоголя в качестве средства ухода от жизненных проблем.</w:t>
            </w:r>
          </w:p>
          <w:p w:rsidR="00484447" w:rsidRPr="00484447" w:rsidRDefault="00484447" w:rsidP="00484447">
            <w:pPr>
              <w:shd w:val="clear" w:color="auto" w:fill="FFFFFF"/>
              <w:contextualSpacing/>
              <w:jc w:val="both"/>
              <w:textAlignment w:val="baseline"/>
              <w:rPr>
                <w:b/>
              </w:rPr>
            </w:pPr>
            <w:r w:rsidRPr="00484447">
              <w:rPr>
                <w:b/>
              </w:rPr>
              <w:t xml:space="preserve">3. Заключительный этап </w:t>
            </w:r>
            <w:r w:rsidRPr="00484447">
              <w:t>(2 - 3 месяца).</w:t>
            </w:r>
          </w:p>
          <w:p w:rsidR="00484447" w:rsidRPr="00484447" w:rsidRDefault="00484447" w:rsidP="00484447">
            <w:pPr>
              <w:contextualSpacing/>
              <w:jc w:val="both"/>
            </w:pPr>
            <w:r w:rsidRPr="00484447">
              <w:rPr>
                <w:i/>
              </w:rPr>
              <w:t>Цель этапа:</w:t>
            </w:r>
            <w:r w:rsidRPr="00484447">
              <w:t xml:space="preserve"> определение эффективности разработанной системы профилактики аддиктивных форм поведения несовершеннолетних.</w:t>
            </w:r>
          </w:p>
          <w:p w:rsidR="00484447" w:rsidRPr="00484447" w:rsidRDefault="00484447" w:rsidP="00484447">
            <w:pPr>
              <w:contextualSpacing/>
              <w:jc w:val="both"/>
              <w:rPr>
                <w:i/>
              </w:rPr>
            </w:pPr>
            <w:r w:rsidRPr="00484447">
              <w:rPr>
                <w:i/>
              </w:rPr>
              <w:t xml:space="preserve">Задачи этапа: </w:t>
            </w:r>
          </w:p>
          <w:p w:rsidR="00484447" w:rsidRPr="00484447" w:rsidRDefault="00484447" w:rsidP="00484447">
            <w:pPr>
              <w:contextualSpacing/>
              <w:jc w:val="both"/>
            </w:pPr>
            <w:r w:rsidRPr="00484447">
              <w:t>1. Выделить основные недостатки и достижения в проделанной работе.</w:t>
            </w:r>
          </w:p>
          <w:p w:rsidR="00484447" w:rsidRPr="00484447" w:rsidRDefault="00484447" w:rsidP="00484447">
            <w:pPr>
              <w:contextualSpacing/>
              <w:jc w:val="both"/>
            </w:pPr>
            <w:r w:rsidRPr="00484447">
              <w:t>2. Определить изменения личностной позиции детей подросткового возраста в отношении проблемы.</w:t>
            </w:r>
          </w:p>
          <w:p w:rsidR="00484447" w:rsidRPr="00484447" w:rsidRDefault="00484447" w:rsidP="00484447">
            <w:pPr>
              <w:contextualSpacing/>
              <w:jc w:val="both"/>
              <w:rPr>
                <w:i/>
              </w:rPr>
            </w:pPr>
            <w:r w:rsidRPr="00484447">
              <w:rPr>
                <w:i/>
              </w:rPr>
              <w:t>Значение этапа:</w:t>
            </w:r>
          </w:p>
          <w:p w:rsidR="00484447" w:rsidRPr="00484447" w:rsidRDefault="00484447" w:rsidP="00484447">
            <w:pPr>
              <w:contextualSpacing/>
              <w:jc w:val="both"/>
            </w:pPr>
            <w:r w:rsidRPr="00484447">
              <w:t>- обобщение и систематизация информации, полученной в процессе проведения профилактической работы;</w:t>
            </w:r>
          </w:p>
          <w:p w:rsidR="00484447" w:rsidRPr="00484447" w:rsidRDefault="00484447" w:rsidP="00484447">
            <w:pPr>
              <w:contextualSpacing/>
              <w:jc w:val="both"/>
            </w:pPr>
            <w:r w:rsidRPr="00484447">
              <w:t>- формулировка выводов об эффективности проводимых мероприятий;</w:t>
            </w:r>
          </w:p>
          <w:p w:rsidR="00484447" w:rsidRPr="00484447" w:rsidRDefault="00484447" w:rsidP="00484447">
            <w:pPr>
              <w:contextualSpacing/>
              <w:jc w:val="both"/>
              <w:rPr>
                <w:b/>
                <w:color w:val="000000"/>
              </w:rPr>
            </w:pPr>
            <w:r w:rsidRPr="00484447">
              <w:t>- планирование дальнейшей работы по профилактике аддиктивного поведения.</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lastRenderedPageBreak/>
              <w:t>Сущность технологии</w:t>
            </w:r>
          </w:p>
        </w:tc>
        <w:tc>
          <w:tcPr>
            <w:tcW w:w="5674" w:type="dxa"/>
          </w:tcPr>
          <w:p w:rsidR="00484447" w:rsidRPr="00484447" w:rsidRDefault="00484447" w:rsidP="00484447">
            <w:pPr>
              <w:contextualSpacing/>
              <w:jc w:val="both"/>
            </w:pPr>
            <w:r w:rsidRPr="00484447">
              <w:t>Аддикция у подрастающего поколения сегодня является острой проблемой, которая приводит к деградации общества в целом. Поэтому главным инструментом борьбы с аддиктиными проявлениями становится профилактика, проводимая на уровне семьи, образовательных учреждений, учреждений социальной сферы. Технология «Вместе мы сильнее» призвана сформировать у детей и подростков навыки ответственного поведения за свое будущее.</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t>Показатели результативности</w:t>
            </w:r>
          </w:p>
        </w:tc>
        <w:tc>
          <w:tcPr>
            <w:tcW w:w="5674" w:type="dxa"/>
          </w:tcPr>
          <w:p w:rsidR="00484447" w:rsidRPr="00484447" w:rsidRDefault="00484447" w:rsidP="00484447">
            <w:pPr>
              <w:contextualSpacing/>
              <w:jc w:val="both"/>
            </w:pPr>
            <w:r w:rsidRPr="00484447">
              <w:t>- Вовлеченность несовершеннолетних в мероприятия профилактической направленности.</w:t>
            </w:r>
          </w:p>
          <w:p w:rsidR="00484447" w:rsidRPr="00484447" w:rsidRDefault="00484447" w:rsidP="00484447">
            <w:pPr>
              <w:contextualSpacing/>
              <w:jc w:val="both"/>
            </w:pPr>
            <w:r w:rsidRPr="00484447">
              <w:t xml:space="preserve">- Осознание несовершеннолетними негативного влияния различных форм аддикции на здоровье человека. </w:t>
            </w:r>
          </w:p>
          <w:p w:rsidR="00484447" w:rsidRPr="00484447" w:rsidRDefault="00484447" w:rsidP="00484447">
            <w:pPr>
              <w:contextualSpacing/>
              <w:jc w:val="both"/>
            </w:pPr>
            <w:r w:rsidRPr="00484447">
              <w:t>- Повышение приоритета здорового образа жизни.</w:t>
            </w:r>
          </w:p>
          <w:p w:rsidR="00484447" w:rsidRPr="00484447" w:rsidRDefault="00484447" w:rsidP="00484447">
            <w:pPr>
              <w:contextualSpacing/>
              <w:jc w:val="both"/>
            </w:pPr>
            <w:r w:rsidRPr="00484447">
              <w:t>- Развитие системы родительского всеобуча по проблемам семейного воспитания и вопросам предупреждения приобщения детей к психоактивным веществам.</w:t>
            </w:r>
          </w:p>
          <w:p w:rsidR="00484447" w:rsidRPr="00484447" w:rsidRDefault="00484447" w:rsidP="00484447">
            <w:pPr>
              <w:contextualSpacing/>
              <w:jc w:val="both"/>
            </w:pPr>
            <w:r w:rsidRPr="00484447">
              <w:t>- Повышение культуры взаимоотношений в семье.</w:t>
            </w:r>
          </w:p>
          <w:p w:rsidR="00484447" w:rsidRPr="00484447" w:rsidRDefault="00484447" w:rsidP="00484447">
            <w:pPr>
              <w:contextualSpacing/>
              <w:jc w:val="both"/>
            </w:pPr>
            <w:r w:rsidRPr="00484447">
              <w:t xml:space="preserve">- Выработка активной жизненной позиции у подростков, исключающей использование </w:t>
            </w:r>
            <w:r w:rsidRPr="00484447">
              <w:lastRenderedPageBreak/>
              <w:t>различных форм аддикции в качестве средства ухода от жизненных проблем.</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lastRenderedPageBreak/>
              <w:t>Объемы и источники финансирования</w:t>
            </w:r>
          </w:p>
        </w:tc>
        <w:tc>
          <w:tcPr>
            <w:tcW w:w="5674" w:type="dxa"/>
          </w:tcPr>
          <w:p w:rsidR="00484447" w:rsidRPr="00484447" w:rsidRDefault="00484447" w:rsidP="00484447">
            <w:pPr>
              <w:contextualSpacing/>
              <w:jc w:val="both"/>
            </w:pPr>
            <w:r w:rsidRPr="00484447">
              <w:t>За счет средств бюджета Учреждения. Для реализации технологии в отделении имеются: помещения для занятий (кабинет для индивидуальных и групповых консультаций),</w:t>
            </w:r>
          </w:p>
          <w:p w:rsidR="00484447" w:rsidRPr="00484447" w:rsidRDefault="00484447" w:rsidP="00484447">
            <w:pPr>
              <w:contextualSpacing/>
              <w:jc w:val="both"/>
            </w:pPr>
            <w:r w:rsidRPr="00484447">
              <w:t xml:space="preserve">экран для просмотра слайдов, видеопроектор, флип-чарт, канцелярские </w:t>
            </w:r>
            <w:r w:rsidR="00AA06C9" w:rsidRPr="00484447">
              <w:t xml:space="preserve">принадлежности. </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rPr>
                <w:bCs/>
              </w:rPr>
              <w:t>Название организации, юридический адрес</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rPr>
                <w:color w:val="000000"/>
              </w:rPr>
              <w:t>ул. Сосновый Бор, 34, пгт. Барсово, Сургутский район, Ханты-Мансийский автономный округ – Югра (Тюменская область), 628450</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t xml:space="preserve">Ф.И.О. руководителя организации </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 xml:space="preserve">Черкашина Елена Леонидовна, директор учреждения. </w:t>
            </w:r>
          </w:p>
        </w:tc>
      </w:tr>
    </w:tbl>
    <w:p w:rsidR="00D75950" w:rsidRDefault="00D75950" w:rsidP="00245AB4">
      <w:pPr>
        <w:widowControl w:val="0"/>
        <w:tabs>
          <w:tab w:val="left" w:pos="0"/>
          <w:tab w:val="left" w:pos="567"/>
        </w:tabs>
        <w:autoSpaceDE w:val="0"/>
        <w:autoSpaceDN w:val="0"/>
        <w:adjustRightInd w:val="0"/>
        <w:spacing w:before="24"/>
        <w:ind w:right="86" w:firstLine="709"/>
        <w:jc w:val="center"/>
        <w:rPr>
          <w:rFonts w:ascii="Calibri" w:hAnsi="Calibri"/>
          <w:b/>
          <w:color w:val="000000"/>
          <w:sz w:val="22"/>
          <w:szCs w:val="22"/>
        </w:rPr>
      </w:pPr>
    </w:p>
    <w:p w:rsidR="000C44BA" w:rsidRPr="00237E3B" w:rsidRDefault="00245AB4" w:rsidP="00237E3B">
      <w:pPr>
        <w:widowControl w:val="0"/>
        <w:tabs>
          <w:tab w:val="left" w:pos="0"/>
          <w:tab w:val="left" w:pos="567"/>
        </w:tabs>
        <w:autoSpaceDE w:val="0"/>
        <w:autoSpaceDN w:val="0"/>
        <w:adjustRightInd w:val="0"/>
        <w:spacing w:before="24"/>
        <w:ind w:right="86" w:firstLine="709"/>
        <w:jc w:val="center"/>
        <w:rPr>
          <w:b/>
          <w:bCs/>
          <w:sz w:val="28"/>
          <w:szCs w:val="28"/>
        </w:rPr>
      </w:pPr>
      <w:r w:rsidRPr="00245AB4">
        <w:rPr>
          <w:b/>
          <w:bCs/>
          <w:sz w:val="28"/>
          <w:szCs w:val="28"/>
        </w:rPr>
        <w:t>ПО</w:t>
      </w:r>
      <w:r w:rsidRPr="00245AB4">
        <w:rPr>
          <w:b/>
          <w:bCs/>
          <w:spacing w:val="-1"/>
          <w:sz w:val="28"/>
          <w:szCs w:val="28"/>
        </w:rPr>
        <w:t>Я</w:t>
      </w:r>
      <w:r w:rsidRPr="00245AB4">
        <w:rPr>
          <w:b/>
          <w:bCs/>
          <w:sz w:val="28"/>
          <w:szCs w:val="28"/>
        </w:rPr>
        <w:t>НИТЕЛ</w:t>
      </w:r>
      <w:r w:rsidRPr="00245AB4">
        <w:rPr>
          <w:b/>
          <w:bCs/>
          <w:spacing w:val="-1"/>
          <w:sz w:val="28"/>
          <w:szCs w:val="28"/>
        </w:rPr>
        <w:t>Ь</w:t>
      </w:r>
      <w:r w:rsidRPr="00245AB4">
        <w:rPr>
          <w:b/>
          <w:bCs/>
          <w:sz w:val="28"/>
          <w:szCs w:val="28"/>
        </w:rPr>
        <w:t>Н</w:t>
      </w:r>
      <w:r w:rsidRPr="00245AB4">
        <w:rPr>
          <w:b/>
          <w:bCs/>
          <w:spacing w:val="-4"/>
          <w:sz w:val="28"/>
          <w:szCs w:val="28"/>
        </w:rPr>
        <w:t>А</w:t>
      </w:r>
      <w:r w:rsidRPr="00245AB4">
        <w:rPr>
          <w:b/>
          <w:bCs/>
          <w:sz w:val="28"/>
          <w:szCs w:val="28"/>
        </w:rPr>
        <w:t>Я</w:t>
      </w:r>
      <w:r w:rsidRPr="00245AB4">
        <w:rPr>
          <w:b/>
          <w:bCs/>
          <w:spacing w:val="-1"/>
          <w:sz w:val="28"/>
          <w:szCs w:val="28"/>
        </w:rPr>
        <w:t xml:space="preserve"> </w:t>
      </w:r>
      <w:r w:rsidRPr="00245AB4">
        <w:rPr>
          <w:b/>
          <w:bCs/>
          <w:sz w:val="28"/>
          <w:szCs w:val="28"/>
        </w:rPr>
        <w:t>З</w:t>
      </w:r>
      <w:r w:rsidRPr="00245AB4">
        <w:rPr>
          <w:b/>
          <w:bCs/>
          <w:spacing w:val="-1"/>
          <w:sz w:val="28"/>
          <w:szCs w:val="28"/>
        </w:rPr>
        <w:t>А</w:t>
      </w:r>
      <w:r w:rsidRPr="00245AB4">
        <w:rPr>
          <w:b/>
          <w:bCs/>
          <w:sz w:val="28"/>
          <w:szCs w:val="28"/>
        </w:rPr>
        <w:t>ПИ</w:t>
      </w:r>
      <w:r w:rsidRPr="00245AB4">
        <w:rPr>
          <w:b/>
          <w:bCs/>
          <w:spacing w:val="-1"/>
          <w:sz w:val="28"/>
          <w:szCs w:val="28"/>
        </w:rPr>
        <w:t>С</w:t>
      </w:r>
      <w:r w:rsidRPr="00245AB4">
        <w:rPr>
          <w:b/>
          <w:bCs/>
          <w:sz w:val="28"/>
          <w:szCs w:val="28"/>
        </w:rPr>
        <w:t>КА</w:t>
      </w:r>
    </w:p>
    <w:p w:rsidR="00245AB4" w:rsidRPr="00245AB4" w:rsidRDefault="00245AB4" w:rsidP="00245AB4">
      <w:pPr>
        <w:widowControl w:val="0"/>
        <w:autoSpaceDE w:val="0"/>
        <w:autoSpaceDN w:val="0"/>
        <w:adjustRightInd w:val="0"/>
        <w:ind w:right="-20" w:firstLine="709"/>
        <w:jc w:val="center"/>
        <w:rPr>
          <w:sz w:val="28"/>
          <w:szCs w:val="28"/>
        </w:rPr>
      </w:pPr>
      <w:r w:rsidRPr="00245AB4">
        <w:rPr>
          <w:b/>
          <w:bCs/>
          <w:spacing w:val="-1"/>
          <w:sz w:val="28"/>
          <w:szCs w:val="28"/>
        </w:rPr>
        <w:t>Ак</w:t>
      </w:r>
      <w:r w:rsidRPr="00245AB4">
        <w:rPr>
          <w:b/>
          <w:bCs/>
          <w:spacing w:val="1"/>
          <w:sz w:val="28"/>
          <w:szCs w:val="28"/>
        </w:rPr>
        <w:t>т</w:t>
      </w:r>
      <w:r w:rsidRPr="00245AB4">
        <w:rPr>
          <w:b/>
          <w:bCs/>
          <w:spacing w:val="-1"/>
          <w:sz w:val="28"/>
          <w:szCs w:val="28"/>
        </w:rPr>
        <w:t>у</w:t>
      </w:r>
      <w:r w:rsidRPr="00245AB4">
        <w:rPr>
          <w:b/>
          <w:bCs/>
          <w:spacing w:val="1"/>
          <w:sz w:val="28"/>
          <w:szCs w:val="28"/>
        </w:rPr>
        <w:t>ал</w:t>
      </w:r>
      <w:r w:rsidRPr="00245AB4">
        <w:rPr>
          <w:b/>
          <w:bCs/>
          <w:sz w:val="28"/>
          <w:szCs w:val="28"/>
        </w:rPr>
        <w:t>ь</w:t>
      </w:r>
      <w:r w:rsidRPr="00245AB4">
        <w:rPr>
          <w:b/>
          <w:bCs/>
          <w:spacing w:val="-3"/>
          <w:sz w:val="28"/>
          <w:szCs w:val="28"/>
        </w:rPr>
        <w:t>н</w:t>
      </w:r>
      <w:r w:rsidRPr="00245AB4">
        <w:rPr>
          <w:b/>
          <w:bCs/>
          <w:spacing w:val="1"/>
          <w:sz w:val="28"/>
          <w:szCs w:val="28"/>
        </w:rPr>
        <w:t>о</w:t>
      </w:r>
      <w:r w:rsidRPr="00245AB4">
        <w:rPr>
          <w:b/>
          <w:bCs/>
          <w:spacing w:val="-2"/>
          <w:sz w:val="28"/>
          <w:szCs w:val="28"/>
        </w:rPr>
        <w:t>с</w:t>
      </w:r>
      <w:r w:rsidRPr="00245AB4">
        <w:rPr>
          <w:b/>
          <w:bCs/>
          <w:spacing w:val="1"/>
          <w:sz w:val="28"/>
          <w:szCs w:val="28"/>
        </w:rPr>
        <w:t>т</w:t>
      </w:r>
      <w:r w:rsidRPr="00245AB4">
        <w:rPr>
          <w:b/>
          <w:bCs/>
          <w:sz w:val="28"/>
          <w:szCs w:val="28"/>
        </w:rPr>
        <w:t>ь</w:t>
      </w:r>
      <w:r w:rsidRPr="00245AB4">
        <w:rPr>
          <w:b/>
          <w:bCs/>
          <w:spacing w:val="-3"/>
          <w:sz w:val="28"/>
          <w:szCs w:val="28"/>
        </w:rPr>
        <w:t xml:space="preserve"> </w:t>
      </w:r>
      <w:r w:rsidRPr="00245AB4">
        <w:rPr>
          <w:b/>
          <w:bCs/>
          <w:spacing w:val="1"/>
          <w:sz w:val="28"/>
          <w:szCs w:val="28"/>
        </w:rPr>
        <w:t>т</w:t>
      </w:r>
      <w:r w:rsidRPr="00245AB4">
        <w:rPr>
          <w:b/>
          <w:bCs/>
          <w:sz w:val="28"/>
          <w:szCs w:val="28"/>
        </w:rPr>
        <w:t>е</w:t>
      </w:r>
      <w:r w:rsidRPr="00245AB4">
        <w:rPr>
          <w:b/>
          <w:bCs/>
          <w:spacing w:val="1"/>
          <w:sz w:val="28"/>
          <w:szCs w:val="28"/>
        </w:rPr>
        <w:t>х</w:t>
      </w:r>
      <w:r w:rsidRPr="00245AB4">
        <w:rPr>
          <w:b/>
          <w:bCs/>
          <w:spacing w:val="-3"/>
          <w:sz w:val="28"/>
          <w:szCs w:val="28"/>
        </w:rPr>
        <w:t>н</w:t>
      </w:r>
      <w:r w:rsidRPr="00245AB4">
        <w:rPr>
          <w:b/>
          <w:bCs/>
          <w:spacing w:val="1"/>
          <w:sz w:val="28"/>
          <w:szCs w:val="28"/>
        </w:rPr>
        <w:t>о</w:t>
      </w:r>
      <w:r w:rsidRPr="00245AB4">
        <w:rPr>
          <w:b/>
          <w:bCs/>
          <w:spacing w:val="-1"/>
          <w:sz w:val="28"/>
          <w:szCs w:val="28"/>
        </w:rPr>
        <w:t>л</w:t>
      </w:r>
      <w:r w:rsidRPr="00245AB4">
        <w:rPr>
          <w:b/>
          <w:bCs/>
          <w:spacing w:val="1"/>
          <w:sz w:val="28"/>
          <w:szCs w:val="28"/>
        </w:rPr>
        <w:t>о</w:t>
      </w:r>
      <w:r w:rsidRPr="00245AB4">
        <w:rPr>
          <w:b/>
          <w:bCs/>
          <w:sz w:val="28"/>
          <w:szCs w:val="28"/>
        </w:rPr>
        <w:t>г</w:t>
      </w:r>
      <w:r w:rsidRPr="00245AB4">
        <w:rPr>
          <w:b/>
          <w:bCs/>
          <w:spacing w:val="-1"/>
          <w:sz w:val="28"/>
          <w:szCs w:val="28"/>
        </w:rPr>
        <w:t>и</w:t>
      </w:r>
      <w:r w:rsidRPr="00245AB4">
        <w:rPr>
          <w:b/>
          <w:bCs/>
          <w:sz w:val="28"/>
          <w:szCs w:val="28"/>
        </w:rPr>
        <w:t>и</w:t>
      </w:r>
    </w:p>
    <w:p w:rsidR="00245AB4" w:rsidRPr="00245AB4" w:rsidRDefault="00245AB4" w:rsidP="00245AB4">
      <w:pPr>
        <w:widowControl w:val="0"/>
        <w:autoSpaceDE w:val="0"/>
        <w:autoSpaceDN w:val="0"/>
        <w:adjustRightInd w:val="0"/>
        <w:spacing w:line="276" w:lineRule="auto"/>
        <w:ind w:right="50" w:firstLine="709"/>
        <w:jc w:val="both"/>
        <w:rPr>
          <w:sz w:val="28"/>
          <w:szCs w:val="28"/>
        </w:rPr>
      </w:pPr>
      <w:r w:rsidRPr="00245AB4">
        <w:rPr>
          <w:i/>
          <w:iCs/>
          <w:spacing w:val="-1"/>
          <w:sz w:val="28"/>
          <w:szCs w:val="28"/>
        </w:rPr>
        <w:t>А</w:t>
      </w:r>
      <w:r w:rsidRPr="00245AB4">
        <w:rPr>
          <w:i/>
          <w:iCs/>
          <w:sz w:val="28"/>
          <w:szCs w:val="28"/>
        </w:rPr>
        <w:t>д</w:t>
      </w:r>
      <w:r w:rsidRPr="00245AB4">
        <w:rPr>
          <w:i/>
          <w:iCs/>
          <w:spacing w:val="-1"/>
          <w:sz w:val="28"/>
          <w:szCs w:val="28"/>
        </w:rPr>
        <w:t>д</w:t>
      </w:r>
      <w:r w:rsidRPr="00245AB4">
        <w:rPr>
          <w:i/>
          <w:iCs/>
          <w:spacing w:val="1"/>
          <w:sz w:val="28"/>
          <w:szCs w:val="28"/>
        </w:rPr>
        <w:t>и</w:t>
      </w:r>
      <w:r w:rsidRPr="00245AB4">
        <w:rPr>
          <w:i/>
          <w:iCs/>
          <w:sz w:val="28"/>
          <w:szCs w:val="28"/>
        </w:rPr>
        <w:t>кт</w:t>
      </w:r>
      <w:r w:rsidRPr="00245AB4">
        <w:rPr>
          <w:i/>
          <w:iCs/>
          <w:spacing w:val="-2"/>
          <w:sz w:val="28"/>
          <w:szCs w:val="28"/>
        </w:rPr>
        <w:t>и</w:t>
      </w:r>
      <w:r w:rsidRPr="00245AB4">
        <w:rPr>
          <w:i/>
          <w:iCs/>
          <w:sz w:val="28"/>
          <w:szCs w:val="28"/>
        </w:rPr>
        <w:t xml:space="preserve">вное </w:t>
      </w:r>
      <w:r w:rsidRPr="00245AB4">
        <w:rPr>
          <w:i/>
          <w:iCs/>
          <w:spacing w:val="1"/>
          <w:sz w:val="28"/>
          <w:szCs w:val="28"/>
        </w:rPr>
        <w:t>п</w:t>
      </w:r>
      <w:r w:rsidRPr="00245AB4">
        <w:rPr>
          <w:i/>
          <w:iCs/>
          <w:spacing w:val="-1"/>
          <w:sz w:val="28"/>
          <w:szCs w:val="28"/>
        </w:rPr>
        <w:t>о</w:t>
      </w:r>
      <w:r w:rsidRPr="00245AB4">
        <w:rPr>
          <w:i/>
          <w:iCs/>
          <w:sz w:val="28"/>
          <w:szCs w:val="28"/>
        </w:rPr>
        <w:t>ве</w:t>
      </w:r>
      <w:r w:rsidRPr="00245AB4">
        <w:rPr>
          <w:i/>
          <w:iCs/>
          <w:spacing w:val="-2"/>
          <w:sz w:val="28"/>
          <w:szCs w:val="28"/>
        </w:rPr>
        <w:t>д</w:t>
      </w:r>
      <w:r w:rsidRPr="00245AB4">
        <w:rPr>
          <w:i/>
          <w:iCs/>
          <w:sz w:val="28"/>
          <w:szCs w:val="28"/>
        </w:rPr>
        <w:t>ен</w:t>
      </w:r>
      <w:r w:rsidRPr="00245AB4">
        <w:rPr>
          <w:i/>
          <w:iCs/>
          <w:spacing w:val="1"/>
          <w:sz w:val="28"/>
          <w:szCs w:val="28"/>
        </w:rPr>
        <w:t>и</w:t>
      </w:r>
      <w:r w:rsidRPr="00245AB4">
        <w:rPr>
          <w:i/>
          <w:iCs/>
          <w:sz w:val="28"/>
          <w:szCs w:val="28"/>
        </w:rPr>
        <w:t>е</w:t>
      </w:r>
      <w:r w:rsidRPr="00245AB4">
        <w:rPr>
          <w:i/>
          <w:iCs/>
          <w:spacing w:val="3"/>
          <w:sz w:val="28"/>
          <w:szCs w:val="28"/>
        </w:rPr>
        <w:t xml:space="preserve"> </w:t>
      </w:r>
      <w:r w:rsidRPr="00245AB4">
        <w:rPr>
          <w:sz w:val="28"/>
          <w:szCs w:val="28"/>
        </w:rPr>
        <w:t>–</w:t>
      </w:r>
      <w:r w:rsidRPr="00245AB4">
        <w:rPr>
          <w:spacing w:val="2"/>
          <w:sz w:val="28"/>
          <w:szCs w:val="28"/>
        </w:rPr>
        <w:t xml:space="preserve"> </w:t>
      </w:r>
      <w:r w:rsidRPr="00245AB4">
        <w:rPr>
          <w:sz w:val="28"/>
          <w:szCs w:val="28"/>
        </w:rPr>
        <w:t>это</w:t>
      </w:r>
      <w:r w:rsidRPr="00245AB4">
        <w:rPr>
          <w:spacing w:val="1"/>
          <w:sz w:val="28"/>
          <w:szCs w:val="28"/>
        </w:rPr>
        <w:t xml:space="preserve"> </w:t>
      </w:r>
      <w:r w:rsidRPr="00245AB4">
        <w:rPr>
          <w:spacing w:val="-1"/>
          <w:sz w:val="28"/>
          <w:szCs w:val="28"/>
        </w:rPr>
        <w:t>од</w:t>
      </w:r>
      <w:r w:rsidRPr="00245AB4">
        <w:rPr>
          <w:spacing w:val="1"/>
          <w:sz w:val="28"/>
          <w:szCs w:val="28"/>
        </w:rPr>
        <w:t>и</w:t>
      </w:r>
      <w:r w:rsidRPr="00245AB4">
        <w:rPr>
          <w:sz w:val="28"/>
          <w:szCs w:val="28"/>
        </w:rPr>
        <w:t>н</w:t>
      </w:r>
      <w:r w:rsidRPr="00245AB4">
        <w:rPr>
          <w:spacing w:val="2"/>
          <w:sz w:val="28"/>
          <w:szCs w:val="28"/>
        </w:rPr>
        <w:t xml:space="preserve"> </w:t>
      </w:r>
      <w:r w:rsidRPr="00245AB4">
        <w:rPr>
          <w:spacing w:val="1"/>
          <w:sz w:val="28"/>
          <w:szCs w:val="28"/>
        </w:rPr>
        <w:t>и</w:t>
      </w:r>
      <w:r w:rsidRPr="00245AB4">
        <w:rPr>
          <w:sz w:val="28"/>
          <w:szCs w:val="28"/>
        </w:rPr>
        <w:t xml:space="preserve">з </w:t>
      </w:r>
      <w:r w:rsidRPr="00245AB4">
        <w:rPr>
          <w:spacing w:val="-3"/>
          <w:sz w:val="28"/>
          <w:szCs w:val="28"/>
        </w:rPr>
        <w:t>т</w:t>
      </w:r>
      <w:r w:rsidRPr="00245AB4">
        <w:rPr>
          <w:spacing w:val="1"/>
          <w:sz w:val="28"/>
          <w:szCs w:val="28"/>
        </w:rPr>
        <w:t>и</w:t>
      </w:r>
      <w:r w:rsidRPr="00245AB4">
        <w:rPr>
          <w:spacing w:val="-1"/>
          <w:sz w:val="28"/>
          <w:szCs w:val="28"/>
        </w:rPr>
        <w:t>п</w:t>
      </w:r>
      <w:r w:rsidRPr="00245AB4">
        <w:rPr>
          <w:spacing w:val="1"/>
          <w:sz w:val="28"/>
          <w:szCs w:val="28"/>
        </w:rPr>
        <w:t>о</w:t>
      </w:r>
      <w:r w:rsidRPr="00245AB4">
        <w:rPr>
          <w:sz w:val="28"/>
          <w:szCs w:val="28"/>
        </w:rPr>
        <w:t xml:space="preserve">в </w:t>
      </w:r>
      <w:r w:rsidRPr="00245AB4">
        <w:rPr>
          <w:spacing w:val="1"/>
          <w:sz w:val="28"/>
          <w:szCs w:val="28"/>
        </w:rPr>
        <w:t>д</w:t>
      </w:r>
      <w:r w:rsidRPr="00245AB4">
        <w:rPr>
          <w:sz w:val="28"/>
          <w:szCs w:val="28"/>
        </w:rPr>
        <w:t>ев</w:t>
      </w:r>
      <w:r w:rsidRPr="00245AB4">
        <w:rPr>
          <w:spacing w:val="-2"/>
          <w:sz w:val="28"/>
          <w:szCs w:val="28"/>
        </w:rPr>
        <w:t>и</w:t>
      </w:r>
      <w:r w:rsidRPr="00245AB4">
        <w:rPr>
          <w:sz w:val="28"/>
          <w:szCs w:val="28"/>
        </w:rPr>
        <w:t>а</w:t>
      </w:r>
      <w:r w:rsidRPr="00245AB4">
        <w:rPr>
          <w:spacing w:val="1"/>
          <w:sz w:val="28"/>
          <w:szCs w:val="28"/>
        </w:rPr>
        <w:t>н</w:t>
      </w:r>
      <w:r w:rsidRPr="00245AB4">
        <w:rPr>
          <w:spacing w:val="-3"/>
          <w:sz w:val="28"/>
          <w:szCs w:val="28"/>
        </w:rPr>
        <w:t>т</w:t>
      </w:r>
      <w:r w:rsidRPr="00245AB4">
        <w:rPr>
          <w:spacing w:val="1"/>
          <w:sz w:val="28"/>
          <w:szCs w:val="28"/>
        </w:rPr>
        <w:t>н</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п</w:t>
      </w:r>
      <w:r w:rsidRPr="00245AB4">
        <w:rPr>
          <w:spacing w:val="1"/>
          <w:sz w:val="28"/>
          <w:szCs w:val="28"/>
        </w:rPr>
        <w:t>о</w:t>
      </w:r>
      <w:r w:rsidRPr="00245AB4">
        <w:rPr>
          <w:sz w:val="28"/>
          <w:szCs w:val="28"/>
        </w:rPr>
        <w:t>ве</w:t>
      </w:r>
      <w:r w:rsidRPr="00245AB4">
        <w:rPr>
          <w:spacing w:val="-2"/>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1"/>
          <w:sz w:val="28"/>
          <w:szCs w:val="28"/>
        </w:rPr>
        <w:t xml:space="preserve"> </w:t>
      </w:r>
      <w:r w:rsidRPr="00245AB4">
        <w:rPr>
          <w:sz w:val="28"/>
          <w:szCs w:val="28"/>
        </w:rPr>
        <w:t>с форм</w:t>
      </w:r>
      <w:r w:rsidRPr="00245AB4">
        <w:rPr>
          <w:spacing w:val="-1"/>
          <w:sz w:val="28"/>
          <w:szCs w:val="28"/>
        </w:rPr>
        <w:t>ир</w:t>
      </w:r>
      <w:r w:rsidRPr="00245AB4">
        <w:rPr>
          <w:spacing w:val="1"/>
          <w:sz w:val="28"/>
          <w:szCs w:val="28"/>
        </w:rPr>
        <w:t>о</w:t>
      </w:r>
      <w:r w:rsidRPr="00245AB4">
        <w:rPr>
          <w:sz w:val="28"/>
          <w:szCs w:val="28"/>
        </w:rPr>
        <w:t>ва</w:t>
      </w:r>
      <w:r w:rsidRPr="00245AB4">
        <w:rPr>
          <w:spacing w:val="-2"/>
          <w:sz w:val="28"/>
          <w:szCs w:val="28"/>
        </w:rPr>
        <w:t>н</w:t>
      </w:r>
      <w:r w:rsidRPr="00245AB4">
        <w:rPr>
          <w:spacing w:val="1"/>
          <w:sz w:val="28"/>
          <w:szCs w:val="28"/>
        </w:rPr>
        <w:t>и</w:t>
      </w:r>
      <w:r w:rsidRPr="00245AB4">
        <w:rPr>
          <w:sz w:val="28"/>
          <w:szCs w:val="28"/>
        </w:rPr>
        <w:t>ем</w:t>
      </w:r>
      <w:r w:rsidRPr="00245AB4">
        <w:rPr>
          <w:spacing w:val="33"/>
          <w:sz w:val="28"/>
          <w:szCs w:val="28"/>
        </w:rPr>
        <w:t xml:space="preserve"> </w:t>
      </w:r>
      <w:r w:rsidRPr="00245AB4">
        <w:rPr>
          <w:sz w:val="28"/>
          <w:szCs w:val="28"/>
        </w:rPr>
        <w:t>с</w:t>
      </w:r>
      <w:r w:rsidRPr="00245AB4">
        <w:rPr>
          <w:spacing w:val="-3"/>
          <w:sz w:val="28"/>
          <w:szCs w:val="28"/>
        </w:rPr>
        <w:t>т</w:t>
      </w:r>
      <w:r w:rsidRPr="00245AB4">
        <w:rPr>
          <w:spacing w:val="-1"/>
          <w:sz w:val="28"/>
          <w:szCs w:val="28"/>
        </w:rPr>
        <w:t>р</w:t>
      </w:r>
      <w:r w:rsidRPr="00245AB4">
        <w:rPr>
          <w:sz w:val="28"/>
          <w:szCs w:val="28"/>
        </w:rPr>
        <w:t>ем</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36"/>
          <w:sz w:val="28"/>
          <w:szCs w:val="28"/>
        </w:rPr>
        <w:t xml:space="preserve"> </w:t>
      </w:r>
      <w:r w:rsidRPr="00245AB4">
        <w:rPr>
          <w:sz w:val="28"/>
          <w:szCs w:val="28"/>
        </w:rPr>
        <w:t>к</w:t>
      </w:r>
      <w:r w:rsidRPr="00245AB4">
        <w:rPr>
          <w:spacing w:val="33"/>
          <w:sz w:val="28"/>
          <w:szCs w:val="28"/>
        </w:rPr>
        <w:t xml:space="preserve"> </w:t>
      </w:r>
      <w:r w:rsidRPr="00245AB4">
        <w:rPr>
          <w:spacing w:val="-4"/>
          <w:sz w:val="28"/>
          <w:szCs w:val="28"/>
        </w:rPr>
        <w:t>у</w:t>
      </w:r>
      <w:r w:rsidRPr="00245AB4">
        <w:rPr>
          <w:spacing w:val="1"/>
          <w:sz w:val="28"/>
          <w:szCs w:val="28"/>
        </w:rPr>
        <w:t>ход</w:t>
      </w:r>
      <w:r w:rsidRPr="00245AB4">
        <w:rPr>
          <w:sz w:val="28"/>
          <w:szCs w:val="28"/>
        </w:rPr>
        <w:t>у</w:t>
      </w:r>
      <w:r w:rsidRPr="00245AB4">
        <w:rPr>
          <w:spacing w:val="32"/>
          <w:sz w:val="28"/>
          <w:szCs w:val="28"/>
        </w:rPr>
        <w:t xml:space="preserve"> </w:t>
      </w:r>
      <w:r w:rsidRPr="00245AB4">
        <w:rPr>
          <w:spacing w:val="1"/>
          <w:sz w:val="28"/>
          <w:szCs w:val="28"/>
        </w:rPr>
        <w:t>о</w:t>
      </w:r>
      <w:r w:rsidRPr="00245AB4">
        <w:rPr>
          <w:sz w:val="28"/>
          <w:szCs w:val="28"/>
        </w:rPr>
        <w:t>т</w:t>
      </w:r>
      <w:r w:rsidRPr="00245AB4">
        <w:rPr>
          <w:spacing w:val="32"/>
          <w:sz w:val="28"/>
          <w:szCs w:val="28"/>
        </w:rPr>
        <w:t xml:space="preserve"> </w:t>
      </w:r>
      <w:r w:rsidRPr="00245AB4">
        <w:rPr>
          <w:spacing w:val="1"/>
          <w:sz w:val="28"/>
          <w:szCs w:val="28"/>
        </w:rPr>
        <w:t>р</w:t>
      </w:r>
      <w:r w:rsidRPr="00245AB4">
        <w:rPr>
          <w:sz w:val="28"/>
          <w:szCs w:val="28"/>
        </w:rPr>
        <w:t>еал</w:t>
      </w:r>
      <w:r w:rsidRPr="00245AB4">
        <w:rPr>
          <w:spacing w:val="-1"/>
          <w:sz w:val="28"/>
          <w:szCs w:val="28"/>
        </w:rPr>
        <w:t>ьн</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Pr="00245AB4">
        <w:rPr>
          <w:spacing w:val="34"/>
          <w:sz w:val="28"/>
          <w:szCs w:val="28"/>
        </w:rPr>
        <w:t xml:space="preserve"> </w:t>
      </w:r>
      <w:r w:rsidRPr="00245AB4">
        <w:rPr>
          <w:spacing w:val="1"/>
          <w:sz w:val="28"/>
          <w:szCs w:val="28"/>
        </w:rPr>
        <w:t>п</w:t>
      </w:r>
      <w:r w:rsidRPr="00245AB4">
        <w:rPr>
          <w:spacing w:val="-4"/>
          <w:sz w:val="28"/>
          <w:szCs w:val="28"/>
        </w:rPr>
        <w:t>у</w:t>
      </w:r>
      <w:r w:rsidRPr="00245AB4">
        <w:rPr>
          <w:sz w:val="28"/>
          <w:szCs w:val="28"/>
        </w:rPr>
        <w:t>тем</w:t>
      </w:r>
      <w:r w:rsidRPr="00245AB4">
        <w:rPr>
          <w:spacing w:val="35"/>
          <w:sz w:val="28"/>
          <w:szCs w:val="28"/>
        </w:rPr>
        <w:t xml:space="preserve"> </w:t>
      </w:r>
      <w:r w:rsidRPr="00245AB4">
        <w:rPr>
          <w:spacing w:val="1"/>
          <w:sz w:val="28"/>
          <w:szCs w:val="28"/>
        </w:rPr>
        <w:t>и</w:t>
      </w:r>
      <w:r w:rsidRPr="00245AB4">
        <w:rPr>
          <w:sz w:val="28"/>
          <w:szCs w:val="28"/>
        </w:rPr>
        <w:t>ск</w:t>
      </w:r>
      <w:r w:rsidRPr="00245AB4">
        <w:rPr>
          <w:spacing w:val="-3"/>
          <w:sz w:val="28"/>
          <w:szCs w:val="28"/>
        </w:rPr>
        <w:t>у</w:t>
      </w:r>
      <w:r w:rsidRPr="00245AB4">
        <w:rPr>
          <w:sz w:val="28"/>
          <w:szCs w:val="28"/>
        </w:rPr>
        <w:t>сствен</w:t>
      </w:r>
      <w:r w:rsidRPr="00245AB4">
        <w:rPr>
          <w:spacing w:val="-1"/>
          <w:sz w:val="28"/>
          <w:szCs w:val="28"/>
        </w:rPr>
        <w:t>н</w:t>
      </w:r>
      <w:r w:rsidRPr="00245AB4">
        <w:rPr>
          <w:spacing w:val="1"/>
          <w:sz w:val="28"/>
          <w:szCs w:val="28"/>
        </w:rPr>
        <w:t>о</w:t>
      </w:r>
      <w:r w:rsidRPr="00245AB4">
        <w:rPr>
          <w:spacing w:val="-2"/>
          <w:sz w:val="28"/>
          <w:szCs w:val="28"/>
        </w:rPr>
        <w:t>г</w:t>
      </w:r>
      <w:r w:rsidRPr="00245AB4">
        <w:rPr>
          <w:sz w:val="28"/>
          <w:szCs w:val="28"/>
        </w:rPr>
        <w:t xml:space="preserve">о </w:t>
      </w:r>
      <w:r w:rsidRPr="00245AB4">
        <w:rPr>
          <w:spacing w:val="1"/>
          <w:sz w:val="28"/>
          <w:szCs w:val="28"/>
        </w:rPr>
        <w:t>и</w:t>
      </w:r>
      <w:r w:rsidRPr="00245AB4">
        <w:rPr>
          <w:sz w:val="28"/>
          <w:szCs w:val="28"/>
        </w:rPr>
        <w:t>зме</w:t>
      </w:r>
      <w:r w:rsidRPr="00245AB4">
        <w:rPr>
          <w:spacing w:val="-2"/>
          <w:sz w:val="28"/>
          <w:szCs w:val="28"/>
        </w:rPr>
        <w:t>н</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Pr>
          <w:sz w:val="28"/>
          <w:szCs w:val="28"/>
        </w:rPr>
        <w:t xml:space="preserve">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w:t>
      </w:r>
      <w:r w:rsidRPr="00245AB4">
        <w:rPr>
          <w:spacing w:val="-1"/>
          <w:sz w:val="28"/>
          <w:szCs w:val="28"/>
        </w:rPr>
        <w:t>и</w:t>
      </w:r>
      <w:r w:rsidRPr="00245AB4">
        <w:rPr>
          <w:spacing w:val="-2"/>
          <w:sz w:val="28"/>
          <w:szCs w:val="28"/>
        </w:rPr>
        <w:t>ч</w:t>
      </w:r>
      <w:r w:rsidRPr="00245AB4">
        <w:rPr>
          <w:sz w:val="28"/>
          <w:szCs w:val="28"/>
        </w:rPr>
        <w:t>еского</w:t>
      </w:r>
      <w:r>
        <w:rPr>
          <w:sz w:val="28"/>
          <w:szCs w:val="28"/>
        </w:rPr>
        <w:t xml:space="preserve"> </w:t>
      </w:r>
      <w:r w:rsidRPr="00245AB4">
        <w:rPr>
          <w:spacing w:val="-2"/>
          <w:sz w:val="28"/>
          <w:szCs w:val="28"/>
        </w:rPr>
        <w:t>с</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о</w:t>
      </w:r>
      <w:r w:rsidRPr="00245AB4">
        <w:rPr>
          <w:sz w:val="28"/>
          <w:szCs w:val="28"/>
        </w:rPr>
        <w:t>я</w:t>
      </w:r>
      <w:r w:rsidRPr="00245AB4">
        <w:rPr>
          <w:spacing w:val="-1"/>
          <w:sz w:val="28"/>
          <w:szCs w:val="28"/>
        </w:rPr>
        <w:t>н</w:t>
      </w:r>
      <w:r w:rsidRPr="00245AB4">
        <w:rPr>
          <w:spacing w:val="1"/>
          <w:sz w:val="28"/>
          <w:szCs w:val="28"/>
        </w:rPr>
        <w:t>и</w:t>
      </w:r>
      <w:r w:rsidRPr="00245AB4">
        <w:rPr>
          <w:sz w:val="28"/>
          <w:szCs w:val="28"/>
        </w:rPr>
        <w:t>я</w:t>
      </w:r>
      <w:r>
        <w:rPr>
          <w:sz w:val="28"/>
          <w:szCs w:val="28"/>
        </w:rPr>
        <w:t xml:space="preserve"> </w:t>
      </w:r>
      <w:r w:rsidRPr="00245AB4">
        <w:rPr>
          <w:spacing w:val="1"/>
          <w:sz w:val="28"/>
          <w:szCs w:val="28"/>
        </w:rPr>
        <w:t>по</w:t>
      </w:r>
      <w:r w:rsidRPr="00245AB4">
        <w:rPr>
          <w:spacing w:val="-2"/>
          <w:sz w:val="28"/>
          <w:szCs w:val="28"/>
        </w:rPr>
        <w:t>с</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ством</w:t>
      </w:r>
      <w:r>
        <w:rPr>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и</w:t>
      </w:r>
      <w:r w:rsidRPr="00245AB4">
        <w:rPr>
          <w:sz w:val="28"/>
          <w:szCs w:val="28"/>
        </w:rPr>
        <w:t>ема</w:t>
      </w:r>
      <w:r w:rsidRPr="00245AB4">
        <w:rPr>
          <w:spacing w:val="2"/>
          <w:sz w:val="28"/>
          <w:szCs w:val="28"/>
        </w:rPr>
        <w:t xml:space="preserve"> </w:t>
      </w:r>
      <w:r w:rsidRPr="00245AB4">
        <w:rPr>
          <w:spacing w:val="1"/>
          <w:sz w:val="28"/>
          <w:szCs w:val="28"/>
        </w:rPr>
        <w:t>н</w:t>
      </w:r>
      <w:r w:rsidRPr="00245AB4">
        <w:rPr>
          <w:spacing w:val="-2"/>
          <w:sz w:val="28"/>
          <w:szCs w:val="28"/>
        </w:rPr>
        <w:t>е</w:t>
      </w:r>
      <w:r w:rsidRPr="00245AB4">
        <w:rPr>
          <w:sz w:val="28"/>
          <w:szCs w:val="28"/>
        </w:rPr>
        <w:t>к</w:t>
      </w:r>
      <w:r w:rsidRPr="00245AB4">
        <w:rPr>
          <w:spacing w:val="1"/>
          <w:sz w:val="28"/>
          <w:szCs w:val="28"/>
        </w:rPr>
        <w:t>о</w:t>
      </w:r>
      <w:r w:rsidRPr="00245AB4">
        <w:rPr>
          <w:spacing w:val="-3"/>
          <w:sz w:val="28"/>
          <w:szCs w:val="28"/>
        </w:rPr>
        <w:t>т</w:t>
      </w:r>
      <w:r w:rsidRPr="00245AB4">
        <w:rPr>
          <w:spacing w:val="-1"/>
          <w:sz w:val="28"/>
          <w:szCs w:val="28"/>
        </w:rPr>
        <w:t>о</w:t>
      </w:r>
      <w:r w:rsidRPr="00245AB4">
        <w:rPr>
          <w:spacing w:val="1"/>
          <w:sz w:val="28"/>
          <w:szCs w:val="28"/>
        </w:rPr>
        <w:t>р</w:t>
      </w:r>
      <w:r w:rsidRPr="00245AB4">
        <w:rPr>
          <w:spacing w:val="-1"/>
          <w:sz w:val="28"/>
          <w:szCs w:val="28"/>
        </w:rPr>
        <w:t>ы</w:t>
      </w:r>
      <w:r w:rsidRPr="00245AB4">
        <w:rPr>
          <w:sz w:val="28"/>
          <w:szCs w:val="28"/>
        </w:rPr>
        <w:t xml:space="preserve">х веществ </w:t>
      </w:r>
      <w:r w:rsidRPr="00245AB4">
        <w:rPr>
          <w:spacing w:val="1"/>
          <w:sz w:val="28"/>
          <w:szCs w:val="28"/>
        </w:rPr>
        <w:t>и</w:t>
      </w:r>
      <w:r w:rsidRPr="00245AB4">
        <w:rPr>
          <w:spacing w:val="-1"/>
          <w:sz w:val="28"/>
          <w:szCs w:val="28"/>
        </w:rPr>
        <w:t>л</w:t>
      </w:r>
      <w:r w:rsidRPr="00245AB4">
        <w:rPr>
          <w:sz w:val="28"/>
          <w:szCs w:val="28"/>
        </w:rPr>
        <w:t>и</w:t>
      </w:r>
      <w:r w:rsidRPr="00245AB4">
        <w:rPr>
          <w:spacing w:val="2"/>
          <w:sz w:val="28"/>
          <w:szCs w:val="28"/>
        </w:rPr>
        <w:t xml:space="preserve"> </w:t>
      </w:r>
      <w:r w:rsidRPr="00245AB4">
        <w:rPr>
          <w:spacing w:val="-1"/>
          <w:sz w:val="28"/>
          <w:szCs w:val="28"/>
        </w:rPr>
        <w:t>п</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о</w:t>
      </w:r>
      <w:r w:rsidRPr="00245AB4">
        <w:rPr>
          <w:sz w:val="28"/>
          <w:szCs w:val="28"/>
        </w:rPr>
        <w:t>я</w:t>
      </w:r>
      <w:r w:rsidRPr="00245AB4">
        <w:rPr>
          <w:spacing w:val="1"/>
          <w:sz w:val="28"/>
          <w:szCs w:val="28"/>
        </w:rPr>
        <w:t>н</w:t>
      </w:r>
      <w:r w:rsidRPr="00245AB4">
        <w:rPr>
          <w:spacing w:val="-1"/>
          <w:sz w:val="28"/>
          <w:szCs w:val="28"/>
        </w:rPr>
        <w:t>но</w:t>
      </w:r>
      <w:r w:rsidRPr="00245AB4">
        <w:rPr>
          <w:sz w:val="28"/>
          <w:szCs w:val="28"/>
        </w:rPr>
        <w:t>й</w:t>
      </w:r>
      <w:r w:rsidRPr="00245AB4">
        <w:rPr>
          <w:spacing w:val="2"/>
          <w:sz w:val="28"/>
          <w:szCs w:val="28"/>
        </w:rPr>
        <w:t xml:space="preserve"> </w:t>
      </w:r>
      <w:r w:rsidRPr="00245AB4">
        <w:rPr>
          <w:sz w:val="28"/>
          <w:szCs w:val="28"/>
        </w:rPr>
        <w:t>ф</w:t>
      </w:r>
      <w:r w:rsidRPr="00245AB4">
        <w:rPr>
          <w:spacing w:val="1"/>
          <w:sz w:val="28"/>
          <w:szCs w:val="28"/>
        </w:rPr>
        <w:t>и</w:t>
      </w:r>
      <w:r w:rsidRPr="00245AB4">
        <w:rPr>
          <w:spacing w:val="-2"/>
          <w:sz w:val="28"/>
          <w:szCs w:val="28"/>
        </w:rPr>
        <w:t>к</w:t>
      </w:r>
      <w:r w:rsidRPr="00245AB4">
        <w:rPr>
          <w:sz w:val="28"/>
          <w:szCs w:val="28"/>
        </w:rPr>
        <w:t>са</w:t>
      </w:r>
      <w:r w:rsidRPr="00245AB4">
        <w:rPr>
          <w:spacing w:val="-1"/>
          <w:sz w:val="28"/>
          <w:szCs w:val="28"/>
        </w:rPr>
        <w:t>ц</w:t>
      </w:r>
      <w:r w:rsidRPr="00245AB4">
        <w:rPr>
          <w:spacing w:val="1"/>
          <w:sz w:val="28"/>
          <w:szCs w:val="28"/>
        </w:rPr>
        <w:t>и</w:t>
      </w:r>
      <w:r w:rsidRPr="00245AB4">
        <w:rPr>
          <w:spacing w:val="-2"/>
          <w:sz w:val="28"/>
          <w:szCs w:val="28"/>
        </w:rPr>
        <w:t>е</w:t>
      </w:r>
      <w:r w:rsidRPr="00245AB4">
        <w:rPr>
          <w:sz w:val="28"/>
          <w:szCs w:val="28"/>
        </w:rPr>
        <w:t>й</w:t>
      </w:r>
      <w:r w:rsidRPr="00245AB4">
        <w:rPr>
          <w:spacing w:val="2"/>
          <w:sz w:val="28"/>
          <w:szCs w:val="28"/>
        </w:rPr>
        <w:t xml:space="preserve"> </w:t>
      </w:r>
      <w:r w:rsidRPr="00245AB4">
        <w:rPr>
          <w:sz w:val="28"/>
          <w:szCs w:val="28"/>
        </w:rPr>
        <w:t>вн</w:t>
      </w:r>
      <w:r w:rsidRPr="00245AB4">
        <w:rPr>
          <w:spacing w:val="1"/>
          <w:sz w:val="28"/>
          <w:szCs w:val="28"/>
        </w:rPr>
        <w:t>и</w:t>
      </w:r>
      <w:r w:rsidRPr="00245AB4">
        <w:rPr>
          <w:sz w:val="28"/>
          <w:szCs w:val="28"/>
        </w:rPr>
        <w:t>м</w:t>
      </w:r>
      <w:r w:rsidRPr="00245AB4">
        <w:rPr>
          <w:spacing w:val="-3"/>
          <w:sz w:val="28"/>
          <w:szCs w:val="28"/>
        </w:rPr>
        <w:t>а</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н</w:t>
      </w:r>
      <w:r w:rsidRPr="00245AB4">
        <w:rPr>
          <w:sz w:val="28"/>
          <w:szCs w:val="28"/>
        </w:rPr>
        <w:t>а</w:t>
      </w:r>
      <w:r w:rsidRPr="00245AB4">
        <w:rPr>
          <w:spacing w:val="2"/>
          <w:sz w:val="28"/>
          <w:szCs w:val="28"/>
        </w:rPr>
        <w:t xml:space="preserve"> </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еле</w:t>
      </w:r>
      <w:r w:rsidRPr="00245AB4">
        <w:rPr>
          <w:spacing w:val="-2"/>
          <w:sz w:val="28"/>
          <w:szCs w:val="28"/>
        </w:rPr>
        <w:t>н</w:t>
      </w:r>
      <w:r w:rsidRPr="00245AB4">
        <w:rPr>
          <w:spacing w:val="-1"/>
          <w:sz w:val="28"/>
          <w:szCs w:val="28"/>
        </w:rPr>
        <w:t>н</w:t>
      </w:r>
      <w:r w:rsidRPr="00245AB4">
        <w:rPr>
          <w:spacing w:val="1"/>
          <w:sz w:val="28"/>
          <w:szCs w:val="28"/>
        </w:rPr>
        <w:t>ы</w:t>
      </w:r>
      <w:r w:rsidRPr="00245AB4">
        <w:rPr>
          <w:sz w:val="28"/>
          <w:szCs w:val="28"/>
        </w:rPr>
        <w:t>х</w:t>
      </w:r>
      <w:r w:rsidRPr="00245AB4">
        <w:rPr>
          <w:spacing w:val="3"/>
          <w:sz w:val="28"/>
          <w:szCs w:val="28"/>
        </w:rPr>
        <w:t xml:space="preserve"> </w:t>
      </w:r>
      <w:r w:rsidRPr="00245AB4">
        <w:rPr>
          <w:sz w:val="28"/>
          <w:szCs w:val="28"/>
        </w:rPr>
        <w:t>в</w:t>
      </w:r>
      <w:r w:rsidRPr="00245AB4">
        <w:rPr>
          <w:spacing w:val="-2"/>
          <w:sz w:val="28"/>
          <w:szCs w:val="28"/>
        </w:rPr>
        <w:t>и</w:t>
      </w:r>
      <w:r w:rsidRPr="00245AB4">
        <w:rPr>
          <w:spacing w:val="1"/>
          <w:sz w:val="28"/>
          <w:szCs w:val="28"/>
        </w:rPr>
        <w:t>д</w:t>
      </w:r>
      <w:r w:rsidRPr="00245AB4">
        <w:rPr>
          <w:spacing w:val="-2"/>
          <w:sz w:val="28"/>
          <w:szCs w:val="28"/>
        </w:rPr>
        <w:t>а</w:t>
      </w:r>
      <w:r w:rsidRPr="00245AB4">
        <w:rPr>
          <w:sz w:val="28"/>
          <w:szCs w:val="28"/>
        </w:rPr>
        <w:t xml:space="preserve">х </w:t>
      </w:r>
      <w:r w:rsidRPr="00245AB4">
        <w:rPr>
          <w:spacing w:val="1"/>
          <w:sz w:val="28"/>
          <w:szCs w:val="28"/>
        </w:rPr>
        <w:t>д</w:t>
      </w:r>
      <w:r w:rsidRPr="00245AB4">
        <w:rPr>
          <w:sz w:val="28"/>
          <w:szCs w:val="28"/>
        </w:rPr>
        <w:t>еятел</w:t>
      </w:r>
      <w:r w:rsidRPr="00245AB4">
        <w:rPr>
          <w:spacing w:val="-4"/>
          <w:sz w:val="28"/>
          <w:szCs w:val="28"/>
        </w:rPr>
        <w:t>ь</w:t>
      </w:r>
      <w:r w:rsidRPr="00245AB4">
        <w:rPr>
          <w:spacing w:val="1"/>
          <w:sz w:val="28"/>
          <w:szCs w:val="28"/>
        </w:rPr>
        <w:t>но</w:t>
      </w:r>
      <w:r w:rsidRPr="00245AB4">
        <w:rPr>
          <w:sz w:val="28"/>
          <w:szCs w:val="28"/>
        </w:rPr>
        <w:t>с</w:t>
      </w:r>
      <w:r w:rsidRPr="00245AB4">
        <w:rPr>
          <w:spacing w:val="-3"/>
          <w:sz w:val="28"/>
          <w:szCs w:val="28"/>
        </w:rPr>
        <w:t>т</w:t>
      </w:r>
      <w:r w:rsidRPr="00245AB4">
        <w:rPr>
          <w:sz w:val="28"/>
          <w:szCs w:val="28"/>
        </w:rPr>
        <w:t>и</w:t>
      </w:r>
      <w:r w:rsidRPr="00245AB4">
        <w:rPr>
          <w:spacing w:val="2"/>
          <w:sz w:val="28"/>
          <w:szCs w:val="28"/>
        </w:rPr>
        <w:t xml:space="preserve"> </w:t>
      </w:r>
      <w:r w:rsidRPr="00245AB4">
        <w:rPr>
          <w:sz w:val="28"/>
          <w:szCs w:val="28"/>
        </w:rPr>
        <w:t>в</w:t>
      </w:r>
      <w:r w:rsidRPr="00245AB4">
        <w:rPr>
          <w:spacing w:val="1"/>
          <w:sz w:val="28"/>
          <w:szCs w:val="28"/>
        </w:rPr>
        <w:t xml:space="preserve"> ц</w:t>
      </w:r>
      <w:r w:rsidRPr="00245AB4">
        <w:rPr>
          <w:spacing w:val="-2"/>
          <w:sz w:val="28"/>
          <w:szCs w:val="28"/>
        </w:rPr>
        <w:t>е</w:t>
      </w:r>
      <w:r w:rsidRPr="00245AB4">
        <w:rPr>
          <w:spacing w:val="-1"/>
          <w:sz w:val="28"/>
          <w:szCs w:val="28"/>
        </w:rPr>
        <w:t>л</w:t>
      </w:r>
      <w:r w:rsidRPr="00245AB4">
        <w:rPr>
          <w:sz w:val="28"/>
          <w:szCs w:val="28"/>
        </w:rPr>
        <w:t>ях</w:t>
      </w:r>
      <w:r w:rsidRPr="00245AB4">
        <w:rPr>
          <w:spacing w:val="3"/>
          <w:sz w:val="28"/>
          <w:szCs w:val="28"/>
        </w:rPr>
        <w:t xml:space="preserve"> </w:t>
      </w:r>
      <w:r w:rsidRPr="00245AB4">
        <w:rPr>
          <w:spacing w:val="1"/>
          <w:sz w:val="28"/>
          <w:szCs w:val="28"/>
        </w:rPr>
        <w:t>р</w:t>
      </w:r>
      <w:r w:rsidRPr="00245AB4">
        <w:rPr>
          <w:sz w:val="28"/>
          <w:szCs w:val="28"/>
        </w:rPr>
        <w:t>аз</w:t>
      </w:r>
      <w:r w:rsidRPr="00245AB4">
        <w:rPr>
          <w:spacing w:val="-3"/>
          <w:sz w:val="28"/>
          <w:szCs w:val="28"/>
        </w:rPr>
        <w:t>в</w:t>
      </w:r>
      <w:r w:rsidRPr="00245AB4">
        <w:rPr>
          <w:spacing w:val="1"/>
          <w:sz w:val="28"/>
          <w:szCs w:val="28"/>
        </w:rPr>
        <w:t>и</w:t>
      </w:r>
      <w:r w:rsidRPr="00245AB4">
        <w:rPr>
          <w:spacing w:val="4"/>
          <w:sz w:val="28"/>
          <w:szCs w:val="28"/>
        </w:rPr>
        <w:t>т</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 xml:space="preserve">и </w:t>
      </w:r>
      <w:r w:rsidRPr="00245AB4">
        <w:rPr>
          <w:spacing w:val="-1"/>
          <w:sz w:val="28"/>
          <w:szCs w:val="28"/>
        </w:rPr>
        <w:t>п</w:t>
      </w:r>
      <w:r w:rsidRPr="00245AB4">
        <w:rPr>
          <w:spacing w:val="1"/>
          <w:sz w:val="28"/>
          <w:szCs w:val="28"/>
        </w:rPr>
        <w:t>о</w:t>
      </w:r>
      <w:r w:rsidRPr="00245AB4">
        <w:rPr>
          <w:spacing w:val="-1"/>
          <w:sz w:val="28"/>
          <w:szCs w:val="28"/>
        </w:rPr>
        <w:t>д</w:t>
      </w:r>
      <w:r w:rsidRPr="00245AB4">
        <w:rPr>
          <w:spacing w:val="1"/>
          <w:sz w:val="28"/>
          <w:szCs w:val="28"/>
        </w:rPr>
        <w:t>д</w:t>
      </w:r>
      <w:r w:rsidRPr="00245AB4">
        <w:rPr>
          <w:spacing w:val="-2"/>
          <w:sz w:val="28"/>
          <w:szCs w:val="28"/>
        </w:rPr>
        <w:t>е</w:t>
      </w:r>
      <w:r w:rsidRPr="00245AB4">
        <w:rPr>
          <w:spacing w:val="1"/>
          <w:sz w:val="28"/>
          <w:szCs w:val="28"/>
        </w:rPr>
        <w:t>р</w:t>
      </w:r>
      <w:r w:rsidRPr="00245AB4">
        <w:rPr>
          <w:sz w:val="28"/>
          <w:szCs w:val="28"/>
        </w:rPr>
        <w:t>ж</w:t>
      </w:r>
      <w:r w:rsidRPr="00245AB4">
        <w:rPr>
          <w:spacing w:val="-2"/>
          <w:sz w:val="28"/>
          <w:szCs w:val="28"/>
        </w:rPr>
        <w:t>а</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и</w:t>
      </w:r>
      <w:r w:rsidRPr="00245AB4">
        <w:rPr>
          <w:spacing w:val="1"/>
          <w:sz w:val="28"/>
          <w:szCs w:val="28"/>
        </w:rPr>
        <w:t>н</w:t>
      </w:r>
      <w:r w:rsidRPr="00245AB4">
        <w:rPr>
          <w:sz w:val="28"/>
          <w:szCs w:val="28"/>
        </w:rPr>
        <w:t>т</w:t>
      </w:r>
      <w:r w:rsidRPr="00245AB4">
        <w:rPr>
          <w:spacing w:val="-3"/>
          <w:sz w:val="28"/>
          <w:szCs w:val="28"/>
        </w:rPr>
        <w:t>е</w:t>
      </w:r>
      <w:r w:rsidRPr="00245AB4">
        <w:rPr>
          <w:spacing w:val="1"/>
          <w:sz w:val="28"/>
          <w:szCs w:val="28"/>
        </w:rPr>
        <w:t>н</w:t>
      </w:r>
      <w:r w:rsidRPr="00245AB4">
        <w:rPr>
          <w:spacing w:val="-2"/>
          <w:sz w:val="28"/>
          <w:szCs w:val="28"/>
        </w:rPr>
        <w:t>с</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ы</w:t>
      </w:r>
      <w:r w:rsidRPr="00245AB4">
        <w:rPr>
          <w:sz w:val="28"/>
          <w:szCs w:val="28"/>
        </w:rPr>
        <w:t>х</w:t>
      </w:r>
      <w:r w:rsidRPr="00245AB4">
        <w:rPr>
          <w:spacing w:val="2"/>
          <w:sz w:val="28"/>
          <w:szCs w:val="28"/>
        </w:rPr>
        <w:t xml:space="preserve"> </w:t>
      </w:r>
      <w:r w:rsidRPr="00245AB4">
        <w:rPr>
          <w:sz w:val="28"/>
          <w:szCs w:val="28"/>
        </w:rPr>
        <w:t>э</w:t>
      </w:r>
      <w:r w:rsidRPr="00245AB4">
        <w:rPr>
          <w:spacing w:val="-3"/>
          <w:sz w:val="28"/>
          <w:szCs w:val="28"/>
        </w:rPr>
        <w:t>м</w:t>
      </w:r>
      <w:r w:rsidRPr="00245AB4">
        <w:rPr>
          <w:spacing w:val="1"/>
          <w:sz w:val="28"/>
          <w:szCs w:val="28"/>
        </w:rPr>
        <w:t>о</w:t>
      </w:r>
      <w:r w:rsidRPr="00245AB4">
        <w:rPr>
          <w:spacing w:val="-1"/>
          <w:sz w:val="28"/>
          <w:szCs w:val="28"/>
        </w:rPr>
        <w:t>ци</w:t>
      </w:r>
      <w:r w:rsidRPr="00245AB4">
        <w:rPr>
          <w:spacing w:val="1"/>
          <w:sz w:val="28"/>
          <w:szCs w:val="28"/>
        </w:rPr>
        <w:t>й</w:t>
      </w:r>
      <w:r w:rsidRPr="00245AB4">
        <w:rPr>
          <w:sz w:val="28"/>
          <w:szCs w:val="28"/>
        </w:rPr>
        <w:t xml:space="preserve">. </w:t>
      </w:r>
      <w:r w:rsidRPr="00245AB4">
        <w:rPr>
          <w:spacing w:val="-1"/>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кт</w:t>
      </w:r>
      <w:r w:rsidRPr="00245AB4">
        <w:rPr>
          <w:spacing w:val="1"/>
          <w:sz w:val="28"/>
          <w:szCs w:val="28"/>
        </w:rPr>
        <w:t>и</w:t>
      </w:r>
      <w:r w:rsidRPr="00245AB4">
        <w:rPr>
          <w:spacing w:val="-3"/>
          <w:sz w:val="28"/>
          <w:szCs w:val="28"/>
        </w:rPr>
        <w:t>в</w:t>
      </w:r>
      <w:r w:rsidRPr="00245AB4">
        <w:rPr>
          <w:spacing w:val="-1"/>
          <w:sz w:val="28"/>
          <w:szCs w:val="28"/>
        </w:rPr>
        <w:t>н</w:t>
      </w:r>
      <w:r w:rsidRPr="00245AB4">
        <w:rPr>
          <w:spacing w:val="1"/>
          <w:sz w:val="28"/>
          <w:szCs w:val="28"/>
        </w:rPr>
        <w:t>о</w:t>
      </w:r>
      <w:r w:rsidRPr="00245AB4">
        <w:rPr>
          <w:sz w:val="28"/>
          <w:szCs w:val="28"/>
        </w:rPr>
        <w:t>сть</w:t>
      </w:r>
      <w:r w:rsidRPr="00245AB4">
        <w:rPr>
          <w:spacing w:val="1"/>
          <w:sz w:val="28"/>
          <w:szCs w:val="28"/>
        </w:rPr>
        <w:t xml:space="preserve"> д</w:t>
      </w:r>
      <w:r w:rsidRPr="00245AB4">
        <w:rPr>
          <w:sz w:val="28"/>
          <w:szCs w:val="28"/>
        </w:rPr>
        <w:t>е</w:t>
      </w:r>
      <w:r w:rsidRPr="00245AB4">
        <w:rPr>
          <w:spacing w:val="-3"/>
          <w:sz w:val="28"/>
          <w:szCs w:val="28"/>
        </w:rPr>
        <w:t>т</w:t>
      </w:r>
      <w:r w:rsidRPr="00245AB4">
        <w:rPr>
          <w:sz w:val="28"/>
          <w:szCs w:val="28"/>
        </w:rPr>
        <w:t>ей</w:t>
      </w:r>
      <w:r w:rsidRPr="00245AB4">
        <w:rPr>
          <w:spacing w:val="3"/>
          <w:sz w:val="28"/>
          <w:szCs w:val="28"/>
        </w:rPr>
        <w:t xml:space="preserve"> </w:t>
      </w:r>
      <w:r w:rsidRPr="00245AB4">
        <w:rPr>
          <w:sz w:val="28"/>
          <w:szCs w:val="28"/>
        </w:rPr>
        <w:t>и</w:t>
      </w:r>
      <w:r w:rsidRPr="00245AB4">
        <w:rPr>
          <w:spacing w:val="3"/>
          <w:sz w:val="28"/>
          <w:szCs w:val="28"/>
        </w:rPr>
        <w:t xml:space="preserve"> </w:t>
      </w:r>
      <w:r w:rsidRPr="00245AB4">
        <w:rPr>
          <w:spacing w:val="-1"/>
          <w:sz w:val="28"/>
          <w:szCs w:val="28"/>
        </w:rPr>
        <w:t>по</w:t>
      </w:r>
      <w:r w:rsidRPr="00245AB4">
        <w:rPr>
          <w:spacing w:val="1"/>
          <w:sz w:val="28"/>
          <w:szCs w:val="28"/>
        </w:rPr>
        <w:t>д</w:t>
      </w:r>
      <w:r w:rsidRPr="00245AB4">
        <w:rPr>
          <w:spacing w:val="-1"/>
          <w:sz w:val="28"/>
          <w:szCs w:val="28"/>
        </w:rPr>
        <w:t>р</w:t>
      </w:r>
      <w:r w:rsidRPr="00245AB4">
        <w:rPr>
          <w:spacing w:val="1"/>
          <w:sz w:val="28"/>
          <w:szCs w:val="28"/>
        </w:rPr>
        <w:t>о</w:t>
      </w:r>
      <w:r w:rsidRPr="00245AB4">
        <w:rPr>
          <w:sz w:val="28"/>
          <w:szCs w:val="28"/>
        </w:rPr>
        <w:t>ст</w:t>
      </w:r>
      <w:r w:rsidRPr="00245AB4">
        <w:rPr>
          <w:spacing w:val="-2"/>
          <w:sz w:val="28"/>
          <w:szCs w:val="28"/>
        </w:rPr>
        <w:t>к</w:t>
      </w:r>
      <w:r w:rsidRPr="00245AB4">
        <w:rPr>
          <w:spacing w:val="1"/>
          <w:sz w:val="28"/>
          <w:szCs w:val="28"/>
        </w:rPr>
        <w:t>о</w:t>
      </w:r>
      <w:r w:rsidRPr="00245AB4">
        <w:rPr>
          <w:sz w:val="28"/>
          <w:szCs w:val="28"/>
        </w:rPr>
        <w:t>в</w:t>
      </w:r>
      <w:r w:rsidRPr="00245AB4">
        <w:rPr>
          <w:spacing w:val="2"/>
          <w:sz w:val="28"/>
          <w:szCs w:val="28"/>
        </w:rPr>
        <w:t xml:space="preserve"> </w:t>
      </w:r>
      <w:r w:rsidRPr="00245AB4">
        <w:rPr>
          <w:spacing w:val="-1"/>
          <w:sz w:val="28"/>
          <w:szCs w:val="28"/>
        </w:rPr>
        <w:t>о</w:t>
      </w:r>
      <w:r w:rsidRPr="00245AB4">
        <w:rPr>
          <w:sz w:val="28"/>
          <w:szCs w:val="28"/>
        </w:rPr>
        <w:t>тн</w:t>
      </w:r>
      <w:r w:rsidRPr="00245AB4">
        <w:rPr>
          <w:spacing w:val="2"/>
          <w:sz w:val="28"/>
          <w:szCs w:val="28"/>
        </w:rPr>
        <w:t>о</w:t>
      </w:r>
      <w:r w:rsidRPr="00245AB4">
        <w:rPr>
          <w:spacing w:val="-2"/>
          <w:sz w:val="28"/>
          <w:szCs w:val="28"/>
        </w:rPr>
        <w:t>с</w:t>
      </w:r>
      <w:r w:rsidRPr="00245AB4">
        <w:rPr>
          <w:spacing w:val="1"/>
          <w:sz w:val="28"/>
          <w:szCs w:val="28"/>
        </w:rPr>
        <w:t>и</w:t>
      </w:r>
      <w:r w:rsidRPr="00245AB4">
        <w:rPr>
          <w:sz w:val="28"/>
          <w:szCs w:val="28"/>
        </w:rPr>
        <w:t>т</w:t>
      </w:r>
      <w:r w:rsidRPr="00245AB4">
        <w:rPr>
          <w:spacing w:val="-3"/>
          <w:sz w:val="28"/>
          <w:szCs w:val="28"/>
        </w:rPr>
        <w:t>с</w:t>
      </w:r>
      <w:r w:rsidRPr="00245AB4">
        <w:rPr>
          <w:sz w:val="28"/>
          <w:szCs w:val="28"/>
        </w:rPr>
        <w:t>я</w:t>
      </w:r>
      <w:r w:rsidRPr="00245AB4">
        <w:rPr>
          <w:spacing w:val="3"/>
          <w:sz w:val="28"/>
          <w:szCs w:val="28"/>
        </w:rPr>
        <w:t xml:space="preserve"> </w:t>
      </w:r>
      <w:r w:rsidRPr="00245AB4">
        <w:rPr>
          <w:sz w:val="28"/>
          <w:szCs w:val="28"/>
        </w:rPr>
        <w:t>к</w:t>
      </w:r>
      <w:r w:rsidRPr="00245AB4">
        <w:rPr>
          <w:spacing w:val="2"/>
          <w:sz w:val="28"/>
          <w:szCs w:val="28"/>
        </w:rPr>
        <w:t xml:space="preserve"> </w:t>
      </w:r>
      <w:r w:rsidRPr="00245AB4">
        <w:rPr>
          <w:sz w:val="28"/>
          <w:szCs w:val="28"/>
        </w:rPr>
        <w:t>г</w:t>
      </w:r>
      <w:r w:rsidRPr="00245AB4">
        <w:rPr>
          <w:spacing w:val="1"/>
          <w:sz w:val="28"/>
          <w:szCs w:val="28"/>
        </w:rPr>
        <w:t>р</w:t>
      </w:r>
      <w:r w:rsidRPr="00245AB4">
        <w:rPr>
          <w:spacing w:val="-4"/>
          <w:sz w:val="28"/>
          <w:szCs w:val="28"/>
        </w:rPr>
        <w:t>у</w:t>
      </w:r>
      <w:r w:rsidRPr="00245AB4">
        <w:rPr>
          <w:spacing w:val="1"/>
          <w:sz w:val="28"/>
          <w:szCs w:val="28"/>
        </w:rPr>
        <w:t>пп</w:t>
      </w:r>
      <w:r w:rsidRPr="00245AB4">
        <w:rPr>
          <w:sz w:val="28"/>
          <w:szCs w:val="28"/>
        </w:rPr>
        <w:t xml:space="preserve">е </w:t>
      </w:r>
      <w:r w:rsidRPr="00245AB4">
        <w:rPr>
          <w:spacing w:val="1"/>
          <w:sz w:val="28"/>
          <w:szCs w:val="28"/>
        </w:rPr>
        <w:t>по</w:t>
      </w:r>
      <w:r w:rsidRPr="00245AB4">
        <w:rPr>
          <w:sz w:val="28"/>
          <w:szCs w:val="28"/>
        </w:rPr>
        <w:t>в</w:t>
      </w:r>
      <w:r w:rsidRPr="00245AB4">
        <w:rPr>
          <w:spacing w:val="-3"/>
          <w:sz w:val="28"/>
          <w:szCs w:val="28"/>
        </w:rPr>
        <w:t>е</w:t>
      </w:r>
      <w:r w:rsidRPr="00245AB4">
        <w:rPr>
          <w:spacing w:val="1"/>
          <w:sz w:val="28"/>
          <w:szCs w:val="28"/>
        </w:rPr>
        <w:t>д</w:t>
      </w:r>
      <w:r w:rsidRPr="00245AB4">
        <w:rPr>
          <w:sz w:val="28"/>
          <w:szCs w:val="28"/>
        </w:rPr>
        <w:t>е</w:t>
      </w:r>
      <w:r w:rsidRPr="00245AB4">
        <w:rPr>
          <w:spacing w:val="-1"/>
          <w:sz w:val="28"/>
          <w:szCs w:val="28"/>
        </w:rPr>
        <w:t>н</w:t>
      </w:r>
      <w:r w:rsidRPr="00245AB4">
        <w:rPr>
          <w:sz w:val="28"/>
          <w:szCs w:val="28"/>
        </w:rPr>
        <w:t>чес</w:t>
      </w:r>
      <w:r w:rsidRPr="00245AB4">
        <w:rPr>
          <w:spacing w:val="-1"/>
          <w:sz w:val="28"/>
          <w:szCs w:val="28"/>
        </w:rPr>
        <w:t>ки</w:t>
      </w:r>
      <w:r w:rsidRPr="00245AB4">
        <w:rPr>
          <w:sz w:val="28"/>
          <w:szCs w:val="28"/>
        </w:rPr>
        <w:t xml:space="preserve">х </w:t>
      </w:r>
      <w:r w:rsidRPr="00245AB4">
        <w:rPr>
          <w:spacing w:val="1"/>
          <w:sz w:val="28"/>
          <w:szCs w:val="28"/>
        </w:rPr>
        <w:t>о</w:t>
      </w:r>
      <w:r w:rsidRPr="00245AB4">
        <w:rPr>
          <w:sz w:val="28"/>
          <w:szCs w:val="28"/>
        </w:rPr>
        <w:t>тк</w:t>
      </w:r>
      <w:r w:rsidRPr="00245AB4">
        <w:rPr>
          <w:spacing w:val="-1"/>
          <w:sz w:val="28"/>
          <w:szCs w:val="28"/>
        </w:rPr>
        <w:t>ло</w:t>
      </w:r>
      <w:r w:rsidRPr="00245AB4">
        <w:rPr>
          <w:spacing w:val="1"/>
          <w:sz w:val="28"/>
          <w:szCs w:val="28"/>
        </w:rPr>
        <w:t>н</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й</w:t>
      </w:r>
      <w:r w:rsidRPr="00245AB4">
        <w:rPr>
          <w:spacing w:val="1"/>
          <w:sz w:val="28"/>
          <w:szCs w:val="28"/>
        </w:rPr>
        <w:t xml:space="preserve"> </w:t>
      </w:r>
      <w:r w:rsidRPr="00245AB4">
        <w:rPr>
          <w:sz w:val="28"/>
          <w:szCs w:val="28"/>
        </w:rPr>
        <w:t>(</w:t>
      </w:r>
      <w:r w:rsidRPr="00245AB4">
        <w:rPr>
          <w:spacing w:val="-1"/>
          <w:sz w:val="28"/>
          <w:szCs w:val="28"/>
        </w:rPr>
        <w:t>з</w:t>
      </w:r>
      <w:r w:rsidRPr="00245AB4">
        <w:rPr>
          <w:sz w:val="28"/>
          <w:szCs w:val="28"/>
        </w:rPr>
        <w:t>ав</w:t>
      </w:r>
      <w:r w:rsidRPr="00245AB4">
        <w:rPr>
          <w:spacing w:val="-2"/>
          <w:sz w:val="28"/>
          <w:szCs w:val="28"/>
        </w:rPr>
        <w:t>и</w:t>
      </w:r>
      <w:r w:rsidRPr="00245AB4">
        <w:rPr>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ст</w:t>
      </w:r>
      <w:r w:rsidRPr="00245AB4">
        <w:rPr>
          <w:spacing w:val="-3"/>
          <w:sz w:val="28"/>
          <w:szCs w:val="28"/>
        </w:rPr>
        <w:t>е</w:t>
      </w:r>
      <w:r w:rsidRPr="00245AB4">
        <w:rPr>
          <w:spacing w:val="1"/>
          <w:sz w:val="28"/>
          <w:szCs w:val="28"/>
        </w:rPr>
        <w:t>й</w:t>
      </w:r>
      <w:r w:rsidRPr="00245AB4">
        <w:rPr>
          <w:sz w:val="28"/>
          <w:szCs w:val="28"/>
        </w:rPr>
        <w:t>).</w:t>
      </w:r>
    </w:p>
    <w:p w:rsidR="00245AB4" w:rsidRPr="00245AB4" w:rsidRDefault="00245AB4" w:rsidP="00245AB4">
      <w:pPr>
        <w:widowControl w:val="0"/>
        <w:autoSpaceDE w:val="0"/>
        <w:autoSpaceDN w:val="0"/>
        <w:adjustRightInd w:val="0"/>
        <w:spacing w:before="1" w:line="276" w:lineRule="auto"/>
        <w:ind w:right="49" w:firstLine="709"/>
        <w:jc w:val="both"/>
        <w:rPr>
          <w:sz w:val="28"/>
          <w:szCs w:val="28"/>
        </w:rPr>
      </w:pPr>
      <w:r w:rsidRPr="00245AB4">
        <w:rPr>
          <w:sz w:val="28"/>
          <w:szCs w:val="28"/>
        </w:rPr>
        <w:t>К</w:t>
      </w:r>
      <w:r w:rsidRPr="00245AB4">
        <w:rPr>
          <w:spacing w:val="1"/>
          <w:sz w:val="28"/>
          <w:szCs w:val="28"/>
        </w:rPr>
        <w:t>о</w:t>
      </w:r>
      <w:r w:rsidRPr="00245AB4">
        <w:rPr>
          <w:spacing w:val="-1"/>
          <w:sz w:val="28"/>
          <w:szCs w:val="28"/>
        </w:rPr>
        <w:t>н</w:t>
      </w:r>
      <w:r w:rsidRPr="00245AB4">
        <w:rPr>
          <w:sz w:val="28"/>
          <w:szCs w:val="28"/>
        </w:rPr>
        <w:t>еч</w:t>
      </w:r>
      <w:r w:rsidRPr="00245AB4">
        <w:rPr>
          <w:spacing w:val="-1"/>
          <w:sz w:val="28"/>
          <w:szCs w:val="28"/>
        </w:rPr>
        <w:t>н</w:t>
      </w:r>
      <w:r w:rsidRPr="00245AB4">
        <w:rPr>
          <w:spacing w:val="1"/>
          <w:sz w:val="28"/>
          <w:szCs w:val="28"/>
        </w:rPr>
        <w:t>о</w:t>
      </w:r>
      <w:r w:rsidRPr="00245AB4">
        <w:rPr>
          <w:sz w:val="28"/>
          <w:szCs w:val="28"/>
        </w:rPr>
        <w:t xml:space="preserve">, </w:t>
      </w:r>
      <w:r w:rsidRPr="00245AB4">
        <w:rPr>
          <w:spacing w:val="1"/>
          <w:sz w:val="28"/>
          <w:szCs w:val="28"/>
        </w:rPr>
        <w:t>п</w:t>
      </w:r>
      <w:r w:rsidRPr="00245AB4">
        <w:rPr>
          <w:spacing w:val="-1"/>
          <w:sz w:val="28"/>
          <w:szCs w:val="28"/>
        </w:rPr>
        <w:t>од</w:t>
      </w:r>
      <w:r w:rsidRPr="00245AB4">
        <w:rPr>
          <w:spacing w:val="1"/>
          <w:sz w:val="28"/>
          <w:szCs w:val="28"/>
        </w:rPr>
        <w:t>р</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ки</w:t>
      </w:r>
      <w:r w:rsidRPr="00245AB4">
        <w:rPr>
          <w:spacing w:val="2"/>
          <w:sz w:val="28"/>
          <w:szCs w:val="28"/>
        </w:rPr>
        <w:t xml:space="preserve"> </w:t>
      </w:r>
      <w:r w:rsidRPr="00245AB4">
        <w:rPr>
          <w:spacing w:val="1"/>
          <w:sz w:val="28"/>
          <w:szCs w:val="28"/>
        </w:rPr>
        <w:t>бо</w:t>
      </w:r>
      <w:r w:rsidRPr="00245AB4">
        <w:rPr>
          <w:spacing w:val="-1"/>
          <w:sz w:val="28"/>
          <w:szCs w:val="28"/>
        </w:rPr>
        <w:t>ль</w:t>
      </w:r>
      <w:r w:rsidRPr="00245AB4">
        <w:rPr>
          <w:sz w:val="28"/>
          <w:szCs w:val="28"/>
        </w:rPr>
        <w:t>ше</w:t>
      </w:r>
      <w:r w:rsidRPr="00245AB4">
        <w:rPr>
          <w:spacing w:val="1"/>
          <w:sz w:val="28"/>
          <w:szCs w:val="28"/>
        </w:rPr>
        <w:t xml:space="preserve"> </w:t>
      </w:r>
      <w:r w:rsidRPr="00245AB4">
        <w:rPr>
          <w:spacing w:val="-1"/>
          <w:sz w:val="28"/>
          <w:szCs w:val="28"/>
        </w:rPr>
        <w:t>д</w:t>
      </w:r>
      <w:r w:rsidRPr="00245AB4">
        <w:rPr>
          <w:spacing w:val="1"/>
          <w:sz w:val="28"/>
          <w:szCs w:val="28"/>
        </w:rPr>
        <w:t>р</w:t>
      </w:r>
      <w:r w:rsidRPr="00245AB4">
        <w:rPr>
          <w:spacing w:val="-4"/>
          <w:sz w:val="28"/>
          <w:szCs w:val="28"/>
        </w:rPr>
        <w:t>у</w:t>
      </w:r>
      <w:r w:rsidRPr="00245AB4">
        <w:rPr>
          <w:sz w:val="28"/>
          <w:szCs w:val="28"/>
        </w:rPr>
        <w:t>г</w:t>
      </w:r>
      <w:r w:rsidRPr="00245AB4">
        <w:rPr>
          <w:spacing w:val="1"/>
          <w:sz w:val="28"/>
          <w:szCs w:val="28"/>
        </w:rPr>
        <w:t>и</w:t>
      </w:r>
      <w:r w:rsidRPr="00245AB4">
        <w:rPr>
          <w:sz w:val="28"/>
          <w:szCs w:val="28"/>
        </w:rPr>
        <w:t>х</w:t>
      </w:r>
      <w:r w:rsidRPr="00245AB4">
        <w:rPr>
          <w:spacing w:val="4"/>
          <w:sz w:val="28"/>
          <w:szCs w:val="28"/>
        </w:rPr>
        <w:t xml:space="preserve"> </w:t>
      </w:r>
      <w:r w:rsidRPr="00245AB4">
        <w:rPr>
          <w:spacing w:val="-3"/>
          <w:sz w:val="28"/>
          <w:szCs w:val="28"/>
        </w:rPr>
        <w:t>в</w:t>
      </w:r>
      <w:r w:rsidRPr="00245AB4">
        <w:rPr>
          <w:spacing w:val="1"/>
          <w:sz w:val="28"/>
          <w:szCs w:val="28"/>
        </w:rPr>
        <w:t>о</w:t>
      </w:r>
      <w:r w:rsidRPr="00245AB4">
        <w:rPr>
          <w:spacing w:val="-3"/>
          <w:sz w:val="28"/>
          <w:szCs w:val="28"/>
        </w:rPr>
        <w:t>з</w:t>
      </w:r>
      <w:r w:rsidRPr="00245AB4">
        <w:rPr>
          <w:spacing w:val="1"/>
          <w:sz w:val="28"/>
          <w:szCs w:val="28"/>
        </w:rPr>
        <w:t>р</w:t>
      </w:r>
      <w:r w:rsidRPr="00245AB4">
        <w:rPr>
          <w:sz w:val="28"/>
          <w:szCs w:val="28"/>
        </w:rPr>
        <w:t>ас</w:t>
      </w:r>
      <w:r w:rsidRPr="00245AB4">
        <w:rPr>
          <w:spacing w:val="-3"/>
          <w:sz w:val="28"/>
          <w:szCs w:val="28"/>
        </w:rPr>
        <w:t>т</w:t>
      </w:r>
      <w:r w:rsidRPr="00245AB4">
        <w:rPr>
          <w:spacing w:val="1"/>
          <w:sz w:val="28"/>
          <w:szCs w:val="28"/>
        </w:rPr>
        <w:t>н</w:t>
      </w:r>
      <w:r w:rsidRPr="00245AB4">
        <w:rPr>
          <w:spacing w:val="-1"/>
          <w:sz w:val="28"/>
          <w:szCs w:val="28"/>
        </w:rPr>
        <w:t>ы</w:t>
      </w:r>
      <w:r w:rsidRPr="00245AB4">
        <w:rPr>
          <w:sz w:val="28"/>
          <w:szCs w:val="28"/>
        </w:rPr>
        <w:t>х</w:t>
      </w:r>
      <w:r w:rsidRPr="00245AB4">
        <w:rPr>
          <w:spacing w:val="2"/>
          <w:sz w:val="28"/>
          <w:szCs w:val="28"/>
        </w:rPr>
        <w:t xml:space="preserve"> </w:t>
      </w:r>
      <w:r w:rsidRPr="00245AB4">
        <w:rPr>
          <w:sz w:val="28"/>
          <w:szCs w:val="28"/>
        </w:rPr>
        <w:t>кате</w:t>
      </w:r>
      <w:r w:rsidRPr="00245AB4">
        <w:rPr>
          <w:spacing w:val="-2"/>
          <w:sz w:val="28"/>
          <w:szCs w:val="28"/>
        </w:rPr>
        <w:t>г</w:t>
      </w:r>
      <w:r w:rsidRPr="00245AB4">
        <w:rPr>
          <w:spacing w:val="1"/>
          <w:sz w:val="28"/>
          <w:szCs w:val="28"/>
        </w:rPr>
        <w:t>о</w:t>
      </w:r>
      <w:r w:rsidRPr="00245AB4">
        <w:rPr>
          <w:spacing w:val="-1"/>
          <w:sz w:val="28"/>
          <w:szCs w:val="28"/>
        </w:rPr>
        <w:t>р</w:t>
      </w:r>
      <w:r w:rsidRPr="00245AB4">
        <w:rPr>
          <w:spacing w:val="1"/>
          <w:sz w:val="28"/>
          <w:szCs w:val="28"/>
        </w:rPr>
        <w:t>и</w:t>
      </w:r>
      <w:r w:rsidRPr="00245AB4">
        <w:rPr>
          <w:sz w:val="28"/>
          <w:szCs w:val="28"/>
        </w:rPr>
        <w:t xml:space="preserve">й </w:t>
      </w:r>
      <w:r w:rsidRPr="00245AB4">
        <w:rPr>
          <w:spacing w:val="1"/>
          <w:sz w:val="28"/>
          <w:szCs w:val="28"/>
        </w:rPr>
        <w:t>п</w:t>
      </w:r>
      <w:r w:rsidRPr="00245AB4">
        <w:rPr>
          <w:spacing w:val="-1"/>
          <w:sz w:val="28"/>
          <w:szCs w:val="28"/>
        </w:rPr>
        <w:t>о</w:t>
      </w:r>
      <w:r w:rsidRPr="00245AB4">
        <w:rPr>
          <w:spacing w:val="1"/>
          <w:sz w:val="28"/>
          <w:szCs w:val="28"/>
        </w:rPr>
        <w:t>д</w:t>
      </w:r>
      <w:r w:rsidRPr="00245AB4">
        <w:rPr>
          <w:sz w:val="28"/>
          <w:szCs w:val="28"/>
        </w:rPr>
        <w:t>в</w:t>
      </w:r>
      <w:r w:rsidRPr="00245AB4">
        <w:rPr>
          <w:spacing w:val="-3"/>
          <w:sz w:val="28"/>
          <w:szCs w:val="28"/>
        </w:rPr>
        <w:t>е</w:t>
      </w:r>
      <w:r w:rsidRPr="00245AB4">
        <w:rPr>
          <w:spacing w:val="1"/>
          <w:sz w:val="28"/>
          <w:szCs w:val="28"/>
        </w:rPr>
        <w:t>р</w:t>
      </w:r>
      <w:r w:rsidRPr="00245AB4">
        <w:rPr>
          <w:sz w:val="28"/>
          <w:szCs w:val="28"/>
        </w:rPr>
        <w:t>ж</w:t>
      </w:r>
      <w:r w:rsidRPr="00245AB4">
        <w:rPr>
          <w:spacing w:val="-2"/>
          <w:sz w:val="28"/>
          <w:szCs w:val="28"/>
        </w:rPr>
        <w:t>е</w:t>
      </w:r>
      <w:r w:rsidRPr="00245AB4">
        <w:rPr>
          <w:spacing w:val="1"/>
          <w:sz w:val="28"/>
          <w:szCs w:val="28"/>
        </w:rPr>
        <w:t>н</w:t>
      </w:r>
      <w:r w:rsidRPr="00245AB4">
        <w:rPr>
          <w:sz w:val="28"/>
          <w:szCs w:val="28"/>
        </w:rPr>
        <w:t>ы риску</w:t>
      </w:r>
      <w:r>
        <w:rPr>
          <w:sz w:val="28"/>
          <w:szCs w:val="28"/>
        </w:rPr>
        <w:t xml:space="preserve"> </w:t>
      </w:r>
      <w:r w:rsidRPr="00245AB4">
        <w:rPr>
          <w:sz w:val="28"/>
          <w:szCs w:val="28"/>
        </w:rPr>
        <w:t>а</w:t>
      </w:r>
      <w:r w:rsidRPr="00245AB4">
        <w:rPr>
          <w:spacing w:val="1"/>
          <w:sz w:val="28"/>
          <w:szCs w:val="28"/>
        </w:rPr>
        <w:t>дд</w:t>
      </w:r>
      <w:r w:rsidRPr="00245AB4">
        <w:rPr>
          <w:spacing w:val="-1"/>
          <w:sz w:val="28"/>
          <w:szCs w:val="28"/>
        </w:rPr>
        <w:t>и</w:t>
      </w:r>
      <w:r w:rsidRPr="00245AB4">
        <w:rPr>
          <w:sz w:val="28"/>
          <w:szCs w:val="28"/>
        </w:rPr>
        <w:t>к</w:t>
      </w:r>
      <w:r w:rsidRPr="00245AB4">
        <w:rPr>
          <w:spacing w:val="-1"/>
          <w:sz w:val="28"/>
          <w:szCs w:val="28"/>
        </w:rPr>
        <w:t>ц</w:t>
      </w:r>
      <w:r w:rsidRPr="00245AB4">
        <w:rPr>
          <w:spacing w:val="1"/>
          <w:sz w:val="28"/>
          <w:szCs w:val="28"/>
        </w:rPr>
        <w:t>ии</w:t>
      </w:r>
      <w:r w:rsidRPr="00245AB4">
        <w:rPr>
          <w:sz w:val="28"/>
          <w:szCs w:val="28"/>
        </w:rPr>
        <w:t xml:space="preserve">. </w:t>
      </w:r>
      <w:r w:rsidRPr="00245AB4">
        <w:rPr>
          <w:spacing w:val="1"/>
          <w:sz w:val="28"/>
          <w:szCs w:val="28"/>
        </w:rPr>
        <w:t xml:space="preserve"> </w:t>
      </w:r>
      <w:r w:rsidRPr="00245AB4">
        <w:rPr>
          <w:spacing w:val="-1"/>
          <w:sz w:val="28"/>
          <w:szCs w:val="28"/>
        </w:rPr>
        <w:t>И</w:t>
      </w:r>
      <w:r w:rsidRPr="00245AB4">
        <w:rPr>
          <w:sz w:val="28"/>
          <w:szCs w:val="28"/>
        </w:rPr>
        <w:t>х</w:t>
      </w:r>
      <w:r>
        <w:rPr>
          <w:sz w:val="28"/>
          <w:szCs w:val="28"/>
        </w:rPr>
        <w:t xml:space="preserve"> </w:t>
      </w:r>
      <w:r w:rsidRPr="00245AB4">
        <w:rPr>
          <w:spacing w:val="1"/>
          <w:sz w:val="28"/>
          <w:szCs w:val="28"/>
        </w:rPr>
        <w:t>п</w:t>
      </w:r>
      <w:r w:rsidRPr="00245AB4">
        <w:rPr>
          <w:sz w:val="28"/>
          <w:szCs w:val="28"/>
        </w:rPr>
        <w:t>с</w:t>
      </w:r>
      <w:r w:rsidRPr="00245AB4">
        <w:rPr>
          <w:spacing w:val="-1"/>
          <w:sz w:val="28"/>
          <w:szCs w:val="28"/>
        </w:rPr>
        <w:t>и</w:t>
      </w:r>
      <w:r w:rsidRPr="00245AB4">
        <w:rPr>
          <w:spacing w:val="1"/>
          <w:sz w:val="28"/>
          <w:szCs w:val="28"/>
        </w:rPr>
        <w:t>х</w:t>
      </w:r>
      <w:r w:rsidRPr="00245AB4">
        <w:rPr>
          <w:spacing w:val="-1"/>
          <w:sz w:val="28"/>
          <w:szCs w:val="28"/>
        </w:rPr>
        <w:t>и</w:t>
      </w:r>
      <w:r w:rsidRPr="00245AB4">
        <w:rPr>
          <w:sz w:val="28"/>
          <w:szCs w:val="28"/>
        </w:rPr>
        <w:t>ка</w:t>
      </w:r>
      <w:r>
        <w:rPr>
          <w:sz w:val="28"/>
          <w:szCs w:val="28"/>
        </w:rPr>
        <w:t xml:space="preserve"> </w:t>
      </w:r>
      <w:r w:rsidRPr="00245AB4">
        <w:rPr>
          <w:sz w:val="28"/>
          <w:szCs w:val="28"/>
        </w:rPr>
        <w:t>ещ</w:t>
      </w:r>
      <w:r>
        <w:rPr>
          <w:sz w:val="28"/>
          <w:szCs w:val="28"/>
        </w:rPr>
        <w:t xml:space="preserve">е </w:t>
      </w:r>
      <w:r w:rsidRPr="00245AB4">
        <w:rPr>
          <w:spacing w:val="1"/>
          <w:sz w:val="28"/>
          <w:szCs w:val="28"/>
        </w:rPr>
        <w:t>н</w:t>
      </w:r>
      <w:r w:rsidRPr="00245AB4">
        <w:rPr>
          <w:sz w:val="28"/>
          <w:szCs w:val="28"/>
        </w:rPr>
        <w:t>е</w:t>
      </w:r>
      <w:r>
        <w:rPr>
          <w:sz w:val="28"/>
          <w:szCs w:val="28"/>
        </w:rPr>
        <w:t xml:space="preserve"> </w:t>
      </w:r>
      <w:r w:rsidRPr="00245AB4">
        <w:rPr>
          <w:spacing w:val="-1"/>
          <w:sz w:val="28"/>
          <w:szCs w:val="28"/>
        </w:rPr>
        <w:t>п</w:t>
      </w:r>
      <w:r w:rsidRPr="00245AB4">
        <w:rPr>
          <w:spacing w:val="1"/>
          <w:sz w:val="28"/>
          <w:szCs w:val="28"/>
        </w:rPr>
        <w:t>о</w:t>
      </w:r>
      <w:r w:rsidRPr="00245AB4">
        <w:rPr>
          <w:spacing w:val="-1"/>
          <w:sz w:val="28"/>
          <w:szCs w:val="28"/>
        </w:rPr>
        <w:t>лн</w:t>
      </w:r>
      <w:r w:rsidRPr="00245AB4">
        <w:rPr>
          <w:spacing w:val="1"/>
          <w:sz w:val="28"/>
          <w:szCs w:val="28"/>
        </w:rPr>
        <w:t>о</w:t>
      </w:r>
      <w:r w:rsidRPr="00245AB4">
        <w:rPr>
          <w:sz w:val="28"/>
          <w:szCs w:val="28"/>
        </w:rPr>
        <w:t>ст</w:t>
      </w:r>
      <w:r w:rsidRPr="00245AB4">
        <w:rPr>
          <w:spacing w:val="-1"/>
          <w:sz w:val="28"/>
          <w:szCs w:val="28"/>
        </w:rPr>
        <w:t>ь</w:t>
      </w:r>
      <w:r w:rsidRPr="00245AB4">
        <w:rPr>
          <w:sz w:val="28"/>
          <w:szCs w:val="28"/>
        </w:rPr>
        <w:t>ю сфор</w:t>
      </w:r>
      <w:r w:rsidRPr="00245AB4">
        <w:rPr>
          <w:spacing w:val="-2"/>
          <w:sz w:val="28"/>
          <w:szCs w:val="28"/>
        </w:rPr>
        <w:t>м</w:t>
      </w:r>
      <w:r w:rsidRPr="00245AB4">
        <w:rPr>
          <w:spacing w:val="1"/>
          <w:sz w:val="28"/>
          <w:szCs w:val="28"/>
        </w:rPr>
        <w:t>и</w:t>
      </w:r>
      <w:r w:rsidRPr="00245AB4">
        <w:rPr>
          <w:spacing w:val="-1"/>
          <w:sz w:val="28"/>
          <w:szCs w:val="28"/>
        </w:rPr>
        <w:t>р</w:t>
      </w:r>
      <w:r w:rsidRPr="00245AB4">
        <w:rPr>
          <w:spacing w:val="1"/>
          <w:sz w:val="28"/>
          <w:szCs w:val="28"/>
        </w:rPr>
        <w:t>о</w:t>
      </w:r>
      <w:r w:rsidRPr="00245AB4">
        <w:rPr>
          <w:sz w:val="28"/>
          <w:szCs w:val="28"/>
        </w:rPr>
        <w:t>в</w:t>
      </w:r>
      <w:r w:rsidRPr="00245AB4">
        <w:rPr>
          <w:spacing w:val="-3"/>
          <w:sz w:val="28"/>
          <w:szCs w:val="28"/>
        </w:rPr>
        <w:t>а</w:t>
      </w:r>
      <w:r w:rsidRPr="00245AB4">
        <w:rPr>
          <w:spacing w:val="1"/>
          <w:sz w:val="28"/>
          <w:szCs w:val="28"/>
        </w:rPr>
        <w:t>н</w:t>
      </w:r>
      <w:r w:rsidRPr="00245AB4">
        <w:rPr>
          <w:sz w:val="28"/>
          <w:szCs w:val="28"/>
        </w:rPr>
        <w:t xml:space="preserve">а, </w:t>
      </w:r>
      <w:r>
        <w:rPr>
          <w:sz w:val="28"/>
          <w:szCs w:val="28"/>
        </w:rPr>
        <w:t>в</w:t>
      </w:r>
      <w:r w:rsidRPr="00245AB4">
        <w:rPr>
          <w:sz w:val="28"/>
          <w:szCs w:val="28"/>
        </w:rPr>
        <w:t xml:space="preserve"> </w:t>
      </w:r>
      <w:r w:rsidRPr="00245AB4">
        <w:rPr>
          <w:spacing w:val="1"/>
          <w:sz w:val="28"/>
          <w:szCs w:val="28"/>
        </w:rPr>
        <w:t>ор</w:t>
      </w:r>
      <w:r w:rsidRPr="00245AB4">
        <w:rPr>
          <w:spacing w:val="-2"/>
          <w:sz w:val="28"/>
          <w:szCs w:val="28"/>
        </w:rPr>
        <w:t>г</w:t>
      </w:r>
      <w:r w:rsidRPr="00245AB4">
        <w:rPr>
          <w:sz w:val="28"/>
          <w:szCs w:val="28"/>
        </w:rPr>
        <w:t>а</w:t>
      </w:r>
      <w:r w:rsidRPr="00245AB4">
        <w:rPr>
          <w:spacing w:val="-1"/>
          <w:sz w:val="28"/>
          <w:szCs w:val="28"/>
        </w:rPr>
        <w:t>н</w:t>
      </w:r>
      <w:r w:rsidRPr="00245AB4">
        <w:rPr>
          <w:spacing w:val="1"/>
          <w:sz w:val="28"/>
          <w:szCs w:val="28"/>
        </w:rPr>
        <w:t>и</w:t>
      </w:r>
      <w:r>
        <w:rPr>
          <w:sz w:val="28"/>
          <w:szCs w:val="28"/>
        </w:rPr>
        <w:t xml:space="preserve">зме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1"/>
          <w:sz w:val="28"/>
          <w:szCs w:val="28"/>
        </w:rPr>
        <w:t>и</w:t>
      </w:r>
      <w:r w:rsidRPr="00245AB4">
        <w:rPr>
          <w:spacing w:val="-2"/>
          <w:sz w:val="28"/>
          <w:szCs w:val="28"/>
        </w:rPr>
        <w:t>с</w:t>
      </w:r>
      <w:r w:rsidRPr="00245AB4">
        <w:rPr>
          <w:spacing w:val="-1"/>
          <w:sz w:val="28"/>
          <w:szCs w:val="28"/>
        </w:rPr>
        <w:t>х</w:t>
      </w:r>
      <w:r w:rsidRPr="00245AB4">
        <w:rPr>
          <w:spacing w:val="1"/>
          <w:sz w:val="28"/>
          <w:szCs w:val="28"/>
        </w:rPr>
        <w:t>о</w:t>
      </w:r>
      <w:r w:rsidRPr="00245AB4">
        <w:rPr>
          <w:spacing w:val="-1"/>
          <w:sz w:val="28"/>
          <w:szCs w:val="28"/>
        </w:rPr>
        <w:t>д</w:t>
      </w:r>
      <w:r w:rsidRPr="00245AB4">
        <w:rPr>
          <w:spacing w:val="1"/>
          <w:sz w:val="28"/>
          <w:szCs w:val="28"/>
        </w:rPr>
        <w:t>и</w:t>
      </w:r>
      <w:r w:rsidRPr="00245AB4">
        <w:rPr>
          <w:sz w:val="28"/>
          <w:szCs w:val="28"/>
        </w:rPr>
        <w:t>т</w:t>
      </w:r>
      <w:r>
        <w:rPr>
          <w:sz w:val="28"/>
          <w:szCs w:val="28"/>
        </w:rPr>
        <w:t xml:space="preserve"> </w:t>
      </w:r>
      <w:r w:rsidRPr="00245AB4">
        <w:rPr>
          <w:spacing w:val="-2"/>
          <w:sz w:val="28"/>
          <w:szCs w:val="28"/>
        </w:rPr>
        <w:t>г</w:t>
      </w:r>
      <w:r w:rsidRPr="00245AB4">
        <w:rPr>
          <w:spacing w:val="-1"/>
          <w:sz w:val="28"/>
          <w:szCs w:val="28"/>
        </w:rPr>
        <w:t>о</w:t>
      </w:r>
      <w:r w:rsidRPr="00245AB4">
        <w:rPr>
          <w:spacing w:val="1"/>
          <w:sz w:val="28"/>
          <w:szCs w:val="28"/>
        </w:rPr>
        <w:t>р</w:t>
      </w:r>
      <w:r w:rsidRPr="00245AB4">
        <w:rPr>
          <w:spacing w:val="-3"/>
          <w:sz w:val="28"/>
          <w:szCs w:val="28"/>
        </w:rPr>
        <w:t>м</w:t>
      </w:r>
      <w:r w:rsidRPr="00245AB4">
        <w:rPr>
          <w:spacing w:val="1"/>
          <w:sz w:val="28"/>
          <w:szCs w:val="28"/>
        </w:rPr>
        <w:t>он</w:t>
      </w:r>
      <w:r w:rsidRPr="00245AB4">
        <w:rPr>
          <w:sz w:val="28"/>
          <w:szCs w:val="28"/>
        </w:rPr>
        <w:t>ал</w:t>
      </w:r>
      <w:r w:rsidRPr="00245AB4">
        <w:rPr>
          <w:spacing w:val="-4"/>
          <w:sz w:val="28"/>
          <w:szCs w:val="28"/>
        </w:rPr>
        <w:t>ь</w:t>
      </w:r>
      <w:r w:rsidRPr="00245AB4">
        <w:rPr>
          <w:spacing w:val="1"/>
          <w:sz w:val="28"/>
          <w:szCs w:val="28"/>
        </w:rPr>
        <w:t>н</w:t>
      </w:r>
      <w:r w:rsidRPr="00245AB4">
        <w:rPr>
          <w:spacing w:val="-2"/>
          <w:sz w:val="28"/>
          <w:szCs w:val="28"/>
        </w:rPr>
        <w:t>а</w:t>
      </w:r>
      <w:r w:rsidRPr="00245AB4">
        <w:rPr>
          <w:sz w:val="28"/>
          <w:szCs w:val="28"/>
        </w:rPr>
        <w:t>я</w:t>
      </w:r>
      <w:r>
        <w:rPr>
          <w:sz w:val="28"/>
          <w:szCs w:val="28"/>
        </w:rPr>
        <w:t xml:space="preserve"> </w:t>
      </w:r>
      <w:r w:rsidRPr="00245AB4">
        <w:rPr>
          <w:spacing w:val="-1"/>
          <w:sz w:val="28"/>
          <w:szCs w:val="28"/>
        </w:rPr>
        <w:t>п</w:t>
      </w:r>
      <w:r w:rsidRPr="00245AB4">
        <w:rPr>
          <w:sz w:val="28"/>
          <w:szCs w:val="28"/>
        </w:rPr>
        <w:t>е</w:t>
      </w:r>
      <w:r w:rsidRPr="00245AB4">
        <w:rPr>
          <w:spacing w:val="1"/>
          <w:sz w:val="28"/>
          <w:szCs w:val="28"/>
        </w:rPr>
        <w:t>р</w:t>
      </w:r>
      <w:r w:rsidRPr="00245AB4">
        <w:rPr>
          <w:spacing w:val="-2"/>
          <w:sz w:val="28"/>
          <w:szCs w:val="28"/>
        </w:rPr>
        <w:t>е</w:t>
      </w:r>
      <w:r w:rsidRPr="00245AB4">
        <w:rPr>
          <w:sz w:val="28"/>
          <w:szCs w:val="28"/>
        </w:rPr>
        <w:t>ст</w:t>
      </w:r>
      <w:r w:rsidRPr="00245AB4">
        <w:rPr>
          <w:spacing w:val="-1"/>
          <w:sz w:val="28"/>
          <w:szCs w:val="28"/>
        </w:rPr>
        <w:t>ро</w:t>
      </w:r>
      <w:r w:rsidRPr="00245AB4">
        <w:rPr>
          <w:spacing w:val="1"/>
          <w:sz w:val="28"/>
          <w:szCs w:val="28"/>
        </w:rPr>
        <w:t>й</w:t>
      </w:r>
      <w:r w:rsidRPr="00245AB4">
        <w:rPr>
          <w:sz w:val="28"/>
          <w:szCs w:val="28"/>
        </w:rPr>
        <w:t xml:space="preserve">ка, </w:t>
      </w:r>
      <w:r w:rsidRPr="00245AB4">
        <w:rPr>
          <w:spacing w:val="1"/>
          <w:sz w:val="28"/>
          <w:szCs w:val="28"/>
        </w:rPr>
        <w:t>и</w:t>
      </w:r>
      <w:r w:rsidRPr="00245AB4">
        <w:rPr>
          <w:spacing w:val="-1"/>
          <w:sz w:val="28"/>
          <w:szCs w:val="28"/>
        </w:rPr>
        <w:t>н</w:t>
      </w:r>
      <w:r w:rsidRPr="00245AB4">
        <w:rPr>
          <w:spacing w:val="1"/>
          <w:sz w:val="28"/>
          <w:szCs w:val="28"/>
        </w:rPr>
        <w:t>ди</w:t>
      </w:r>
      <w:r w:rsidRPr="00245AB4">
        <w:rPr>
          <w:spacing w:val="-3"/>
          <w:sz w:val="28"/>
          <w:szCs w:val="28"/>
        </w:rPr>
        <w:t>в</w:t>
      </w:r>
      <w:r w:rsidRPr="00245AB4">
        <w:rPr>
          <w:spacing w:val="1"/>
          <w:sz w:val="28"/>
          <w:szCs w:val="28"/>
        </w:rPr>
        <w:t>и</w:t>
      </w:r>
      <w:r w:rsidRPr="00245AB4">
        <w:rPr>
          <w:sz w:val="28"/>
          <w:szCs w:val="28"/>
        </w:rPr>
        <w:t>д</w:t>
      </w:r>
      <w:r w:rsidRPr="00245AB4">
        <w:rPr>
          <w:spacing w:val="2"/>
          <w:sz w:val="28"/>
          <w:szCs w:val="28"/>
        </w:rPr>
        <w:t xml:space="preserve"> </w:t>
      </w:r>
      <w:r w:rsidRPr="00245AB4">
        <w:rPr>
          <w:spacing w:val="-4"/>
          <w:sz w:val="28"/>
          <w:szCs w:val="28"/>
        </w:rPr>
        <w:t>у</w:t>
      </w:r>
      <w:r w:rsidRPr="00245AB4">
        <w:rPr>
          <w:sz w:val="28"/>
          <w:szCs w:val="28"/>
        </w:rPr>
        <w:t>ч</w:t>
      </w:r>
      <w:r w:rsidRPr="00245AB4">
        <w:rPr>
          <w:spacing w:val="1"/>
          <w:sz w:val="28"/>
          <w:szCs w:val="28"/>
        </w:rPr>
        <w:t>и</w:t>
      </w:r>
      <w:r w:rsidRPr="00245AB4">
        <w:rPr>
          <w:sz w:val="28"/>
          <w:szCs w:val="28"/>
        </w:rPr>
        <w:t>тся</w:t>
      </w:r>
      <w:r w:rsidRPr="00245AB4">
        <w:rPr>
          <w:spacing w:val="2"/>
          <w:sz w:val="28"/>
          <w:szCs w:val="28"/>
        </w:rPr>
        <w:t xml:space="preserve"> </w:t>
      </w:r>
      <w:r w:rsidRPr="00245AB4">
        <w:rPr>
          <w:spacing w:val="-1"/>
          <w:sz w:val="28"/>
          <w:szCs w:val="28"/>
        </w:rPr>
        <w:t>о</w:t>
      </w:r>
      <w:r w:rsidRPr="00245AB4">
        <w:rPr>
          <w:sz w:val="28"/>
          <w:szCs w:val="28"/>
        </w:rPr>
        <w:t>с</w:t>
      </w:r>
      <w:r w:rsidRPr="00245AB4">
        <w:rPr>
          <w:spacing w:val="-1"/>
          <w:sz w:val="28"/>
          <w:szCs w:val="28"/>
        </w:rPr>
        <w:t>о</w:t>
      </w:r>
      <w:r w:rsidRPr="00245AB4">
        <w:rPr>
          <w:sz w:val="28"/>
          <w:szCs w:val="28"/>
        </w:rPr>
        <w:t>знавать се</w:t>
      </w:r>
      <w:r w:rsidRPr="00245AB4">
        <w:rPr>
          <w:spacing w:val="-1"/>
          <w:sz w:val="28"/>
          <w:szCs w:val="28"/>
        </w:rPr>
        <w:t>б</w:t>
      </w:r>
      <w:r w:rsidRPr="00245AB4">
        <w:rPr>
          <w:sz w:val="28"/>
          <w:szCs w:val="28"/>
        </w:rPr>
        <w:t>я</w:t>
      </w:r>
      <w:r w:rsidRPr="00245AB4">
        <w:rPr>
          <w:spacing w:val="2"/>
          <w:sz w:val="28"/>
          <w:szCs w:val="28"/>
        </w:rPr>
        <w:t xml:space="preserve"> </w:t>
      </w:r>
      <w:r w:rsidRPr="00245AB4">
        <w:rPr>
          <w:sz w:val="28"/>
          <w:szCs w:val="28"/>
        </w:rPr>
        <w:t>частью</w:t>
      </w:r>
      <w:r w:rsidRPr="00245AB4">
        <w:rPr>
          <w:spacing w:val="-2"/>
          <w:sz w:val="28"/>
          <w:szCs w:val="28"/>
        </w:rPr>
        <w:t xml:space="preserve"> </w:t>
      </w:r>
      <w:r w:rsidRPr="00245AB4">
        <w:rPr>
          <w:spacing w:val="1"/>
          <w:sz w:val="28"/>
          <w:szCs w:val="28"/>
        </w:rPr>
        <w:t>об</w:t>
      </w:r>
      <w:r w:rsidRPr="00245AB4">
        <w:rPr>
          <w:sz w:val="28"/>
          <w:szCs w:val="28"/>
        </w:rPr>
        <w:t>ще</w:t>
      </w:r>
      <w:r w:rsidRPr="00245AB4">
        <w:rPr>
          <w:spacing w:val="-2"/>
          <w:sz w:val="28"/>
          <w:szCs w:val="28"/>
        </w:rPr>
        <w:t>с</w:t>
      </w:r>
      <w:r w:rsidRPr="00245AB4">
        <w:rPr>
          <w:sz w:val="28"/>
          <w:szCs w:val="28"/>
        </w:rPr>
        <w:t>т</w:t>
      </w:r>
      <w:r w:rsidRPr="00245AB4">
        <w:rPr>
          <w:spacing w:val="-1"/>
          <w:sz w:val="28"/>
          <w:szCs w:val="28"/>
        </w:rPr>
        <w:t>в</w:t>
      </w:r>
      <w:r w:rsidRPr="00245AB4">
        <w:rPr>
          <w:sz w:val="28"/>
          <w:szCs w:val="28"/>
        </w:rPr>
        <w:t>а,</w:t>
      </w:r>
      <w:r w:rsidRPr="00245AB4">
        <w:rPr>
          <w:spacing w:val="1"/>
          <w:sz w:val="28"/>
          <w:szCs w:val="28"/>
        </w:rPr>
        <w:t xml:space="preserve"> </w:t>
      </w:r>
      <w:r w:rsidRPr="00245AB4">
        <w:rPr>
          <w:sz w:val="28"/>
          <w:szCs w:val="28"/>
        </w:rPr>
        <w:t>а</w:t>
      </w:r>
      <w:r w:rsidRPr="00245AB4">
        <w:rPr>
          <w:spacing w:val="1"/>
          <w:sz w:val="28"/>
          <w:szCs w:val="28"/>
        </w:rPr>
        <w:t>д</w:t>
      </w:r>
      <w:r w:rsidRPr="00245AB4">
        <w:rPr>
          <w:spacing w:val="-2"/>
          <w:sz w:val="28"/>
          <w:szCs w:val="28"/>
        </w:rPr>
        <w:t>а</w:t>
      </w:r>
      <w:r w:rsidRPr="00245AB4">
        <w:rPr>
          <w:spacing w:val="1"/>
          <w:sz w:val="28"/>
          <w:szCs w:val="28"/>
        </w:rPr>
        <w:t>п</w:t>
      </w:r>
      <w:r w:rsidRPr="00245AB4">
        <w:rPr>
          <w:sz w:val="28"/>
          <w:szCs w:val="28"/>
        </w:rPr>
        <w:t>т</w:t>
      </w:r>
      <w:r w:rsidRPr="00245AB4">
        <w:rPr>
          <w:spacing w:val="-2"/>
          <w:sz w:val="28"/>
          <w:szCs w:val="28"/>
        </w:rPr>
        <w:t>и</w:t>
      </w:r>
      <w:r w:rsidRPr="00245AB4">
        <w:rPr>
          <w:spacing w:val="1"/>
          <w:sz w:val="28"/>
          <w:szCs w:val="28"/>
        </w:rPr>
        <w:t>р</w:t>
      </w:r>
      <w:r w:rsidRPr="00245AB4">
        <w:rPr>
          <w:spacing w:val="-4"/>
          <w:sz w:val="28"/>
          <w:szCs w:val="28"/>
        </w:rPr>
        <w:t>у</w:t>
      </w:r>
      <w:r w:rsidRPr="00245AB4">
        <w:rPr>
          <w:sz w:val="28"/>
          <w:szCs w:val="28"/>
        </w:rPr>
        <w:t>ется</w:t>
      </w:r>
      <w:r w:rsidRPr="00245AB4">
        <w:rPr>
          <w:spacing w:val="2"/>
          <w:sz w:val="28"/>
          <w:szCs w:val="28"/>
        </w:rPr>
        <w:t xml:space="preserve"> </w:t>
      </w:r>
      <w:r w:rsidRPr="00245AB4">
        <w:rPr>
          <w:sz w:val="28"/>
          <w:szCs w:val="28"/>
        </w:rPr>
        <w:t>к</w:t>
      </w:r>
      <w:r w:rsidRPr="00245AB4">
        <w:rPr>
          <w:spacing w:val="2"/>
          <w:sz w:val="28"/>
          <w:szCs w:val="28"/>
        </w:rPr>
        <w:t xml:space="preserve"> </w:t>
      </w:r>
      <w:r w:rsidRPr="00245AB4">
        <w:rPr>
          <w:sz w:val="28"/>
          <w:szCs w:val="28"/>
        </w:rPr>
        <w:t>в</w:t>
      </w:r>
      <w:r w:rsidRPr="00245AB4">
        <w:rPr>
          <w:spacing w:val="-1"/>
          <w:sz w:val="28"/>
          <w:szCs w:val="28"/>
        </w:rPr>
        <w:t>з</w:t>
      </w:r>
      <w:r w:rsidRPr="00245AB4">
        <w:rPr>
          <w:spacing w:val="1"/>
          <w:sz w:val="28"/>
          <w:szCs w:val="28"/>
        </w:rPr>
        <w:t>р</w:t>
      </w:r>
      <w:r w:rsidRPr="00245AB4">
        <w:rPr>
          <w:spacing w:val="-1"/>
          <w:sz w:val="28"/>
          <w:szCs w:val="28"/>
        </w:rPr>
        <w:t>о</w:t>
      </w:r>
      <w:r w:rsidRPr="00245AB4">
        <w:rPr>
          <w:sz w:val="28"/>
          <w:szCs w:val="28"/>
        </w:rPr>
        <w:t>сл</w:t>
      </w:r>
      <w:r w:rsidRPr="00245AB4">
        <w:rPr>
          <w:spacing w:val="-2"/>
          <w:sz w:val="28"/>
          <w:szCs w:val="28"/>
        </w:rPr>
        <w:t>о</w:t>
      </w:r>
      <w:r w:rsidRPr="00245AB4">
        <w:rPr>
          <w:sz w:val="28"/>
          <w:szCs w:val="28"/>
        </w:rPr>
        <w:t>й ж</w:t>
      </w:r>
      <w:r w:rsidRPr="00245AB4">
        <w:rPr>
          <w:spacing w:val="1"/>
          <w:sz w:val="28"/>
          <w:szCs w:val="28"/>
        </w:rPr>
        <w:t>и</w:t>
      </w:r>
      <w:r w:rsidRPr="00245AB4">
        <w:rPr>
          <w:sz w:val="28"/>
          <w:szCs w:val="28"/>
        </w:rPr>
        <w:t>з</w:t>
      </w:r>
      <w:r w:rsidRPr="00245AB4">
        <w:rPr>
          <w:spacing w:val="-2"/>
          <w:sz w:val="28"/>
          <w:szCs w:val="28"/>
        </w:rPr>
        <w:t>н</w:t>
      </w:r>
      <w:r w:rsidRPr="00245AB4">
        <w:rPr>
          <w:spacing w:val="1"/>
          <w:sz w:val="28"/>
          <w:szCs w:val="28"/>
        </w:rPr>
        <w:t>и</w:t>
      </w:r>
      <w:r w:rsidRPr="00245AB4">
        <w:rPr>
          <w:sz w:val="28"/>
          <w:szCs w:val="28"/>
        </w:rPr>
        <w:t>.</w:t>
      </w:r>
      <w:r w:rsidRPr="00245AB4">
        <w:rPr>
          <w:spacing w:val="2"/>
          <w:sz w:val="28"/>
          <w:szCs w:val="28"/>
        </w:rPr>
        <w:t xml:space="preserve"> </w:t>
      </w:r>
      <w:r w:rsidRPr="00245AB4">
        <w:rPr>
          <w:spacing w:val="-1"/>
          <w:sz w:val="28"/>
          <w:szCs w:val="28"/>
        </w:rPr>
        <w:t>Адд</w:t>
      </w:r>
      <w:r w:rsidRPr="00245AB4">
        <w:rPr>
          <w:spacing w:val="1"/>
          <w:sz w:val="28"/>
          <w:szCs w:val="28"/>
        </w:rPr>
        <w:t>и</w:t>
      </w:r>
      <w:r w:rsidRPr="00245AB4">
        <w:rPr>
          <w:sz w:val="28"/>
          <w:szCs w:val="28"/>
        </w:rPr>
        <w:t>кт</w:t>
      </w:r>
      <w:r w:rsidRPr="00245AB4">
        <w:rPr>
          <w:spacing w:val="1"/>
          <w:sz w:val="28"/>
          <w:szCs w:val="28"/>
        </w:rPr>
        <w:t>и</w:t>
      </w:r>
      <w:r w:rsidRPr="00245AB4">
        <w:rPr>
          <w:spacing w:val="-3"/>
          <w:sz w:val="28"/>
          <w:szCs w:val="28"/>
        </w:rPr>
        <w:t>в</w:t>
      </w:r>
      <w:r w:rsidRPr="00245AB4">
        <w:rPr>
          <w:spacing w:val="-1"/>
          <w:sz w:val="28"/>
          <w:szCs w:val="28"/>
        </w:rPr>
        <w:t>но</w:t>
      </w:r>
      <w:r w:rsidRPr="00245AB4">
        <w:rPr>
          <w:sz w:val="28"/>
          <w:szCs w:val="28"/>
        </w:rPr>
        <w:t>е</w:t>
      </w:r>
      <w:r w:rsidRPr="00245AB4">
        <w:rPr>
          <w:spacing w:val="3"/>
          <w:sz w:val="28"/>
          <w:szCs w:val="28"/>
        </w:rPr>
        <w:t xml:space="preserve"> </w:t>
      </w:r>
      <w:r w:rsidRPr="00245AB4">
        <w:rPr>
          <w:spacing w:val="-1"/>
          <w:sz w:val="28"/>
          <w:szCs w:val="28"/>
        </w:rPr>
        <w:t>п</w:t>
      </w:r>
      <w:r w:rsidRPr="00245AB4">
        <w:rPr>
          <w:spacing w:val="1"/>
          <w:sz w:val="28"/>
          <w:szCs w:val="28"/>
        </w:rPr>
        <w:t>о</w:t>
      </w:r>
      <w:r w:rsidRPr="00245AB4">
        <w:rPr>
          <w:sz w:val="28"/>
          <w:szCs w:val="28"/>
        </w:rPr>
        <w:t>ве</w:t>
      </w:r>
      <w:r w:rsidRPr="00245AB4">
        <w:rPr>
          <w:spacing w:val="-2"/>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е</w:t>
      </w:r>
      <w:r w:rsidRPr="00245AB4">
        <w:rPr>
          <w:spacing w:val="1"/>
          <w:sz w:val="28"/>
          <w:szCs w:val="28"/>
        </w:rPr>
        <w:t xml:space="preserve"> о</w:t>
      </w:r>
      <w:r w:rsidRPr="00245AB4">
        <w:rPr>
          <w:sz w:val="28"/>
          <w:szCs w:val="28"/>
        </w:rPr>
        <w:t>ч</w:t>
      </w:r>
      <w:r w:rsidRPr="00245AB4">
        <w:rPr>
          <w:spacing w:val="-2"/>
          <w:sz w:val="28"/>
          <w:szCs w:val="28"/>
        </w:rPr>
        <w:t>е</w:t>
      </w:r>
      <w:r w:rsidRPr="00245AB4">
        <w:rPr>
          <w:spacing w:val="1"/>
          <w:sz w:val="28"/>
          <w:szCs w:val="28"/>
        </w:rPr>
        <w:t>н</w:t>
      </w:r>
      <w:r w:rsidRPr="00245AB4">
        <w:rPr>
          <w:sz w:val="28"/>
          <w:szCs w:val="28"/>
        </w:rPr>
        <w:t>ь тес</w:t>
      </w:r>
      <w:r w:rsidRPr="00245AB4">
        <w:rPr>
          <w:spacing w:val="-1"/>
          <w:sz w:val="28"/>
          <w:szCs w:val="28"/>
        </w:rPr>
        <w:t>н</w:t>
      </w:r>
      <w:r w:rsidRPr="00245AB4">
        <w:rPr>
          <w:sz w:val="28"/>
          <w:szCs w:val="28"/>
        </w:rPr>
        <w:t>о</w:t>
      </w:r>
      <w:r w:rsidRPr="00245AB4">
        <w:rPr>
          <w:spacing w:val="4"/>
          <w:sz w:val="28"/>
          <w:szCs w:val="28"/>
        </w:rPr>
        <w:t xml:space="preserve"> </w:t>
      </w:r>
      <w:r w:rsidRPr="00245AB4">
        <w:rPr>
          <w:sz w:val="28"/>
          <w:szCs w:val="28"/>
        </w:rPr>
        <w:t>связ</w:t>
      </w:r>
      <w:r w:rsidRPr="00245AB4">
        <w:rPr>
          <w:spacing w:val="-3"/>
          <w:sz w:val="28"/>
          <w:szCs w:val="28"/>
        </w:rPr>
        <w:t>а</w:t>
      </w:r>
      <w:r w:rsidRPr="00245AB4">
        <w:rPr>
          <w:spacing w:val="-1"/>
          <w:sz w:val="28"/>
          <w:szCs w:val="28"/>
        </w:rPr>
        <w:t>н</w:t>
      </w:r>
      <w:r w:rsidRPr="00245AB4">
        <w:rPr>
          <w:sz w:val="28"/>
          <w:szCs w:val="28"/>
        </w:rPr>
        <w:t>о</w:t>
      </w:r>
      <w:r w:rsidRPr="00245AB4">
        <w:rPr>
          <w:spacing w:val="4"/>
          <w:sz w:val="28"/>
          <w:szCs w:val="28"/>
        </w:rPr>
        <w:t xml:space="preserve"> </w:t>
      </w:r>
      <w:r w:rsidRPr="00245AB4">
        <w:rPr>
          <w:spacing w:val="-2"/>
          <w:sz w:val="28"/>
          <w:szCs w:val="28"/>
        </w:rPr>
        <w:t>с</w:t>
      </w:r>
      <w:r w:rsidRPr="00245AB4">
        <w:rPr>
          <w:sz w:val="28"/>
          <w:szCs w:val="28"/>
        </w:rPr>
        <w:t>о</w:t>
      </w:r>
      <w:r w:rsidRPr="00245AB4">
        <w:rPr>
          <w:spacing w:val="4"/>
          <w:sz w:val="28"/>
          <w:szCs w:val="28"/>
        </w:rPr>
        <w:t xml:space="preserve"> </w:t>
      </w:r>
      <w:r w:rsidRPr="00245AB4">
        <w:rPr>
          <w:sz w:val="28"/>
          <w:szCs w:val="28"/>
        </w:rPr>
        <w:t>з</w:t>
      </w:r>
      <w:r w:rsidRPr="00245AB4">
        <w:rPr>
          <w:spacing w:val="-1"/>
          <w:sz w:val="28"/>
          <w:szCs w:val="28"/>
        </w:rPr>
        <w:t>л</w:t>
      </w:r>
      <w:r w:rsidRPr="00245AB4">
        <w:rPr>
          <w:spacing w:val="1"/>
          <w:sz w:val="28"/>
          <w:szCs w:val="28"/>
        </w:rPr>
        <w:t>о</w:t>
      </w:r>
      <w:r w:rsidRPr="00245AB4">
        <w:rPr>
          <w:spacing w:val="-4"/>
          <w:sz w:val="28"/>
          <w:szCs w:val="28"/>
        </w:rPr>
        <w:t>у</w:t>
      </w:r>
      <w:r w:rsidRPr="00245AB4">
        <w:rPr>
          <w:spacing w:val="1"/>
          <w:sz w:val="28"/>
          <w:szCs w:val="28"/>
        </w:rPr>
        <w:t>по</w:t>
      </w:r>
      <w:r w:rsidRPr="00245AB4">
        <w:rPr>
          <w:sz w:val="28"/>
          <w:szCs w:val="28"/>
        </w:rPr>
        <w:t>т</w:t>
      </w:r>
      <w:r w:rsidRPr="00245AB4">
        <w:rPr>
          <w:spacing w:val="1"/>
          <w:sz w:val="28"/>
          <w:szCs w:val="28"/>
        </w:rPr>
        <w:t>р</w:t>
      </w:r>
      <w:r w:rsidRPr="00245AB4">
        <w:rPr>
          <w:spacing w:val="-2"/>
          <w:sz w:val="28"/>
          <w:szCs w:val="28"/>
        </w:rPr>
        <w:t>е</w:t>
      </w:r>
      <w:r w:rsidRPr="00245AB4">
        <w:rPr>
          <w:spacing w:val="1"/>
          <w:sz w:val="28"/>
          <w:szCs w:val="28"/>
        </w:rPr>
        <w:t>б</w:t>
      </w:r>
      <w:r w:rsidRPr="00245AB4">
        <w:rPr>
          <w:spacing w:val="-1"/>
          <w:sz w:val="28"/>
          <w:szCs w:val="28"/>
        </w:rPr>
        <w:t>л</w:t>
      </w:r>
      <w:r w:rsidRPr="00245AB4">
        <w:rPr>
          <w:spacing w:val="-2"/>
          <w:sz w:val="28"/>
          <w:szCs w:val="28"/>
        </w:rPr>
        <w:t>е</w:t>
      </w:r>
      <w:r w:rsidRPr="00245AB4">
        <w:rPr>
          <w:spacing w:val="1"/>
          <w:sz w:val="28"/>
          <w:szCs w:val="28"/>
        </w:rPr>
        <w:t>ни</w:t>
      </w:r>
      <w:r w:rsidRPr="00245AB4">
        <w:rPr>
          <w:spacing w:val="-2"/>
          <w:sz w:val="28"/>
          <w:szCs w:val="28"/>
        </w:rPr>
        <w:t>е</w:t>
      </w:r>
      <w:r w:rsidRPr="00245AB4">
        <w:rPr>
          <w:sz w:val="28"/>
          <w:szCs w:val="28"/>
        </w:rPr>
        <w:t xml:space="preserve">м </w:t>
      </w:r>
      <w:r w:rsidRPr="00245AB4">
        <w:rPr>
          <w:spacing w:val="1"/>
          <w:sz w:val="28"/>
          <w:szCs w:val="28"/>
        </w:rPr>
        <w:t>п</w:t>
      </w:r>
      <w:r w:rsidRPr="00245AB4">
        <w:rPr>
          <w:sz w:val="28"/>
          <w:szCs w:val="28"/>
        </w:rPr>
        <w:t>с</w:t>
      </w:r>
      <w:r w:rsidRPr="00245AB4">
        <w:rPr>
          <w:spacing w:val="-1"/>
          <w:sz w:val="28"/>
          <w:szCs w:val="28"/>
        </w:rPr>
        <w:t>их</w:t>
      </w:r>
      <w:r w:rsidRPr="00245AB4">
        <w:rPr>
          <w:spacing w:val="1"/>
          <w:sz w:val="28"/>
          <w:szCs w:val="28"/>
        </w:rPr>
        <w:t>о</w:t>
      </w:r>
      <w:r w:rsidRPr="00245AB4">
        <w:rPr>
          <w:sz w:val="28"/>
          <w:szCs w:val="28"/>
        </w:rPr>
        <w:t>т</w:t>
      </w:r>
      <w:r w:rsidRPr="00245AB4">
        <w:rPr>
          <w:spacing w:val="-1"/>
          <w:sz w:val="28"/>
          <w:szCs w:val="28"/>
        </w:rPr>
        <w:t>ро</w:t>
      </w:r>
      <w:r w:rsidRPr="00245AB4">
        <w:rPr>
          <w:spacing w:val="1"/>
          <w:sz w:val="28"/>
          <w:szCs w:val="28"/>
        </w:rPr>
        <w:t>п</w:t>
      </w:r>
      <w:r w:rsidRPr="00245AB4">
        <w:rPr>
          <w:spacing w:val="-1"/>
          <w:sz w:val="28"/>
          <w:szCs w:val="28"/>
        </w:rPr>
        <w:t>н</w:t>
      </w:r>
      <w:r w:rsidRPr="00245AB4">
        <w:rPr>
          <w:spacing w:val="1"/>
          <w:sz w:val="28"/>
          <w:szCs w:val="28"/>
        </w:rPr>
        <w:t>ы</w:t>
      </w:r>
      <w:r>
        <w:rPr>
          <w:sz w:val="28"/>
          <w:szCs w:val="28"/>
        </w:rPr>
        <w:t xml:space="preserve">ми </w:t>
      </w:r>
      <w:r w:rsidRPr="00245AB4">
        <w:rPr>
          <w:sz w:val="28"/>
          <w:szCs w:val="28"/>
        </w:rPr>
        <w:t>в</w:t>
      </w:r>
      <w:r w:rsidRPr="00245AB4">
        <w:rPr>
          <w:spacing w:val="-3"/>
          <w:sz w:val="28"/>
          <w:szCs w:val="28"/>
        </w:rPr>
        <w:t>е</w:t>
      </w:r>
      <w:r>
        <w:rPr>
          <w:sz w:val="28"/>
          <w:szCs w:val="28"/>
        </w:rPr>
        <w:t xml:space="preserve">ществами, </w:t>
      </w:r>
      <w:r w:rsidRPr="00245AB4">
        <w:rPr>
          <w:spacing w:val="-1"/>
          <w:sz w:val="28"/>
          <w:szCs w:val="28"/>
        </w:rPr>
        <w:t>о</w:t>
      </w:r>
      <w:r w:rsidRPr="00245AB4">
        <w:rPr>
          <w:spacing w:val="1"/>
          <w:sz w:val="28"/>
          <w:szCs w:val="28"/>
        </w:rPr>
        <w:t>б</w:t>
      </w:r>
      <w:r w:rsidRPr="00245AB4">
        <w:rPr>
          <w:sz w:val="28"/>
          <w:szCs w:val="28"/>
        </w:rPr>
        <w:t>щ</w:t>
      </w:r>
      <w:r w:rsidRPr="00245AB4">
        <w:rPr>
          <w:spacing w:val="-3"/>
          <w:sz w:val="28"/>
          <w:szCs w:val="28"/>
        </w:rPr>
        <w:t>е</w:t>
      </w:r>
      <w:r w:rsidRPr="00245AB4">
        <w:rPr>
          <w:spacing w:val="1"/>
          <w:sz w:val="28"/>
          <w:szCs w:val="28"/>
        </w:rPr>
        <w:t>н</w:t>
      </w:r>
      <w:r w:rsidRPr="00245AB4">
        <w:rPr>
          <w:spacing w:val="-1"/>
          <w:sz w:val="28"/>
          <w:szCs w:val="28"/>
        </w:rPr>
        <w:t>и</w:t>
      </w:r>
      <w:r w:rsidRPr="00245AB4">
        <w:rPr>
          <w:sz w:val="28"/>
          <w:szCs w:val="28"/>
        </w:rPr>
        <w:t>ем</w:t>
      </w:r>
      <w:r>
        <w:rPr>
          <w:sz w:val="28"/>
          <w:szCs w:val="28"/>
        </w:rPr>
        <w:t xml:space="preserve"> </w:t>
      </w:r>
      <w:r w:rsidRPr="00245AB4">
        <w:rPr>
          <w:sz w:val="28"/>
          <w:szCs w:val="28"/>
        </w:rPr>
        <w:t>с</w:t>
      </w:r>
      <w:r>
        <w:rPr>
          <w:sz w:val="28"/>
          <w:szCs w:val="28"/>
        </w:rPr>
        <w:t xml:space="preserve"> </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еле</w:t>
      </w:r>
      <w:r w:rsidRPr="00245AB4">
        <w:rPr>
          <w:spacing w:val="-2"/>
          <w:sz w:val="28"/>
          <w:szCs w:val="28"/>
        </w:rPr>
        <w:t>н</w:t>
      </w:r>
      <w:r w:rsidRPr="00245AB4">
        <w:rPr>
          <w:spacing w:val="-1"/>
          <w:sz w:val="28"/>
          <w:szCs w:val="28"/>
        </w:rPr>
        <w:t>н</w:t>
      </w:r>
      <w:r w:rsidRPr="00245AB4">
        <w:rPr>
          <w:spacing w:val="1"/>
          <w:sz w:val="28"/>
          <w:szCs w:val="28"/>
        </w:rPr>
        <w:t>ы</w:t>
      </w:r>
      <w:r w:rsidRPr="00245AB4">
        <w:rPr>
          <w:sz w:val="28"/>
          <w:szCs w:val="28"/>
        </w:rPr>
        <w:t>ми</w:t>
      </w:r>
      <w:r>
        <w:rPr>
          <w:sz w:val="28"/>
          <w:szCs w:val="28"/>
        </w:rPr>
        <w:t xml:space="preserve"> </w:t>
      </w:r>
      <w:r w:rsidRPr="00245AB4">
        <w:rPr>
          <w:spacing w:val="-1"/>
          <w:sz w:val="28"/>
          <w:szCs w:val="28"/>
        </w:rPr>
        <w:t>лю</w:t>
      </w:r>
      <w:r w:rsidRPr="00245AB4">
        <w:rPr>
          <w:spacing w:val="1"/>
          <w:sz w:val="28"/>
          <w:szCs w:val="28"/>
        </w:rPr>
        <w:t>д</w:t>
      </w:r>
      <w:r w:rsidRPr="00245AB4">
        <w:rPr>
          <w:spacing w:val="-1"/>
          <w:sz w:val="28"/>
          <w:szCs w:val="28"/>
        </w:rPr>
        <w:t>ь</w:t>
      </w:r>
      <w:r w:rsidRPr="00245AB4">
        <w:rPr>
          <w:sz w:val="28"/>
          <w:szCs w:val="28"/>
        </w:rPr>
        <w:t>ми, зан</w:t>
      </w:r>
      <w:r w:rsidRPr="00245AB4">
        <w:rPr>
          <w:spacing w:val="1"/>
          <w:sz w:val="28"/>
          <w:szCs w:val="28"/>
        </w:rPr>
        <w:t>я</w:t>
      </w:r>
      <w:r w:rsidRPr="00245AB4">
        <w:rPr>
          <w:spacing w:val="-3"/>
          <w:sz w:val="28"/>
          <w:szCs w:val="28"/>
        </w:rPr>
        <w:t>т</w:t>
      </w:r>
      <w:r w:rsidRPr="00245AB4">
        <w:rPr>
          <w:spacing w:val="1"/>
          <w:sz w:val="28"/>
          <w:szCs w:val="28"/>
        </w:rPr>
        <w:t>и</w:t>
      </w:r>
      <w:r w:rsidRPr="00245AB4">
        <w:rPr>
          <w:sz w:val="28"/>
          <w:szCs w:val="28"/>
        </w:rPr>
        <w:t xml:space="preserve">ем </w:t>
      </w:r>
      <w:r w:rsidRPr="00245AB4">
        <w:rPr>
          <w:spacing w:val="-1"/>
          <w:sz w:val="28"/>
          <w:szCs w:val="28"/>
        </w:rPr>
        <w:t>н</w:t>
      </w:r>
      <w:r w:rsidRPr="00245AB4">
        <w:rPr>
          <w:sz w:val="28"/>
          <w:szCs w:val="28"/>
        </w:rPr>
        <w:t>е</w:t>
      </w:r>
      <w:r w:rsidRPr="00245AB4">
        <w:rPr>
          <w:spacing w:val="-2"/>
          <w:sz w:val="28"/>
          <w:szCs w:val="28"/>
        </w:rPr>
        <w:t>к</w:t>
      </w:r>
      <w:r w:rsidRPr="00245AB4">
        <w:rPr>
          <w:spacing w:val="1"/>
          <w:sz w:val="28"/>
          <w:szCs w:val="28"/>
        </w:rPr>
        <w:t>о</w:t>
      </w:r>
      <w:r w:rsidRPr="00245AB4">
        <w:rPr>
          <w:sz w:val="28"/>
          <w:szCs w:val="28"/>
        </w:rPr>
        <w:t>т</w:t>
      </w:r>
      <w:r w:rsidRPr="00245AB4">
        <w:rPr>
          <w:spacing w:val="-1"/>
          <w:sz w:val="28"/>
          <w:szCs w:val="28"/>
        </w:rPr>
        <w:t>о</w:t>
      </w:r>
      <w:r w:rsidRPr="00245AB4">
        <w:rPr>
          <w:spacing w:val="1"/>
          <w:sz w:val="28"/>
          <w:szCs w:val="28"/>
        </w:rPr>
        <w:t>р</w:t>
      </w:r>
      <w:r w:rsidRPr="00245AB4">
        <w:rPr>
          <w:spacing w:val="-1"/>
          <w:sz w:val="28"/>
          <w:szCs w:val="28"/>
        </w:rPr>
        <w:t>ы</w:t>
      </w:r>
      <w:r w:rsidRPr="00245AB4">
        <w:rPr>
          <w:sz w:val="28"/>
          <w:szCs w:val="28"/>
        </w:rPr>
        <w:t>ми в</w:t>
      </w:r>
      <w:r w:rsidRPr="00245AB4">
        <w:rPr>
          <w:spacing w:val="-2"/>
          <w:sz w:val="28"/>
          <w:szCs w:val="28"/>
        </w:rPr>
        <w:t>и</w:t>
      </w:r>
      <w:r w:rsidRPr="00245AB4">
        <w:rPr>
          <w:spacing w:val="1"/>
          <w:sz w:val="28"/>
          <w:szCs w:val="28"/>
        </w:rPr>
        <w:t>д</w:t>
      </w:r>
      <w:r w:rsidRPr="00245AB4">
        <w:rPr>
          <w:sz w:val="28"/>
          <w:szCs w:val="28"/>
        </w:rPr>
        <w:t>а</w:t>
      </w:r>
      <w:r w:rsidRPr="00245AB4">
        <w:rPr>
          <w:spacing w:val="-3"/>
          <w:sz w:val="28"/>
          <w:szCs w:val="28"/>
        </w:rPr>
        <w:t>м</w:t>
      </w:r>
      <w:r w:rsidRPr="00245AB4">
        <w:rPr>
          <w:sz w:val="28"/>
          <w:szCs w:val="28"/>
        </w:rPr>
        <w:t>и</w:t>
      </w:r>
      <w:r w:rsidRPr="00245AB4">
        <w:rPr>
          <w:spacing w:val="1"/>
          <w:sz w:val="28"/>
          <w:szCs w:val="28"/>
        </w:rPr>
        <w:t xml:space="preserve"> </w:t>
      </w:r>
      <w:r w:rsidRPr="00245AB4">
        <w:rPr>
          <w:sz w:val="28"/>
          <w:szCs w:val="28"/>
        </w:rPr>
        <w:t>д</w:t>
      </w:r>
      <w:r w:rsidRPr="00245AB4">
        <w:rPr>
          <w:spacing w:val="-2"/>
          <w:sz w:val="28"/>
          <w:szCs w:val="28"/>
        </w:rPr>
        <w:t>е</w:t>
      </w:r>
      <w:r w:rsidRPr="00245AB4">
        <w:rPr>
          <w:sz w:val="28"/>
          <w:szCs w:val="28"/>
        </w:rPr>
        <w:t>ятел</w:t>
      </w:r>
      <w:r w:rsidRPr="00245AB4">
        <w:rPr>
          <w:spacing w:val="-1"/>
          <w:sz w:val="28"/>
          <w:szCs w:val="28"/>
        </w:rPr>
        <w:t>ьн</w:t>
      </w:r>
      <w:r w:rsidRPr="00245AB4">
        <w:rPr>
          <w:spacing w:val="1"/>
          <w:sz w:val="28"/>
          <w:szCs w:val="28"/>
        </w:rPr>
        <w:t>о</w:t>
      </w:r>
      <w:r w:rsidRPr="00245AB4">
        <w:rPr>
          <w:sz w:val="28"/>
          <w:szCs w:val="28"/>
        </w:rPr>
        <w:t>сти.</w:t>
      </w:r>
    </w:p>
    <w:p w:rsidR="00245AB4" w:rsidRPr="00245AB4" w:rsidRDefault="00245AB4" w:rsidP="00245AB4">
      <w:pPr>
        <w:widowControl w:val="0"/>
        <w:autoSpaceDE w:val="0"/>
        <w:autoSpaceDN w:val="0"/>
        <w:adjustRightInd w:val="0"/>
        <w:spacing w:before="1" w:line="276" w:lineRule="auto"/>
        <w:ind w:right="46" w:firstLine="709"/>
        <w:jc w:val="both"/>
        <w:rPr>
          <w:sz w:val="28"/>
          <w:szCs w:val="28"/>
        </w:rPr>
      </w:pPr>
      <w:r w:rsidRPr="00245AB4">
        <w:rPr>
          <w:sz w:val="28"/>
          <w:szCs w:val="28"/>
        </w:rPr>
        <w:t>В</w:t>
      </w:r>
      <w:r w:rsidRPr="00245AB4">
        <w:rPr>
          <w:spacing w:val="2"/>
          <w:sz w:val="28"/>
          <w:szCs w:val="28"/>
        </w:rPr>
        <w:t xml:space="preserve"> </w:t>
      </w:r>
      <w:r w:rsidRPr="00245AB4">
        <w:rPr>
          <w:spacing w:val="1"/>
          <w:sz w:val="28"/>
          <w:szCs w:val="28"/>
        </w:rPr>
        <w:t>п</w:t>
      </w:r>
      <w:r w:rsidRPr="00245AB4">
        <w:rPr>
          <w:spacing w:val="-2"/>
          <w:sz w:val="28"/>
          <w:szCs w:val="28"/>
        </w:rPr>
        <w:t>е</w:t>
      </w:r>
      <w:r w:rsidRPr="00245AB4">
        <w:rPr>
          <w:spacing w:val="1"/>
          <w:sz w:val="28"/>
          <w:szCs w:val="28"/>
        </w:rPr>
        <w:t>р</w:t>
      </w:r>
      <w:r w:rsidRPr="00245AB4">
        <w:rPr>
          <w:sz w:val="28"/>
          <w:szCs w:val="28"/>
        </w:rPr>
        <w:t>е</w:t>
      </w:r>
      <w:r w:rsidRPr="00245AB4">
        <w:rPr>
          <w:spacing w:val="-3"/>
          <w:sz w:val="28"/>
          <w:szCs w:val="28"/>
        </w:rPr>
        <w:t>в</w:t>
      </w:r>
      <w:r w:rsidRPr="00245AB4">
        <w:rPr>
          <w:spacing w:val="1"/>
          <w:sz w:val="28"/>
          <w:szCs w:val="28"/>
        </w:rPr>
        <w:t>од</w:t>
      </w:r>
      <w:r w:rsidRPr="00245AB4">
        <w:rPr>
          <w:sz w:val="28"/>
          <w:szCs w:val="28"/>
        </w:rPr>
        <w:t>е с</w:t>
      </w:r>
      <w:r w:rsidRPr="00245AB4">
        <w:rPr>
          <w:spacing w:val="2"/>
          <w:sz w:val="28"/>
          <w:szCs w:val="28"/>
        </w:rPr>
        <w:t xml:space="preserve"> </w:t>
      </w:r>
      <w:r w:rsidRPr="00245AB4">
        <w:rPr>
          <w:spacing w:val="-2"/>
          <w:sz w:val="28"/>
          <w:szCs w:val="28"/>
        </w:rPr>
        <w:t>а</w:t>
      </w:r>
      <w:r w:rsidRPr="00245AB4">
        <w:rPr>
          <w:spacing w:val="1"/>
          <w:sz w:val="28"/>
          <w:szCs w:val="28"/>
        </w:rPr>
        <w:t>н</w:t>
      </w:r>
      <w:r w:rsidRPr="00245AB4">
        <w:rPr>
          <w:sz w:val="28"/>
          <w:szCs w:val="28"/>
        </w:rPr>
        <w:t>г</w:t>
      </w:r>
      <w:r w:rsidRPr="00245AB4">
        <w:rPr>
          <w:spacing w:val="-1"/>
          <w:sz w:val="28"/>
          <w:szCs w:val="28"/>
        </w:rPr>
        <w:t>ли</w:t>
      </w:r>
      <w:r w:rsidRPr="00245AB4">
        <w:rPr>
          <w:spacing w:val="1"/>
          <w:sz w:val="28"/>
          <w:szCs w:val="28"/>
        </w:rPr>
        <w:t>й</w:t>
      </w:r>
      <w:r w:rsidRPr="00245AB4">
        <w:rPr>
          <w:sz w:val="28"/>
          <w:szCs w:val="28"/>
        </w:rPr>
        <w:t>с</w:t>
      </w:r>
      <w:r w:rsidRPr="00245AB4">
        <w:rPr>
          <w:spacing w:val="-2"/>
          <w:sz w:val="28"/>
          <w:szCs w:val="28"/>
        </w:rPr>
        <w:t>к</w:t>
      </w:r>
      <w:r w:rsidRPr="00245AB4">
        <w:rPr>
          <w:spacing w:val="1"/>
          <w:sz w:val="28"/>
          <w:szCs w:val="28"/>
        </w:rPr>
        <w:t>о</w:t>
      </w:r>
      <w:r w:rsidRPr="00245AB4">
        <w:rPr>
          <w:spacing w:val="-2"/>
          <w:sz w:val="28"/>
          <w:szCs w:val="28"/>
        </w:rPr>
        <w:t>г</w:t>
      </w:r>
      <w:r w:rsidRPr="00245AB4">
        <w:rPr>
          <w:spacing w:val="1"/>
          <w:sz w:val="28"/>
          <w:szCs w:val="28"/>
        </w:rPr>
        <w:t>о</w:t>
      </w:r>
      <w:r w:rsidRPr="00245AB4">
        <w:rPr>
          <w:sz w:val="28"/>
          <w:szCs w:val="28"/>
        </w:rPr>
        <w:t>,</w:t>
      </w:r>
      <w:r w:rsidRPr="00245AB4">
        <w:rPr>
          <w:spacing w:val="2"/>
          <w:sz w:val="28"/>
          <w:szCs w:val="28"/>
        </w:rPr>
        <w:t xml:space="preserve"> </w:t>
      </w:r>
      <w:r w:rsidRPr="00245AB4">
        <w:rPr>
          <w:sz w:val="28"/>
          <w:szCs w:val="28"/>
        </w:rPr>
        <w:t>сло</w:t>
      </w:r>
      <w:r w:rsidRPr="00245AB4">
        <w:rPr>
          <w:spacing w:val="-3"/>
          <w:sz w:val="28"/>
          <w:szCs w:val="28"/>
        </w:rPr>
        <w:t>в</w:t>
      </w:r>
      <w:r w:rsidRPr="00245AB4">
        <w:rPr>
          <w:sz w:val="28"/>
          <w:szCs w:val="28"/>
        </w:rPr>
        <w:t>о</w:t>
      </w:r>
      <w:r w:rsidRPr="00245AB4">
        <w:rPr>
          <w:spacing w:val="3"/>
          <w:sz w:val="28"/>
          <w:szCs w:val="28"/>
        </w:rPr>
        <w:t xml:space="preserve"> </w:t>
      </w:r>
      <w:r w:rsidRPr="00245AB4">
        <w:rPr>
          <w:spacing w:val="4"/>
          <w:sz w:val="28"/>
          <w:szCs w:val="28"/>
        </w:rPr>
        <w:t>«</w:t>
      </w:r>
      <w:r w:rsidRPr="00245AB4">
        <w:rPr>
          <w:sz w:val="28"/>
          <w:szCs w:val="28"/>
        </w:rPr>
        <w:t>a</w:t>
      </w:r>
      <w:r w:rsidRPr="00245AB4">
        <w:rPr>
          <w:spacing w:val="-1"/>
          <w:sz w:val="28"/>
          <w:szCs w:val="28"/>
        </w:rPr>
        <w:t>ddi</w:t>
      </w:r>
      <w:r w:rsidRPr="00245AB4">
        <w:rPr>
          <w:sz w:val="28"/>
          <w:szCs w:val="28"/>
        </w:rPr>
        <w:t>c</w:t>
      </w:r>
      <w:r w:rsidRPr="00245AB4">
        <w:rPr>
          <w:spacing w:val="1"/>
          <w:sz w:val="28"/>
          <w:szCs w:val="28"/>
        </w:rPr>
        <w:t>t</w:t>
      </w:r>
      <w:r w:rsidRPr="00245AB4">
        <w:rPr>
          <w:spacing w:val="-1"/>
          <w:sz w:val="28"/>
          <w:szCs w:val="28"/>
        </w:rPr>
        <w:t>io</w:t>
      </w:r>
      <w:r w:rsidRPr="00245AB4">
        <w:rPr>
          <w:spacing w:val="1"/>
          <w:sz w:val="28"/>
          <w:szCs w:val="28"/>
        </w:rPr>
        <w:t>n</w:t>
      </w:r>
      <w:r w:rsidRPr="00245AB4">
        <w:rPr>
          <w:sz w:val="28"/>
          <w:szCs w:val="28"/>
        </w:rPr>
        <w:t>»</w:t>
      </w:r>
      <w:r w:rsidRPr="00245AB4">
        <w:rPr>
          <w:spacing w:val="1"/>
          <w:sz w:val="28"/>
          <w:szCs w:val="28"/>
        </w:rPr>
        <w:t xml:space="preserve"> о</w:t>
      </w:r>
      <w:r w:rsidRPr="00245AB4">
        <w:rPr>
          <w:spacing w:val="-3"/>
          <w:sz w:val="28"/>
          <w:szCs w:val="28"/>
        </w:rPr>
        <w:t>з</w:t>
      </w:r>
      <w:r w:rsidRPr="00245AB4">
        <w:rPr>
          <w:spacing w:val="1"/>
          <w:sz w:val="28"/>
          <w:szCs w:val="28"/>
        </w:rPr>
        <w:t>н</w:t>
      </w:r>
      <w:r w:rsidRPr="00245AB4">
        <w:rPr>
          <w:sz w:val="28"/>
          <w:szCs w:val="28"/>
        </w:rPr>
        <w:t>ач</w:t>
      </w:r>
      <w:r w:rsidRPr="00245AB4">
        <w:rPr>
          <w:spacing w:val="-2"/>
          <w:sz w:val="28"/>
          <w:szCs w:val="28"/>
        </w:rPr>
        <w:t>а</w:t>
      </w:r>
      <w:r w:rsidRPr="00245AB4">
        <w:rPr>
          <w:sz w:val="28"/>
          <w:szCs w:val="28"/>
        </w:rPr>
        <w:t>ет</w:t>
      </w:r>
      <w:r w:rsidRPr="00245AB4">
        <w:rPr>
          <w:spacing w:val="2"/>
          <w:sz w:val="28"/>
          <w:szCs w:val="28"/>
        </w:rPr>
        <w:t xml:space="preserve"> </w:t>
      </w:r>
      <w:r w:rsidRPr="00245AB4">
        <w:rPr>
          <w:spacing w:val="-1"/>
          <w:sz w:val="28"/>
          <w:szCs w:val="28"/>
        </w:rPr>
        <w:t>«</w:t>
      </w:r>
      <w:r w:rsidRPr="00245AB4">
        <w:rPr>
          <w:sz w:val="28"/>
          <w:szCs w:val="28"/>
        </w:rPr>
        <w:t>с</w:t>
      </w:r>
      <w:r w:rsidRPr="00245AB4">
        <w:rPr>
          <w:spacing w:val="-2"/>
          <w:sz w:val="28"/>
          <w:szCs w:val="28"/>
        </w:rPr>
        <w:t>к</w:t>
      </w:r>
      <w:r w:rsidRPr="00245AB4">
        <w:rPr>
          <w:spacing w:val="-1"/>
          <w:sz w:val="28"/>
          <w:szCs w:val="28"/>
        </w:rPr>
        <w:t>л</w:t>
      </w:r>
      <w:r w:rsidRPr="00245AB4">
        <w:rPr>
          <w:spacing w:val="1"/>
          <w:sz w:val="28"/>
          <w:szCs w:val="28"/>
        </w:rPr>
        <w:t>о</w:t>
      </w:r>
      <w:r w:rsidRPr="00245AB4">
        <w:rPr>
          <w:spacing w:val="-1"/>
          <w:sz w:val="28"/>
          <w:szCs w:val="28"/>
        </w:rPr>
        <w:t>н</w:t>
      </w:r>
      <w:r w:rsidRPr="00245AB4">
        <w:rPr>
          <w:spacing w:val="1"/>
          <w:sz w:val="28"/>
          <w:szCs w:val="28"/>
        </w:rPr>
        <w:t>но</w:t>
      </w:r>
      <w:r w:rsidRPr="00245AB4">
        <w:rPr>
          <w:sz w:val="28"/>
          <w:szCs w:val="28"/>
        </w:rPr>
        <w:t>ст</w:t>
      </w:r>
      <w:r w:rsidRPr="00245AB4">
        <w:rPr>
          <w:spacing w:val="-1"/>
          <w:sz w:val="28"/>
          <w:szCs w:val="28"/>
        </w:rPr>
        <w:t>ь</w:t>
      </w:r>
      <w:r w:rsidRPr="00245AB4">
        <w:rPr>
          <w:sz w:val="28"/>
          <w:szCs w:val="28"/>
        </w:rPr>
        <w:t xml:space="preserve">, </w:t>
      </w:r>
      <w:r w:rsidRPr="00245AB4">
        <w:rPr>
          <w:spacing w:val="1"/>
          <w:sz w:val="28"/>
          <w:szCs w:val="28"/>
        </w:rPr>
        <w:t>п</w:t>
      </w:r>
      <w:r w:rsidRPr="00245AB4">
        <w:rPr>
          <w:sz w:val="28"/>
          <w:szCs w:val="28"/>
        </w:rPr>
        <w:t>аг</w:t>
      </w:r>
      <w:r w:rsidRPr="00245AB4">
        <w:rPr>
          <w:spacing w:val="-3"/>
          <w:sz w:val="28"/>
          <w:szCs w:val="28"/>
        </w:rPr>
        <w:t>у</w:t>
      </w:r>
      <w:r w:rsidRPr="00245AB4">
        <w:rPr>
          <w:spacing w:val="1"/>
          <w:sz w:val="28"/>
          <w:szCs w:val="28"/>
        </w:rPr>
        <w:t>бн</w:t>
      </w:r>
      <w:r w:rsidRPr="00245AB4">
        <w:rPr>
          <w:sz w:val="28"/>
          <w:szCs w:val="28"/>
        </w:rPr>
        <w:t xml:space="preserve">ая </w:t>
      </w:r>
      <w:r w:rsidRPr="00245AB4">
        <w:rPr>
          <w:spacing w:val="1"/>
          <w:sz w:val="28"/>
          <w:szCs w:val="28"/>
        </w:rPr>
        <w:t>п</w:t>
      </w:r>
      <w:r w:rsidRPr="00245AB4">
        <w:rPr>
          <w:spacing w:val="-1"/>
          <w:sz w:val="28"/>
          <w:szCs w:val="28"/>
        </w:rPr>
        <w:t>р</w:t>
      </w:r>
      <w:r w:rsidRPr="00245AB4">
        <w:rPr>
          <w:spacing w:val="1"/>
          <w:sz w:val="28"/>
          <w:szCs w:val="28"/>
        </w:rPr>
        <w:t>и</w:t>
      </w:r>
      <w:r w:rsidRPr="00245AB4">
        <w:rPr>
          <w:sz w:val="28"/>
          <w:szCs w:val="28"/>
        </w:rPr>
        <w:t>в</w:t>
      </w:r>
      <w:r w:rsidRPr="00245AB4">
        <w:rPr>
          <w:spacing w:val="-2"/>
          <w:sz w:val="28"/>
          <w:szCs w:val="28"/>
        </w:rPr>
        <w:t>ы</w:t>
      </w:r>
      <w:r w:rsidRPr="00245AB4">
        <w:rPr>
          <w:sz w:val="28"/>
          <w:szCs w:val="28"/>
        </w:rPr>
        <w:t>ч</w:t>
      </w:r>
      <w:r w:rsidRPr="00245AB4">
        <w:rPr>
          <w:spacing w:val="-2"/>
          <w:sz w:val="28"/>
          <w:szCs w:val="28"/>
        </w:rPr>
        <w:t>к</w:t>
      </w:r>
      <w:r w:rsidRPr="00245AB4">
        <w:rPr>
          <w:sz w:val="28"/>
          <w:szCs w:val="28"/>
        </w:rPr>
        <w:t>а</w:t>
      </w:r>
      <w:r w:rsidRPr="00245AB4">
        <w:rPr>
          <w:spacing w:val="-1"/>
          <w:sz w:val="28"/>
          <w:szCs w:val="28"/>
        </w:rPr>
        <w:t>»</w:t>
      </w:r>
      <w:r w:rsidRPr="00245AB4">
        <w:rPr>
          <w:sz w:val="28"/>
          <w:szCs w:val="28"/>
        </w:rPr>
        <w:t>.</w:t>
      </w:r>
      <w:r w:rsidRPr="00245AB4">
        <w:rPr>
          <w:spacing w:val="1"/>
          <w:sz w:val="28"/>
          <w:szCs w:val="28"/>
        </w:rPr>
        <w:t xml:space="preserve"> </w:t>
      </w:r>
      <w:r w:rsidRPr="00245AB4">
        <w:rPr>
          <w:sz w:val="28"/>
          <w:szCs w:val="28"/>
        </w:rPr>
        <w:t>К</w:t>
      </w:r>
      <w:r w:rsidRPr="00245AB4">
        <w:rPr>
          <w:spacing w:val="1"/>
          <w:sz w:val="28"/>
          <w:szCs w:val="28"/>
        </w:rPr>
        <w:t>о</w:t>
      </w:r>
      <w:r w:rsidRPr="00245AB4">
        <w:rPr>
          <w:sz w:val="28"/>
          <w:szCs w:val="28"/>
        </w:rPr>
        <w:t>г</w:t>
      </w:r>
      <w:r w:rsidRPr="00245AB4">
        <w:rPr>
          <w:spacing w:val="1"/>
          <w:sz w:val="28"/>
          <w:szCs w:val="28"/>
        </w:rPr>
        <w:t>д</w:t>
      </w:r>
      <w:r w:rsidRPr="00245AB4">
        <w:rPr>
          <w:sz w:val="28"/>
          <w:szCs w:val="28"/>
        </w:rPr>
        <w:t>а</w:t>
      </w:r>
      <w:r w:rsidRPr="00245AB4">
        <w:rPr>
          <w:spacing w:val="2"/>
          <w:sz w:val="28"/>
          <w:szCs w:val="28"/>
        </w:rPr>
        <w:t xml:space="preserve"> </w:t>
      </w:r>
      <w:r w:rsidRPr="00245AB4">
        <w:rPr>
          <w:spacing w:val="-1"/>
          <w:sz w:val="28"/>
          <w:szCs w:val="28"/>
        </w:rPr>
        <w:t>ли</w:t>
      </w:r>
      <w:r w:rsidRPr="00245AB4">
        <w:rPr>
          <w:sz w:val="28"/>
          <w:szCs w:val="28"/>
        </w:rPr>
        <w:t>ч</w:t>
      </w:r>
      <w:r w:rsidRPr="00245AB4">
        <w:rPr>
          <w:spacing w:val="-1"/>
          <w:sz w:val="28"/>
          <w:szCs w:val="28"/>
        </w:rPr>
        <w:t>н</w:t>
      </w:r>
      <w:r w:rsidRPr="00245AB4">
        <w:rPr>
          <w:spacing w:val="1"/>
          <w:sz w:val="28"/>
          <w:szCs w:val="28"/>
        </w:rPr>
        <w:t>о</w:t>
      </w:r>
      <w:r w:rsidRPr="00245AB4">
        <w:rPr>
          <w:spacing w:val="-2"/>
          <w:sz w:val="28"/>
          <w:szCs w:val="28"/>
        </w:rPr>
        <w:t>с</w:t>
      </w:r>
      <w:r w:rsidRPr="00245AB4">
        <w:rPr>
          <w:sz w:val="28"/>
          <w:szCs w:val="28"/>
        </w:rPr>
        <w:t>ть</w:t>
      </w:r>
      <w:r w:rsidRPr="00245AB4">
        <w:rPr>
          <w:spacing w:val="1"/>
          <w:sz w:val="28"/>
          <w:szCs w:val="28"/>
        </w:rPr>
        <w:t xml:space="preserve"> по</w:t>
      </w:r>
      <w:r w:rsidRPr="00245AB4">
        <w:rPr>
          <w:sz w:val="28"/>
          <w:szCs w:val="28"/>
        </w:rPr>
        <w:t>с</w:t>
      </w:r>
      <w:r w:rsidRPr="00245AB4">
        <w:rPr>
          <w:spacing w:val="-3"/>
          <w:sz w:val="28"/>
          <w:szCs w:val="28"/>
        </w:rPr>
        <w:t>т</w:t>
      </w:r>
      <w:r w:rsidRPr="00245AB4">
        <w:rPr>
          <w:spacing w:val="1"/>
          <w:sz w:val="28"/>
          <w:szCs w:val="28"/>
        </w:rPr>
        <w:t>о</w:t>
      </w:r>
      <w:r w:rsidRPr="00245AB4">
        <w:rPr>
          <w:sz w:val="28"/>
          <w:szCs w:val="28"/>
        </w:rPr>
        <w:t>я</w:t>
      </w:r>
      <w:r w:rsidRPr="00245AB4">
        <w:rPr>
          <w:spacing w:val="-1"/>
          <w:sz w:val="28"/>
          <w:szCs w:val="28"/>
        </w:rPr>
        <w:t>нн</w:t>
      </w:r>
      <w:r w:rsidRPr="00245AB4">
        <w:rPr>
          <w:sz w:val="28"/>
          <w:szCs w:val="28"/>
        </w:rPr>
        <w:t>о</w:t>
      </w:r>
      <w:r w:rsidRPr="00245AB4">
        <w:rPr>
          <w:spacing w:val="3"/>
          <w:sz w:val="28"/>
          <w:szCs w:val="28"/>
        </w:rPr>
        <w:t xml:space="preserve"> </w:t>
      </w:r>
      <w:r w:rsidRPr="00245AB4">
        <w:rPr>
          <w:sz w:val="28"/>
          <w:szCs w:val="28"/>
        </w:rPr>
        <w:t>ст</w:t>
      </w:r>
      <w:r w:rsidRPr="00245AB4">
        <w:rPr>
          <w:spacing w:val="-3"/>
          <w:sz w:val="28"/>
          <w:szCs w:val="28"/>
        </w:rPr>
        <w:t>а</w:t>
      </w:r>
      <w:r w:rsidRPr="00245AB4">
        <w:rPr>
          <w:spacing w:val="1"/>
          <w:sz w:val="28"/>
          <w:szCs w:val="28"/>
        </w:rPr>
        <w:t>р</w:t>
      </w:r>
      <w:r w:rsidRPr="00245AB4">
        <w:rPr>
          <w:sz w:val="28"/>
          <w:szCs w:val="28"/>
        </w:rPr>
        <w:t>ает</w:t>
      </w:r>
      <w:r w:rsidRPr="00245AB4">
        <w:rPr>
          <w:spacing w:val="-2"/>
          <w:sz w:val="28"/>
          <w:szCs w:val="28"/>
        </w:rPr>
        <w:t>с</w:t>
      </w:r>
      <w:r w:rsidRPr="00245AB4">
        <w:rPr>
          <w:sz w:val="28"/>
          <w:szCs w:val="28"/>
        </w:rPr>
        <w:t>я</w:t>
      </w:r>
      <w:r w:rsidRPr="00245AB4">
        <w:rPr>
          <w:spacing w:val="3"/>
          <w:sz w:val="28"/>
          <w:szCs w:val="28"/>
        </w:rPr>
        <w:t xml:space="preserve"> </w:t>
      </w:r>
      <w:r w:rsidRPr="00245AB4">
        <w:rPr>
          <w:spacing w:val="-4"/>
          <w:sz w:val="28"/>
          <w:szCs w:val="28"/>
        </w:rPr>
        <w:t>у</w:t>
      </w:r>
      <w:r w:rsidRPr="00245AB4">
        <w:rPr>
          <w:spacing w:val="1"/>
          <w:sz w:val="28"/>
          <w:szCs w:val="28"/>
        </w:rPr>
        <w:t>й</w:t>
      </w:r>
      <w:r w:rsidRPr="00245AB4">
        <w:rPr>
          <w:sz w:val="28"/>
          <w:szCs w:val="28"/>
        </w:rPr>
        <w:t>ти</w:t>
      </w:r>
      <w:r w:rsidRPr="00245AB4">
        <w:rPr>
          <w:spacing w:val="3"/>
          <w:sz w:val="28"/>
          <w:szCs w:val="28"/>
        </w:rPr>
        <w:t xml:space="preserve"> </w:t>
      </w:r>
      <w:r w:rsidRPr="00245AB4">
        <w:rPr>
          <w:spacing w:val="1"/>
          <w:sz w:val="28"/>
          <w:szCs w:val="28"/>
        </w:rPr>
        <w:t>о</w:t>
      </w:r>
      <w:r w:rsidRPr="00245AB4">
        <w:rPr>
          <w:sz w:val="28"/>
          <w:szCs w:val="28"/>
        </w:rPr>
        <w:t xml:space="preserve">т </w:t>
      </w:r>
      <w:r w:rsidRPr="00245AB4">
        <w:rPr>
          <w:spacing w:val="1"/>
          <w:sz w:val="28"/>
          <w:szCs w:val="28"/>
        </w:rPr>
        <w:t>р</w:t>
      </w:r>
      <w:r w:rsidRPr="00245AB4">
        <w:rPr>
          <w:sz w:val="28"/>
          <w:szCs w:val="28"/>
        </w:rPr>
        <w:t>еал</w:t>
      </w:r>
      <w:r w:rsidRPr="00245AB4">
        <w:rPr>
          <w:spacing w:val="-1"/>
          <w:sz w:val="28"/>
          <w:szCs w:val="28"/>
        </w:rPr>
        <w:t>ьн</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и</w:t>
      </w:r>
      <w:r w:rsidRPr="00245AB4">
        <w:rPr>
          <w:sz w:val="28"/>
          <w:szCs w:val="28"/>
        </w:rPr>
        <w:t>, воз</w:t>
      </w:r>
      <w:r w:rsidRPr="00245AB4">
        <w:rPr>
          <w:spacing w:val="-1"/>
          <w:sz w:val="28"/>
          <w:szCs w:val="28"/>
        </w:rPr>
        <w:t>н</w:t>
      </w:r>
      <w:r w:rsidRPr="00245AB4">
        <w:rPr>
          <w:spacing w:val="1"/>
          <w:sz w:val="28"/>
          <w:szCs w:val="28"/>
        </w:rPr>
        <w:t>и</w:t>
      </w:r>
      <w:r w:rsidRPr="00245AB4">
        <w:rPr>
          <w:spacing w:val="-2"/>
          <w:sz w:val="28"/>
          <w:szCs w:val="28"/>
        </w:rPr>
        <w:t>к</w:t>
      </w:r>
      <w:r w:rsidRPr="00245AB4">
        <w:rPr>
          <w:sz w:val="28"/>
          <w:szCs w:val="28"/>
        </w:rPr>
        <w:t>ает</w:t>
      </w:r>
      <w:r>
        <w:rPr>
          <w:sz w:val="28"/>
          <w:szCs w:val="28"/>
        </w:rPr>
        <w:t xml:space="preserve"> </w:t>
      </w:r>
      <w:r w:rsidRPr="00245AB4">
        <w:rPr>
          <w:sz w:val="28"/>
          <w:szCs w:val="28"/>
        </w:rPr>
        <w:t>ст</w:t>
      </w:r>
      <w:r w:rsidRPr="00245AB4">
        <w:rPr>
          <w:spacing w:val="-1"/>
          <w:sz w:val="28"/>
          <w:szCs w:val="28"/>
        </w:rPr>
        <w:t>о</w:t>
      </w:r>
      <w:r w:rsidRPr="00245AB4">
        <w:rPr>
          <w:spacing w:val="1"/>
          <w:sz w:val="28"/>
          <w:szCs w:val="28"/>
        </w:rPr>
        <w:t>й</w:t>
      </w:r>
      <w:r w:rsidRPr="00245AB4">
        <w:rPr>
          <w:sz w:val="28"/>
          <w:szCs w:val="28"/>
        </w:rPr>
        <w:t>к</w:t>
      </w:r>
      <w:r w:rsidRPr="00245AB4">
        <w:rPr>
          <w:spacing w:val="-2"/>
          <w:sz w:val="28"/>
          <w:szCs w:val="28"/>
        </w:rPr>
        <w:t>а</w:t>
      </w:r>
      <w:r w:rsidRPr="00245AB4">
        <w:rPr>
          <w:sz w:val="28"/>
          <w:szCs w:val="28"/>
        </w:rPr>
        <w:t>я</w:t>
      </w:r>
      <w:r>
        <w:rPr>
          <w:sz w:val="28"/>
          <w:szCs w:val="28"/>
        </w:rPr>
        <w:t xml:space="preserve">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хол</w:t>
      </w:r>
      <w:r w:rsidRPr="00245AB4">
        <w:rPr>
          <w:spacing w:val="1"/>
          <w:sz w:val="28"/>
          <w:szCs w:val="28"/>
        </w:rPr>
        <w:t>о</w:t>
      </w:r>
      <w:r w:rsidRPr="00245AB4">
        <w:rPr>
          <w:sz w:val="28"/>
          <w:szCs w:val="28"/>
        </w:rPr>
        <w:t>г</w:t>
      </w:r>
      <w:r w:rsidRPr="00245AB4">
        <w:rPr>
          <w:spacing w:val="1"/>
          <w:sz w:val="28"/>
          <w:szCs w:val="28"/>
        </w:rPr>
        <w:t>и</w:t>
      </w:r>
      <w:r w:rsidRPr="00245AB4">
        <w:rPr>
          <w:spacing w:val="-2"/>
          <w:sz w:val="28"/>
          <w:szCs w:val="28"/>
        </w:rPr>
        <w:t>ч</w:t>
      </w:r>
      <w:r w:rsidRPr="00245AB4">
        <w:rPr>
          <w:sz w:val="28"/>
          <w:szCs w:val="28"/>
        </w:rPr>
        <w:t>еск</w:t>
      </w:r>
      <w:r w:rsidRPr="00245AB4">
        <w:rPr>
          <w:spacing w:val="-2"/>
          <w:sz w:val="28"/>
          <w:szCs w:val="28"/>
        </w:rPr>
        <w:t>а</w:t>
      </w:r>
      <w:r w:rsidRPr="00245AB4">
        <w:rPr>
          <w:sz w:val="28"/>
          <w:szCs w:val="28"/>
        </w:rPr>
        <w:t>я</w:t>
      </w:r>
      <w:r>
        <w:rPr>
          <w:sz w:val="28"/>
          <w:szCs w:val="28"/>
        </w:rPr>
        <w:t xml:space="preserve"> </w:t>
      </w:r>
      <w:r w:rsidRPr="00245AB4">
        <w:rPr>
          <w:sz w:val="28"/>
          <w:szCs w:val="28"/>
        </w:rPr>
        <w:t>за</w:t>
      </w:r>
      <w:r w:rsidRPr="00245AB4">
        <w:rPr>
          <w:spacing w:val="-1"/>
          <w:sz w:val="28"/>
          <w:szCs w:val="28"/>
        </w:rPr>
        <w:t>в</w:t>
      </w:r>
      <w:r w:rsidRPr="00245AB4">
        <w:rPr>
          <w:spacing w:val="1"/>
          <w:sz w:val="28"/>
          <w:szCs w:val="28"/>
        </w:rPr>
        <w:t>и</w:t>
      </w:r>
      <w:r w:rsidRPr="00245AB4">
        <w:rPr>
          <w:spacing w:val="-2"/>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ст</w:t>
      </w:r>
      <w:r w:rsidRPr="00245AB4">
        <w:rPr>
          <w:spacing w:val="-1"/>
          <w:sz w:val="28"/>
          <w:szCs w:val="28"/>
        </w:rPr>
        <w:t>ь</w:t>
      </w:r>
      <w:r w:rsidRPr="00245AB4">
        <w:rPr>
          <w:sz w:val="28"/>
          <w:szCs w:val="28"/>
        </w:rPr>
        <w:t xml:space="preserve">. </w:t>
      </w:r>
      <w:r w:rsidRPr="00245AB4">
        <w:rPr>
          <w:spacing w:val="68"/>
          <w:sz w:val="28"/>
          <w:szCs w:val="28"/>
        </w:rPr>
        <w:t xml:space="preserve"> </w:t>
      </w:r>
      <w:r w:rsidRPr="00245AB4">
        <w:rPr>
          <w:spacing w:val="-1"/>
          <w:sz w:val="28"/>
          <w:szCs w:val="28"/>
        </w:rPr>
        <w:t>Н</w:t>
      </w:r>
      <w:r w:rsidRPr="00245AB4">
        <w:rPr>
          <w:sz w:val="28"/>
          <w:szCs w:val="28"/>
        </w:rPr>
        <w:t>е</w:t>
      </w:r>
      <w:r>
        <w:rPr>
          <w:sz w:val="28"/>
          <w:szCs w:val="28"/>
        </w:rPr>
        <w:t xml:space="preserve"> </w:t>
      </w:r>
      <w:r w:rsidRPr="00245AB4">
        <w:rPr>
          <w:sz w:val="28"/>
          <w:szCs w:val="28"/>
        </w:rPr>
        <w:t>так сло</w:t>
      </w:r>
      <w:r w:rsidRPr="00245AB4">
        <w:rPr>
          <w:spacing w:val="-2"/>
          <w:sz w:val="28"/>
          <w:szCs w:val="28"/>
        </w:rPr>
        <w:t>ж</w:t>
      </w:r>
      <w:r w:rsidRPr="00245AB4">
        <w:rPr>
          <w:spacing w:val="1"/>
          <w:sz w:val="28"/>
          <w:szCs w:val="28"/>
        </w:rPr>
        <w:t>н</w:t>
      </w:r>
      <w:r w:rsidRPr="00245AB4">
        <w:rPr>
          <w:sz w:val="28"/>
          <w:szCs w:val="28"/>
        </w:rPr>
        <w:t>о</w:t>
      </w:r>
      <w:r w:rsidRPr="00245AB4">
        <w:rPr>
          <w:spacing w:val="1"/>
          <w:sz w:val="28"/>
          <w:szCs w:val="28"/>
        </w:rPr>
        <w:t xml:space="preserve"> </w:t>
      </w:r>
      <w:r w:rsidRPr="00245AB4">
        <w:rPr>
          <w:spacing w:val="-4"/>
          <w:sz w:val="28"/>
          <w:szCs w:val="28"/>
        </w:rPr>
        <w:t>у</w:t>
      </w:r>
      <w:r w:rsidRPr="00245AB4">
        <w:rPr>
          <w:sz w:val="28"/>
          <w:szCs w:val="28"/>
        </w:rPr>
        <w:t>ст</w:t>
      </w:r>
      <w:r w:rsidRPr="00245AB4">
        <w:rPr>
          <w:spacing w:val="1"/>
          <w:sz w:val="28"/>
          <w:szCs w:val="28"/>
        </w:rPr>
        <w:t>р</w:t>
      </w:r>
      <w:r w:rsidRPr="00245AB4">
        <w:rPr>
          <w:sz w:val="28"/>
          <w:szCs w:val="28"/>
        </w:rPr>
        <w:t>а</w:t>
      </w:r>
      <w:r w:rsidRPr="00245AB4">
        <w:rPr>
          <w:spacing w:val="-1"/>
          <w:sz w:val="28"/>
          <w:szCs w:val="28"/>
        </w:rPr>
        <w:t>н</w:t>
      </w:r>
      <w:r w:rsidRPr="00245AB4">
        <w:rPr>
          <w:spacing w:val="1"/>
          <w:sz w:val="28"/>
          <w:szCs w:val="28"/>
        </w:rPr>
        <w:t>и</w:t>
      </w:r>
      <w:r w:rsidRPr="00245AB4">
        <w:rPr>
          <w:sz w:val="28"/>
          <w:szCs w:val="28"/>
        </w:rPr>
        <w:t>ть</w:t>
      </w:r>
      <w:r w:rsidRPr="00245AB4">
        <w:rPr>
          <w:spacing w:val="-1"/>
          <w:sz w:val="28"/>
          <w:szCs w:val="28"/>
        </w:rPr>
        <w:t xml:space="preserve"> </w:t>
      </w:r>
      <w:r w:rsidRPr="00245AB4">
        <w:rPr>
          <w:spacing w:val="-2"/>
          <w:sz w:val="28"/>
          <w:szCs w:val="28"/>
        </w:rPr>
        <w:t>х</w:t>
      </w:r>
      <w:r w:rsidRPr="00245AB4">
        <w:rPr>
          <w:spacing w:val="1"/>
          <w:sz w:val="28"/>
          <w:szCs w:val="28"/>
        </w:rPr>
        <w:t>и</w:t>
      </w:r>
      <w:r w:rsidRPr="00245AB4">
        <w:rPr>
          <w:sz w:val="28"/>
          <w:szCs w:val="28"/>
        </w:rPr>
        <w:t>м</w:t>
      </w:r>
      <w:r w:rsidRPr="00245AB4">
        <w:rPr>
          <w:spacing w:val="-2"/>
          <w:sz w:val="28"/>
          <w:szCs w:val="28"/>
        </w:rPr>
        <w:t>и</w:t>
      </w:r>
      <w:r w:rsidRPr="00245AB4">
        <w:rPr>
          <w:sz w:val="28"/>
          <w:szCs w:val="28"/>
        </w:rPr>
        <w:t>чес</w:t>
      </w:r>
      <w:r w:rsidRPr="00245AB4">
        <w:rPr>
          <w:spacing w:val="-1"/>
          <w:sz w:val="28"/>
          <w:szCs w:val="28"/>
        </w:rPr>
        <w:t>к</w:t>
      </w:r>
      <w:r w:rsidRPr="00245AB4">
        <w:rPr>
          <w:spacing w:val="1"/>
          <w:sz w:val="28"/>
          <w:szCs w:val="28"/>
        </w:rPr>
        <w:t>и</w:t>
      </w:r>
      <w:r w:rsidRPr="00245AB4">
        <w:rPr>
          <w:sz w:val="28"/>
          <w:szCs w:val="28"/>
        </w:rPr>
        <w:t>е фак</w:t>
      </w:r>
      <w:r w:rsidRPr="00245AB4">
        <w:rPr>
          <w:spacing w:val="-2"/>
          <w:sz w:val="28"/>
          <w:szCs w:val="28"/>
        </w:rPr>
        <w:t>т</w:t>
      </w:r>
      <w:r w:rsidRPr="00245AB4">
        <w:rPr>
          <w:spacing w:val="1"/>
          <w:sz w:val="28"/>
          <w:szCs w:val="28"/>
        </w:rPr>
        <w:t>о</w:t>
      </w:r>
      <w:r w:rsidRPr="00245AB4">
        <w:rPr>
          <w:spacing w:val="-1"/>
          <w:sz w:val="28"/>
          <w:szCs w:val="28"/>
        </w:rPr>
        <w:t>р</w:t>
      </w:r>
      <w:r w:rsidRPr="00245AB4">
        <w:rPr>
          <w:spacing w:val="1"/>
          <w:sz w:val="28"/>
          <w:szCs w:val="28"/>
        </w:rPr>
        <w:t>ы</w:t>
      </w:r>
      <w:r w:rsidRPr="00245AB4">
        <w:rPr>
          <w:sz w:val="28"/>
          <w:szCs w:val="28"/>
        </w:rPr>
        <w:t>,</w:t>
      </w:r>
      <w:r w:rsidRPr="00245AB4">
        <w:rPr>
          <w:spacing w:val="-3"/>
          <w:sz w:val="28"/>
          <w:szCs w:val="28"/>
        </w:rPr>
        <w:t xml:space="preserve"> </w:t>
      </w:r>
      <w:r w:rsidRPr="00245AB4">
        <w:rPr>
          <w:sz w:val="28"/>
          <w:szCs w:val="28"/>
        </w:rPr>
        <w:t>как п</w:t>
      </w:r>
      <w:r w:rsidRPr="00245AB4">
        <w:rPr>
          <w:spacing w:val="-2"/>
          <w:sz w:val="28"/>
          <w:szCs w:val="28"/>
        </w:rPr>
        <w:t>с</w:t>
      </w:r>
      <w:r w:rsidRPr="00245AB4">
        <w:rPr>
          <w:spacing w:val="-1"/>
          <w:sz w:val="28"/>
          <w:szCs w:val="28"/>
        </w:rPr>
        <w:t>и</w:t>
      </w:r>
      <w:r w:rsidRPr="00245AB4">
        <w:rPr>
          <w:spacing w:val="1"/>
          <w:sz w:val="28"/>
          <w:szCs w:val="28"/>
        </w:rPr>
        <w:t>хо</w:t>
      </w:r>
      <w:r w:rsidRPr="00245AB4">
        <w:rPr>
          <w:spacing w:val="-3"/>
          <w:sz w:val="28"/>
          <w:szCs w:val="28"/>
        </w:rPr>
        <w:t>л</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чес</w:t>
      </w:r>
      <w:r w:rsidRPr="00245AB4">
        <w:rPr>
          <w:spacing w:val="-1"/>
          <w:sz w:val="28"/>
          <w:szCs w:val="28"/>
        </w:rPr>
        <w:t>к</w:t>
      </w:r>
      <w:r w:rsidRPr="00245AB4">
        <w:rPr>
          <w:spacing w:val="1"/>
          <w:sz w:val="28"/>
          <w:szCs w:val="28"/>
        </w:rPr>
        <w:t>и</w:t>
      </w:r>
      <w:r w:rsidRPr="00245AB4">
        <w:rPr>
          <w:sz w:val="28"/>
          <w:szCs w:val="28"/>
        </w:rPr>
        <w:t>е.</w:t>
      </w:r>
    </w:p>
    <w:p w:rsidR="00245AB4" w:rsidRPr="00AA06C9" w:rsidRDefault="00245AB4" w:rsidP="00245AB4">
      <w:pPr>
        <w:widowControl w:val="0"/>
        <w:autoSpaceDE w:val="0"/>
        <w:autoSpaceDN w:val="0"/>
        <w:adjustRightInd w:val="0"/>
        <w:spacing w:before="1" w:line="316" w:lineRule="exact"/>
        <w:ind w:right="-20" w:firstLine="709"/>
        <w:rPr>
          <w:sz w:val="28"/>
          <w:szCs w:val="28"/>
        </w:rPr>
      </w:pPr>
      <w:r w:rsidRPr="00245AB4">
        <w:rPr>
          <w:position w:val="-1"/>
          <w:sz w:val="28"/>
          <w:szCs w:val="28"/>
        </w:rPr>
        <w:t>Выде</w:t>
      </w:r>
      <w:r w:rsidRPr="00245AB4">
        <w:rPr>
          <w:spacing w:val="-1"/>
          <w:position w:val="-1"/>
          <w:sz w:val="28"/>
          <w:szCs w:val="28"/>
        </w:rPr>
        <w:t>л</w:t>
      </w:r>
      <w:r w:rsidRPr="00245AB4">
        <w:rPr>
          <w:position w:val="-1"/>
          <w:sz w:val="28"/>
          <w:szCs w:val="28"/>
        </w:rPr>
        <w:t>яют</w:t>
      </w:r>
      <w:r w:rsidRPr="00245AB4">
        <w:rPr>
          <w:spacing w:val="-1"/>
          <w:position w:val="-1"/>
          <w:sz w:val="28"/>
          <w:szCs w:val="28"/>
        </w:rPr>
        <w:t xml:space="preserve"> </w:t>
      </w:r>
      <w:r w:rsidRPr="00245AB4">
        <w:rPr>
          <w:position w:val="-1"/>
          <w:sz w:val="28"/>
          <w:szCs w:val="28"/>
        </w:rPr>
        <w:t>след</w:t>
      </w:r>
      <w:r w:rsidRPr="00245AB4">
        <w:rPr>
          <w:spacing w:val="-3"/>
          <w:position w:val="-1"/>
          <w:sz w:val="28"/>
          <w:szCs w:val="28"/>
        </w:rPr>
        <w:t>у</w:t>
      </w:r>
      <w:r w:rsidRPr="00245AB4">
        <w:rPr>
          <w:spacing w:val="-1"/>
          <w:position w:val="-1"/>
          <w:sz w:val="28"/>
          <w:szCs w:val="28"/>
        </w:rPr>
        <w:t>ю</w:t>
      </w:r>
      <w:r w:rsidRPr="00245AB4">
        <w:rPr>
          <w:position w:val="-1"/>
          <w:sz w:val="28"/>
          <w:szCs w:val="28"/>
        </w:rPr>
        <w:t>щие</w:t>
      </w:r>
      <w:r w:rsidRPr="00245AB4">
        <w:rPr>
          <w:spacing w:val="1"/>
          <w:position w:val="-1"/>
          <w:sz w:val="28"/>
          <w:szCs w:val="28"/>
        </w:rPr>
        <w:t xml:space="preserve"> </w:t>
      </w:r>
      <w:r w:rsidRPr="00245AB4">
        <w:rPr>
          <w:spacing w:val="-1"/>
          <w:position w:val="-1"/>
          <w:sz w:val="28"/>
          <w:szCs w:val="28"/>
        </w:rPr>
        <w:t>ви</w:t>
      </w:r>
      <w:r w:rsidRPr="00245AB4">
        <w:rPr>
          <w:spacing w:val="1"/>
          <w:position w:val="-1"/>
          <w:sz w:val="28"/>
          <w:szCs w:val="28"/>
        </w:rPr>
        <w:t>д</w:t>
      </w:r>
      <w:r w:rsidRPr="00245AB4">
        <w:rPr>
          <w:position w:val="-1"/>
          <w:sz w:val="28"/>
          <w:szCs w:val="28"/>
        </w:rPr>
        <w:t>ы</w:t>
      </w:r>
      <w:r w:rsidRPr="00245AB4">
        <w:rPr>
          <w:spacing w:val="1"/>
          <w:position w:val="-1"/>
          <w:sz w:val="28"/>
          <w:szCs w:val="28"/>
        </w:rPr>
        <w:t xml:space="preserve"> </w:t>
      </w:r>
      <w:r w:rsidRPr="00245AB4">
        <w:rPr>
          <w:spacing w:val="-3"/>
          <w:position w:val="-1"/>
          <w:sz w:val="28"/>
          <w:szCs w:val="28"/>
        </w:rPr>
        <w:t>а</w:t>
      </w:r>
      <w:r w:rsidRPr="00245AB4">
        <w:rPr>
          <w:spacing w:val="-1"/>
          <w:position w:val="-1"/>
          <w:sz w:val="28"/>
          <w:szCs w:val="28"/>
        </w:rPr>
        <w:t>д</w:t>
      </w:r>
      <w:r w:rsidRPr="00245AB4">
        <w:rPr>
          <w:spacing w:val="1"/>
          <w:position w:val="-1"/>
          <w:sz w:val="28"/>
          <w:szCs w:val="28"/>
        </w:rPr>
        <w:t>д</w:t>
      </w:r>
      <w:r w:rsidRPr="00245AB4">
        <w:rPr>
          <w:spacing w:val="-1"/>
          <w:position w:val="-1"/>
          <w:sz w:val="28"/>
          <w:szCs w:val="28"/>
        </w:rPr>
        <w:t>и</w:t>
      </w:r>
      <w:r w:rsidRPr="00245AB4">
        <w:rPr>
          <w:position w:val="-1"/>
          <w:sz w:val="28"/>
          <w:szCs w:val="28"/>
        </w:rPr>
        <w:t>кт</w:t>
      </w:r>
      <w:r w:rsidRPr="00245AB4">
        <w:rPr>
          <w:spacing w:val="1"/>
          <w:position w:val="-1"/>
          <w:sz w:val="28"/>
          <w:szCs w:val="28"/>
        </w:rPr>
        <w:t>и</w:t>
      </w:r>
      <w:r w:rsidRPr="00245AB4">
        <w:rPr>
          <w:spacing w:val="-3"/>
          <w:position w:val="-1"/>
          <w:sz w:val="28"/>
          <w:szCs w:val="28"/>
        </w:rPr>
        <w:t>в</w:t>
      </w:r>
      <w:r w:rsidRPr="00245AB4">
        <w:rPr>
          <w:spacing w:val="1"/>
          <w:position w:val="-1"/>
          <w:sz w:val="28"/>
          <w:szCs w:val="28"/>
        </w:rPr>
        <w:t>н</w:t>
      </w:r>
      <w:r w:rsidRPr="00245AB4">
        <w:rPr>
          <w:spacing w:val="-1"/>
          <w:position w:val="-1"/>
          <w:sz w:val="28"/>
          <w:szCs w:val="28"/>
        </w:rPr>
        <w:t>о</w:t>
      </w:r>
      <w:r w:rsidRPr="00245AB4">
        <w:rPr>
          <w:position w:val="-1"/>
          <w:sz w:val="28"/>
          <w:szCs w:val="28"/>
        </w:rPr>
        <w:t>го</w:t>
      </w:r>
      <w:r w:rsidRPr="00245AB4">
        <w:rPr>
          <w:spacing w:val="1"/>
          <w:position w:val="-1"/>
          <w:sz w:val="28"/>
          <w:szCs w:val="28"/>
        </w:rPr>
        <w:t xml:space="preserve"> </w:t>
      </w:r>
      <w:r w:rsidRPr="00245AB4">
        <w:rPr>
          <w:spacing w:val="-2"/>
          <w:position w:val="-1"/>
          <w:sz w:val="28"/>
          <w:szCs w:val="28"/>
        </w:rPr>
        <w:t>п</w:t>
      </w:r>
      <w:r w:rsidRPr="00245AB4">
        <w:rPr>
          <w:spacing w:val="1"/>
          <w:position w:val="-1"/>
          <w:sz w:val="28"/>
          <w:szCs w:val="28"/>
        </w:rPr>
        <w:t>о</w:t>
      </w:r>
      <w:r w:rsidRPr="00245AB4">
        <w:rPr>
          <w:position w:val="-1"/>
          <w:sz w:val="28"/>
          <w:szCs w:val="28"/>
        </w:rPr>
        <w:t>в</w:t>
      </w:r>
      <w:r w:rsidRPr="00245AB4">
        <w:rPr>
          <w:spacing w:val="-3"/>
          <w:position w:val="-1"/>
          <w:sz w:val="28"/>
          <w:szCs w:val="28"/>
        </w:rPr>
        <w:t>е</w:t>
      </w:r>
      <w:r w:rsidRPr="00245AB4">
        <w:rPr>
          <w:spacing w:val="1"/>
          <w:position w:val="-1"/>
          <w:sz w:val="28"/>
          <w:szCs w:val="28"/>
        </w:rPr>
        <w:t>д</w:t>
      </w:r>
      <w:r w:rsidRPr="00245AB4">
        <w:rPr>
          <w:position w:val="-1"/>
          <w:sz w:val="28"/>
          <w:szCs w:val="28"/>
        </w:rPr>
        <w:t>е</w:t>
      </w:r>
      <w:r w:rsidRPr="00245AB4">
        <w:rPr>
          <w:spacing w:val="-1"/>
          <w:position w:val="-1"/>
          <w:sz w:val="28"/>
          <w:szCs w:val="28"/>
        </w:rPr>
        <w:t>н</w:t>
      </w:r>
      <w:r w:rsidRPr="00245AB4">
        <w:rPr>
          <w:spacing w:val="1"/>
          <w:position w:val="-1"/>
          <w:sz w:val="28"/>
          <w:szCs w:val="28"/>
        </w:rPr>
        <w:t>и</w:t>
      </w:r>
      <w:r w:rsidRPr="00245AB4">
        <w:rPr>
          <w:position w:val="-1"/>
          <w:sz w:val="28"/>
          <w:szCs w:val="28"/>
        </w:rPr>
        <w:t>я</w:t>
      </w:r>
      <w:r w:rsidRPr="00245AB4">
        <w:rPr>
          <w:spacing w:val="3"/>
          <w:position w:val="-1"/>
          <w:sz w:val="28"/>
          <w:szCs w:val="28"/>
        </w:rPr>
        <w:t xml:space="preserve"> </w:t>
      </w:r>
      <w:r w:rsidRPr="00AA06C9">
        <w:rPr>
          <w:iCs/>
          <w:position w:val="-1"/>
          <w:sz w:val="28"/>
          <w:szCs w:val="28"/>
        </w:rPr>
        <w:t>(</w:t>
      </w:r>
      <w:r w:rsidRPr="00AA06C9">
        <w:rPr>
          <w:iCs/>
          <w:spacing w:val="-2"/>
          <w:position w:val="-1"/>
          <w:sz w:val="28"/>
          <w:szCs w:val="28"/>
        </w:rPr>
        <w:t>с</w:t>
      </w:r>
      <w:r w:rsidRPr="00AA06C9">
        <w:rPr>
          <w:iCs/>
          <w:spacing w:val="1"/>
          <w:position w:val="-1"/>
          <w:sz w:val="28"/>
          <w:szCs w:val="28"/>
        </w:rPr>
        <w:t>м</w:t>
      </w:r>
      <w:r w:rsidRPr="00AA06C9">
        <w:rPr>
          <w:iCs/>
          <w:position w:val="-1"/>
          <w:sz w:val="28"/>
          <w:szCs w:val="28"/>
        </w:rPr>
        <w:t>.</w:t>
      </w:r>
      <w:r w:rsidRPr="00AA06C9">
        <w:rPr>
          <w:iCs/>
          <w:spacing w:val="-1"/>
          <w:position w:val="-1"/>
          <w:sz w:val="28"/>
          <w:szCs w:val="28"/>
        </w:rPr>
        <w:t xml:space="preserve"> ри</w:t>
      </w:r>
      <w:r w:rsidRPr="00AA06C9">
        <w:rPr>
          <w:iCs/>
          <w:position w:val="-1"/>
          <w:sz w:val="28"/>
          <w:szCs w:val="28"/>
        </w:rPr>
        <w:t>сун</w:t>
      </w:r>
      <w:r w:rsidRPr="00AA06C9">
        <w:rPr>
          <w:iCs/>
          <w:spacing w:val="-1"/>
          <w:position w:val="-1"/>
          <w:sz w:val="28"/>
          <w:szCs w:val="28"/>
        </w:rPr>
        <w:t>о</w:t>
      </w:r>
      <w:r w:rsidRPr="00AA06C9">
        <w:rPr>
          <w:iCs/>
          <w:position w:val="-1"/>
          <w:sz w:val="28"/>
          <w:szCs w:val="28"/>
        </w:rPr>
        <w:t xml:space="preserve">к </w:t>
      </w:r>
      <w:r w:rsidRPr="00AA06C9">
        <w:rPr>
          <w:iCs/>
          <w:spacing w:val="1"/>
          <w:position w:val="-1"/>
          <w:sz w:val="28"/>
          <w:szCs w:val="28"/>
        </w:rPr>
        <w:t>1</w:t>
      </w:r>
      <w:r w:rsidRPr="00AA06C9">
        <w:rPr>
          <w:iCs/>
          <w:spacing w:val="-1"/>
          <w:position w:val="-1"/>
          <w:sz w:val="28"/>
          <w:szCs w:val="28"/>
        </w:rPr>
        <w:t>)</w:t>
      </w:r>
      <w:r w:rsidRPr="00AA06C9">
        <w:rPr>
          <w:position w:val="-1"/>
          <w:sz w:val="28"/>
          <w:szCs w:val="28"/>
        </w:rPr>
        <w:t>:</w:t>
      </w:r>
    </w:p>
    <w:p w:rsidR="00BF5681" w:rsidRDefault="00BF5681" w:rsidP="00AA06C9">
      <w:pPr>
        <w:widowControl w:val="0"/>
        <w:autoSpaceDE w:val="0"/>
        <w:autoSpaceDN w:val="0"/>
        <w:adjustRightInd w:val="0"/>
        <w:spacing w:before="24"/>
        <w:ind w:right="-20"/>
        <w:rPr>
          <w:sz w:val="20"/>
          <w:szCs w:val="20"/>
        </w:rPr>
      </w:pPr>
    </w:p>
    <w:p w:rsidR="00BF5681" w:rsidRDefault="00B84629" w:rsidP="00245AB4">
      <w:pPr>
        <w:widowControl w:val="0"/>
        <w:autoSpaceDE w:val="0"/>
        <w:autoSpaceDN w:val="0"/>
        <w:adjustRightInd w:val="0"/>
        <w:spacing w:before="24"/>
        <w:ind w:right="-20"/>
        <w:jc w:val="center"/>
        <w:rPr>
          <w:sz w:val="20"/>
          <w:szCs w:val="20"/>
        </w:rPr>
      </w:pPr>
      <w:r>
        <w:rPr>
          <w:noProof/>
          <w:sz w:val="20"/>
          <w:szCs w:val="20"/>
        </w:rPr>
        <mc:AlternateContent>
          <mc:Choice Requires="wps">
            <w:drawing>
              <wp:anchor distT="0" distB="0" distL="114300" distR="114300" simplePos="0" relativeHeight="251737088" behindDoc="0" locked="0" layoutInCell="1" allowOverlap="1" wp14:anchorId="1EE04A50" wp14:editId="1D8FA593">
                <wp:simplePos x="0" y="0"/>
                <wp:positionH relativeFrom="column">
                  <wp:posOffset>-66675</wp:posOffset>
                </wp:positionH>
                <wp:positionV relativeFrom="paragraph">
                  <wp:posOffset>29210</wp:posOffset>
                </wp:positionV>
                <wp:extent cx="1676400" cy="485775"/>
                <wp:effectExtent l="0" t="0" r="19050" b="28575"/>
                <wp:wrapNone/>
                <wp:docPr id="115" name="Прямоугольник 115"/>
                <wp:cNvGraphicFramePr/>
                <a:graphic xmlns:a="http://schemas.openxmlformats.org/drawingml/2006/main">
                  <a:graphicData uri="http://schemas.microsoft.com/office/word/2010/wordprocessingShape">
                    <wps:wsp>
                      <wps:cNvSpPr/>
                      <wps:spPr>
                        <a:xfrm>
                          <a:off x="0" y="0"/>
                          <a:ext cx="167640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rPr>
                            </w:pPr>
                            <w:r w:rsidRPr="00AE6B7C">
                              <w:rPr>
                                <w:sz w:val="28"/>
                              </w:rPr>
                              <w:t>Компьютерная зависимость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E04A50" id="Прямоугольник 115" o:spid="_x0000_s1038" style="position:absolute;left:0;text-align:left;margin-left:-5.25pt;margin-top:2.3pt;width:132pt;height:38.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CmrgIAADoFAAAOAAAAZHJzL2Uyb0RvYy54bWysVM1OGzEQvlfqO1i+l02ihEDEBgUiqkqI&#10;IkHF2fHaWUv+q+1kl54q9Vqpj9CH6KXqD8+weaOOvRsIlFPVHJyZnfH8fN+Mj45rJdGaOS+MznF/&#10;r4cR09QUQi9z/O767NUBRj4QXRBpNMvxLfP4ePryxVFlJ2xgSiML5hAE0X5S2RyXIdhJlnlaMkX8&#10;nrFMg5Ebp0gA1S2zwpEKoiuZDXq9/awyrrDOUOY9fJ23RjxN8TlnNLzl3LOAZI6htpBOl85FPLPp&#10;EZksHbGloF0Z5B+qUERoSHofak4CQSsn/gqlBHXGGx72qFGZ4VxQlnqAbvq9J91clcSy1AuA4+09&#10;TP7/haUX60uHRAHc9UcYaaKApObr5uPmS/Orudt8ar41d83Pzefmd/O9+YGiF2BWWT+Bq1f20nWa&#10;BzECUHOn4j+0huqE8+09zqwOiMLH/v54f9gDOijYhgej8TgFzR5uW+fDa2YUikKOHfCY4CXrcx8g&#10;I7huXWIyb6QozoSUSXHLxal0aE2A89HJ4cl8G/2Rm9SoglIG41QIgdnjkgSoSVlAw+slRkQuYahp&#10;cCn3o9v+mSQpeUkK1qXuwS+CBcV27q28W2zsYk582V5JKdqZVCLAYkihcnwQA20jSR3TsDTaHRaR&#10;jBb+KIV6UbeEDrZMLUxxCyw7046/t/RMQN5z4sMlcTDvQAXscHgLB5cGYDGdhFFp3Ifnvkd/GEOw&#10;YlTB/gBk71fEMYzkGw0DetgfDuPCJWU4Gg9AcbuWxa5Fr9SpAbr68FpYmsToH+RW5M6oG1j1WcwK&#10;JqIp5G7J6ZTT0O41PBaUzWbJDZbMknCuryyNwSN0EfHr+oY42w1XgLG8MNtdI5MnM9b6xpvazFbB&#10;cJEGMELd4gqkRgUWNNHbPSbxBdjVk9fDkzf9AwAA//8DAFBLAwQUAAYACAAAACEA+b5/E+EAAAAI&#10;AQAADwAAAGRycy9kb3ducmV2LnhtbEyPQU/CQBSE7yb+h80z8WJgW7SE1G6JGDWEiwHhwG3pPtrG&#10;3bfN7hYKv971pMfJTGa+KeaD0eyEzreWBKTjBBhSZVVLtYDt1/toBswHSUpqSyjggh7m5e1NIXNl&#10;z7TG0ybULJaQz6WAJoQu59xXDRrpx7ZDit7ROiNDlK7myslzLDeaT5Jkyo1sKS40ssPXBqvvTW8E&#10;LNafy0vmrv1ieVztdx96d3170ELc3w0vz8ACDuEvDL/4ER3KyHSwPSnPtIBRmmQxKuBpCiz6k+wx&#10;6oOAWZoCLwv+/0D5AwAA//8DAFBLAQItABQABgAIAAAAIQC2gziS/gAAAOEBAAATAAAAAAAAAAAA&#10;AAAAAAAAAABbQ29udGVudF9UeXBlc10ueG1sUEsBAi0AFAAGAAgAAAAhADj9If/WAAAAlAEAAAsA&#10;AAAAAAAAAAAAAAAALwEAAF9yZWxzLy5yZWxzUEsBAi0AFAAGAAgAAAAhAFkdUKauAgAAOgUAAA4A&#10;AAAAAAAAAAAAAAAALgIAAGRycy9lMm9Eb2MueG1sUEsBAi0AFAAGAAgAAAAhAPm+fxPhAAAACAEA&#10;AA8AAAAAAAAAAAAAAAAACAUAAGRycy9kb3ducmV2LnhtbFBLBQYAAAAABAAEAPMAAAAWBgAAAAA=&#10;" fillcolor="#5b9bd5" strokecolor="#41719c" strokeweight="1pt">
                <v:textbox>
                  <w:txbxContent>
                    <w:p w:rsidR="00762B77" w:rsidRPr="00AE6B7C" w:rsidRDefault="00762B77" w:rsidP="00BF5681">
                      <w:pPr>
                        <w:jc w:val="center"/>
                        <w:rPr>
                          <w:sz w:val="28"/>
                        </w:rPr>
                      </w:pPr>
                      <w:r w:rsidRPr="00AE6B7C">
                        <w:rPr>
                          <w:sz w:val="28"/>
                        </w:rPr>
                        <w:t>Компьютерная зависимость</w:t>
                      </w:r>
                    </w:p>
                  </w:txbxContent>
                </v:textbox>
              </v:rect>
            </w:pict>
          </mc:Fallback>
        </mc:AlternateContent>
      </w:r>
      <w:r w:rsidR="00BF5681">
        <w:rPr>
          <w:noProof/>
          <w:sz w:val="20"/>
          <w:szCs w:val="20"/>
        </w:rPr>
        <mc:AlternateContent>
          <mc:Choice Requires="wps">
            <w:drawing>
              <wp:anchor distT="0" distB="0" distL="114300" distR="114300" simplePos="0" relativeHeight="251743232" behindDoc="0" locked="0" layoutInCell="1" allowOverlap="1" wp14:anchorId="1EE04A50" wp14:editId="1D8FA593">
                <wp:simplePos x="0" y="0"/>
                <wp:positionH relativeFrom="column">
                  <wp:posOffset>4533900</wp:posOffset>
                </wp:positionH>
                <wp:positionV relativeFrom="paragraph">
                  <wp:posOffset>23495</wp:posOffset>
                </wp:positionV>
                <wp:extent cx="1676400" cy="485775"/>
                <wp:effectExtent l="0" t="0" r="19050" b="28575"/>
                <wp:wrapNone/>
                <wp:docPr id="118" name="Прямоугольник 118"/>
                <wp:cNvGraphicFramePr/>
                <a:graphic xmlns:a="http://schemas.openxmlformats.org/drawingml/2006/main">
                  <a:graphicData uri="http://schemas.microsoft.com/office/word/2010/wordprocessingShape">
                    <wps:wsp>
                      <wps:cNvSpPr/>
                      <wps:spPr>
                        <a:xfrm>
                          <a:off x="0" y="0"/>
                          <a:ext cx="167640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rPr>
                            </w:pPr>
                            <w:r w:rsidRPr="00AE6B7C">
                              <w:rPr>
                                <w:sz w:val="28"/>
                              </w:rPr>
                              <w:t>Пристрастие к азартным играм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E04A50" id="Прямоугольник 118" o:spid="_x0000_s1039" style="position:absolute;left:0;text-align:left;margin-left:357pt;margin-top:1.85pt;width:132pt;height:38.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oKrQIAADoFAAAOAAAAZHJzL2Uyb0RvYy54bWysVEtu2zAQ3RfoHQjuG9muHSdC5MCJkaJA&#10;kARIiqzHFGUJ4K8kbTldFei2QI/QQ3RT9JMzyDfqkJLza1ZFvaA5muEbznszPDhcS0FW3LpKq4z2&#10;d3qUcMV0XqlFRt9dnbzao8R5UDkIrXhGb7ijh5OXLw5qk/KBLrXIuSUIolxam4yW3ps0SRwruQS3&#10;ow1X6Cy0leDRtIskt1AjuhTJoNfbTWptc2M1487h11nrpJOIXxSc+fOicNwTkVG8m4+rjes8rMnk&#10;ANKFBVNWrLsG/MMtJFQKk95BzcADWdrqLyhZMaudLvwO0zLRRVExHmvAavq9J9VclmB4rAXJceaO&#10;Jvf/YNnZ6sKSKkft+iiVAokiNV83Hzdfml/N7eZT8625bX5uPje/m+/NDxKikLPauBSPXpoL21kO&#10;t4GAdWFl+MfSyDryfHPHM197wvBjf3e8O+yhHAx9w73ReDwKoMn9aWOdf8O1JGGTUYs6Rnphdep8&#10;G7oNCcmcFlV+UgkRDbuYHwtLVoCaj472j2Zb9EdhQpEarzIYx4sA9l4hwOOdpEE2nFpQAmKBTc28&#10;jbkfnXbPJInJS8h5l7qHv66uLjzW+AgnVDEDV7ZHoiscgVRWHgdDVDKjewFoiyRU8PLY2h0XQYyW&#10;/rDz6/m6FfR1QAqf5jq/QZWtbtvfGXZSYd5TcP4CLPY7SoEz7M9xKYRGWnS3o6TU9sNz30M8tiF6&#10;KalxfpCy90uwnBLxVmGD7veHwzBw0RiOxgM07EPP/KFHLeWxRrn6+FoYFrch3ovttrBaXuOoT0NW&#10;dIFimLsVpzOOfTvX+FgwPp3GMBwyA/5UXRoWwAN1gfGr9TVY0zWXx7Y809tZg/RJj7Wx4aTS06XX&#10;RRUb8J5XFDUYOKBR3u4xCS/AQztG3T95kz8AAAD//wMAUEsDBBQABgAIAAAAIQAQJYXA4gAAAAgB&#10;AAAPAAAAZHJzL2Rvd25yZXYueG1sTI8xT8MwFIR3JP6D9ZBYUOu0QBNCXiqKoKpYUAsd2NzYTSLs&#10;58h22rS/HjPBeLrT3XfFfDCaHZTzrSWEyTgBpqiysqUa4fPjdZQB80GQFNqSQjgpD/Py8qIQubRH&#10;WqvDJtQslpDPBUITQpdz7qtGGeHHtlMUvb11RoQoXc2lE8dYbjSfJsmMG9FSXGhEp54bVX1veoOw&#10;WL+vTvfu3C9W+7ev7VJvzy83GvH6anh6BBbUEP7C8Isf0aGMTDvbk/RMI6STu/glINymwKL/kGZR&#10;7xCyZAq8LPj/A+UPAAAA//8DAFBLAQItABQABgAIAAAAIQC2gziS/gAAAOEBAAATAAAAAAAAAAAA&#10;AAAAAAAAAABbQ29udGVudF9UeXBlc10ueG1sUEsBAi0AFAAGAAgAAAAhADj9If/WAAAAlAEAAAsA&#10;AAAAAAAAAAAAAAAALwEAAF9yZWxzLy5yZWxzUEsBAi0AFAAGAAgAAAAhAOYwmgqtAgAAOgUAAA4A&#10;AAAAAAAAAAAAAAAALgIAAGRycy9lMm9Eb2MueG1sUEsBAi0AFAAGAAgAAAAhABAlhcDiAAAACAEA&#10;AA8AAAAAAAAAAAAAAAAABwUAAGRycy9kb3ducmV2LnhtbFBLBQYAAAAABAAEAPMAAAAWBgAAAAA=&#10;" fillcolor="#5b9bd5" strokecolor="#41719c" strokeweight="1pt">
                <v:textbox>
                  <w:txbxContent>
                    <w:p w:rsidR="00762B77" w:rsidRPr="00AE6B7C" w:rsidRDefault="00762B77" w:rsidP="00BF5681">
                      <w:pPr>
                        <w:jc w:val="center"/>
                        <w:rPr>
                          <w:sz w:val="28"/>
                        </w:rPr>
                      </w:pPr>
                      <w:r w:rsidRPr="00AE6B7C">
                        <w:rPr>
                          <w:sz w:val="28"/>
                        </w:rPr>
                        <w:t>Пристрастие к азартным играм</w:t>
                      </w:r>
                    </w:p>
                  </w:txbxContent>
                </v:textbox>
              </v:rect>
            </w:pict>
          </mc:Fallback>
        </mc:AlternateContent>
      </w:r>
      <w:r w:rsidR="00BF5681">
        <w:rPr>
          <w:noProof/>
          <w:sz w:val="20"/>
          <w:szCs w:val="20"/>
        </w:rPr>
        <mc:AlternateContent>
          <mc:Choice Requires="wps">
            <w:drawing>
              <wp:anchor distT="0" distB="0" distL="114300" distR="114300" simplePos="0" relativeHeight="251751424" behindDoc="0" locked="0" layoutInCell="1" allowOverlap="1" wp14:anchorId="31EACBAD" wp14:editId="179476DB">
                <wp:simplePos x="0" y="0"/>
                <wp:positionH relativeFrom="column">
                  <wp:posOffset>2219325</wp:posOffset>
                </wp:positionH>
                <wp:positionV relativeFrom="paragraph">
                  <wp:posOffset>15240</wp:posOffset>
                </wp:positionV>
                <wp:extent cx="1676400" cy="485775"/>
                <wp:effectExtent l="0" t="0" r="19050" b="28575"/>
                <wp:wrapNone/>
                <wp:docPr id="122" name="Прямоугольник 122"/>
                <wp:cNvGraphicFramePr/>
                <a:graphic xmlns:a="http://schemas.openxmlformats.org/drawingml/2006/main">
                  <a:graphicData uri="http://schemas.microsoft.com/office/word/2010/wordprocessingShape">
                    <wps:wsp>
                      <wps:cNvSpPr/>
                      <wps:spPr>
                        <a:xfrm>
                          <a:off x="0" y="0"/>
                          <a:ext cx="167640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b/>
                                <w:sz w:val="28"/>
                              </w:rPr>
                            </w:pPr>
                            <w:r w:rsidRPr="00AE6B7C">
                              <w:rPr>
                                <w:b/>
                                <w:sz w:val="28"/>
                              </w:rPr>
                              <w:t>АДДИКТИВНОЕ ПОВЕДЕНИЕ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EACBAD" id="Прямоугольник 122" o:spid="_x0000_s1040" style="position:absolute;left:0;text-align:left;margin-left:174.75pt;margin-top:1.2pt;width:132pt;height:38.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tzrAIAADoFAAAOAAAAZHJzL2Uyb0RvYy54bWysVEtu2zAQ3RfoHQjuG9mGHSdC5MCJkaJA&#10;kARIiqzHFGUJ4K8kbTldFei2QI7QQ3RT9JMzyDfqkJLza1ZFvaA5muEbznszPDhcS0FW3LpKq4z2&#10;d3qUcMV0XqlFRt9fnbzZo8R5UDkIrXhGb7ijh5PXrw5qk/KBLrXIuSUIolxam4yW3ps0SRwruQS3&#10;ow1X6Cy0leDRtIskt1AjuhTJoNfbTWptc2M1487h11nrpJOIXxSc+fOicNwTkVG8m4+rjes8rMnk&#10;ANKFBVNWrLsG/MMtJFQKk95DzcADWdrqLyhZMaudLvwO0zLRRVExHmvAavq9Z9VclmB4rAXJceae&#10;Jvf/YNnZ6sKSKkftBgNKFEgUqfm6+bS5bX41d5vPzbfmrvm5+dL8br43P0iIQs5q41I8emkubGc5&#10;3AYC1oWV4R9LI+vI8809z3ztCcOP/d3x7rCHcjD0DfdG4/EogCYPp411/i3XkoRNRi3qGOmF1anz&#10;beg2JCRzWlT5SSVENOxifiwsWQFqPjraP5pt0Z+ECUXqUPU4XgSw9woBHu8kDbLh1IISEAtsauZt&#10;zP3ktHshSUxeQs671D38dXV14bHGJzihihm4sj0SXeEIpLLyOBiikhndC0BbJKGCl8fW7rgIYrT0&#10;h51fz9etoMOAFD7NdX6DKlvdtr8z7KTCvKfg/AVY7HeUAmfYn+NSCI206G5HSantx5e+h3hsQ/RS&#10;UuP8IGUflmA5JeKdwgbd7w+HYeCiMRyNB2jYx575Y49aymONcvXxtTAsbkO8F9ttYbW8xlGfhqzo&#10;AsUwdytOZxz7dq7xsWB8Oo1hOGQG/Km6NCyAB+oC41fra7Cmay6PbXmmt7MG6bMea2PDSaWnS6+L&#10;KjbgA68oajBwQKO83WMSXoDHdox6ePImfwAAAP//AwBQSwMEFAAGAAgAAAAhAHWvuq/hAAAACAEA&#10;AA8AAABkcnMvZG93bnJldi54bWxMj01PwkAYhO8m/ofNa+LFwJZvqN0SMUqIFwPKwdvSfWkb96PZ&#10;3ULh1/t60uNkJjPPZMvOaHZCH2pnBQz6CTC0hVO1LQV8frz25sBClFZJ7SwKuGCAZX57k8lUubPd&#10;4mkXS0YlNqRSQBVjk3IeigqNDH3XoCXv6LyRkaQvufLyTOVG82GSTLmRtaWFSjb4XGHxvWuNgNX2&#10;fXOZ+Gu72hzfvvZrvb++PGgh7u+6p0dgEbv4F4ZffEKHnJgOrrUqMC1gNF5MKCpgOAZG/nQwIn0Q&#10;MJsvgOcZ/38g/wEAAP//AwBQSwECLQAUAAYACAAAACEAtoM4kv4AAADhAQAAEwAAAAAAAAAAAAAA&#10;AAAAAAAAW0NvbnRlbnRfVHlwZXNdLnhtbFBLAQItABQABgAIAAAAIQA4/SH/1gAAAJQBAAALAAAA&#10;AAAAAAAAAAAAAC8BAABfcmVscy8ucmVsc1BLAQItABQABgAIAAAAIQCHkJtzrAIAADoFAAAOAAAA&#10;AAAAAAAAAAAAAC4CAABkcnMvZTJvRG9jLnhtbFBLAQItABQABgAIAAAAIQB1r7qv4QAAAAgBAAAP&#10;AAAAAAAAAAAAAAAAAAYFAABkcnMvZG93bnJldi54bWxQSwUGAAAAAAQABADzAAAAFAYAAAAA&#10;" fillcolor="#5b9bd5" strokecolor="#41719c" strokeweight="1pt">
                <v:textbox>
                  <w:txbxContent>
                    <w:p w:rsidR="00762B77" w:rsidRPr="00AE6B7C" w:rsidRDefault="00762B77" w:rsidP="00BF5681">
                      <w:pPr>
                        <w:jc w:val="center"/>
                        <w:rPr>
                          <w:b/>
                          <w:sz w:val="28"/>
                        </w:rPr>
                      </w:pPr>
                      <w:r w:rsidRPr="00AE6B7C">
                        <w:rPr>
                          <w:b/>
                          <w:sz w:val="28"/>
                        </w:rPr>
                        <w:t>АДДИКТИВНОЕ ПОВЕДЕНИЕ</w:t>
                      </w:r>
                    </w:p>
                  </w:txbxContent>
                </v:textbox>
              </v:rect>
            </w:pict>
          </mc:Fallback>
        </mc:AlternateContent>
      </w:r>
    </w:p>
    <w:p w:rsidR="00BF5681" w:rsidRDefault="00843F14" w:rsidP="00245AB4">
      <w:pPr>
        <w:widowControl w:val="0"/>
        <w:autoSpaceDE w:val="0"/>
        <w:autoSpaceDN w:val="0"/>
        <w:adjustRightInd w:val="0"/>
        <w:spacing w:before="24"/>
        <w:ind w:right="-20"/>
        <w:jc w:val="center"/>
        <w:rPr>
          <w:sz w:val="20"/>
          <w:szCs w:val="20"/>
        </w:rPr>
      </w:pPr>
      <w:r>
        <w:rPr>
          <w:noProof/>
          <w:sz w:val="20"/>
          <w:szCs w:val="20"/>
        </w:rPr>
        <mc:AlternateContent>
          <mc:Choice Requires="wps">
            <w:drawing>
              <wp:anchor distT="0" distB="0" distL="114300" distR="114300" simplePos="0" relativeHeight="251763712" behindDoc="0" locked="0" layoutInCell="1" allowOverlap="1">
                <wp:simplePos x="0" y="0"/>
                <wp:positionH relativeFrom="column">
                  <wp:posOffset>1606550</wp:posOffset>
                </wp:positionH>
                <wp:positionV relativeFrom="paragraph">
                  <wp:posOffset>86995</wp:posOffset>
                </wp:positionV>
                <wp:extent cx="609600" cy="0"/>
                <wp:effectExtent l="38100" t="76200" r="0" b="95250"/>
                <wp:wrapNone/>
                <wp:docPr id="132" name="Прямая со стрелкой 132"/>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AC7FCE0" id="_x0000_t32" coordsize="21600,21600" o:spt="32" o:oned="t" path="m,l21600,21600e" filled="f">
                <v:path arrowok="t" fillok="f" o:connecttype="none"/>
                <o:lock v:ext="edit" shapetype="t"/>
              </v:shapetype>
              <v:shape id="Прямая со стрелкой 132" o:spid="_x0000_s1026" type="#_x0000_t32" style="position:absolute;margin-left:126.5pt;margin-top:6.85pt;width:48pt;height:0;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VeHwIAAFQEAAAOAAAAZHJzL2Uyb0RvYy54bWysVE2O0zAU3iNxB8t7mrSIiomazqLDwAJB&#10;BcwBPI7dWPKfbNO0u4ELzBG4AhsW/GjOkNxonp00pcMKxOYptt/3ve99fs7ifKck2jLnhdElnk5y&#10;jJimphJ6U+KrD5dPnmPkA9EVkUazEu+Zx+fLx48WjS3YzNRGVswhING+aGyJ6xBskWWe1kwRPzGW&#10;aTjkxikSYOk2WeVIA+xKZrM8n2eNcZV1hjLvYfeiP8TLxM85o+Et554FJEsM2kKKLsXrGLPlghQb&#10;R2wt6CCD/IMKRYSGoiPVBQkEfXTiDyolqDPe8DChRmWGc0FZ6gG6meYPunlfE8tSL2COt6NN/v/R&#10;0jfbtUOigrt7OsNIEwWX1H7pbrrb9lf7tbtF3af2DkL3ubtpv7U/2x/tXfsdxWzwrrG+AIqVXrth&#10;5e3aRSN23CnEpbCvgDpZA82iXXJ+PzrPdgFR2JznZ/Mc7ocejrKeITJZ58NLZhSKHyX2wRGxqcPK&#10;aA3Xa1zPTravfQANADwAIlhq1ICAs/xZnkR4I0V1KaSMh2nK2Eo6tCUwH2E3jT0Bw0lWIEK+0BUK&#10;ewveBCeI3kg2ZEoNgOhC33f6CnvJ+trvGAdvob9e44N6hFKmw6Gm1JAdYRzUjcBBdXwOR6GnwCE/&#10;Qlma+L8Bj4hU2egwgpXQxvWenVY/2sT7/IMDfd/RgmtT7dNEJGtgdJOrwzOLb+P3dYIffwbLewAA&#10;AP//AwBQSwMEFAAGAAgAAAAhACn7NG7cAAAACQEAAA8AAABkcnMvZG93bnJldi54bWxMj81OwzAQ&#10;hO9IvIO1SFwQdWj4S4hTIQTHqiJFnB17iUPjdRS7bXh7FnGA486MZr+pVrMfxAGn2AdScLXIQCCZ&#10;YHvqFLxtXy7vQcSkyeohECr4wgir+vSk0qUNR3rFQ5M6wSUUS63ApTSWUkbj0Ou4CCMSex9h8jrx&#10;OXXSTvrI5X6Qyyy7lV73xB+cHvHJodk1e6/gszE7fF/P5mK7Ts1zUUiXtxulzs/mxwcQCef0F4Yf&#10;fEaHmpnasCcbxaBgeZPzlsRGfgeCA/l1wUL7K8i6kv8X1N8AAAD//wMAUEsBAi0AFAAGAAgAAAAh&#10;ALaDOJL+AAAA4QEAABMAAAAAAAAAAAAAAAAAAAAAAFtDb250ZW50X1R5cGVzXS54bWxQSwECLQAU&#10;AAYACAAAACEAOP0h/9YAAACUAQAACwAAAAAAAAAAAAAAAAAvAQAAX3JlbHMvLnJlbHNQSwECLQAU&#10;AAYACAAAACEAAEhFXh8CAABUBAAADgAAAAAAAAAAAAAAAAAuAgAAZHJzL2Uyb0RvYy54bWxQSwEC&#10;LQAUAAYACAAAACEAKfs0btwAAAAJAQAADwAAAAAAAAAAAAAAAAB5BAAAZHJzL2Rvd25yZXYueG1s&#10;UEsFBgAAAAAEAAQA8wAAAIIFAAAAAA==&#10;" strokecolor="black [3213]" strokeweight="1.5pt">
                <v:stroke endarrow="block" joinstyle="miter"/>
              </v:shape>
            </w:pict>
          </mc:Fallback>
        </mc:AlternateContent>
      </w:r>
      <w:r w:rsidR="00F32DB0">
        <w:rPr>
          <w:noProof/>
          <w:sz w:val="20"/>
          <w:szCs w:val="20"/>
        </w:rPr>
        <mc:AlternateContent>
          <mc:Choice Requires="wps">
            <w:drawing>
              <wp:anchor distT="0" distB="0" distL="114300" distR="114300" simplePos="0" relativeHeight="251752448" behindDoc="0" locked="0" layoutInCell="1" allowOverlap="1">
                <wp:simplePos x="0" y="0"/>
                <wp:positionH relativeFrom="column">
                  <wp:posOffset>3892550</wp:posOffset>
                </wp:positionH>
                <wp:positionV relativeFrom="paragraph">
                  <wp:posOffset>86995</wp:posOffset>
                </wp:positionV>
                <wp:extent cx="638175" cy="0"/>
                <wp:effectExtent l="0" t="76200" r="9525" b="95250"/>
                <wp:wrapNone/>
                <wp:docPr id="125" name="Прямая со стрелкой 125"/>
                <wp:cNvGraphicFramePr/>
                <a:graphic xmlns:a="http://schemas.openxmlformats.org/drawingml/2006/main">
                  <a:graphicData uri="http://schemas.microsoft.com/office/word/2010/wordprocessingShape">
                    <wps:wsp>
                      <wps:cNvCnPr/>
                      <wps:spPr>
                        <a:xfrm>
                          <a:off x="0" y="0"/>
                          <a:ext cx="638175" cy="0"/>
                        </a:xfrm>
                        <a:prstGeom prst="straightConnector1">
                          <a:avLst/>
                        </a:prstGeom>
                        <a:ln w="1905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2523B5E" id="Прямая со стрелкой 125" o:spid="_x0000_s1026" type="#_x0000_t32" style="position:absolute;margin-left:306.5pt;margin-top:6.85pt;width:50.2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EIgIAAGMEAAAOAAAAZHJzL2Uyb0RvYy54bWysVEuS0zAQ3VPFHVTaEzuhZhhccWaRMGwo&#10;SPE5gEaWYlXpV5KIk93ABeYIXIENiwFqzmDfiJbsOGRYQbGRLXe/1/2eWp5f7pREW+a8MLrE00mO&#10;EdPUVEJvSvzh/dWTC4x8ILoi0mhW4j3z+HLx+NG8sQWbmdrIijkEJNoXjS1xHYItsszTminiJ8Yy&#10;DUFunCIBtm6TVY40wK5kNsvz86wxrrLOUOY9fF31QbxI/JwzGt5w7llAssTQW0irS+t1XLPFnBQb&#10;R2wt6NAG+YcuFBEaio5UKxII+ujEH1RKUGe84WFCjcoM54KypAHUTPMHat7VxLKkBczxdrTJ/z9a&#10;+nq7dkhUcHazM4w0UXBI7Zfuprttf7Zfu1vUfWrvYek+dzftt/ZH+729b+9QzAbvGusLoFjqtRt2&#10;3q5dNGLHnYpPkIh2ye/96DfbBUTh4/nTi+kzqEoPoeyIs86Hl8woFF9K7IMjYlOHpdEaDtW4abKb&#10;bF/5AJUBeADEolKjBhQ9z8/ylOaNFNWVkDIG02yxpXRoS2Aqwm4alQDDSVakWxFf90kp1A9LIEK+&#10;0BUKewtWBSeI3kg2UEgNTNGU3ob0FvaS9U29ZRysBuF98w8aIZQyHQ7NSA3ZEcah7RE4yIm346jg&#10;FDjkRyhLF+BvwCMiVTY6jGAltHG9mafVj/7xPv/gQK87WnBtqn0akGQNTHKye7h18ar8vk/w479h&#10;8QsAAP//AwBQSwMEFAAGAAgAAAAhAP7DYHLgAAAACQEAAA8AAABkcnMvZG93bnJldi54bWxMj09L&#10;w0AQxe+C32EZwZvd/MG0xmyKCELtQWhVxNsmOybR7GzIbtP47Z3iQY/z3uPN7xXr2fZiwtF3jhTE&#10;iwgEUu1MR42Cl+eHqxUIHzQZ3TtCBd/oYV2enxU6N+5IO5z2oRFcQj7XCtoQhlxKX7dotV+4AYm9&#10;DzdaHfgcG2lGfeRy28skijJpdUf8odUD3rdYf+0PVoF8f3rdfCZvydRNq5vtY7Xd+U2m1OXFfHcL&#10;IuAc/sJwwmd0KJmpcgcyXvQKsjjlLYGNdAmCA8s4vQZR/QqyLOT/BeUPAAAA//8DAFBLAQItABQA&#10;BgAIAAAAIQC2gziS/gAAAOEBAAATAAAAAAAAAAAAAAAAAAAAAABbQ29udGVudF9UeXBlc10ueG1s&#10;UEsBAi0AFAAGAAgAAAAhADj9If/WAAAAlAEAAAsAAAAAAAAAAAAAAAAALwEAAF9yZWxzLy5yZWxz&#10;UEsBAi0AFAAGAAgAAAAhAO9v6sQiAgAAYwQAAA4AAAAAAAAAAAAAAAAALgIAAGRycy9lMm9Eb2Mu&#10;eG1sUEsBAi0AFAAGAAgAAAAhAP7DYHLgAAAACQEAAA8AAAAAAAAAAAAAAAAAfAQAAGRycy9kb3du&#10;cmV2LnhtbFBLBQYAAAAABAAEAPMAAACJBQAAAAA=&#10;" strokecolor="black [3213]" strokeweight="1.5pt">
                <v:stroke endarrow="block" joinstyle="miter"/>
              </v:shape>
            </w:pict>
          </mc:Fallback>
        </mc:AlternateContent>
      </w:r>
    </w:p>
    <w:p w:rsidR="00BF5681" w:rsidRDefault="00F32DB0" w:rsidP="00245AB4">
      <w:pPr>
        <w:widowControl w:val="0"/>
        <w:autoSpaceDE w:val="0"/>
        <w:autoSpaceDN w:val="0"/>
        <w:adjustRightInd w:val="0"/>
        <w:spacing w:before="24"/>
        <w:ind w:right="-20"/>
        <w:jc w:val="center"/>
        <w:rPr>
          <w:sz w:val="20"/>
          <w:szCs w:val="20"/>
        </w:rPr>
      </w:pPr>
      <w:r>
        <w:rPr>
          <w:noProof/>
          <w:sz w:val="20"/>
          <w:szCs w:val="20"/>
        </w:rPr>
        <mc:AlternateContent>
          <mc:Choice Requires="wps">
            <w:drawing>
              <wp:anchor distT="0" distB="0" distL="114300" distR="114300" simplePos="0" relativeHeight="251756544" behindDoc="0" locked="0" layoutInCell="1" allowOverlap="1" wp14:anchorId="365F44CB" wp14:editId="7FDEF53C">
                <wp:simplePos x="0" y="0"/>
                <wp:positionH relativeFrom="column">
                  <wp:posOffset>1244601</wp:posOffset>
                </wp:positionH>
                <wp:positionV relativeFrom="paragraph">
                  <wp:posOffset>97156</wp:posOffset>
                </wp:positionV>
                <wp:extent cx="971550" cy="400050"/>
                <wp:effectExtent l="38100" t="0" r="19050" b="57150"/>
                <wp:wrapNone/>
                <wp:docPr id="127" name="Прямая со стрелкой 127"/>
                <wp:cNvGraphicFramePr/>
                <a:graphic xmlns:a="http://schemas.openxmlformats.org/drawingml/2006/main">
                  <a:graphicData uri="http://schemas.microsoft.com/office/word/2010/wordprocessingShape">
                    <wps:wsp>
                      <wps:cNvCnPr/>
                      <wps:spPr>
                        <a:xfrm flipH="1">
                          <a:off x="0" y="0"/>
                          <a:ext cx="971550" cy="4000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BD7D39" id="Прямая со стрелкой 127" o:spid="_x0000_s1026" type="#_x0000_t32" style="position:absolute;margin-left:98pt;margin-top:7.65pt;width:76.5pt;height:31.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bSGgIAANUDAAAOAAAAZHJzL2Uyb0RvYy54bWysU81u1DAQviPxDpbvbLIrSttosz3sUjgg&#10;WInyAFPHSSz5T7bZ7N4KL9BH4BW4cOBHfYbkjTp20lWBGyKH0Ywn3+eZb8bLi72SZMedF0aXdD7L&#10;KeGamUropqQfri6fnVHiA+gKpNG8pAfu6cXq6ZNlZwu+MK2RFXcESbQvOlvSNgRbZJlnLVfgZ8Zy&#10;jcnaOAUBQ9dklYMO2ZXMFnn+IuuMq6wzjHuPp5sxSVeJv645C+/q2vNAZEmxtpCsS/Y62my1hKJx&#10;YFvBpjLgH6pQIDReeqTaQADy0Ym/qJRgznhThxkzKjN1LRhPPWA38/yPbt63YHnqBcXx9iiT/3+0&#10;7O1u64iocHaLU0o0KBxS/2W4GW77X/3X4ZYMn/o7NMPn4ab/1v/sf/R3/XcS/0btOusLpFjrrZsi&#10;b7cuCrGvnSK1FPY1UidpsFmyT8ofjsrzfSAMD89P5ycnOB+Gqed5nqOPfNlIE+ms8+EVN4pEp6Q+&#10;OBBNG9ZGa5yxceMVsHvjwwh8AESwNpdCSjyHQmrSYUHn8QbCADeulhDQVRY18LqhBGSDq8yCS1V7&#10;I0UV4RHtD34tHdkBbhMuYWW6K+yAEgk+YALbSt9U+2/QWM8GfDuCUyr+BoUSAV+AFKqkZ0c0FAGE&#10;fKkrEg4WJxKcAN1IPjFLHZE87ffUcZzEqH30rk11SCPJYoS7k8Sc9jwu5+MY/cevcXUPAAD//wMA&#10;UEsDBBQABgAIAAAAIQDIh1Xr3wAAAAkBAAAPAAAAZHJzL2Rvd25yZXYueG1sTI9BT4QwEIXvJv6H&#10;Zky8uQXRlUXKxmi8GGNk1eix0BGIdEra7oL/3vGkt3kzL2++V24XO4oD+jA4UpCuEhBIrTMDdQpe&#10;X+7PchAhajJ6dIQKvjHAtjo+KnVh3Ew1HnaxExxCodAK+hinQsrQ9mh1WLkJiW+fzlsdWfpOGq9n&#10;DrejPE+StbR6IP7Q6wlve2y/dnurIK/fl4f6o0mT+a5Jn58eR1f7N6VOT5abaxARl/hnhl98RoeK&#10;mRq3JxPEyHqz5i6Rh8sMBBuyiw0vGgVXeQayKuX/BtUPAAAA//8DAFBLAQItABQABgAIAAAAIQC2&#10;gziS/gAAAOEBAAATAAAAAAAAAAAAAAAAAAAAAABbQ29udGVudF9UeXBlc10ueG1sUEsBAi0AFAAG&#10;AAgAAAAhADj9If/WAAAAlAEAAAsAAAAAAAAAAAAAAAAALwEAAF9yZWxzLy5yZWxzUEsBAi0AFAAG&#10;AAgAAAAhAHp1NtIaAgAA1QMAAA4AAAAAAAAAAAAAAAAALgIAAGRycy9lMm9Eb2MueG1sUEsBAi0A&#10;FAAGAAgAAAAhAMiHVevfAAAACQEAAA8AAAAAAAAAAAAAAAAAdAQAAGRycy9kb3ducmV2LnhtbFBL&#10;BQYAAAAABAAEAPMAAACABQAAAAA=&#10;" strokecolor="windowText" strokeweight="1.5pt">
                <v:stroke endarrow="block" joinstyle="miter"/>
              </v:shape>
            </w:pict>
          </mc:Fallback>
        </mc:AlternateContent>
      </w:r>
      <w:r>
        <w:rPr>
          <w:noProof/>
          <w:sz w:val="20"/>
          <w:szCs w:val="20"/>
        </w:rPr>
        <mc:AlternateContent>
          <mc:Choice Requires="wps">
            <w:drawing>
              <wp:anchor distT="0" distB="0" distL="114300" distR="114300" simplePos="0" relativeHeight="251754496" behindDoc="0" locked="0" layoutInCell="1" allowOverlap="1" wp14:anchorId="0F4A2B95" wp14:editId="2B76BD29">
                <wp:simplePos x="0" y="0"/>
                <wp:positionH relativeFrom="column">
                  <wp:posOffset>3892550</wp:posOffset>
                </wp:positionH>
                <wp:positionV relativeFrom="paragraph">
                  <wp:posOffset>78104</wp:posOffset>
                </wp:positionV>
                <wp:extent cx="847725" cy="466725"/>
                <wp:effectExtent l="0" t="0" r="66675" b="47625"/>
                <wp:wrapNone/>
                <wp:docPr id="126" name="Прямая со стрелкой 126"/>
                <wp:cNvGraphicFramePr/>
                <a:graphic xmlns:a="http://schemas.openxmlformats.org/drawingml/2006/main">
                  <a:graphicData uri="http://schemas.microsoft.com/office/word/2010/wordprocessingShape">
                    <wps:wsp>
                      <wps:cNvCnPr/>
                      <wps:spPr>
                        <a:xfrm>
                          <a:off x="0" y="0"/>
                          <a:ext cx="847725" cy="4667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8B597C" id="Прямая со стрелкой 126" o:spid="_x0000_s1026" type="#_x0000_t32" style="position:absolute;margin-left:306.5pt;margin-top:6.15pt;width:66.75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c4EwIAAMsDAAAOAAAAZHJzL2Uyb0RvYy54bWysU81uEzEQviPxDpbvZJOoTcsqSQ8J5YKg&#10;EuUBpl7vriX/yWOyya3wAn0EXoELBwrqM+y+EWMnhAI3xB68Y4/n2/m++XZ+sTWabWRA5eyCT0Zj&#10;zqQVrlK2WfB315fPzjnDCLYC7axc8J1EfrF8+mTe+VJOXet0JQMjEItl5xe8jdGXRYGilQZw5Ly0&#10;lKxdMBBpG5qiCtARutHFdDyeFZ0LlQ9OSEQ6Xe+TfJnx61qK+KauUUamF5x6i3kNeb1Ja7GcQ9kE&#10;8K0ShzbgH7owoCx99Ai1hgjsfVB/QRklgkNXx5FwpnB1rYTMHIjNZPwHm7cteJm5kDjojzLh/4MV&#10;rzdXgamKZjedcWbB0JD6T8PtcNd/7z8Pd2z40D/QMnwcbvsv/bf+vn/ov7J0m7TrPJYEsbJX4bBD&#10;fxWSENs6mPQmimyb9d4d9ZbbyAQdnp+cnU1POROUOpnNUkwoxa9iHzC+lM6wFCw4xgCqaePKWUuT&#10;dWGSNYfNK4z7wp8F6cvWXSqt6RxKbVlHDJ+PT8kDAshntYZIofHEHG3DGeiGDCxiyJDotKpSearG&#10;Ha50YBsgD5H1KtddEwPONGCkBNHKz6H330pTP2vAdl+cU+kalEZF8r1WhlQ4VkMZQekXtmJx52kO&#10;MSiwjZYHZG1TpcyuPjBO+u8VT9GNq3Z5EEXakWOymAd3J0s+3lP8+B9c/gAAAP//AwBQSwMEFAAG&#10;AAgAAAAhAGG05SbeAAAACQEAAA8AAABkcnMvZG93bnJldi54bWxMj8FOwzAQRO9I/IO1SNyo04ak&#10;UYhTFSTECaQWKq7beIkj4nWI3Tbw9bgnOI5mNPOmWk22F0cafedYwXyWgCBunO64VfD2+nhTgPAB&#10;WWPvmBR8k4dVfXlRYandiTd03IZWxBL2JSowIQyllL4xZNHP3EAcvQ83WgxRjq3UI55iue3lIkly&#10;abHjuGBwoAdDzef2YBU8vaTvP/gs9ZfB9S7bEN0bJKWur6b1HYhAU/gLwxk/okMdmfbuwNqLXkE+&#10;T+OXEI1FCiIGlrd5BmKvoMgKkHUl/z+ofwEAAP//AwBQSwECLQAUAAYACAAAACEAtoM4kv4AAADh&#10;AQAAEwAAAAAAAAAAAAAAAAAAAAAAW0NvbnRlbnRfVHlwZXNdLnhtbFBLAQItABQABgAIAAAAIQA4&#10;/SH/1gAAAJQBAAALAAAAAAAAAAAAAAAAAC8BAABfcmVscy8ucmVsc1BLAQItABQABgAIAAAAIQAn&#10;00c4EwIAAMsDAAAOAAAAAAAAAAAAAAAAAC4CAABkcnMvZTJvRG9jLnhtbFBLAQItABQABgAIAAAA&#10;IQBhtOUm3gAAAAkBAAAPAAAAAAAAAAAAAAAAAG0EAABkcnMvZG93bnJldi54bWxQSwUGAAAAAAQA&#10;BADzAAAAeAUAAAAA&#10;" strokecolor="windowText" strokeweight="1.5pt">
                <v:stroke endarrow="block" joinstyle="miter"/>
              </v:shape>
            </w:pict>
          </mc:Fallback>
        </mc:AlternateContent>
      </w:r>
    </w:p>
    <w:p w:rsidR="00BF5681" w:rsidRDefault="00843F14" w:rsidP="00245AB4">
      <w:pPr>
        <w:widowControl w:val="0"/>
        <w:autoSpaceDE w:val="0"/>
        <w:autoSpaceDN w:val="0"/>
        <w:adjustRightInd w:val="0"/>
        <w:spacing w:before="24"/>
        <w:ind w:right="-20"/>
        <w:jc w:val="center"/>
        <w:rPr>
          <w:sz w:val="20"/>
          <w:szCs w:val="20"/>
        </w:rPr>
      </w:pPr>
      <w:r>
        <w:rPr>
          <w:noProof/>
          <w:sz w:val="20"/>
          <w:szCs w:val="20"/>
        </w:rPr>
        <mc:AlternateContent>
          <mc:Choice Requires="wps">
            <w:drawing>
              <wp:anchor distT="0" distB="0" distL="114300" distR="114300" simplePos="0" relativeHeight="251764736" behindDoc="0" locked="0" layoutInCell="1" allowOverlap="1">
                <wp:simplePos x="0" y="0"/>
                <wp:positionH relativeFrom="column">
                  <wp:posOffset>3054350</wp:posOffset>
                </wp:positionH>
                <wp:positionV relativeFrom="paragraph">
                  <wp:posOffset>21590</wp:posOffset>
                </wp:positionV>
                <wp:extent cx="9525" cy="990600"/>
                <wp:effectExtent l="38100" t="0" r="66675" b="57150"/>
                <wp:wrapNone/>
                <wp:docPr id="133" name="Прямая со стрелкой 133"/>
                <wp:cNvGraphicFramePr/>
                <a:graphic xmlns:a="http://schemas.openxmlformats.org/drawingml/2006/main">
                  <a:graphicData uri="http://schemas.microsoft.com/office/word/2010/wordprocessingShape">
                    <wps:wsp>
                      <wps:cNvCnPr/>
                      <wps:spPr>
                        <a:xfrm>
                          <a:off x="0" y="0"/>
                          <a:ext cx="9525" cy="990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12A9AD7" id="Прямая со стрелкой 133" o:spid="_x0000_s1026" type="#_x0000_t32" style="position:absolute;margin-left:240.5pt;margin-top:1.7pt;width:.75pt;height:78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hrHQIAAE0EAAAOAAAAZHJzL2Uyb0RvYy54bWysVEtu2zAQ3RfoHQjua8kOHNSG5Sycppui&#10;Nfo5AEORFgH+QLKWvUt7gRyhV+imi6ZFziDdqENKlutklaKbEcmZNzPvcajFxU5JtGXOC6MLPB7l&#10;GDFNTSn0psCfPl69eImRD0SXRBrNCrxnHl8snz9b1HbOJqYysmQOQRLt57UtcBWCnWeZpxVTxI+M&#10;ZRqc3DhFAmzdJisdqSG7ktkkz8+z2rjSOkOZ93B62TnxMuXnnNHwjnPPApIFht5Csi7Z62iz5YLM&#10;N47YStC+DfIPXSgiNBQdUl2SQNBnJx6lUoI64w0PI2pUZjgXlCUOwGacP2DzoSKWJS4gjreDTP7/&#10;paVvt2uHRAl3d3aGkSYKLqn51t60t83v5nt7i9ovzT2Y9mt70/xofjV3zX3zE8Vo0K62fg4pVnrt&#10;+p23axeF2HGn4hcool3Sez/ozXYBUTicTSdTjCg4ZrP8PE+3kR2h1vnwmhmF4qLAPjgiNlVYGa3h&#10;Xo0bJ8XJ9o0PUByAB0CsKzWqgdQsn+YpzBspyishZXSm8WIr6dCWwGCE3TiSgQwnUYEI+UqXKOwt&#10;iBKcIHojWR8pNQAi/Y5wWoW9ZF3t94yDqECx6/FBPUIp0+FQU2qIjjAO3Q3Avuv4Do6NngL7+Ahl&#10;adSfAh4QqbLRYQAroY3rNDutfpSJd/EHBTreUYJrU+7TKCRpYGaTqv37io/i732CH/8Cyz8AAAD/&#10;/wMAUEsDBBQABgAIAAAAIQDNXxma4QAAAAkBAAAPAAAAZHJzL2Rvd25yZXYueG1sTI9BS8NAFITv&#10;gv9heYI3u2lMSxqzKSIItQeh1VK8bbLPJJp9G7LbNP57X096HGaY+SZfT7YTIw6+daRgPotAIFXO&#10;tFQreH97vktB+KDJ6M4RKvhBD+vi+irXmXFn2uG4D7XgEvKZVtCE0GdS+qpBq/3M9UjsfbrB6sBy&#10;qKUZ9JnLbSfjKFpKq1vihUb3+NRg9b0/WQXy4/Ww+YqP8diO6Wr7Um53frNU6vZmenwAEXAKf2G4&#10;4DM6FMxUuhMZLzoFSTrnL0HBfQKC/SSNFyBKDi5WCcgil/8fFL8AAAD//wMAUEsBAi0AFAAGAAgA&#10;AAAhALaDOJL+AAAA4QEAABMAAAAAAAAAAAAAAAAAAAAAAFtDb250ZW50X1R5cGVzXS54bWxQSwEC&#10;LQAUAAYACAAAACEAOP0h/9YAAACUAQAACwAAAAAAAAAAAAAAAAAvAQAAX3JlbHMvLnJlbHNQSwEC&#10;LQAUAAYACAAAACEAeKgoax0CAABNBAAADgAAAAAAAAAAAAAAAAAuAgAAZHJzL2Uyb0RvYy54bWxQ&#10;SwECLQAUAAYACAAAACEAzV8ZmuEAAAAJAQAADwAAAAAAAAAAAAAAAAB3BAAAZHJzL2Rvd25yZXYu&#10;eG1sUEsFBgAAAAAEAAQA8wAAAIUFAAAAAA==&#10;" strokecolor="black [3213]" strokeweight="1.5pt">
                <v:stroke endarrow="block" joinstyle="miter"/>
              </v:shape>
            </w:pict>
          </mc:Fallback>
        </mc:AlternateContent>
      </w:r>
      <w:r w:rsidR="00F32DB0">
        <w:rPr>
          <w:noProof/>
          <w:sz w:val="20"/>
          <w:szCs w:val="20"/>
        </w:rPr>
        <mc:AlternateContent>
          <mc:Choice Requires="wps">
            <w:drawing>
              <wp:anchor distT="0" distB="0" distL="114300" distR="114300" simplePos="0" relativeHeight="251760640" behindDoc="0" locked="0" layoutInCell="1" allowOverlap="1" wp14:anchorId="365F44CB" wp14:editId="7FDEF53C">
                <wp:simplePos x="0" y="0"/>
                <wp:positionH relativeFrom="column">
                  <wp:posOffset>2292350</wp:posOffset>
                </wp:positionH>
                <wp:positionV relativeFrom="paragraph">
                  <wp:posOffset>21590</wp:posOffset>
                </wp:positionV>
                <wp:extent cx="219075" cy="371475"/>
                <wp:effectExtent l="38100" t="0" r="28575" b="47625"/>
                <wp:wrapNone/>
                <wp:docPr id="129" name="Прямая со стрелкой 129"/>
                <wp:cNvGraphicFramePr/>
                <a:graphic xmlns:a="http://schemas.openxmlformats.org/drawingml/2006/main">
                  <a:graphicData uri="http://schemas.microsoft.com/office/word/2010/wordprocessingShape">
                    <wps:wsp>
                      <wps:cNvCnPr/>
                      <wps:spPr>
                        <a:xfrm flipH="1">
                          <a:off x="0" y="0"/>
                          <a:ext cx="219075" cy="3714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D149A5" id="Прямая со стрелкой 129" o:spid="_x0000_s1026" type="#_x0000_t32" style="position:absolute;margin-left:180.5pt;margin-top:1.7pt;width:17.25pt;height:29.2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wgHAIAANUDAAAOAAAAZHJzL2Uyb0RvYy54bWysU0uO1DAQ3SNxB8t7JumGYaajTs+im4EF&#10;gpYYDlDjOIkl/2SbTvdu4AJzBK7AZhZ8NGdIbkTZCa0BdogsrLIr77nq1fPyYq8k2XHnhdElnZ3k&#10;lHDNTCV0U9L3V5dPzinxAXQF0mhe0gP39GL1+NGyswWfm9bIijuCJNoXnS1pG4ItssyzlivwJ8Zy&#10;jcnaOAUBt67JKgcdsiuZzfP8edYZV1lnGPceTzdjkq4Sf11zFt7WteeByJJibSGtLq3Xcc1WSyga&#10;B7YVbCoD/qEKBULjpUeqDQQgH5z4i0oJ5ow3dThhRmWmrgXjqQfsZpb/0c27FixPvaA43h5l8v+P&#10;lr3ZbR0RFc5uvqBEg8Ih9Z+Hm+G2/9F/GW7J8LG/x2X4NNz0d/33/lt/338l8W/UrrO+QIq13rpp&#10;5+3WRSH2tVOklsK+QuokDTZL9kn5w1F5vg+E4eF8tsjPTilhmHp6NnuGMfJlI02ks86Hl9woEoOS&#10;+uBANG1YG61xxsaNV8DutQ8j8BcggrW5FFLiORRSkw4LWuSn6AYG6LhaQsBQWdTA64YSkA1amQWX&#10;qvZGiirCI9of/Fo6sgN0E5qwMt0VdkCJBB8wgW2lb6r9N2isZwO+HcEpFX+DQomAL0AKVdLzIxqK&#10;AEK+0BUJB4sTCU6AbiSfmKWOSJ78PXUcJzFqH6NrUx3SSLK4Q+8kMSefR3M+3GP88DWufgIAAP//&#10;AwBQSwMEFAAGAAgAAAAhAIXR5ZffAAAACAEAAA8AAABkcnMvZG93bnJldi54bWxMj8FOwzAQRO9I&#10;/IO1SNyoY0qjNsSpEIgLQogUUHt04iWJsNeR7Tbh7zEnuM1qVjNvyu1sDTuhD4MjCWKRAUNqnR6o&#10;k/D+9ni1BhaiIq2MI5TwjQG21flZqQrtJqrxtIsdSyEUCiWhj3EsOA9tj1aFhRuRkvfpvFUxnb7j&#10;2qsphVvDr7Ms51YNlBp6NeJ9j+3X7mglrOv9/FQfGpFND414fXk2rvYfUl5ezHe3wCLO8e8ZfvET&#10;OlSJqXFH0oEZCctcpC0xiRtgyV9uVitgjYRcbIBXJf8/oPoBAAD//wMAUEsBAi0AFAAGAAgAAAAh&#10;ALaDOJL+AAAA4QEAABMAAAAAAAAAAAAAAAAAAAAAAFtDb250ZW50X1R5cGVzXS54bWxQSwECLQAU&#10;AAYACAAAACEAOP0h/9YAAACUAQAACwAAAAAAAAAAAAAAAAAvAQAAX3JlbHMvLnJlbHNQSwECLQAU&#10;AAYACAAAACEAwp5cIBwCAADVAwAADgAAAAAAAAAAAAAAAAAuAgAAZHJzL2Uyb0RvYy54bWxQSwEC&#10;LQAUAAYACAAAACEAhdHll98AAAAIAQAADwAAAAAAAAAAAAAAAAB2BAAAZHJzL2Rvd25yZXYueG1s&#10;UEsFBgAAAAAEAAQA8wAAAIIFAAAAAA==&#10;" strokecolor="windowText" strokeweight="1.5pt">
                <v:stroke endarrow="block" joinstyle="miter"/>
              </v:shape>
            </w:pict>
          </mc:Fallback>
        </mc:AlternateContent>
      </w:r>
      <w:r w:rsidR="00F32DB0">
        <w:rPr>
          <w:noProof/>
          <w:sz w:val="20"/>
          <w:szCs w:val="20"/>
        </w:rPr>
        <mc:AlternateContent>
          <mc:Choice Requires="wps">
            <w:drawing>
              <wp:anchor distT="0" distB="0" distL="114300" distR="114300" simplePos="0" relativeHeight="251758592" behindDoc="0" locked="0" layoutInCell="1" allowOverlap="1" wp14:anchorId="365F44CB" wp14:editId="7FDEF53C">
                <wp:simplePos x="0" y="0"/>
                <wp:positionH relativeFrom="column">
                  <wp:posOffset>3511549</wp:posOffset>
                </wp:positionH>
                <wp:positionV relativeFrom="paragraph">
                  <wp:posOffset>21590</wp:posOffset>
                </wp:positionV>
                <wp:extent cx="171450" cy="361950"/>
                <wp:effectExtent l="0" t="0" r="57150" b="57150"/>
                <wp:wrapNone/>
                <wp:docPr id="128" name="Прямая со стрелкой 128"/>
                <wp:cNvGraphicFramePr/>
                <a:graphic xmlns:a="http://schemas.openxmlformats.org/drawingml/2006/main">
                  <a:graphicData uri="http://schemas.microsoft.com/office/word/2010/wordprocessingShape">
                    <wps:wsp>
                      <wps:cNvCnPr/>
                      <wps:spPr>
                        <a:xfrm>
                          <a:off x="0" y="0"/>
                          <a:ext cx="171450" cy="3619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800FE8" id="Прямая со стрелкой 128" o:spid="_x0000_s1026" type="#_x0000_t32" style="position:absolute;margin-left:276.5pt;margin-top:1.7pt;width:13.5pt;height:2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KVEgIAAMsDAAAOAAAAZHJzL2Uyb0RvYy54bWysU0uO1DAQ3SNxB8t7Op0Ghpmo07PoZtgg&#10;GInhADWJk1jyTy7T6d4NXGCOwBXYsOCjOUNyI8ru0AywQ2Th2K68V1WvXpbnO63YVniU1pQ8n805&#10;E6aytTRtyd9eXTw65QwDmBqUNaLke4H8fPXwwbJ3hVjYzqpaeEYkBovelbwLwRVZhlUnNODMOmEo&#10;2FivIdDRt1ntoSd2rbLFfH6S9dbXzttKINLt5hDkq8TfNKIKr5sGRWCq5FRbSKtP63Vcs9USitaD&#10;62Q1lQH/UIUGaSjpkWoDAdg7L/+i0rLyFm0TZpXVmW0aWYnUA3WTz//o5k0HTqReSBx0R5nw/9FW&#10;r7aXnsmaZregURnQNKTh43gz3g7fh0/jLRvfD3e0jB/Gm+Hz8G34OtwNX1j8mrTrHRZEsTaXfjqh&#10;u/RRiF3jdXxTi2yX9N4f9Ra7wCq6zJ/lT57SVCoKPT7Jz2hPLNkvsPMYXgirWdyUHIMH2XZhbY2h&#10;yVqfJ81h+xLDAfgTEDMbeyGVonsolGE9pTubp2xAPmsUBEqsHXWOpuUMVEsGroJPlGiVrCM8onGP&#10;a+XZFshDZL3a9lfUAWcKMFCA2krPVPtv0FjPBrA7gFMofgaFloF8r6Qu+ekRDUUAqZ6bmoW9ozkE&#10;L8G0SkzMykSkSK6eOo76HxSPu2tb79MgsngixyQxJ3dHS94/0/7+P7j6AQAA//8DAFBLAwQUAAYA&#10;CAAAACEAcsUpqtwAAAAIAQAADwAAAGRycy9kb3ducmV2LnhtbEyPwU7DMBBE70j8g7VI3KgDaaoq&#10;xKkKEuIEUguI6zZe4oh4HWK3DXw9y6kcRzOaeVOtJt+rA42xC2zgepaBIm6C7bg18PrycLUEFROy&#10;xT4wGfimCKv6/KzC0oYjb+iwTa2SEo4lGnApDaXWsXHkMc7CQCzeRxg9JpFjq+2IRyn3vb7JsoX2&#10;2LEsOBzo3lHzud17A4/P+fsPPmn75XD9VmyI7hySMZcX0/oWVKIpncLwhy/oUAvTLuzZRtUbKIpc&#10;viQD+RyU+MUyE70zsMjmoOtK/z9Q/wIAAP//AwBQSwECLQAUAAYACAAAACEAtoM4kv4AAADhAQAA&#10;EwAAAAAAAAAAAAAAAAAAAAAAW0NvbnRlbnRfVHlwZXNdLnhtbFBLAQItABQABgAIAAAAIQA4/SH/&#10;1gAAAJQBAAALAAAAAAAAAAAAAAAAAC8BAABfcmVscy8ucmVsc1BLAQItABQABgAIAAAAIQBXRuKV&#10;EgIAAMsDAAAOAAAAAAAAAAAAAAAAAC4CAABkcnMvZTJvRG9jLnhtbFBLAQItABQABgAIAAAAIQBy&#10;xSmq3AAAAAgBAAAPAAAAAAAAAAAAAAAAAGwEAABkcnMvZG93bnJldi54bWxQSwUGAAAAAAQABADz&#10;AAAAdQUAAAAA&#10;" strokecolor="windowText" strokeweight="1.5pt">
                <v:stroke endarrow="block" joinstyle="miter"/>
              </v:shape>
            </w:pict>
          </mc:Fallback>
        </mc:AlternateContent>
      </w:r>
    </w:p>
    <w:p w:rsidR="00BF5681" w:rsidRDefault="00BF5681" w:rsidP="00245AB4">
      <w:pPr>
        <w:widowControl w:val="0"/>
        <w:autoSpaceDE w:val="0"/>
        <w:autoSpaceDN w:val="0"/>
        <w:adjustRightInd w:val="0"/>
        <w:spacing w:before="24"/>
        <w:ind w:right="-20"/>
        <w:jc w:val="center"/>
        <w:rPr>
          <w:sz w:val="20"/>
          <w:szCs w:val="20"/>
        </w:rPr>
      </w:pPr>
    </w:p>
    <w:p w:rsidR="00BF5681" w:rsidRDefault="00BF5681" w:rsidP="00245AB4">
      <w:pPr>
        <w:widowControl w:val="0"/>
        <w:autoSpaceDE w:val="0"/>
        <w:autoSpaceDN w:val="0"/>
        <w:adjustRightInd w:val="0"/>
        <w:spacing w:before="24"/>
        <w:ind w:right="-20"/>
        <w:jc w:val="center"/>
        <w:rPr>
          <w:sz w:val="20"/>
          <w:szCs w:val="20"/>
        </w:rPr>
      </w:pPr>
      <w:r>
        <w:rPr>
          <w:noProof/>
          <w:sz w:val="20"/>
          <w:szCs w:val="20"/>
        </w:rPr>
        <mc:AlternateContent>
          <mc:Choice Requires="wps">
            <w:drawing>
              <wp:anchor distT="0" distB="0" distL="114300" distR="114300" simplePos="0" relativeHeight="251747328" behindDoc="0" locked="0" layoutInCell="1" allowOverlap="1" wp14:anchorId="1EE04A50" wp14:editId="1D8FA593">
                <wp:simplePos x="0" y="0"/>
                <wp:positionH relativeFrom="column">
                  <wp:posOffset>1605916</wp:posOffset>
                </wp:positionH>
                <wp:positionV relativeFrom="paragraph">
                  <wp:posOffset>81915</wp:posOffset>
                </wp:positionV>
                <wp:extent cx="1295400" cy="390525"/>
                <wp:effectExtent l="0" t="0" r="19050" b="28575"/>
                <wp:wrapNone/>
                <wp:docPr id="120" name="Прямоугольник 120"/>
                <wp:cNvGraphicFramePr/>
                <a:graphic xmlns:a="http://schemas.openxmlformats.org/drawingml/2006/main">
                  <a:graphicData uri="http://schemas.microsoft.com/office/word/2010/wordprocessingShape">
                    <wps:wsp>
                      <wps:cNvSpPr/>
                      <wps:spPr>
                        <a:xfrm>
                          <a:off x="0" y="0"/>
                          <a:ext cx="1295400" cy="39052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rPr>
                            </w:pPr>
                            <w:r w:rsidRPr="00AE6B7C">
                              <w:rPr>
                                <w:sz w:val="28"/>
                              </w:rPr>
                              <w:t>Токсикомания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04A50" id="Прямоугольник 120" o:spid="_x0000_s1041" style="position:absolute;left:0;text-align:left;margin-left:126.45pt;margin-top:6.45pt;width:102pt;height:3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ZkqQIAADoFAAAOAAAAZHJzL2Uyb0RvYy54bWysVEtu2zAQ3RfoHQjuG8mu3cRC5MCJkaJA&#10;kARIiqxpirII8FeStpSuCnQboEfoIbop+skZ5Bt1SMn5NauiWlAznP+bGe4fNFKgNbOOa5XjwU6K&#10;EVNUF1wtc/z+8vjVHkbOE1UQoRXL8TVz+GD68sV+bTI21JUWBbMInCiX1SbHlfcmSxJHKyaJ29GG&#10;KRCW2krigbXLpLCkBu9SJMM0fZPU2hbGasqcg9t5J8TT6L8sGfVnZemYRyLHkJuPp43nIpzJdJ9k&#10;S0tMxWmfBvmHLCThCoLeuZoTT9DK8r9cSU6tdrr0O1TLRJclpyzWANUM0ifVXFTEsFgLgOPMHUzu&#10;/7mlp+tzi3gBvRsCPopIaFL7dfNp86X91d5uPrff2tv25+am/d1+b3+goAWY1cZlYHphzm3POSAD&#10;AE1pZfhDaaiJOF/f4cwajyhcDoaT8SiFcBRkryfpeDgOTpN7a2Odf8u0RIHIsYU+RnjJ+sT5TnWr&#10;EoI5LXhxzIWIjF0ujoRFawI9Hx9ODudb74/UhEJ1SGU3JkJg9kpBPOQkDaDh1BIjIpYw1NTbGPuR&#10;tXsmSAxekYL1oVP4+rp69VjjIz+hijlxVWcSRcGEZJJ7WAzBZY73gqOtJ6GClMXR7rEIzejgD5Rv&#10;Fk3X0Fh2uFro4hq6bHU3/s7QYw5xT4jz58TCvEMrYIf9GRyl0ACL7imMKm0/Pncf9GEMQYpRDfsD&#10;kH1YEcswEu8UDOhkMBqFhYvMaLwbpss+lCweStRKHmlo1wBeC0MjGfS92JKl1fIKVn0WooKIKAqx&#10;u+b0zJHv9hoeC8pms6gGS2aIP1EXhgbnAbqA+GVzRazph8vDWJ7q7a6R7MmMdbrBUunZyuuSxwG8&#10;xxWaGhhY0Nje/jEJL8BDPmrdP3nTPwAAAP//AwBQSwMEFAAGAAgAAAAhACiX7EDiAAAACQEAAA8A&#10;AABkcnMvZG93bnJldi54bWxMj81OwzAQhO9IvIO1SFwQdYiSAiFORRGgigtqoQdubrxNIvwT2U6b&#10;9um7PcFpdzWj2W/K2Wg026EPnbMC7iYJMLS1U51tBHx/vd0+AAtRWiW1syjggAFm1eVFKQvl9naJ&#10;u1VsGIXYUEgBbYx9wXmoWzQyTFyPlrSt80ZGOn3DlZd7Cjeap0ky5UZ2lj60sseXFuvf1WAEzJef&#10;i0Puj8N8sf34Wb/r9fH1RgtxfTU+PwGLOMY/M5zxCR0qYtq4warAtIA0Tx/JSsJ5kiHLp7RsBNxn&#10;GfCq5P8bVCcAAAD//wMAUEsBAi0AFAAGAAgAAAAhALaDOJL+AAAA4QEAABMAAAAAAAAAAAAAAAAA&#10;AAAAAFtDb250ZW50X1R5cGVzXS54bWxQSwECLQAUAAYACAAAACEAOP0h/9YAAACUAQAACwAAAAAA&#10;AAAAAAAAAAAvAQAAX3JlbHMvLnJlbHNQSwECLQAUAAYACAAAACEACly2ZKkCAAA6BQAADgAAAAAA&#10;AAAAAAAAAAAuAgAAZHJzL2Uyb0RvYy54bWxQSwECLQAUAAYACAAAACEAKJfsQOIAAAAJAQAADwAA&#10;AAAAAAAAAAAAAAADBQAAZHJzL2Rvd25yZXYueG1sUEsFBgAAAAAEAAQA8wAAABIGAAAAAA==&#10;" fillcolor="#5b9bd5" strokecolor="#41719c" strokeweight="1pt">
                <v:textbox>
                  <w:txbxContent>
                    <w:p w:rsidR="00762B77" w:rsidRPr="00AE6B7C" w:rsidRDefault="00762B77" w:rsidP="00BF5681">
                      <w:pPr>
                        <w:jc w:val="center"/>
                        <w:rPr>
                          <w:sz w:val="28"/>
                        </w:rPr>
                      </w:pPr>
                      <w:r w:rsidRPr="00AE6B7C">
                        <w:rPr>
                          <w:sz w:val="28"/>
                        </w:rPr>
                        <w:t>Токсикомания</w:t>
                      </w:r>
                    </w:p>
                  </w:txbxContent>
                </v:textbox>
              </v:rect>
            </w:pict>
          </mc:Fallback>
        </mc:AlternateContent>
      </w:r>
      <w:r>
        <w:rPr>
          <w:noProof/>
          <w:sz w:val="20"/>
          <w:szCs w:val="20"/>
        </w:rPr>
        <mc:AlternateContent>
          <mc:Choice Requires="wps">
            <w:drawing>
              <wp:anchor distT="0" distB="0" distL="114300" distR="114300" simplePos="0" relativeHeight="251741184" behindDoc="0" locked="0" layoutInCell="1" allowOverlap="1" wp14:anchorId="1EE04A50" wp14:editId="1D8FA593">
                <wp:simplePos x="0" y="0"/>
                <wp:positionH relativeFrom="column">
                  <wp:posOffset>3254375</wp:posOffset>
                </wp:positionH>
                <wp:positionV relativeFrom="paragraph">
                  <wp:posOffset>80010</wp:posOffset>
                </wp:positionV>
                <wp:extent cx="1152525" cy="390525"/>
                <wp:effectExtent l="0" t="0" r="28575" b="28575"/>
                <wp:wrapNone/>
                <wp:docPr id="117" name="Прямоугольник 117"/>
                <wp:cNvGraphicFramePr/>
                <a:graphic xmlns:a="http://schemas.openxmlformats.org/drawingml/2006/main">
                  <a:graphicData uri="http://schemas.microsoft.com/office/word/2010/wordprocessingShape">
                    <wps:wsp>
                      <wps:cNvSpPr/>
                      <wps:spPr>
                        <a:xfrm>
                          <a:off x="0" y="0"/>
                          <a:ext cx="1152525" cy="39052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rPr>
                            </w:pPr>
                            <w:r w:rsidRPr="00AE6B7C">
                              <w:rPr>
                                <w:sz w:val="28"/>
                              </w:rPr>
                              <w:t>Курение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04A50" id="Прямоугольник 117" o:spid="_x0000_s1042" style="position:absolute;left:0;text-align:left;margin-left:256.25pt;margin-top:6.3pt;width:90.75pt;height:3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ybqwIAADoFAAAOAAAAZHJzL2Uyb0RvYy54bWysVEtu2zAQ3RfoHQjuG0luvkLkwImRokCQ&#10;GEiKrGmKsgjwV5K2lK4KdFugR+ghuin6yRnkG3VIyfk1q6I2QM1whm84b2Z4eNRKgVbMOq5VgbOt&#10;FCOmqC65WhT43dXpq32MnCeqJEIrVuAb5vDR+OWLw8bkbKRrLUpmEYAolzemwLX3Jk8SR2smidvS&#10;hikwVtpK4kG1i6S0pAF0KZJRmu4mjbalsZoy52B32hvxOOJXFaP+oqoc80gUGO7m42rjOg9rMj4k&#10;+cISU3M6XIP8wy0k4QqC3kFNiSdoaflfUJJTq52u/BbVMtFVxSmLOUA2Wfokm8uaGBZzAXKcuaPJ&#10;/T9Yer6aWcRLqF22h5EiEorUfV1/XH/pfnW360/dt+62+7n+3P3uvnc/UPACzhrjcjh6aWZ20ByI&#10;gYC2sjJ8ITXURp5v7nhmrUcUNrNsZwR/jCjYXh+kQQaY5P60sc6/YVqiIBTYQh0jvWR15nzvunEJ&#10;wZwWvDzlQkTFLuYnwqIVgZrvHB8cTzfoj9yEQg1cZbSXQl9QAr1XCeJBlAbYcGqBERELaGrqbYz9&#10;6LR7JkgMXpOSDaFT+A15De4xx0c4IYspcXV/JJrCEZJL7mEwBJcF3g9AGyShgpXF1h64CMXo6Q+S&#10;b+dtX9DdgBS25rq8gSpb3be/M/SUQ9wz4vyMWOh3YABm2F/AUgkNtOhBwqjW9sNz+8Ef2hCsGDUw&#10;P0DZ+yWxDCPxVkGDHmTb22HgorK9szcCxT60zB9a1FKeaChXBq+FoVEM/l5sxMpqeQ2jPglRwUQU&#10;hdh9cQblxPdzDY8FZZNJdIMhM8SfqUtDA3igLjB+1V4Ta4bm8tCW53ozayR/0mO9bzip9GTpdcVj&#10;A97zCkUNCgxoLO/wmIQX4KEeve6fvPEfAAAA//8DAFBLAwQUAAYACAAAACEA6aS5v+IAAAAJAQAA&#10;DwAAAGRycy9kb3ducmV2LnhtbEyPTU/CQBRF9yb+h8kzcWNg2oZWrZ0SMWqIGwPIwt3QebSN89F0&#10;plD49TxXuny5J/edW8xHo9kBe986KyCeRsDQVk61thbwtXmbPADzQVoltbMo4IQe5uX1VSFz5Y52&#10;hYd1qBmVWJ9LAU0IXc65rxo00k9dh5ayveuNDHT2NVe9PFK50TyJoowb2Vr60MgOXxqsftaDEbBY&#10;fS5PaX8eFsv9x/f2XW/Pr3daiNub8fkJWMAx/MHwq0/qUJLTzg1WeaYFpHGSEkpBkgEjIHuc0bid&#10;gPtZDLws+P8F5QUAAP//AwBQSwECLQAUAAYACAAAACEAtoM4kv4AAADhAQAAEwAAAAAAAAAAAAAA&#10;AAAAAAAAW0NvbnRlbnRfVHlwZXNdLnhtbFBLAQItABQABgAIAAAAIQA4/SH/1gAAAJQBAAALAAAA&#10;AAAAAAAAAAAAAC8BAABfcmVscy8ucmVsc1BLAQItABQABgAIAAAAIQC2nnybqwIAADoFAAAOAAAA&#10;AAAAAAAAAAAAAC4CAABkcnMvZTJvRG9jLnhtbFBLAQItABQABgAIAAAAIQDppLm/4gAAAAkBAAAP&#10;AAAAAAAAAAAAAAAAAAUFAABkcnMvZG93bnJldi54bWxQSwUGAAAAAAQABADzAAAAFAYAAAAA&#10;" fillcolor="#5b9bd5" strokecolor="#41719c" strokeweight="1pt">
                <v:textbox>
                  <w:txbxContent>
                    <w:p w:rsidR="00762B77" w:rsidRPr="00AE6B7C" w:rsidRDefault="00762B77" w:rsidP="00BF5681">
                      <w:pPr>
                        <w:jc w:val="center"/>
                        <w:rPr>
                          <w:sz w:val="28"/>
                        </w:rPr>
                      </w:pPr>
                      <w:r w:rsidRPr="00AE6B7C">
                        <w:rPr>
                          <w:sz w:val="28"/>
                        </w:rPr>
                        <w:t>Курение</w:t>
                      </w:r>
                    </w:p>
                  </w:txbxContent>
                </v:textbox>
              </v:rect>
            </w:pict>
          </mc:Fallback>
        </mc:AlternateContent>
      </w:r>
      <w:r>
        <w:rPr>
          <w:noProof/>
          <w:sz w:val="20"/>
          <w:szCs w:val="20"/>
        </w:rPr>
        <mc:AlternateContent>
          <mc:Choice Requires="wps">
            <w:drawing>
              <wp:anchor distT="0" distB="0" distL="114300" distR="114300" simplePos="0" relativeHeight="251739136" behindDoc="0" locked="0" layoutInCell="1" allowOverlap="1" wp14:anchorId="1EE04A50" wp14:editId="1D8FA593">
                <wp:simplePos x="0" y="0"/>
                <wp:positionH relativeFrom="column">
                  <wp:posOffset>120650</wp:posOffset>
                </wp:positionH>
                <wp:positionV relativeFrom="paragraph">
                  <wp:posOffset>60960</wp:posOffset>
                </wp:positionV>
                <wp:extent cx="1276350" cy="409575"/>
                <wp:effectExtent l="0" t="0" r="19050" b="28575"/>
                <wp:wrapNone/>
                <wp:docPr id="116" name="Прямоугольник 116"/>
                <wp:cNvGraphicFramePr/>
                <a:graphic xmlns:a="http://schemas.openxmlformats.org/drawingml/2006/main">
                  <a:graphicData uri="http://schemas.microsoft.com/office/word/2010/wordprocessingShape">
                    <wps:wsp>
                      <wps:cNvSpPr/>
                      <wps:spPr>
                        <a:xfrm>
                          <a:off x="0" y="0"/>
                          <a:ext cx="1276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rPr>
                            </w:pPr>
                            <w:r w:rsidRPr="00AE6B7C">
                              <w:rPr>
                                <w:sz w:val="28"/>
                              </w:rPr>
                              <w:t xml:space="preserve">Наркомания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04A50" id="Прямоугольник 116" o:spid="_x0000_s1043" style="position:absolute;left:0;text-align:left;margin-left:9.5pt;margin-top:4.8pt;width:100.5pt;height:3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L2rAIAADoFAAAOAAAAZHJzL2Uyb0RvYy54bWysVEtu2zAQ3RfoHQjuG8muHSdC5MCJkaJA&#10;kARIiqxpirII8FeStpSuCnRboEfoIbop+skZ5Bt1SMn5NauiWlAznOEbzpsZHhw2UqA1s45rlePB&#10;TooRU1QXXC1z/O7q5NUeRs4TVRChFcvxDXP4cPryxUFtMjbUlRYFswhAlMtqk+PKe5MliaMVk8Tt&#10;aMMUGEttJfGg2mVSWFIDuhTJME13k1rbwlhNmXOwO++MeBrxy5JRf16Wjnkkcgx383G1cV2ENZke&#10;kGxpiak47a9B/uEWknAFQe+g5sQTtLL8LyjJqdVOl36HapnosuSUxRwgm0H6JJvLihgWcwFynLmj&#10;yf0/WHq2vrCIF1C7wS5GikgoUvt183Hzpf3V3m4+td/a2/bn5nP7u/3e/kDBCzirjcvg6KW5sL3m&#10;QAwENKWV4Q+poSbyfHPHM2s8orA5GE52X4+hHBRso3R/PBkH0OT+tLHOv2FaoiDk2EIdI71kfep8&#10;57p1CcGcFrw44UJExS4Xx8KiNYGaj4/2j+Zb9EduQqE6XiUNFyHQe6UgHkRpgA2nlhgRsYSmpt7G&#10;2I9Ou2eCxOAVKVgfOoWvz6t3jzk+wglZzImruiPRFI6QTHIPgyG4zPFeANoiCRWsLLZ2z0UoRkd/&#10;kHyzaLqCTgJS2Fro4gaqbHXX/s7QEw5xT4nzF8RCvwMDMMP+HJZSaKBF9xJGlbYfntsP/tCGYMWo&#10;hvkByt6viGUYibcKGnR/MBqFgYvKaDwZgmIfWhYPLWoljzWUawCvhaFRDP5ebMXSankNoz4LUcFE&#10;FIXYXXF65dh3cw2PBWWzWXSDITPEn6pLQwN4oC4wftVcE2v65vLQlmd6O2ske9JjnW84qfRs5XXJ&#10;YwPe8wpFDQoMaCxv/5iEF+ChHr3un7zpHwAAAP//AwBQSwMEFAAGAAgAAAAhAKlV/vffAAAABwEA&#10;AA8AAABkcnMvZG93bnJldi54bWxMj8FOwzAQRO9I/IO1SFwQdVpBoSFORRGgigtqoQdubrxNIux1&#10;ZDtt2q9nOcFxNKOZN8V8cFbsMcTWk4LxKAOBVHnTUq3g8+Pl+h5ETJqMtp5QwREjzMvzs0Lnxh9o&#10;hft1qgWXUMy1gialLpcyVg06HUe+Q2Jv54PTiWWopQn6wOXOykmWTaXTLfFCozt8arD6XvdOwWL1&#10;vjzehlO/WO7evjavdnN6vrJKXV4Mjw8gEg7pLwy/+IwOJTNtfU8mCst6xleSgtkUBNsTXgOxVXB3&#10;MwZZFvI/f/kDAAD//wMAUEsBAi0AFAAGAAgAAAAhALaDOJL+AAAA4QEAABMAAAAAAAAAAAAAAAAA&#10;AAAAAFtDb250ZW50X1R5cGVzXS54bWxQSwECLQAUAAYACAAAACEAOP0h/9YAAACUAQAACwAAAAAA&#10;AAAAAAAAAAAvAQAAX3JlbHMvLnJlbHNQSwECLQAUAAYACAAAACEA8FKS9qwCAAA6BQAADgAAAAAA&#10;AAAAAAAAAAAuAgAAZHJzL2Uyb0RvYy54bWxQSwECLQAUAAYACAAAACEAqVX+998AAAAHAQAADwAA&#10;AAAAAAAAAAAAAAAGBQAAZHJzL2Rvd25yZXYueG1sUEsFBgAAAAAEAAQA8wAAABIGAAAAAA==&#10;" fillcolor="#5b9bd5" strokecolor="#41719c" strokeweight="1pt">
                <v:textbox>
                  <w:txbxContent>
                    <w:p w:rsidR="00762B77" w:rsidRPr="00AE6B7C" w:rsidRDefault="00762B77" w:rsidP="00BF5681">
                      <w:pPr>
                        <w:jc w:val="center"/>
                        <w:rPr>
                          <w:sz w:val="28"/>
                        </w:rPr>
                      </w:pPr>
                      <w:r w:rsidRPr="00AE6B7C">
                        <w:rPr>
                          <w:sz w:val="28"/>
                        </w:rPr>
                        <w:t xml:space="preserve">Наркомания </w:t>
                      </w:r>
                    </w:p>
                  </w:txbxContent>
                </v:textbox>
              </v:rect>
            </w:pict>
          </mc:Fallback>
        </mc:AlternateContent>
      </w:r>
      <w:r>
        <w:rPr>
          <w:noProof/>
          <w:sz w:val="20"/>
          <w:szCs w:val="20"/>
        </w:rPr>
        <mc:AlternateContent>
          <mc:Choice Requires="wps">
            <w:drawing>
              <wp:anchor distT="0" distB="0" distL="114300" distR="114300" simplePos="0" relativeHeight="251745280" behindDoc="0" locked="0" layoutInCell="1" allowOverlap="1" wp14:anchorId="1EE04A50" wp14:editId="1D8FA593">
                <wp:simplePos x="0" y="0"/>
                <wp:positionH relativeFrom="column">
                  <wp:posOffset>4683125</wp:posOffset>
                </wp:positionH>
                <wp:positionV relativeFrom="paragraph">
                  <wp:posOffset>80010</wp:posOffset>
                </wp:positionV>
                <wp:extent cx="1333500" cy="390525"/>
                <wp:effectExtent l="0" t="0" r="19050" b="28575"/>
                <wp:wrapNone/>
                <wp:docPr id="119" name="Прямоугольник 119"/>
                <wp:cNvGraphicFramePr/>
                <a:graphic xmlns:a="http://schemas.openxmlformats.org/drawingml/2006/main">
                  <a:graphicData uri="http://schemas.microsoft.com/office/word/2010/wordprocessingShape">
                    <wps:wsp>
                      <wps:cNvSpPr/>
                      <wps:spPr>
                        <a:xfrm>
                          <a:off x="0" y="0"/>
                          <a:ext cx="1333500" cy="39052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rPr>
                            </w:pPr>
                            <w:r w:rsidRPr="00AE6B7C">
                              <w:rPr>
                                <w:sz w:val="28"/>
                              </w:rPr>
                              <w:t>Алкоголизм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04A50" id="Прямоугольник 119" o:spid="_x0000_s1044" style="position:absolute;left:0;text-align:left;margin-left:368.75pt;margin-top:6.3pt;width:105pt;height:3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CbrQIAADoFAAAOAAAAZHJzL2Uyb0RvYy54bWysVEtu2zAQ3RfoHQjuG8l23MRC5MCJkaJA&#10;kARIiqxpirII8FeStpSuCnRboEfoIbop+skZ5Bt1SMn5NauiXtAczfAN570ZHhw2UqA1s45rlePB&#10;TooRU1QXXC1z/O7q5NU+Rs4TVRChFcvxDXP4cPryxUFtMjbUlRYFswhAlMtqk+PKe5MliaMVk8Tt&#10;aMMUOEttJfFg2mVSWFIDuhTJME1fJ7W2hbGaMufg67xz4mnEL0tG/XlZOuaRyDHczcfVxnUR1mR6&#10;QLKlJabitL8G+YdbSMIVJL2DmhNP0Mryv6Akp1Y7XfodqmWiy5JTFmuAagbpk2ouK2JYrAXIceaO&#10;Jvf/YOnZ+sIiXoB2gwlGikgQqf26+bj50v5qbzef2m/tbftz87n93X5vf6AQBZzVxmVw9NJc2N5y&#10;sA0ENKWV4R9KQ03k+eaOZ9Z4ROHjYDQajVOQg4JvNEnHw3EATe5PG+v8G6YlCpscW9Ax0kvWp853&#10;oduQkMxpwYsTLkQ07HJxLCxaE9B8fDQ5mm/RH4UJhWq4ynAvXoRA75WCeLiTNMCGU0uMiFhCU1Nv&#10;Y+5Hp90zSWLyihSsT53Cr6+rD481PsIJVcyJq7oj0RWOkExyD4MhuMzxfgDaIgkVvCy2ds9FEKOj&#10;P+x8s2g6QfcDUvi00MUNqGx11/7O0BMOeU+J8xfEQr+DFDDD/hyWUmigRfc7jCptPzz3PcRDG4IX&#10;oxrmByh7vyKWYSTeKmjQyWB3NwxcNHbHe0Mw7EPP4qFHreSxBrkG8FoYGrch3ovttrRaXsOoz0JW&#10;cBFFIXcnTm8c+26u4bGgbDaLYTBkhvhTdWloAA/UBcavmmtiTd9cHtryTG9njWRPeqyLDSeVnq28&#10;LnlswHteQdRgwIBGefvHJLwAD+0Ydf/kTf8AAAD//wMAUEsDBBQABgAIAAAAIQD3uHfI4QAAAAkB&#10;AAAPAAAAZHJzL2Rvd25yZXYueG1sTI9NT8MwDIbvSPyHyEhcEEs39gGl6cQQoIkL2mAHblnjtRWJ&#10;UzXp1u3X453gaD+vXj/O5r2zYo9tqD0pGA4SEEiFNzWVCr4+X2/vQYSoyWjrCRUcMcA8v7zIdGr8&#10;gVa4X8dScAmFVCuoYmxSKUNRodNh4BskZjvfOh15bEtpWn3gcmflKEmm0uma+EKlG3yusPhZd07B&#10;YvWxPE7aU7dY7t6/N292c3q5sUpdX/VPjyAi9vEvDGd9Voecnba+IxOEVTC7m004ymA0BcGBh/F5&#10;sWUyHoLMM/n/g/wXAAD//wMAUEsBAi0AFAAGAAgAAAAhALaDOJL+AAAA4QEAABMAAAAAAAAAAAAA&#10;AAAAAAAAAFtDb250ZW50X1R5cGVzXS54bWxQSwECLQAUAAYACAAAACEAOP0h/9YAAACUAQAACwAA&#10;AAAAAAAAAAAAAAAvAQAAX3JlbHMvLnJlbHNQSwECLQAUAAYACAAAACEAfR9gm60CAAA6BQAADgAA&#10;AAAAAAAAAAAAAAAuAgAAZHJzL2Uyb0RvYy54bWxQSwECLQAUAAYACAAAACEA97h3yOEAAAAJAQAA&#10;DwAAAAAAAAAAAAAAAAAHBQAAZHJzL2Rvd25yZXYueG1sUEsFBgAAAAAEAAQA8wAAABUGAAAAAA==&#10;" fillcolor="#5b9bd5" strokecolor="#41719c" strokeweight="1pt">
                <v:textbox>
                  <w:txbxContent>
                    <w:p w:rsidR="00762B77" w:rsidRPr="00AE6B7C" w:rsidRDefault="00762B77" w:rsidP="00BF5681">
                      <w:pPr>
                        <w:jc w:val="center"/>
                        <w:rPr>
                          <w:sz w:val="28"/>
                        </w:rPr>
                      </w:pPr>
                      <w:r w:rsidRPr="00AE6B7C">
                        <w:rPr>
                          <w:sz w:val="28"/>
                        </w:rPr>
                        <w:t>Алкоголизм</w:t>
                      </w:r>
                    </w:p>
                  </w:txbxContent>
                </v:textbox>
              </v:rect>
            </w:pict>
          </mc:Fallback>
        </mc:AlternateContent>
      </w:r>
    </w:p>
    <w:p w:rsidR="00BF5681" w:rsidRDefault="00BF5681" w:rsidP="00245AB4">
      <w:pPr>
        <w:widowControl w:val="0"/>
        <w:autoSpaceDE w:val="0"/>
        <w:autoSpaceDN w:val="0"/>
        <w:adjustRightInd w:val="0"/>
        <w:spacing w:before="24"/>
        <w:ind w:right="-20"/>
        <w:jc w:val="center"/>
        <w:rPr>
          <w:sz w:val="20"/>
          <w:szCs w:val="20"/>
        </w:rPr>
      </w:pPr>
    </w:p>
    <w:p w:rsidR="00BF5681" w:rsidRDefault="00BF5681" w:rsidP="00245AB4">
      <w:pPr>
        <w:widowControl w:val="0"/>
        <w:autoSpaceDE w:val="0"/>
        <w:autoSpaceDN w:val="0"/>
        <w:adjustRightInd w:val="0"/>
        <w:spacing w:before="24"/>
        <w:ind w:right="-20"/>
        <w:jc w:val="center"/>
        <w:rPr>
          <w:sz w:val="20"/>
          <w:szCs w:val="20"/>
        </w:rPr>
      </w:pPr>
    </w:p>
    <w:p w:rsidR="00BF5681" w:rsidRDefault="00BF5681" w:rsidP="00245AB4">
      <w:pPr>
        <w:widowControl w:val="0"/>
        <w:autoSpaceDE w:val="0"/>
        <w:autoSpaceDN w:val="0"/>
        <w:adjustRightInd w:val="0"/>
        <w:spacing w:before="24"/>
        <w:ind w:right="-20"/>
        <w:jc w:val="center"/>
        <w:rPr>
          <w:sz w:val="20"/>
          <w:szCs w:val="20"/>
        </w:rPr>
      </w:pPr>
    </w:p>
    <w:p w:rsidR="00BF5681" w:rsidRDefault="00BF5681" w:rsidP="00245AB4">
      <w:pPr>
        <w:widowControl w:val="0"/>
        <w:autoSpaceDE w:val="0"/>
        <w:autoSpaceDN w:val="0"/>
        <w:adjustRightInd w:val="0"/>
        <w:spacing w:before="24"/>
        <w:ind w:right="-20"/>
        <w:jc w:val="center"/>
        <w:rPr>
          <w:sz w:val="20"/>
          <w:szCs w:val="20"/>
        </w:rPr>
      </w:pPr>
      <w:r>
        <w:rPr>
          <w:noProof/>
          <w:sz w:val="20"/>
          <w:szCs w:val="20"/>
        </w:rPr>
        <mc:AlternateContent>
          <mc:Choice Requires="wps">
            <w:drawing>
              <wp:anchor distT="0" distB="0" distL="114300" distR="114300" simplePos="0" relativeHeight="251749376" behindDoc="0" locked="0" layoutInCell="1" allowOverlap="1" wp14:anchorId="011C63FE" wp14:editId="3934C910">
                <wp:simplePos x="0" y="0"/>
                <wp:positionH relativeFrom="column">
                  <wp:posOffset>2044065</wp:posOffset>
                </wp:positionH>
                <wp:positionV relativeFrom="paragraph">
                  <wp:posOffset>46355</wp:posOffset>
                </wp:positionV>
                <wp:extent cx="1981200" cy="485775"/>
                <wp:effectExtent l="0" t="0" r="19050" b="28575"/>
                <wp:wrapNone/>
                <wp:docPr id="121" name="Прямоугольник 121"/>
                <wp:cNvGraphicFramePr/>
                <a:graphic xmlns:a="http://schemas.openxmlformats.org/drawingml/2006/main">
                  <a:graphicData uri="http://schemas.microsoft.com/office/word/2010/wordprocessingShape">
                    <wps:wsp>
                      <wps:cNvSpPr/>
                      <wps:spPr>
                        <a:xfrm>
                          <a:off x="0" y="0"/>
                          <a:ext cx="198120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szCs w:val="28"/>
                              </w:rPr>
                            </w:pPr>
                            <w:r w:rsidRPr="00AE6B7C">
                              <w:rPr>
                                <w:sz w:val="28"/>
                                <w:szCs w:val="28"/>
                              </w:rPr>
                              <w:t>Нарушение пищевого поведения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11C63FE" id="Прямоугольник 121" o:spid="_x0000_s1045" style="position:absolute;left:0;text-align:left;margin-left:160.95pt;margin-top:3.65pt;width:156pt;height:38.2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q3qwIAADoFAAAOAAAAZHJzL2Uyb0RvYy54bWysVEtu2zAQ3RfoHQjuG9mGXdtC5MCJkaJA&#10;kBhIiqxpirII8FeStpSuCnRboEfoIbop+skZ5Bt1SMn5NauiXtAczfAN570ZHh7VUqAts45rleH+&#10;QQ8jpqjOuVpn+N3V6asJRs4TlROhFcvwDXP4aPbyxWFlUjbQpRY5swhAlEsrk+HSe5MmiaMlk8Qd&#10;aMMUOAttJfFg2nWSW1IBuhTJoNd7nVTa5sZqypyDr4vWiWcRvygY9RdF4ZhHIsNwNx9XG9dVWJPZ&#10;IUnXlpiS0+4a5B9uIQlXkPQOakE8QRvL/4KSnFrtdOEPqJaJLgpOWawBqun3nlRzWRLDYi1AjjN3&#10;NLn/B0vPt0uLeA7aDfoYKSJBpObr7uPuS/Orud19ar41t83P3efmd/O9+YFCFHBWGZfC0UuztJ3l&#10;YBsIqAsrwz+UhurI880dz6z2iMLH/nTSB/EwouAbTkbj8SiAJvenjXX+DdMShU2GLegY6SXbM+fb&#10;0H1ISOa04PkpFyIadr06ERZtCWg+Op4eL/boj8KEQlWoehwvQqD3CkE83EkaYMOpNUZErKGpqbcx&#10;96PT7pkkMXlJctal7sGvq6sLjzU+wglVLIgr2yPRFY6QVHIPgyG4zPAkAO2RhApeFlu74yKI0dIf&#10;dr5e1a2g04AUPq10fgMqW922vzP0lEPeM+L8kljod5ACZthfwFIIDbTobodRqe2H576HeGhD8GJU&#10;wfwAZe83xDKMxFsFDTrtD4dh4KIxHI0HYNiHntVDj9rIEw1yQQvC7eI2xHux3xZWy2sY9XnICi6i&#10;KORuxemME9/ONTwWlM3nMQyGzBB/pi4NDeCBusD4VX1NrOmay0Nbnuv9rJH0SY+1seGk0vON1wWP&#10;DXjPK4gaDBjQKG/3mIQX4KEdo+6fvNkfAAAA//8DAFBLAwQUAAYACAAAACEA+A50tuEAAAAIAQAA&#10;DwAAAGRycy9kb3ducmV2LnhtbEyPT0/CQBTE7yZ+h80z8WJgCxux1r4SMWqIFwPIwdvSXdrG/dN0&#10;t1D49DxPepzMZOY3+Xywhh10FxrvECbjBJh2pVeNqxC+Nm+jFFiI0ilpvNMIJx1gXlxf5TJT/uhW&#10;+rCOFaMSFzKJUMfYZpyHstZWhrFvtSNv7zsrI8mu4qqTRyq3hk+TZMatbBwt1LLVL7Uuf9a9RVis&#10;Ppen++7cL5b7j+/tu9meX+8M4u3N8PwELOoh/oXhF5/QoSCmne+dCswgiOnkkaIIDwIY+TMhSO8Q&#10;UpECL3L+/0BxAQAA//8DAFBLAQItABQABgAIAAAAIQC2gziS/gAAAOEBAAATAAAAAAAAAAAAAAAA&#10;AAAAAABbQ29udGVudF9UeXBlc10ueG1sUEsBAi0AFAAGAAgAAAAhADj9If/WAAAAlAEAAAsAAAAA&#10;AAAAAAAAAAAALwEAAF9yZWxzLy5yZWxzUEsBAi0AFAAGAAgAAAAhAHDISrerAgAAOgUAAA4AAAAA&#10;AAAAAAAAAAAALgIAAGRycy9lMm9Eb2MueG1sUEsBAi0AFAAGAAgAAAAhAPgOdLbhAAAACAEAAA8A&#10;AAAAAAAAAAAAAAAABQUAAGRycy9kb3ducmV2LnhtbFBLBQYAAAAABAAEAPMAAAATBgAAAAA=&#10;" fillcolor="#5b9bd5" strokecolor="#41719c" strokeweight="1pt">
                <v:textbox>
                  <w:txbxContent>
                    <w:p w:rsidR="00762B77" w:rsidRPr="00AE6B7C" w:rsidRDefault="00762B77" w:rsidP="00BF5681">
                      <w:pPr>
                        <w:jc w:val="center"/>
                        <w:rPr>
                          <w:sz w:val="28"/>
                          <w:szCs w:val="28"/>
                        </w:rPr>
                      </w:pPr>
                      <w:r w:rsidRPr="00AE6B7C">
                        <w:rPr>
                          <w:sz w:val="28"/>
                          <w:szCs w:val="28"/>
                        </w:rPr>
                        <w:t>Нарушение пищевого поведения</w:t>
                      </w:r>
                    </w:p>
                  </w:txbxContent>
                </v:textbox>
              </v:rect>
            </w:pict>
          </mc:Fallback>
        </mc:AlternateContent>
      </w:r>
    </w:p>
    <w:p w:rsidR="00AA06C9" w:rsidRDefault="00AA06C9" w:rsidP="00245AB4">
      <w:pPr>
        <w:widowControl w:val="0"/>
        <w:autoSpaceDE w:val="0"/>
        <w:autoSpaceDN w:val="0"/>
        <w:adjustRightInd w:val="0"/>
        <w:spacing w:before="24"/>
        <w:ind w:right="-20"/>
        <w:jc w:val="center"/>
        <w:rPr>
          <w:i/>
          <w:iCs/>
          <w:spacing w:val="-1"/>
          <w:sz w:val="28"/>
          <w:szCs w:val="28"/>
        </w:rPr>
      </w:pPr>
    </w:p>
    <w:p w:rsidR="00AA06C9" w:rsidRDefault="00AA06C9" w:rsidP="00245AB4">
      <w:pPr>
        <w:widowControl w:val="0"/>
        <w:autoSpaceDE w:val="0"/>
        <w:autoSpaceDN w:val="0"/>
        <w:adjustRightInd w:val="0"/>
        <w:spacing w:before="24"/>
        <w:ind w:right="-20"/>
        <w:jc w:val="center"/>
        <w:rPr>
          <w:i/>
          <w:iCs/>
          <w:spacing w:val="-1"/>
          <w:sz w:val="28"/>
          <w:szCs w:val="28"/>
        </w:rPr>
      </w:pPr>
    </w:p>
    <w:p w:rsidR="00245AB4" w:rsidRDefault="00245AB4" w:rsidP="00245AB4">
      <w:pPr>
        <w:widowControl w:val="0"/>
        <w:autoSpaceDE w:val="0"/>
        <w:autoSpaceDN w:val="0"/>
        <w:adjustRightInd w:val="0"/>
        <w:spacing w:before="24"/>
        <w:ind w:right="-20"/>
        <w:jc w:val="center"/>
        <w:rPr>
          <w:i/>
          <w:iCs/>
          <w:sz w:val="28"/>
          <w:szCs w:val="28"/>
        </w:rPr>
      </w:pPr>
      <w:r w:rsidRPr="00245AB4">
        <w:rPr>
          <w:i/>
          <w:iCs/>
          <w:spacing w:val="-1"/>
          <w:sz w:val="28"/>
          <w:szCs w:val="28"/>
        </w:rPr>
        <w:t>Р</w:t>
      </w:r>
      <w:r w:rsidRPr="00245AB4">
        <w:rPr>
          <w:i/>
          <w:iCs/>
          <w:spacing w:val="1"/>
          <w:sz w:val="28"/>
          <w:szCs w:val="28"/>
        </w:rPr>
        <w:t>и</w:t>
      </w:r>
      <w:r w:rsidRPr="00245AB4">
        <w:rPr>
          <w:i/>
          <w:iCs/>
          <w:sz w:val="28"/>
          <w:szCs w:val="28"/>
        </w:rPr>
        <w:t>с</w:t>
      </w:r>
      <w:r w:rsidR="00AA06C9">
        <w:rPr>
          <w:i/>
          <w:iCs/>
          <w:sz w:val="28"/>
          <w:szCs w:val="28"/>
        </w:rPr>
        <w:t>.</w:t>
      </w:r>
      <w:r w:rsidRPr="00245AB4">
        <w:rPr>
          <w:i/>
          <w:iCs/>
          <w:spacing w:val="1"/>
          <w:sz w:val="28"/>
          <w:szCs w:val="28"/>
        </w:rPr>
        <w:t>1</w:t>
      </w:r>
      <w:r w:rsidRPr="00245AB4">
        <w:rPr>
          <w:i/>
          <w:iCs/>
          <w:sz w:val="28"/>
          <w:szCs w:val="28"/>
        </w:rPr>
        <w:t>.</w:t>
      </w:r>
      <w:r w:rsidRPr="00245AB4">
        <w:rPr>
          <w:i/>
          <w:iCs/>
          <w:spacing w:val="-1"/>
          <w:sz w:val="28"/>
          <w:szCs w:val="28"/>
        </w:rPr>
        <w:t xml:space="preserve"> В</w:t>
      </w:r>
      <w:r w:rsidRPr="00245AB4">
        <w:rPr>
          <w:i/>
          <w:iCs/>
          <w:spacing w:val="1"/>
          <w:sz w:val="28"/>
          <w:szCs w:val="28"/>
        </w:rPr>
        <w:t>и</w:t>
      </w:r>
      <w:r w:rsidRPr="00245AB4">
        <w:rPr>
          <w:i/>
          <w:iCs/>
          <w:sz w:val="28"/>
          <w:szCs w:val="28"/>
        </w:rPr>
        <w:t>ды</w:t>
      </w:r>
      <w:r w:rsidRPr="00245AB4">
        <w:rPr>
          <w:i/>
          <w:iCs/>
          <w:spacing w:val="-1"/>
          <w:sz w:val="28"/>
          <w:szCs w:val="28"/>
        </w:rPr>
        <w:t xml:space="preserve"> </w:t>
      </w:r>
      <w:r w:rsidRPr="00245AB4">
        <w:rPr>
          <w:i/>
          <w:iCs/>
          <w:sz w:val="28"/>
          <w:szCs w:val="28"/>
        </w:rPr>
        <w:t>ад</w:t>
      </w:r>
      <w:r w:rsidRPr="00245AB4">
        <w:rPr>
          <w:i/>
          <w:iCs/>
          <w:spacing w:val="-3"/>
          <w:sz w:val="28"/>
          <w:szCs w:val="28"/>
        </w:rPr>
        <w:t>д</w:t>
      </w:r>
      <w:r w:rsidRPr="00245AB4">
        <w:rPr>
          <w:i/>
          <w:iCs/>
          <w:spacing w:val="1"/>
          <w:sz w:val="28"/>
          <w:szCs w:val="28"/>
        </w:rPr>
        <w:t>и</w:t>
      </w:r>
      <w:r w:rsidRPr="00245AB4">
        <w:rPr>
          <w:i/>
          <w:iCs/>
          <w:sz w:val="28"/>
          <w:szCs w:val="28"/>
        </w:rPr>
        <w:t>кт</w:t>
      </w:r>
      <w:r w:rsidRPr="00245AB4">
        <w:rPr>
          <w:i/>
          <w:iCs/>
          <w:spacing w:val="-2"/>
          <w:sz w:val="28"/>
          <w:szCs w:val="28"/>
        </w:rPr>
        <w:t>и</w:t>
      </w:r>
      <w:r w:rsidRPr="00245AB4">
        <w:rPr>
          <w:i/>
          <w:iCs/>
          <w:sz w:val="28"/>
          <w:szCs w:val="28"/>
        </w:rPr>
        <w:t>в</w:t>
      </w:r>
      <w:r w:rsidRPr="00245AB4">
        <w:rPr>
          <w:i/>
          <w:iCs/>
          <w:spacing w:val="-2"/>
          <w:sz w:val="28"/>
          <w:szCs w:val="28"/>
        </w:rPr>
        <w:t>н</w:t>
      </w:r>
      <w:r w:rsidRPr="00245AB4">
        <w:rPr>
          <w:i/>
          <w:iCs/>
          <w:spacing w:val="1"/>
          <w:sz w:val="28"/>
          <w:szCs w:val="28"/>
        </w:rPr>
        <w:t>о</w:t>
      </w:r>
      <w:r w:rsidRPr="00245AB4">
        <w:rPr>
          <w:i/>
          <w:iCs/>
          <w:spacing w:val="-1"/>
          <w:sz w:val="28"/>
          <w:szCs w:val="28"/>
        </w:rPr>
        <w:t>г</w:t>
      </w:r>
      <w:r w:rsidRPr="00245AB4">
        <w:rPr>
          <w:i/>
          <w:iCs/>
          <w:sz w:val="28"/>
          <w:szCs w:val="28"/>
        </w:rPr>
        <w:t>о</w:t>
      </w:r>
      <w:r w:rsidRPr="00245AB4">
        <w:rPr>
          <w:i/>
          <w:iCs/>
          <w:spacing w:val="1"/>
          <w:sz w:val="28"/>
          <w:szCs w:val="28"/>
        </w:rPr>
        <w:t xml:space="preserve"> </w:t>
      </w:r>
      <w:r w:rsidRPr="00245AB4">
        <w:rPr>
          <w:i/>
          <w:iCs/>
          <w:spacing w:val="-2"/>
          <w:sz w:val="28"/>
          <w:szCs w:val="28"/>
        </w:rPr>
        <w:t>п</w:t>
      </w:r>
      <w:r w:rsidRPr="00245AB4">
        <w:rPr>
          <w:i/>
          <w:iCs/>
          <w:spacing w:val="1"/>
          <w:sz w:val="28"/>
          <w:szCs w:val="28"/>
        </w:rPr>
        <w:t>о</w:t>
      </w:r>
      <w:r w:rsidRPr="00245AB4">
        <w:rPr>
          <w:i/>
          <w:iCs/>
          <w:sz w:val="28"/>
          <w:szCs w:val="28"/>
        </w:rPr>
        <w:t>ве</w:t>
      </w:r>
      <w:r w:rsidRPr="00245AB4">
        <w:rPr>
          <w:i/>
          <w:iCs/>
          <w:spacing w:val="-2"/>
          <w:sz w:val="28"/>
          <w:szCs w:val="28"/>
        </w:rPr>
        <w:t>д</w:t>
      </w:r>
      <w:r w:rsidRPr="00245AB4">
        <w:rPr>
          <w:i/>
          <w:iCs/>
          <w:sz w:val="28"/>
          <w:szCs w:val="28"/>
        </w:rPr>
        <w:t>ен</w:t>
      </w:r>
      <w:r w:rsidRPr="00245AB4">
        <w:rPr>
          <w:i/>
          <w:iCs/>
          <w:spacing w:val="-1"/>
          <w:sz w:val="28"/>
          <w:szCs w:val="28"/>
        </w:rPr>
        <w:t>и</w:t>
      </w:r>
      <w:r w:rsidRPr="00245AB4">
        <w:rPr>
          <w:i/>
          <w:iCs/>
          <w:sz w:val="28"/>
          <w:szCs w:val="28"/>
        </w:rPr>
        <w:t>я</w:t>
      </w:r>
    </w:p>
    <w:p w:rsidR="00237E3B" w:rsidRPr="00245AB4" w:rsidRDefault="00237E3B" w:rsidP="00245AB4">
      <w:pPr>
        <w:widowControl w:val="0"/>
        <w:autoSpaceDE w:val="0"/>
        <w:autoSpaceDN w:val="0"/>
        <w:adjustRightInd w:val="0"/>
        <w:spacing w:before="24"/>
        <w:ind w:right="-20"/>
        <w:jc w:val="center"/>
        <w:rPr>
          <w:sz w:val="28"/>
          <w:szCs w:val="28"/>
        </w:rPr>
      </w:pPr>
    </w:p>
    <w:p w:rsidR="00245AB4" w:rsidRPr="00245AB4" w:rsidRDefault="00245AB4" w:rsidP="00B84629">
      <w:pPr>
        <w:widowControl w:val="0"/>
        <w:autoSpaceDE w:val="0"/>
        <w:autoSpaceDN w:val="0"/>
        <w:adjustRightInd w:val="0"/>
        <w:ind w:right="45" w:firstLine="709"/>
        <w:contextualSpacing/>
        <w:jc w:val="both"/>
        <w:rPr>
          <w:sz w:val="28"/>
          <w:szCs w:val="28"/>
        </w:rPr>
      </w:pPr>
      <w:r w:rsidRPr="00245AB4">
        <w:rPr>
          <w:spacing w:val="-1"/>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1"/>
          <w:sz w:val="28"/>
          <w:szCs w:val="28"/>
        </w:rPr>
        <w:t>ц</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2"/>
          <w:sz w:val="28"/>
          <w:szCs w:val="28"/>
        </w:rPr>
        <w:t>с</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 xml:space="preserve">и </w:t>
      </w:r>
      <w:r w:rsidRPr="00245AB4">
        <w:rPr>
          <w:spacing w:val="-1"/>
          <w:sz w:val="28"/>
          <w:szCs w:val="28"/>
        </w:rPr>
        <w:t>н</w:t>
      </w:r>
      <w:r w:rsidRPr="00245AB4">
        <w:rPr>
          <w:sz w:val="28"/>
          <w:szCs w:val="28"/>
        </w:rPr>
        <w:t>ес</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р</w:t>
      </w:r>
      <w:r w:rsidRPr="00245AB4">
        <w:rPr>
          <w:sz w:val="28"/>
          <w:szCs w:val="28"/>
        </w:rPr>
        <w:t>ш</w:t>
      </w:r>
      <w:r w:rsidRPr="00245AB4">
        <w:rPr>
          <w:spacing w:val="-3"/>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 xml:space="preserve">х </w:t>
      </w:r>
      <w:r w:rsidRPr="00245AB4">
        <w:rPr>
          <w:spacing w:val="1"/>
          <w:sz w:val="28"/>
          <w:szCs w:val="28"/>
        </w:rPr>
        <w:t>пр</w:t>
      </w:r>
      <w:r w:rsidRPr="00245AB4">
        <w:rPr>
          <w:spacing w:val="-2"/>
          <w:sz w:val="28"/>
          <w:szCs w:val="28"/>
        </w:rPr>
        <w:t>е</w:t>
      </w:r>
      <w:r w:rsidRPr="00245AB4">
        <w:rPr>
          <w:spacing w:val="1"/>
          <w:sz w:val="28"/>
          <w:szCs w:val="28"/>
        </w:rPr>
        <w:t>д</w:t>
      </w:r>
      <w:r w:rsidRPr="00245AB4">
        <w:rPr>
          <w:sz w:val="28"/>
          <w:szCs w:val="28"/>
        </w:rPr>
        <w:t>став</w:t>
      </w:r>
      <w:r w:rsidRPr="00245AB4">
        <w:rPr>
          <w:spacing w:val="-1"/>
          <w:sz w:val="28"/>
          <w:szCs w:val="28"/>
        </w:rPr>
        <w:t>л</w:t>
      </w:r>
      <w:r w:rsidRPr="00245AB4">
        <w:rPr>
          <w:spacing w:val="-2"/>
          <w:sz w:val="28"/>
          <w:szCs w:val="28"/>
        </w:rPr>
        <w:t>е</w:t>
      </w:r>
      <w:r w:rsidRPr="00245AB4">
        <w:rPr>
          <w:spacing w:val="1"/>
          <w:sz w:val="28"/>
          <w:szCs w:val="28"/>
        </w:rPr>
        <w:t>н</w:t>
      </w:r>
      <w:r w:rsidRPr="00245AB4">
        <w:rPr>
          <w:sz w:val="28"/>
          <w:szCs w:val="28"/>
        </w:rPr>
        <w:t>а</w:t>
      </w:r>
      <w:r w:rsidRPr="00245AB4">
        <w:rPr>
          <w:spacing w:val="2"/>
          <w:sz w:val="28"/>
          <w:szCs w:val="28"/>
        </w:rPr>
        <w:t xml:space="preserve"> </w:t>
      </w:r>
      <w:r w:rsidRPr="00245AB4">
        <w:rPr>
          <w:sz w:val="28"/>
          <w:szCs w:val="28"/>
        </w:rPr>
        <w:t>в</w:t>
      </w:r>
      <w:r w:rsidRPr="00245AB4">
        <w:rPr>
          <w:spacing w:val="1"/>
          <w:sz w:val="28"/>
          <w:szCs w:val="28"/>
        </w:rPr>
        <w:t xml:space="preserve"> </w:t>
      </w:r>
      <w:r w:rsidRPr="00245AB4">
        <w:rPr>
          <w:spacing w:val="-1"/>
          <w:sz w:val="28"/>
          <w:szCs w:val="28"/>
        </w:rPr>
        <w:t>р</w:t>
      </w:r>
      <w:r w:rsidRPr="00245AB4">
        <w:rPr>
          <w:sz w:val="28"/>
          <w:szCs w:val="28"/>
        </w:rPr>
        <w:t>аз</w:t>
      </w:r>
      <w:r w:rsidRPr="00245AB4">
        <w:rPr>
          <w:spacing w:val="-1"/>
          <w:sz w:val="28"/>
          <w:szCs w:val="28"/>
        </w:rPr>
        <w:t>л</w:t>
      </w:r>
      <w:r w:rsidRPr="00245AB4">
        <w:rPr>
          <w:spacing w:val="1"/>
          <w:sz w:val="28"/>
          <w:szCs w:val="28"/>
        </w:rPr>
        <w:t>и</w:t>
      </w:r>
      <w:r w:rsidRPr="00245AB4">
        <w:rPr>
          <w:sz w:val="28"/>
          <w:szCs w:val="28"/>
        </w:rPr>
        <w:t>ч</w:t>
      </w:r>
      <w:r w:rsidRPr="00245AB4">
        <w:rPr>
          <w:spacing w:val="-1"/>
          <w:sz w:val="28"/>
          <w:szCs w:val="28"/>
        </w:rPr>
        <w:t>ны</w:t>
      </w:r>
      <w:r w:rsidRPr="00245AB4">
        <w:rPr>
          <w:sz w:val="28"/>
          <w:szCs w:val="28"/>
        </w:rPr>
        <w:t>х сте</w:t>
      </w:r>
      <w:r w:rsidRPr="00245AB4">
        <w:rPr>
          <w:spacing w:val="1"/>
          <w:sz w:val="28"/>
          <w:szCs w:val="28"/>
        </w:rPr>
        <w:t>п</w:t>
      </w:r>
      <w:r w:rsidRPr="00245AB4">
        <w:rPr>
          <w:spacing w:val="-2"/>
          <w:sz w:val="28"/>
          <w:szCs w:val="28"/>
        </w:rPr>
        <w:t>е</w:t>
      </w:r>
      <w:r w:rsidRPr="00245AB4">
        <w:rPr>
          <w:spacing w:val="1"/>
          <w:sz w:val="28"/>
          <w:szCs w:val="28"/>
        </w:rPr>
        <w:t>н</w:t>
      </w:r>
      <w:r w:rsidRPr="00245AB4">
        <w:rPr>
          <w:spacing w:val="-2"/>
          <w:sz w:val="28"/>
          <w:szCs w:val="28"/>
        </w:rPr>
        <w:t>я</w:t>
      </w:r>
      <w:r w:rsidRPr="00245AB4">
        <w:rPr>
          <w:sz w:val="28"/>
          <w:szCs w:val="28"/>
        </w:rPr>
        <w:t>х</w:t>
      </w:r>
      <w:r w:rsidRPr="00245AB4">
        <w:rPr>
          <w:spacing w:val="5"/>
          <w:sz w:val="28"/>
          <w:szCs w:val="28"/>
        </w:rPr>
        <w:t xml:space="preserve"> </w:t>
      </w:r>
      <w:r w:rsidRPr="00245AB4">
        <w:rPr>
          <w:sz w:val="28"/>
          <w:szCs w:val="28"/>
        </w:rPr>
        <w:t>т</w:t>
      </w:r>
      <w:r w:rsidRPr="00245AB4">
        <w:rPr>
          <w:spacing w:val="-2"/>
          <w:sz w:val="28"/>
          <w:szCs w:val="28"/>
        </w:rPr>
        <w:t>я</w:t>
      </w:r>
      <w:r w:rsidRPr="00245AB4">
        <w:rPr>
          <w:sz w:val="28"/>
          <w:szCs w:val="28"/>
        </w:rPr>
        <w:t>жес</w:t>
      </w:r>
      <w:r w:rsidRPr="00245AB4">
        <w:rPr>
          <w:spacing w:val="-2"/>
          <w:sz w:val="28"/>
          <w:szCs w:val="28"/>
        </w:rPr>
        <w:t>т</w:t>
      </w:r>
      <w:r w:rsidRPr="00245AB4">
        <w:rPr>
          <w:spacing w:val="1"/>
          <w:sz w:val="28"/>
          <w:szCs w:val="28"/>
        </w:rPr>
        <w:t>и</w:t>
      </w:r>
      <w:r w:rsidRPr="00245AB4">
        <w:rPr>
          <w:sz w:val="28"/>
          <w:szCs w:val="28"/>
        </w:rPr>
        <w:t>.</w:t>
      </w:r>
      <w:r w:rsidRPr="00245AB4">
        <w:rPr>
          <w:spacing w:val="1"/>
          <w:sz w:val="28"/>
          <w:szCs w:val="28"/>
        </w:rPr>
        <w:t xml:space="preserve"> </w:t>
      </w:r>
      <w:r w:rsidRPr="00245AB4">
        <w:rPr>
          <w:spacing w:val="-1"/>
          <w:sz w:val="28"/>
          <w:szCs w:val="28"/>
        </w:rPr>
        <w:t>О</w:t>
      </w:r>
      <w:r w:rsidRPr="00245AB4">
        <w:rPr>
          <w:spacing w:val="1"/>
          <w:sz w:val="28"/>
          <w:szCs w:val="28"/>
        </w:rPr>
        <w:t>н</w:t>
      </w:r>
      <w:r w:rsidRPr="00245AB4">
        <w:rPr>
          <w:sz w:val="28"/>
          <w:szCs w:val="28"/>
        </w:rPr>
        <w:t>а</w:t>
      </w:r>
      <w:r w:rsidRPr="00245AB4">
        <w:rPr>
          <w:spacing w:val="4"/>
          <w:sz w:val="28"/>
          <w:szCs w:val="28"/>
        </w:rPr>
        <w:t xml:space="preserve"> </w:t>
      </w:r>
      <w:r w:rsidRPr="00245AB4">
        <w:rPr>
          <w:spacing w:val="-3"/>
          <w:sz w:val="28"/>
          <w:szCs w:val="28"/>
        </w:rPr>
        <w:t>м</w:t>
      </w:r>
      <w:r w:rsidRPr="00245AB4">
        <w:rPr>
          <w:spacing w:val="1"/>
          <w:sz w:val="28"/>
          <w:szCs w:val="28"/>
        </w:rPr>
        <w:t>о</w:t>
      </w:r>
      <w:r w:rsidRPr="00245AB4">
        <w:rPr>
          <w:sz w:val="28"/>
          <w:szCs w:val="28"/>
        </w:rPr>
        <w:t>жет</w:t>
      </w:r>
      <w:r w:rsidRPr="00245AB4">
        <w:rPr>
          <w:spacing w:val="2"/>
          <w:sz w:val="28"/>
          <w:szCs w:val="28"/>
        </w:rPr>
        <w:t xml:space="preserve"> </w:t>
      </w:r>
      <w:r w:rsidRPr="00245AB4">
        <w:rPr>
          <w:spacing w:val="-1"/>
          <w:sz w:val="28"/>
          <w:szCs w:val="28"/>
        </w:rPr>
        <w:t>б</w:t>
      </w:r>
      <w:r w:rsidRPr="00245AB4">
        <w:rPr>
          <w:spacing w:val="1"/>
          <w:sz w:val="28"/>
          <w:szCs w:val="28"/>
        </w:rPr>
        <w:t>ы</w:t>
      </w:r>
      <w:r w:rsidRPr="00245AB4">
        <w:rPr>
          <w:sz w:val="28"/>
          <w:szCs w:val="28"/>
        </w:rPr>
        <w:t xml:space="preserve">ть </w:t>
      </w:r>
      <w:r w:rsidRPr="00245AB4">
        <w:rPr>
          <w:spacing w:val="-1"/>
          <w:sz w:val="28"/>
          <w:szCs w:val="28"/>
        </w:rPr>
        <w:t>п</w:t>
      </w:r>
      <w:r w:rsidRPr="00245AB4">
        <w:rPr>
          <w:spacing w:val="1"/>
          <w:sz w:val="28"/>
          <w:szCs w:val="28"/>
        </w:rPr>
        <w:t>р</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ч</w:t>
      </w:r>
      <w:r w:rsidRPr="00245AB4">
        <w:rPr>
          <w:spacing w:val="4"/>
          <w:sz w:val="28"/>
          <w:szCs w:val="28"/>
        </w:rPr>
        <w:t>е</w:t>
      </w:r>
      <w:r w:rsidRPr="00245AB4">
        <w:rPr>
          <w:sz w:val="28"/>
          <w:szCs w:val="28"/>
        </w:rPr>
        <w:t>ски</w:t>
      </w:r>
      <w:r w:rsidRPr="00245AB4">
        <w:rPr>
          <w:spacing w:val="3"/>
          <w:sz w:val="28"/>
          <w:szCs w:val="28"/>
        </w:rPr>
        <w:t xml:space="preserve"> </w:t>
      </w:r>
      <w:r w:rsidRPr="00245AB4">
        <w:rPr>
          <w:spacing w:val="-1"/>
          <w:sz w:val="28"/>
          <w:szCs w:val="28"/>
        </w:rPr>
        <w:t>н</w:t>
      </w:r>
      <w:r w:rsidRPr="00245AB4">
        <w:rPr>
          <w:sz w:val="28"/>
          <w:szCs w:val="28"/>
        </w:rPr>
        <w:t>езаме</w:t>
      </w:r>
      <w:r w:rsidRPr="00245AB4">
        <w:rPr>
          <w:spacing w:val="-3"/>
          <w:sz w:val="28"/>
          <w:szCs w:val="28"/>
        </w:rPr>
        <w:t>т</w:t>
      </w:r>
      <w:r w:rsidRPr="00245AB4">
        <w:rPr>
          <w:spacing w:val="1"/>
          <w:sz w:val="28"/>
          <w:szCs w:val="28"/>
        </w:rPr>
        <w:t>н</w:t>
      </w:r>
      <w:r w:rsidRPr="00245AB4">
        <w:rPr>
          <w:spacing w:val="-1"/>
          <w:sz w:val="28"/>
          <w:szCs w:val="28"/>
        </w:rPr>
        <w:t>о</w:t>
      </w:r>
      <w:r w:rsidRPr="00245AB4">
        <w:rPr>
          <w:spacing w:val="1"/>
          <w:sz w:val="28"/>
          <w:szCs w:val="28"/>
        </w:rPr>
        <w:t>й</w:t>
      </w:r>
      <w:r w:rsidRPr="00245AB4">
        <w:rPr>
          <w:sz w:val="28"/>
          <w:szCs w:val="28"/>
        </w:rPr>
        <w:t>,</w:t>
      </w:r>
      <w:r w:rsidRPr="00245AB4">
        <w:rPr>
          <w:spacing w:val="3"/>
          <w:sz w:val="28"/>
          <w:szCs w:val="28"/>
        </w:rPr>
        <w:t xml:space="preserve"> </w:t>
      </w:r>
      <w:r w:rsidRPr="00245AB4">
        <w:rPr>
          <w:spacing w:val="-2"/>
          <w:sz w:val="28"/>
          <w:szCs w:val="28"/>
        </w:rPr>
        <w:t>с</w:t>
      </w:r>
      <w:r w:rsidRPr="00245AB4">
        <w:rPr>
          <w:spacing w:val="1"/>
          <w:sz w:val="28"/>
          <w:szCs w:val="28"/>
        </w:rPr>
        <w:t>х</w:t>
      </w:r>
      <w:r w:rsidRPr="00245AB4">
        <w:rPr>
          <w:spacing w:val="-1"/>
          <w:sz w:val="28"/>
          <w:szCs w:val="28"/>
        </w:rPr>
        <w:t>од</w:t>
      </w:r>
      <w:r w:rsidRPr="00245AB4">
        <w:rPr>
          <w:spacing w:val="1"/>
          <w:sz w:val="28"/>
          <w:szCs w:val="28"/>
        </w:rPr>
        <w:t>н</w:t>
      </w:r>
      <w:r w:rsidRPr="00245AB4">
        <w:rPr>
          <w:spacing w:val="-1"/>
          <w:sz w:val="28"/>
          <w:szCs w:val="28"/>
        </w:rPr>
        <w:t>о</w:t>
      </w:r>
      <w:r w:rsidRPr="00245AB4">
        <w:rPr>
          <w:sz w:val="28"/>
          <w:szCs w:val="28"/>
        </w:rPr>
        <w:t>й</w:t>
      </w:r>
      <w:r w:rsidRPr="00245AB4">
        <w:rPr>
          <w:spacing w:val="5"/>
          <w:sz w:val="28"/>
          <w:szCs w:val="28"/>
        </w:rPr>
        <w:t xml:space="preserve"> </w:t>
      </w:r>
      <w:r w:rsidRPr="00245AB4">
        <w:rPr>
          <w:sz w:val="28"/>
          <w:szCs w:val="28"/>
        </w:rPr>
        <w:t xml:space="preserve">с </w:t>
      </w:r>
      <w:r w:rsidRPr="00245AB4">
        <w:rPr>
          <w:spacing w:val="1"/>
          <w:sz w:val="28"/>
          <w:szCs w:val="28"/>
        </w:rPr>
        <w:t>н</w:t>
      </w:r>
      <w:r w:rsidRPr="00245AB4">
        <w:rPr>
          <w:spacing w:val="-1"/>
          <w:sz w:val="28"/>
          <w:szCs w:val="28"/>
        </w:rPr>
        <w:t>о</w:t>
      </w:r>
      <w:r w:rsidRPr="00245AB4">
        <w:rPr>
          <w:spacing w:val="1"/>
          <w:sz w:val="28"/>
          <w:szCs w:val="28"/>
        </w:rPr>
        <w:t>р</w:t>
      </w:r>
      <w:r w:rsidRPr="00245AB4">
        <w:rPr>
          <w:sz w:val="28"/>
          <w:szCs w:val="28"/>
        </w:rPr>
        <w:t>ма</w:t>
      </w:r>
      <w:r w:rsidRPr="00245AB4">
        <w:rPr>
          <w:spacing w:val="-1"/>
          <w:sz w:val="28"/>
          <w:szCs w:val="28"/>
        </w:rPr>
        <w:t>льн</w:t>
      </w:r>
      <w:r w:rsidRPr="00245AB4">
        <w:rPr>
          <w:spacing w:val="1"/>
          <w:sz w:val="28"/>
          <w:szCs w:val="28"/>
        </w:rPr>
        <w:t>ы</w:t>
      </w:r>
      <w:r w:rsidRPr="00245AB4">
        <w:rPr>
          <w:sz w:val="28"/>
          <w:szCs w:val="28"/>
        </w:rPr>
        <w:t xml:space="preserve">м </w:t>
      </w:r>
      <w:r w:rsidRPr="00245AB4">
        <w:rPr>
          <w:spacing w:val="1"/>
          <w:sz w:val="28"/>
          <w:szCs w:val="28"/>
        </w:rPr>
        <w:t>по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ни</w:t>
      </w:r>
      <w:r w:rsidRPr="00245AB4">
        <w:rPr>
          <w:spacing w:val="-2"/>
          <w:sz w:val="28"/>
          <w:szCs w:val="28"/>
        </w:rPr>
        <w:t>е</w:t>
      </w:r>
      <w:r w:rsidRPr="00245AB4">
        <w:rPr>
          <w:sz w:val="28"/>
          <w:szCs w:val="28"/>
        </w:rPr>
        <w:t>м</w:t>
      </w:r>
      <w:r w:rsidRPr="00245AB4">
        <w:rPr>
          <w:spacing w:val="2"/>
          <w:sz w:val="28"/>
          <w:szCs w:val="28"/>
        </w:rPr>
        <w:t xml:space="preserve"> </w:t>
      </w:r>
      <w:r w:rsidRPr="00245AB4">
        <w:rPr>
          <w:spacing w:val="1"/>
          <w:sz w:val="28"/>
          <w:szCs w:val="28"/>
        </w:rPr>
        <w:t>и</w:t>
      </w:r>
      <w:r w:rsidRPr="00245AB4">
        <w:rPr>
          <w:spacing w:val="-1"/>
          <w:sz w:val="28"/>
          <w:szCs w:val="28"/>
        </w:rPr>
        <w:t>л</w:t>
      </w:r>
      <w:r w:rsidRPr="00245AB4">
        <w:rPr>
          <w:sz w:val="28"/>
          <w:szCs w:val="28"/>
        </w:rPr>
        <w:t>и</w:t>
      </w:r>
      <w:r w:rsidRPr="00245AB4">
        <w:rPr>
          <w:spacing w:val="1"/>
          <w:sz w:val="28"/>
          <w:szCs w:val="28"/>
        </w:rPr>
        <w:t xml:space="preserve"> </w:t>
      </w:r>
      <w:r w:rsidRPr="00245AB4">
        <w:rPr>
          <w:sz w:val="28"/>
          <w:szCs w:val="28"/>
        </w:rPr>
        <w:t>же</w:t>
      </w:r>
      <w:r w:rsidRPr="00245AB4">
        <w:rPr>
          <w:spacing w:val="3"/>
          <w:sz w:val="28"/>
          <w:szCs w:val="28"/>
        </w:rPr>
        <w:t xml:space="preserve"> </w:t>
      </w:r>
      <w:r w:rsidRPr="00245AB4">
        <w:rPr>
          <w:spacing w:val="-1"/>
          <w:sz w:val="28"/>
          <w:szCs w:val="28"/>
        </w:rPr>
        <w:t>до</w:t>
      </w:r>
      <w:r w:rsidRPr="00245AB4">
        <w:rPr>
          <w:spacing w:val="1"/>
          <w:sz w:val="28"/>
          <w:szCs w:val="28"/>
        </w:rPr>
        <w:t>х</w:t>
      </w:r>
      <w:r w:rsidRPr="00245AB4">
        <w:rPr>
          <w:spacing w:val="-1"/>
          <w:sz w:val="28"/>
          <w:szCs w:val="28"/>
        </w:rPr>
        <w:t>о</w:t>
      </w:r>
      <w:r w:rsidRPr="00245AB4">
        <w:rPr>
          <w:spacing w:val="1"/>
          <w:sz w:val="28"/>
          <w:szCs w:val="28"/>
        </w:rPr>
        <w:t>д</w:t>
      </w:r>
      <w:r w:rsidRPr="00245AB4">
        <w:rPr>
          <w:spacing w:val="-1"/>
          <w:sz w:val="28"/>
          <w:szCs w:val="28"/>
        </w:rPr>
        <w:t>и</w:t>
      </w:r>
      <w:r w:rsidRPr="00245AB4">
        <w:rPr>
          <w:sz w:val="28"/>
          <w:szCs w:val="28"/>
        </w:rPr>
        <w:t>ть</w:t>
      </w:r>
      <w:r w:rsidRPr="00245AB4">
        <w:rPr>
          <w:spacing w:val="2"/>
          <w:sz w:val="28"/>
          <w:szCs w:val="28"/>
        </w:rPr>
        <w:t xml:space="preserve"> </w:t>
      </w:r>
      <w:r w:rsidRPr="00245AB4">
        <w:rPr>
          <w:spacing w:val="1"/>
          <w:sz w:val="28"/>
          <w:szCs w:val="28"/>
        </w:rPr>
        <w:t>д</w:t>
      </w:r>
      <w:r w:rsidRPr="00245AB4">
        <w:rPr>
          <w:sz w:val="28"/>
          <w:szCs w:val="28"/>
        </w:rPr>
        <w:t>о</w:t>
      </w:r>
      <w:r w:rsidRPr="00245AB4">
        <w:rPr>
          <w:spacing w:val="4"/>
          <w:sz w:val="28"/>
          <w:szCs w:val="28"/>
        </w:rPr>
        <w:t xml:space="preserve"> </w:t>
      </w:r>
      <w:r w:rsidRPr="00245AB4">
        <w:rPr>
          <w:spacing w:val="-2"/>
          <w:sz w:val="28"/>
          <w:szCs w:val="28"/>
        </w:rPr>
        <w:t>к</w:t>
      </w:r>
      <w:r w:rsidRPr="00245AB4">
        <w:rPr>
          <w:spacing w:val="1"/>
          <w:sz w:val="28"/>
          <w:szCs w:val="28"/>
        </w:rPr>
        <w:t>р</w:t>
      </w:r>
      <w:r w:rsidRPr="00245AB4">
        <w:rPr>
          <w:spacing w:val="-2"/>
          <w:sz w:val="28"/>
          <w:szCs w:val="28"/>
        </w:rPr>
        <w:t>а</w:t>
      </w:r>
      <w:r w:rsidRPr="00245AB4">
        <w:rPr>
          <w:spacing w:val="1"/>
          <w:sz w:val="28"/>
          <w:szCs w:val="28"/>
        </w:rPr>
        <w:t>й</w:t>
      </w:r>
      <w:r w:rsidRPr="00245AB4">
        <w:rPr>
          <w:spacing w:val="-1"/>
          <w:sz w:val="28"/>
          <w:szCs w:val="28"/>
        </w:rPr>
        <w:t>н</w:t>
      </w:r>
      <w:r w:rsidRPr="00245AB4">
        <w:rPr>
          <w:spacing w:val="1"/>
          <w:sz w:val="28"/>
          <w:szCs w:val="28"/>
        </w:rPr>
        <w:t>о</w:t>
      </w:r>
      <w:r w:rsidRPr="00245AB4">
        <w:rPr>
          <w:sz w:val="28"/>
          <w:szCs w:val="28"/>
        </w:rPr>
        <w:t>ст</w:t>
      </w:r>
      <w:r w:rsidRPr="00245AB4">
        <w:rPr>
          <w:spacing w:val="-3"/>
          <w:sz w:val="28"/>
          <w:szCs w:val="28"/>
        </w:rPr>
        <w:t>е</w:t>
      </w:r>
      <w:r w:rsidRPr="00245AB4">
        <w:rPr>
          <w:spacing w:val="1"/>
          <w:sz w:val="28"/>
          <w:szCs w:val="28"/>
        </w:rPr>
        <w:t>й</w:t>
      </w:r>
      <w:r w:rsidRPr="00245AB4">
        <w:rPr>
          <w:sz w:val="28"/>
          <w:szCs w:val="28"/>
        </w:rPr>
        <w:t>.</w:t>
      </w:r>
      <w:r w:rsidRPr="00245AB4">
        <w:rPr>
          <w:spacing w:val="2"/>
          <w:sz w:val="28"/>
          <w:szCs w:val="28"/>
        </w:rPr>
        <w:t xml:space="preserve"> </w:t>
      </w:r>
      <w:r w:rsidRPr="00245AB4">
        <w:rPr>
          <w:spacing w:val="-3"/>
          <w:sz w:val="28"/>
          <w:szCs w:val="28"/>
        </w:rPr>
        <w:t>В</w:t>
      </w:r>
      <w:r w:rsidRPr="00245AB4">
        <w:rPr>
          <w:spacing w:val="1"/>
          <w:sz w:val="28"/>
          <w:szCs w:val="28"/>
        </w:rPr>
        <w:t>ы</w:t>
      </w:r>
      <w:r w:rsidRPr="00245AB4">
        <w:rPr>
          <w:sz w:val="28"/>
          <w:szCs w:val="28"/>
        </w:rPr>
        <w:t>с</w:t>
      </w:r>
      <w:r w:rsidRPr="00245AB4">
        <w:rPr>
          <w:spacing w:val="-1"/>
          <w:sz w:val="28"/>
          <w:szCs w:val="28"/>
        </w:rPr>
        <w:t>о</w:t>
      </w:r>
      <w:r w:rsidRPr="00245AB4">
        <w:rPr>
          <w:sz w:val="28"/>
          <w:szCs w:val="28"/>
        </w:rPr>
        <w:t>кая</w:t>
      </w:r>
      <w:r w:rsidRPr="00245AB4">
        <w:rPr>
          <w:spacing w:val="3"/>
          <w:sz w:val="28"/>
          <w:szCs w:val="28"/>
        </w:rPr>
        <w:t xml:space="preserve"> </w:t>
      </w:r>
      <w:r w:rsidRPr="00245AB4">
        <w:rPr>
          <w:sz w:val="28"/>
          <w:szCs w:val="28"/>
        </w:rPr>
        <w:t>с</w:t>
      </w:r>
      <w:r w:rsidRPr="00245AB4">
        <w:rPr>
          <w:spacing w:val="-3"/>
          <w:sz w:val="28"/>
          <w:szCs w:val="28"/>
        </w:rPr>
        <w:t>т</w:t>
      </w:r>
      <w:r w:rsidRPr="00245AB4">
        <w:rPr>
          <w:sz w:val="28"/>
          <w:szCs w:val="28"/>
        </w:rPr>
        <w:t>е</w:t>
      </w:r>
      <w:r w:rsidRPr="00245AB4">
        <w:rPr>
          <w:spacing w:val="1"/>
          <w:sz w:val="28"/>
          <w:szCs w:val="28"/>
        </w:rPr>
        <w:t>п</w:t>
      </w:r>
      <w:r w:rsidRPr="00245AB4">
        <w:rPr>
          <w:spacing w:val="-2"/>
          <w:sz w:val="28"/>
          <w:szCs w:val="28"/>
        </w:rPr>
        <w:t>е</w:t>
      </w:r>
      <w:r w:rsidRPr="00245AB4">
        <w:rPr>
          <w:spacing w:val="1"/>
          <w:sz w:val="28"/>
          <w:szCs w:val="28"/>
        </w:rPr>
        <w:t>н</w:t>
      </w:r>
      <w:r w:rsidRPr="00245AB4">
        <w:rPr>
          <w:sz w:val="28"/>
          <w:szCs w:val="28"/>
        </w:rPr>
        <w:t>ь 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2"/>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Pr="00245AB4">
        <w:rPr>
          <w:spacing w:val="3"/>
          <w:sz w:val="28"/>
          <w:szCs w:val="28"/>
        </w:rPr>
        <w:t xml:space="preserve"> </w:t>
      </w:r>
      <w:r w:rsidRPr="00245AB4">
        <w:rPr>
          <w:spacing w:val="-2"/>
          <w:sz w:val="28"/>
          <w:szCs w:val="28"/>
        </w:rPr>
        <w:t>с</w:t>
      </w:r>
      <w:r w:rsidRPr="00245AB4">
        <w:rPr>
          <w:spacing w:val="1"/>
          <w:sz w:val="28"/>
          <w:szCs w:val="28"/>
        </w:rPr>
        <w:t>о</w:t>
      </w:r>
      <w:r w:rsidRPr="00245AB4">
        <w:rPr>
          <w:spacing w:val="-1"/>
          <w:sz w:val="28"/>
          <w:szCs w:val="28"/>
        </w:rPr>
        <w:t>пр</w:t>
      </w:r>
      <w:r w:rsidRPr="00245AB4">
        <w:rPr>
          <w:spacing w:val="1"/>
          <w:sz w:val="28"/>
          <w:szCs w:val="28"/>
        </w:rPr>
        <w:t>о</w:t>
      </w:r>
      <w:r w:rsidRPr="00245AB4">
        <w:rPr>
          <w:sz w:val="28"/>
          <w:szCs w:val="28"/>
        </w:rPr>
        <w:t>в</w:t>
      </w:r>
      <w:r w:rsidRPr="00245AB4">
        <w:rPr>
          <w:spacing w:val="-2"/>
          <w:sz w:val="28"/>
          <w:szCs w:val="28"/>
        </w:rPr>
        <w:t>о</w:t>
      </w:r>
      <w:r w:rsidRPr="00245AB4">
        <w:rPr>
          <w:sz w:val="28"/>
          <w:szCs w:val="28"/>
        </w:rPr>
        <w:t>ж</w:t>
      </w:r>
      <w:r w:rsidRPr="00245AB4">
        <w:rPr>
          <w:spacing w:val="1"/>
          <w:sz w:val="28"/>
          <w:szCs w:val="28"/>
        </w:rPr>
        <w:t>д</w:t>
      </w:r>
      <w:r w:rsidRPr="00245AB4">
        <w:rPr>
          <w:spacing w:val="-2"/>
          <w:sz w:val="28"/>
          <w:szCs w:val="28"/>
        </w:rPr>
        <w:t>а</w:t>
      </w:r>
      <w:r w:rsidRPr="00245AB4">
        <w:rPr>
          <w:sz w:val="28"/>
          <w:szCs w:val="28"/>
        </w:rPr>
        <w:t xml:space="preserve">ется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2"/>
          <w:sz w:val="28"/>
          <w:szCs w:val="28"/>
        </w:rPr>
        <w:t>с</w:t>
      </w:r>
      <w:r w:rsidRPr="00245AB4">
        <w:rPr>
          <w:spacing w:val="-1"/>
          <w:sz w:val="28"/>
          <w:szCs w:val="28"/>
        </w:rPr>
        <w:t>о</w:t>
      </w:r>
      <w:r w:rsidRPr="00245AB4">
        <w:rPr>
          <w:sz w:val="28"/>
          <w:szCs w:val="28"/>
        </w:rPr>
        <w:t>мати</w:t>
      </w:r>
      <w:r w:rsidRPr="00245AB4">
        <w:rPr>
          <w:spacing w:val="1"/>
          <w:sz w:val="28"/>
          <w:szCs w:val="28"/>
        </w:rPr>
        <w:t>ч</w:t>
      </w:r>
      <w:r w:rsidRPr="00245AB4">
        <w:rPr>
          <w:spacing w:val="-2"/>
          <w:sz w:val="28"/>
          <w:szCs w:val="28"/>
        </w:rPr>
        <w:t>е</w:t>
      </w:r>
      <w:r w:rsidRPr="00245AB4">
        <w:rPr>
          <w:sz w:val="28"/>
          <w:szCs w:val="28"/>
        </w:rPr>
        <w:t>с</w:t>
      </w:r>
      <w:r w:rsidRPr="00245AB4">
        <w:rPr>
          <w:spacing w:val="-2"/>
          <w:sz w:val="28"/>
          <w:szCs w:val="28"/>
        </w:rPr>
        <w:t>к</w:t>
      </w:r>
      <w:r w:rsidRPr="00245AB4">
        <w:rPr>
          <w:spacing w:val="1"/>
          <w:sz w:val="28"/>
          <w:szCs w:val="28"/>
        </w:rPr>
        <w:t>и</w:t>
      </w:r>
      <w:r w:rsidRPr="00245AB4">
        <w:rPr>
          <w:sz w:val="28"/>
          <w:szCs w:val="28"/>
        </w:rPr>
        <w:t>ми</w:t>
      </w:r>
      <w:r w:rsidRPr="00245AB4">
        <w:rPr>
          <w:spacing w:val="1"/>
          <w:sz w:val="28"/>
          <w:szCs w:val="28"/>
        </w:rPr>
        <w:t xml:space="preserve"> п</w:t>
      </w:r>
      <w:r w:rsidRPr="00245AB4">
        <w:rPr>
          <w:sz w:val="28"/>
          <w:szCs w:val="28"/>
        </w:rPr>
        <w:t>а</w:t>
      </w:r>
      <w:r w:rsidRPr="00245AB4">
        <w:rPr>
          <w:spacing w:val="-3"/>
          <w:sz w:val="28"/>
          <w:szCs w:val="28"/>
        </w:rPr>
        <w:t>т</w:t>
      </w:r>
      <w:r w:rsidRPr="00245AB4">
        <w:rPr>
          <w:spacing w:val="1"/>
          <w:sz w:val="28"/>
          <w:szCs w:val="28"/>
        </w:rPr>
        <w:t>о</w:t>
      </w:r>
      <w:r w:rsidRPr="00245AB4">
        <w:rPr>
          <w:spacing w:val="-3"/>
          <w:sz w:val="28"/>
          <w:szCs w:val="28"/>
        </w:rPr>
        <w:t>л</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ям</w:t>
      </w:r>
      <w:r w:rsidRPr="00245AB4">
        <w:rPr>
          <w:spacing w:val="1"/>
          <w:sz w:val="28"/>
          <w:szCs w:val="28"/>
        </w:rPr>
        <w:t>и</w:t>
      </w:r>
      <w:r w:rsidRPr="00245AB4">
        <w:rPr>
          <w:sz w:val="28"/>
          <w:szCs w:val="28"/>
        </w:rPr>
        <w:t>.</w:t>
      </w:r>
      <w:r w:rsidRPr="00245AB4">
        <w:rPr>
          <w:spacing w:val="2"/>
          <w:sz w:val="28"/>
          <w:szCs w:val="28"/>
        </w:rPr>
        <w:t xml:space="preserve"> </w:t>
      </w:r>
      <w:r w:rsidRPr="00245AB4">
        <w:rPr>
          <w:spacing w:val="-3"/>
          <w:sz w:val="28"/>
          <w:szCs w:val="28"/>
        </w:rPr>
        <w:t>Р</w:t>
      </w:r>
      <w:r w:rsidRPr="00245AB4">
        <w:rPr>
          <w:sz w:val="28"/>
          <w:szCs w:val="28"/>
        </w:rPr>
        <w:t>аз</w:t>
      </w:r>
      <w:r w:rsidRPr="00245AB4">
        <w:rPr>
          <w:spacing w:val="-2"/>
          <w:sz w:val="28"/>
          <w:szCs w:val="28"/>
        </w:rPr>
        <w:t>н</w:t>
      </w:r>
      <w:r w:rsidRPr="00245AB4">
        <w:rPr>
          <w:spacing w:val="1"/>
          <w:sz w:val="28"/>
          <w:szCs w:val="28"/>
        </w:rPr>
        <w:t>ы</w:t>
      </w:r>
      <w:r w:rsidRPr="00245AB4">
        <w:rPr>
          <w:sz w:val="28"/>
          <w:szCs w:val="28"/>
        </w:rPr>
        <w:t>е формы</w:t>
      </w:r>
      <w:r w:rsidRPr="00245AB4">
        <w:rPr>
          <w:spacing w:val="39"/>
          <w:sz w:val="28"/>
          <w:szCs w:val="28"/>
        </w:rPr>
        <w:t xml:space="preserve"> </w:t>
      </w:r>
      <w:r w:rsidRPr="00245AB4">
        <w:rPr>
          <w:sz w:val="28"/>
          <w:szCs w:val="28"/>
        </w:rPr>
        <w:t>за</w:t>
      </w:r>
      <w:r w:rsidRPr="00245AB4">
        <w:rPr>
          <w:spacing w:val="-3"/>
          <w:sz w:val="28"/>
          <w:szCs w:val="28"/>
        </w:rPr>
        <w:t>в</w:t>
      </w:r>
      <w:r w:rsidRPr="00245AB4">
        <w:rPr>
          <w:spacing w:val="1"/>
          <w:sz w:val="28"/>
          <w:szCs w:val="28"/>
        </w:rPr>
        <w:t>и</w:t>
      </w:r>
      <w:r w:rsidRPr="00245AB4">
        <w:rPr>
          <w:spacing w:val="-2"/>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ст</w:t>
      </w:r>
      <w:r w:rsidRPr="00245AB4">
        <w:rPr>
          <w:spacing w:val="-3"/>
          <w:sz w:val="28"/>
          <w:szCs w:val="28"/>
        </w:rPr>
        <w:t>е</w:t>
      </w:r>
      <w:r w:rsidRPr="00245AB4">
        <w:rPr>
          <w:sz w:val="28"/>
          <w:szCs w:val="28"/>
        </w:rPr>
        <w:t>й</w:t>
      </w:r>
      <w:r w:rsidRPr="00245AB4">
        <w:rPr>
          <w:spacing w:val="38"/>
          <w:sz w:val="28"/>
          <w:szCs w:val="28"/>
        </w:rPr>
        <w:t xml:space="preserve"> </w:t>
      </w:r>
      <w:r w:rsidRPr="00245AB4">
        <w:rPr>
          <w:spacing w:val="1"/>
          <w:sz w:val="28"/>
          <w:szCs w:val="28"/>
        </w:rPr>
        <w:t>и</w:t>
      </w:r>
      <w:r w:rsidRPr="00245AB4">
        <w:rPr>
          <w:sz w:val="28"/>
          <w:szCs w:val="28"/>
        </w:rPr>
        <w:t>ме</w:t>
      </w:r>
      <w:r w:rsidRPr="00245AB4">
        <w:rPr>
          <w:spacing w:val="-1"/>
          <w:sz w:val="28"/>
          <w:szCs w:val="28"/>
        </w:rPr>
        <w:t>ю</w:t>
      </w:r>
      <w:r w:rsidRPr="00245AB4">
        <w:rPr>
          <w:sz w:val="28"/>
          <w:szCs w:val="28"/>
        </w:rPr>
        <w:t>т</w:t>
      </w:r>
      <w:r w:rsidRPr="00245AB4">
        <w:rPr>
          <w:spacing w:val="38"/>
          <w:sz w:val="28"/>
          <w:szCs w:val="28"/>
        </w:rPr>
        <w:t xml:space="preserve"> </w:t>
      </w:r>
      <w:r w:rsidRPr="00245AB4">
        <w:rPr>
          <w:spacing w:val="-1"/>
          <w:sz w:val="28"/>
          <w:szCs w:val="28"/>
        </w:rPr>
        <w:t>о</w:t>
      </w:r>
      <w:r w:rsidRPr="00245AB4">
        <w:rPr>
          <w:sz w:val="28"/>
          <w:szCs w:val="28"/>
        </w:rPr>
        <w:t>с</w:t>
      </w:r>
      <w:r w:rsidRPr="00245AB4">
        <w:rPr>
          <w:spacing w:val="-1"/>
          <w:sz w:val="28"/>
          <w:szCs w:val="28"/>
        </w:rPr>
        <w:t>о</w:t>
      </w:r>
      <w:r w:rsidRPr="00245AB4">
        <w:rPr>
          <w:spacing w:val="1"/>
          <w:sz w:val="28"/>
          <w:szCs w:val="28"/>
        </w:rPr>
        <w:t>б</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2"/>
          <w:sz w:val="28"/>
          <w:szCs w:val="28"/>
        </w:rPr>
        <w:t>с</w:t>
      </w:r>
      <w:r w:rsidRPr="00245AB4">
        <w:rPr>
          <w:sz w:val="28"/>
          <w:szCs w:val="28"/>
        </w:rPr>
        <w:t>ть</w:t>
      </w:r>
      <w:r w:rsidRPr="00245AB4">
        <w:rPr>
          <w:spacing w:val="37"/>
          <w:sz w:val="28"/>
          <w:szCs w:val="28"/>
        </w:rPr>
        <w:t xml:space="preserve"> </w:t>
      </w:r>
      <w:r w:rsidRPr="00245AB4">
        <w:rPr>
          <w:sz w:val="28"/>
          <w:szCs w:val="28"/>
        </w:rPr>
        <w:t>с</w:t>
      </w:r>
      <w:r w:rsidRPr="00245AB4">
        <w:rPr>
          <w:spacing w:val="1"/>
          <w:sz w:val="28"/>
          <w:szCs w:val="28"/>
        </w:rPr>
        <w:t>о</w:t>
      </w:r>
      <w:r w:rsidRPr="00245AB4">
        <w:rPr>
          <w:sz w:val="28"/>
          <w:szCs w:val="28"/>
        </w:rPr>
        <w:t>четат</w:t>
      </w:r>
      <w:r w:rsidRPr="00245AB4">
        <w:rPr>
          <w:spacing w:val="-1"/>
          <w:sz w:val="28"/>
          <w:szCs w:val="28"/>
        </w:rPr>
        <w:t>ь</w:t>
      </w:r>
      <w:r w:rsidRPr="00245AB4">
        <w:rPr>
          <w:spacing w:val="-2"/>
          <w:sz w:val="28"/>
          <w:szCs w:val="28"/>
        </w:rPr>
        <w:t>с</w:t>
      </w:r>
      <w:r w:rsidRPr="00245AB4">
        <w:rPr>
          <w:sz w:val="28"/>
          <w:szCs w:val="28"/>
        </w:rPr>
        <w:t>я</w:t>
      </w:r>
      <w:r w:rsidRPr="00245AB4">
        <w:rPr>
          <w:spacing w:val="38"/>
          <w:sz w:val="28"/>
          <w:szCs w:val="28"/>
        </w:rPr>
        <w:t xml:space="preserve"> </w:t>
      </w:r>
      <w:r w:rsidRPr="00245AB4">
        <w:rPr>
          <w:sz w:val="28"/>
          <w:szCs w:val="28"/>
        </w:rPr>
        <w:t>и</w:t>
      </w:r>
      <w:r w:rsidRPr="00245AB4">
        <w:rPr>
          <w:spacing w:val="38"/>
          <w:sz w:val="28"/>
          <w:szCs w:val="28"/>
        </w:rPr>
        <w:t xml:space="preserve"> </w:t>
      </w:r>
      <w:r w:rsidRPr="00245AB4">
        <w:rPr>
          <w:spacing w:val="1"/>
          <w:sz w:val="28"/>
          <w:szCs w:val="28"/>
        </w:rPr>
        <w:t>п</w:t>
      </w:r>
      <w:r w:rsidRPr="00245AB4">
        <w:rPr>
          <w:spacing w:val="-2"/>
          <w:sz w:val="28"/>
          <w:szCs w:val="28"/>
        </w:rPr>
        <w:t>е</w:t>
      </w:r>
      <w:r w:rsidRPr="00245AB4">
        <w:rPr>
          <w:spacing w:val="-1"/>
          <w:sz w:val="28"/>
          <w:szCs w:val="28"/>
        </w:rPr>
        <w:t>р</w:t>
      </w:r>
      <w:r w:rsidRPr="00245AB4">
        <w:rPr>
          <w:sz w:val="28"/>
          <w:szCs w:val="28"/>
        </w:rPr>
        <w:t>е</w:t>
      </w:r>
      <w:r w:rsidRPr="00245AB4">
        <w:rPr>
          <w:spacing w:val="-1"/>
          <w:sz w:val="28"/>
          <w:szCs w:val="28"/>
        </w:rPr>
        <w:t>х</w:t>
      </w:r>
      <w:r w:rsidRPr="00245AB4">
        <w:rPr>
          <w:spacing w:val="1"/>
          <w:sz w:val="28"/>
          <w:szCs w:val="28"/>
        </w:rPr>
        <w:t>о</w:t>
      </w:r>
      <w:r w:rsidRPr="00245AB4">
        <w:rPr>
          <w:spacing w:val="-1"/>
          <w:sz w:val="28"/>
          <w:szCs w:val="28"/>
        </w:rPr>
        <w:t>д</w:t>
      </w:r>
      <w:r w:rsidRPr="00245AB4">
        <w:rPr>
          <w:spacing w:val="1"/>
          <w:sz w:val="28"/>
          <w:szCs w:val="28"/>
        </w:rPr>
        <w:t>и</w:t>
      </w:r>
      <w:r w:rsidRPr="00245AB4">
        <w:rPr>
          <w:sz w:val="28"/>
          <w:szCs w:val="28"/>
        </w:rPr>
        <w:t>ть</w:t>
      </w:r>
      <w:r w:rsidRPr="00245AB4">
        <w:rPr>
          <w:spacing w:val="37"/>
          <w:sz w:val="28"/>
          <w:szCs w:val="28"/>
        </w:rPr>
        <w:t xml:space="preserve"> </w:t>
      </w:r>
      <w:r w:rsidRPr="00245AB4">
        <w:rPr>
          <w:spacing w:val="-1"/>
          <w:sz w:val="28"/>
          <w:szCs w:val="28"/>
        </w:rPr>
        <w:t>о</w:t>
      </w:r>
      <w:r w:rsidRPr="00245AB4">
        <w:rPr>
          <w:spacing w:val="1"/>
          <w:sz w:val="28"/>
          <w:szCs w:val="28"/>
        </w:rPr>
        <w:t>дн</w:t>
      </w:r>
      <w:r w:rsidRPr="00245AB4">
        <w:rPr>
          <w:sz w:val="28"/>
          <w:szCs w:val="28"/>
        </w:rPr>
        <w:t>а</w:t>
      </w:r>
      <w:r w:rsidRPr="00245AB4">
        <w:rPr>
          <w:spacing w:val="38"/>
          <w:sz w:val="28"/>
          <w:szCs w:val="28"/>
        </w:rPr>
        <w:t xml:space="preserve"> </w:t>
      </w:r>
      <w:r w:rsidRPr="00245AB4">
        <w:rPr>
          <w:sz w:val="28"/>
          <w:szCs w:val="28"/>
        </w:rPr>
        <w:t>в</w:t>
      </w:r>
      <w:r w:rsidR="00B84629">
        <w:rPr>
          <w:sz w:val="28"/>
          <w:szCs w:val="28"/>
        </w:rPr>
        <w:t xml:space="preserve"> </w:t>
      </w:r>
      <w:r w:rsidRPr="00245AB4">
        <w:rPr>
          <w:spacing w:val="1"/>
          <w:sz w:val="28"/>
          <w:szCs w:val="28"/>
        </w:rPr>
        <w:t>др</w:t>
      </w:r>
      <w:r w:rsidRPr="00245AB4">
        <w:rPr>
          <w:spacing w:val="-4"/>
          <w:sz w:val="28"/>
          <w:szCs w:val="28"/>
        </w:rPr>
        <w:t>у</w:t>
      </w:r>
      <w:r w:rsidRPr="00245AB4">
        <w:rPr>
          <w:sz w:val="28"/>
          <w:szCs w:val="28"/>
        </w:rPr>
        <w:t>г</w:t>
      </w:r>
      <w:r w:rsidRPr="00245AB4">
        <w:rPr>
          <w:spacing w:val="-4"/>
          <w:sz w:val="28"/>
          <w:szCs w:val="28"/>
        </w:rPr>
        <w:t>у</w:t>
      </w:r>
      <w:r w:rsidRPr="00245AB4">
        <w:rPr>
          <w:spacing w:val="1"/>
          <w:sz w:val="28"/>
          <w:szCs w:val="28"/>
        </w:rPr>
        <w:t>ю</w:t>
      </w:r>
      <w:r w:rsidRPr="00245AB4">
        <w:rPr>
          <w:sz w:val="28"/>
          <w:szCs w:val="28"/>
        </w:rPr>
        <w:t>.</w:t>
      </w:r>
      <w:r w:rsidRPr="00245AB4">
        <w:rPr>
          <w:spacing w:val="2"/>
          <w:sz w:val="28"/>
          <w:szCs w:val="28"/>
        </w:rPr>
        <w:t xml:space="preserve"> </w:t>
      </w:r>
      <w:r w:rsidRPr="00245AB4">
        <w:rPr>
          <w:spacing w:val="-1"/>
          <w:sz w:val="28"/>
          <w:szCs w:val="28"/>
        </w:rPr>
        <w:t>О</w:t>
      </w:r>
      <w:r w:rsidRPr="00245AB4">
        <w:rPr>
          <w:sz w:val="28"/>
          <w:szCs w:val="28"/>
        </w:rPr>
        <w:t>тказав</w:t>
      </w:r>
      <w:r w:rsidRPr="00245AB4">
        <w:rPr>
          <w:spacing w:val="-1"/>
          <w:sz w:val="28"/>
          <w:szCs w:val="28"/>
        </w:rPr>
        <w:t>ш</w:t>
      </w:r>
      <w:r w:rsidRPr="00245AB4">
        <w:rPr>
          <w:spacing w:val="1"/>
          <w:sz w:val="28"/>
          <w:szCs w:val="28"/>
        </w:rPr>
        <w:t>и</w:t>
      </w:r>
      <w:r w:rsidRPr="00245AB4">
        <w:rPr>
          <w:sz w:val="28"/>
          <w:szCs w:val="28"/>
        </w:rPr>
        <w:t>сь</w:t>
      </w:r>
      <w:r w:rsidRPr="00245AB4">
        <w:rPr>
          <w:spacing w:val="2"/>
          <w:sz w:val="28"/>
          <w:szCs w:val="28"/>
        </w:rPr>
        <w:t xml:space="preserve"> </w:t>
      </w:r>
      <w:r w:rsidRPr="00245AB4">
        <w:rPr>
          <w:spacing w:val="1"/>
          <w:sz w:val="28"/>
          <w:szCs w:val="28"/>
        </w:rPr>
        <w:t>о</w:t>
      </w:r>
      <w:r w:rsidRPr="00245AB4">
        <w:rPr>
          <w:sz w:val="28"/>
          <w:szCs w:val="28"/>
        </w:rPr>
        <w:t>т а</w:t>
      </w:r>
      <w:r w:rsidRPr="00245AB4">
        <w:rPr>
          <w:spacing w:val="2"/>
          <w:sz w:val="28"/>
          <w:szCs w:val="28"/>
        </w:rPr>
        <w:t>л</w:t>
      </w:r>
      <w:r w:rsidRPr="00245AB4">
        <w:rPr>
          <w:sz w:val="28"/>
          <w:szCs w:val="28"/>
        </w:rPr>
        <w:t>к</w:t>
      </w:r>
      <w:r w:rsidRPr="00245AB4">
        <w:rPr>
          <w:spacing w:val="1"/>
          <w:sz w:val="28"/>
          <w:szCs w:val="28"/>
        </w:rPr>
        <w:t>о</w:t>
      </w:r>
      <w:r w:rsidRPr="00245AB4">
        <w:rPr>
          <w:spacing w:val="-2"/>
          <w:sz w:val="28"/>
          <w:szCs w:val="28"/>
        </w:rPr>
        <w:t>г</w:t>
      </w:r>
      <w:r w:rsidRPr="00245AB4">
        <w:rPr>
          <w:spacing w:val="1"/>
          <w:sz w:val="28"/>
          <w:szCs w:val="28"/>
        </w:rPr>
        <w:t>о</w:t>
      </w:r>
      <w:r w:rsidRPr="00245AB4">
        <w:rPr>
          <w:spacing w:val="-1"/>
          <w:sz w:val="28"/>
          <w:szCs w:val="28"/>
        </w:rPr>
        <w:t>л</w:t>
      </w:r>
      <w:r w:rsidRPr="00245AB4">
        <w:rPr>
          <w:sz w:val="28"/>
          <w:szCs w:val="28"/>
        </w:rPr>
        <w:t>я, человек</w:t>
      </w:r>
      <w:r w:rsidRPr="00245AB4">
        <w:rPr>
          <w:spacing w:val="1"/>
          <w:sz w:val="28"/>
          <w:szCs w:val="28"/>
        </w:rPr>
        <w:t xml:space="preserve"> н</w:t>
      </w:r>
      <w:r w:rsidRPr="00245AB4">
        <w:rPr>
          <w:spacing w:val="-2"/>
          <w:sz w:val="28"/>
          <w:szCs w:val="28"/>
        </w:rPr>
        <w:t>а</w:t>
      </w:r>
      <w:r w:rsidRPr="00245AB4">
        <w:rPr>
          <w:sz w:val="28"/>
          <w:szCs w:val="28"/>
        </w:rPr>
        <w:t>ч</w:t>
      </w:r>
      <w:r w:rsidRPr="00245AB4">
        <w:rPr>
          <w:spacing w:val="-1"/>
          <w:sz w:val="28"/>
          <w:szCs w:val="28"/>
        </w:rPr>
        <w:t>и</w:t>
      </w:r>
      <w:r w:rsidRPr="00245AB4">
        <w:rPr>
          <w:spacing w:val="1"/>
          <w:sz w:val="28"/>
          <w:szCs w:val="28"/>
        </w:rPr>
        <w:t>н</w:t>
      </w:r>
      <w:r w:rsidRPr="00245AB4">
        <w:rPr>
          <w:sz w:val="28"/>
          <w:szCs w:val="28"/>
        </w:rPr>
        <w:t>ает много</w:t>
      </w:r>
      <w:r w:rsidRPr="00245AB4">
        <w:rPr>
          <w:spacing w:val="1"/>
          <w:sz w:val="28"/>
          <w:szCs w:val="28"/>
        </w:rPr>
        <w:t xml:space="preserve"> </w:t>
      </w:r>
      <w:r w:rsidRPr="00245AB4">
        <w:rPr>
          <w:sz w:val="28"/>
          <w:szCs w:val="28"/>
        </w:rPr>
        <w:t>к</w:t>
      </w:r>
      <w:r w:rsidRPr="00245AB4">
        <w:rPr>
          <w:spacing w:val="-3"/>
          <w:sz w:val="28"/>
          <w:szCs w:val="28"/>
        </w:rPr>
        <w:t>у</w:t>
      </w:r>
      <w:r w:rsidRPr="00245AB4">
        <w:rPr>
          <w:spacing w:val="1"/>
          <w:sz w:val="28"/>
          <w:szCs w:val="28"/>
        </w:rPr>
        <w:t>ри</w:t>
      </w:r>
      <w:r w:rsidRPr="00245AB4">
        <w:rPr>
          <w:sz w:val="28"/>
          <w:szCs w:val="28"/>
        </w:rPr>
        <w:t>т</w:t>
      </w:r>
      <w:r w:rsidRPr="00245AB4">
        <w:rPr>
          <w:spacing w:val="-1"/>
          <w:sz w:val="28"/>
          <w:szCs w:val="28"/>
        </w:rPr>
        <w:t>ь</w:t>
      </w:r>
      <w:r w:rsidRPr="00245AB4">
        <w:rPr>
          <w:sz w:val="28"/>
          <w:szCs w:val="28"/>
        </w:rPr>
        <w:t xml:space="preserve">; </w:t>
      </w:r>
      <w:r w:rsidRPr="00245AB4">
        <w:rPr>
          <w:spacing w:val="1"/>
          <w:sz w:val="28"/>
          <w:szCs w:val="28"/>
        </w:rPr>
        <w:t>о</w:t>
      </w:r>
      <w:r w:rsidRPr="00245AB4">
        <w:rPr>
          <w:sz w:val="28"/>
          <w:szCs w:val="28"/>
        </w:rPr>
        <w:t>тказав</w:t>
      </w:r>
      <w:r w:rsidRPr="00245AB4">
        <w:rPr>
          <w:spacing w:val="-3"/>
          <w:sz w:val="28"/>
          <w:szCs w:val="28"/>
        </w:rPr>
        <w:t>ш</w:t>
      </w:r>
      <w:r w:rsidRPr="00245AB4">
        <w:rPr>
          <w:spacing w:val="1"/>
          <w:sz w:val="28"/>
          <w:szCs w:val="28"/>
        </w:rPr>
        <w:t>и</w:t>
      </w:r>
      <w:r w:rsidRPr="00245AB4">
        <w:rPr>
          <w:sz w:val="28"/>
          <w:szCs w:val="28"/>
        </w:rPr>
        <w:t>сь</w:t>
      </w:r>
      <w:r w:rsidRPr="00245AB4">
        <w:rPr>
          <w:spacing w:val="2"/>
          <w:sz w:val="28"/>
          <w:szCs w:val="28"/>
        </w:rPr>
        <w:t xml:space="preserve"> </w:t>
      </w:r>
      <w:r w:rsidRPr="00245AB4">
        <w:rPr>
          <w:spacing w:val="1"/>
          <w:sz w:val="28"/>
          <w:szCs w:val="28"/>
        </w:rPr>
        <w:t>о</w:t>
      </w:r>
      <w:r w:rsidRPr="00245AB4">
        <w:rPr>
          <w:sz w:val="28"/>
          <w:szCs w:val="28"/>
        </w:rPr>
        <w:t xml:space="preserve">т </w:t>
      </w:r>
      <w:r w:rsidRPr="00245AB4">
        <w:rPr>
          <w:spacing w:val="1"/>
          <w:sz w:val="28"/>
          <w:szCs w:val="28"/>
        </w:rPr>
        <w:t>н</w:t>
      </w:r>
      <w:r w:rsidRPr="00245AB4">
        <w:rPr>
          <w:spacing w:val="-2"/>
          <w:sz w:val="28"/>
          <w:szCs w:val="28"/>
        </w:rPr>
        <w:t>а</w:t>
      </w:r>
      <w:r w:rsidRPr="00245AB4">
        <w:rPr>
          <w:spacing w:val="-1"/>
          <w:sz w:val="28"/>
          <w:szCs w:val="28"/>
        </w:rPr>
        <w:t>р</w:t>
      </w:r>
      <w:r w:rsidRPr="00245AB4">
        <w:rPr>
          <w:sz w:val="28"/>
          <w:szCs w:val="28"/>
        </w:rPr>
        <w:t>к</w:t>
      </w:r>
      <w:r w:rsidRPr="00245AB4">
        <w:rPr>
          <w:spacing w:val="1"/>
          <w:sz w:val="28"/>
          <w:szCs w:val="28"/>
        </w:rPr>
        <w:t>о</w:t>
      </w:r>
      <w:r w:rsidRPr="00245AB4">
        <w:rPr>
          <w:spacing w:val="-3"/>
          <w:sz w:val="28"/>
          <w:szCs w:val="28"/>
        </w:rPr>
        <w:t>т</w:t>
      </w:r>
      <w:r w:rsidRPr="00245AB4">
        <w:rPr>
          <w:spacing w:val="1"/>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1"/>
          <w:sz w:val="28"/>
          <w:szCs w:val="28"/>
        </w:rPr>
        <w:t>и</w:t>
      </w:r>
      <w:r w:rsidRPr="00245AB4">
        <w:rPr>
          <w:sz w:val="28"/>
          <w:szCs w:val="28"/>
        </w:rPr>
        <w:t>х</w:t>
      </w:r>
      <w:r w:rsidRPr="00245AB4">
        <w:rPr>
          <w:spacing w:val="4"/>
          <w:sz w:val="28"/>
          <w:szCs w:val="28"/>
        </w:rPr>
        <w:t xml:space="preserve"> </w:t>
      </w:r>
      <w:r w:rsidRPr="00245AB4">
        <w:rPr>
          <w:sz w:val="28"/>
          <w:szCs w:val="28"/>
        </w:rPr>
        <w:t>вещест</w:t>
      </w:r>
      <w:r w:rsidRPr="00245AB4">
        <w:rPr>
          <w:spacing w:val="-4"/>
          <w:sz w:val="28"/>
          <w:szCs w:val="28"/>
        </w:rPr>
        <w:t>в</w:t>
      </w:r>
      <w:r w:rsidRPr="00245AB4">
        <w:rPr>
          <w:sz w:val="28"/>
          <w:szCs w:val="28"/>
        </w:rPr>
        <w:t>,</w:t>
      </w:r>
      <w:r w:rsidRPr="00245AB4">
        <w:rPr>
          <w:spacing w:val="3"/>
          <w:sz w:val="28"/>
          <w:szCs w:val="28"/>
        </w:rPr>
        <w:t xml:space="preserve"> </w:t>
      </w:r>
      <w:r w:rsidRPr="00245AB4">
        <w:rPr>
          <w:sz w:val="28"/>
          <w:szCs w:val="28"/>
        </w:rPr>
        <w:t>мн</w:t>
      </w:r>
      <w:r w:rsidRPr="00245AB4">
        <w:rPr>
          <w:spacing w:val="2"/>
          <w:sz w:val="28"/>
          <w:szCs w:val="28"/>
        </w:rPr>
        <w:t>о</w:t>
      </w:r>
      <w:r w:rsidRPr="00245AB4">
        <w:rPr>
          <w:spacing w:val="-2"/>
          <w:sz w:val="28"/>
          <w:szCs w:val="28"/>
        </w:rPr>
        <w:t>г</w:t>
      </w:r>
      <w:r w:rsidRPr="00245AB4">
        <w:rPr>
          <w:spacing w:val="1"/>
          <w:sz w:val="28"/>
          <w:szCs w:val="28"/>
        </w:rPr>
        <w:t>и</w:t>
      </w:r>
      <w:r w:rsidRPr="00245AB4">
        <w:rPr>
          <w:sz w:val="28"/>
          <w:szCs w:val="28"/>
        </w:rPr>
        <w:t>е</w:t>
      </w:r>
      <w:r w:rsidRPr="00245AB4">
        <w:rPr>
          <w:spacing w:val="3"/>
          <w:sz w:val="28"/>
          <w:szCs w:val="28"/>
        </w:rPr>
        <w:t xml:space="preserve"> </w:t>
      </w:r>
      <w:r w:rsidRPr="00245AB4">
        <w:rPr>
          <w:spacing w:val="-1"/>
          <w:sz w:val="28"/>
          <w:szCs w:val="28"/>
        </w:rPr>
        <w:t>люд</w:t>
      </w:r>
      <w:r w:rsidRPr="00245AB4">
        <w:rPr>
          <w:sz w:val="28"/>
          <w:szCs w:val="28"/>
        </w:rPr>
        <w:t>и</w:t>
      </w:r>
      <w:r w:rsidRPr="00245AB4">
        <w:rPr>
          <w:spacing w:val="4"/>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их</w:t>
      </w:r>
      <w:r w:rsidRPr="00245AB4">
        <w:rPr>
          <w:spacing w:val="1"/>
          <w:sz w:val="28"/>
          <w:szCs w:val="28"/>
        </w:rPr>
        <w:t>о</w:t>
      </w:r>
      <w:r w:rsidRPr="00245AB4">
        <w:rPr>
          <w:spacing w:val="-1"/>
          <w:sz w:val="28"/>
          <w:szCs w:val="28"/>
        </w:rPr>
        <w:t>д</w:t>
      </w:r>
      <w:r w:rsidRPr="00245AB4">
        <w:rPr>
          <w:sz w:val="28"/>
          <w:szCs w:val="28"/>
        </w:rPr>
        <w:t>ят</w:t>
      </w:r>
      <w:r w:rsidRPr="00245AB4">
        <w:rPr>
          <w:spacing w:val="3"/>
          <w:sz w:val="28"/>
          <w:szCs w:val="28"/>
        </w:rPr>
        <w:t xml:space="preserve"> </w:t>
      </w:r>
      <w:r w:rsidRPr="00245AB4">
        <w:rPr>
          <w:sz w:val="28"/>
          <w:szCs w:val="28"/>
        </w:rPr>
        <w:t>к</w:t>
      </w:r>
      <w:r w:rsidRPr="00245AB4">
        <w:rPr>
          <w:spacing w:val="3"/>
          <w:sz w:val="28"/>
          <w:szCs w:val="28"/>
        </w:rPr>
        <w:t xml:space="preserve"> </w:t>
      </w:r>
      <w:r w:rsidRPr="00245AB4">
        <w:rPr>
          <w:spacing w:val="-1"/>
          <w:sz w:val="28"/>
          <w:szCs w:val="28"/>
        </w:rPr>
        <w:t>р</w:t>
      </w:r>
      <w:r w:rsidRPr="00245AB4">
        <w:rPr>
          <w:sz w:val="28"/>
          <w:szCs w:val="28"/>
        </w:rPr>
        <w:t>ели</w:t>
      </w:r>
      <w:r w:rsidRPr="00245AB4">
        <w:rPr>
          <w:spacing w:val="-2"/>
          <w:sz w:val="28"/>
          <w:szCs w:val="28"/>
        </w:rPr>
        <w:t>г</w:t>
      </w:r>
      <w:r w:rsidRPr="00245AB4">
        <w:rPr>
          <w:spacing w:val="1"/>
          <w:sz w:val="28"/>
          <w:szCs w:val="28"/>
        </w:rPr>
        <w:t>ии</w:t>
      </w:r>
      <w:r w:rsidRPr="00245AB4">
        <w:rPr>
          <w:sz w:val="28"/>
          <w:szCs w:val="28"/>
        </w:rPr>
        <w:t>, ста</w:t>
      </w:r>
      <w:r w:rsidRPr="00245AB4">
        <w:rPr>
          <w:spacing w:val="-1"/>
          <w:sz w:val="28"/>
          <w:szCs w:val="28"/>
        </w:rPr>
        <w:t>н</w:t>
      </w:r>
      <w:r w:rsidRPr="00245AB4">
        <w:rPr>
          <w:spacing w:val="1"/>
          <w:sz w:val="28"/>
          <w:szCs w:val="28"/>
        </w:rPr>
        <w:t>о</w:t>
      </w:r>
      <w:r w:rsidRPr="00245AB4">
        <w:rPr>
          <w:sz w:val="28"/>
          <w:szCs w:val="28"/>
        </w:rPr>
        <w:t>вясь</w:t>
      </w:r>
      <w:r w:rsidRPr="00245AB4">
        <w:rPr>
          <w:spacing w:val="1"/>
          <w:sz w:val="28"/>
          <w:szCs w:val="28"/>
        </w:rPr>
        <w:t xml:space="preserve"> </w:t>
      </w:r>
      <w:r w:rsidRPr="00245AB4">
        <w:rPr>
          <w:sz w:val="28"/>
          <w:szCs w:val="28"/>
        </w:rPr>
        <w:t>ф</w:t>
      </w:r>
      <w:r w:rsidRPr="00245AB4">
        <w:rPr>
          <w:spacing w:val="-2"/>
          <w:sz w:val="28"/>
          <w:szCs w:val="28"/>
        </w:rPr>
        <w:t>а</w:t>
      </w:r>
      <w:r w:rsidRPr="00245AB4">
        <w:rPr>
          <w:spacing w:val="1"/>
          <w:sz w:val="28"/>
          <w:szCs w:val="28"/>
        </w:rPr>
        <w:t>н</w:t>
      </w:r>
      <w:r w:rsidRPr="00245AB4">
        <w:rPr>
          <w:sz w:val="28"/>
          <w:szCs w:val="28"/>
        </w:rPr>
        <w:t>а</w:t>
      </w:r>
      <w:r w:rsidRPr="00245AB4">
        <w:rPr>
          <w:spacing w:val="-3"/>
          <w:sz w:val="28"/>
          <w:szCs w:val="28"/>
        </w:rPr>
        <w:t>т</w:t>
      </w:r>
      <w:r w:rsidRPr="00245AB4">
        <w:rPr>
          <w:spacing w:val="-1"/>
          <w:sz w:val="28"/>
          <w:szCs w:val="28"/>
        </w:rPr>
        <w:t>и</w:t>
      </w:r>
      <w:r w:rsidRPr="00245AB4">
        <w:rPr>
          <w:sz w:val="28"/>
          <w:szCs w:val="28"/>
        </w:rPr>
        <w:t>ками</w:t>
      </w:r>
      <w:r w:rsidRPr="00245AB4">
        <w:rPr>
          <w:spacing w:val="3"/>
          <w:sz w:val="28"/>
          <w:szCs w:val="28"/>
        </w:rPr>
        <w:t xml:space="preserve"> </w:t>
      </w:r>
      <w:r w:rsidRPr="00245AB4">
        <w:rPr>
          <w:sz w:val="28"/>
          <w:szCs w:val="28"/>
        </w:rPr>
        <w:t xml:space="preserve">и </w:t>
      </w:r>
      <w:r w:rsidRPr="00245AB4">
        <w:rPr>
          <w:spacing w:val="1"/>
          <w:sz w:val="28"/>
          <w:szCs w:val="28"/>
        </w:rPr>
        <w:t>п</w:t>
      </w:r>
      <w:r w:rsidRPr="00245AB4">
        <w:rPr>
          <w:spacing w:val="-1"/>
          <w:sz w:val="28"/>
          <w:szCs w:val="28"/>
        </w:rPr>
        <w:t>од</w:t>
      </w:r>
      <w:r w:rsidRPr="00245AB4">
        <w:rPr>
          <w:spacing w:val="1"/>
          <w:sz w:val="28"/>
          <w:szCs w:val="28"/>
        </w:rPr>
        <w:t>д</w:t>
      </w:r>
      <w:r w:rsidRPr="00245AB4">
        <w:rPr>
          <w:sz w:val="28"/>
          <w:szCs w:val="28"/>
        </w:rPr>
        <w:t>е</w:t>
      </w:r>
      <w:r w:rsidRPr="00245AB4">
        <w:rPr>
          <w:spacing w:val="-1"/>
          <w:sz w:val="28"/>
          <w:szCs w:val="28"/>
        </w:rPr>
        <w:t>р</w:t>
      </w:r>
      <w:r w:rsidRPr="00245AB4">
        <w:rPr>
          <w:sz w:val="28"/>
          <w:szCs w:val="28"/>
        </w:rPr>
        <w:t>ж</w:t>
      </w:r>
      <w:r w:rsidRPr="00245AB4">
        <w:rPr>
          <w:spacing w:val="1"/>
          <w:sz w:val="28"/>
          <w:szCs w:val="28"/>
        </w:rPr>
        <w:t>и</w:t>
      </w:r>
      <w:r w:rsidRPr="00245AB4">
        <w:rPr>
          <w:sz w:val="28"/>
          <w:szCs w:val="28"/>
        </w:rPr>
        <w:t>вая,</w:t>
      </w:r>
      <w:r w:rsidRPr="00245AB4">
        <w:rPr>
          <w:spacing w:val="2"/>
          <w:sz w:val="28"/>
          <w:szCs w:val="28"/>
        </w:rPr>
        <w:t xml:space="preserve"> </w:t>
      </w:r>
      <w:r w:rsidRPr="00245AB4">
        <w:rPr>
          <w:sz w:val="28"/>
          <w:szCs w:val="28"/>
        </w:rPr>
        <w:t>та</w:t>
      </w:r>
      <w:r w:rsidRPr="00245AB4">
        <w:rPr>
          <w:spacing w:val="-2"/>
          <w:sz w:val="28"/>
          <w:szCs w:val="28"/>
        </w:rPr>
        <w:t>к</w:t>
      </w:r>
      <w:r w:rsidRPr="00245AB4">
        <w:rPr>
          <w:spacing w:val="1"/>
          <w:sz w:val="28"/>
          <w:szCs w:val="28"/>
        </w:rPr>
        <w:t>и</w:t>
      </w:r>
      <w:r w:rsidRPr="00245AB4">
        <w:rPr>
          <w:sz w:val="28"/>
          <w:szCs w:val="28"/>
        </w:rPr>
        <w:t>м</w:t>
      </w:r>
      <w:r w:rsidRPr="00245AB4">
        <w:rPr>
          <w:spacing w:val="2"/>
          <w:sz w:val="28"/>
          <w:szCs w:val="28"/>
        </w:rPr>
        <w:t xml:space="preserve"> </w:t>
      </w:r>
      <w:r w:rsidRPr="00245AB4">
        <w:rPr>
          <w:spacing w:val="-1"/>
          <w:sz w:val="28"/>
          <w:szCs w:val="28"/>
        </w:rPr>
        <w:t>о</w:t>
      </w:r>
      <w:r w:rsidRPr="00245AB4">
        <w:rPr>
          <w:spacing w:val="1"/>
          <w:sz w:val="28"/>
          <w:szCs w:val="28"/>
        </w:rPr>
        <w:t>б</w:t>
      </w:r>
      <w:r w:rsidRPr="00245AB4">
        <w:rPr>
          <w:spacing w:val="-1"/>
          <w:sz w:val="28"/>
          <w:szCs w:val="28"/>
        </w:rPr>
        <w:t>р</w:t>
      </w:r>
      <w:r w:rsidRPr="00245AB4">
        <w:rPr>
          <w:sz w:val="28"/>
          <w:szCs w:val="28"/>
        </w:rPr>
        <w:t>азом,</w:t>
      </w:r>
      <w:r w:rsidRPr="00245AB4">
        <w:rPr>
          <w:spacing w:val="2"/>
          <w:sz w:val="28"/>
          <w:szCs w:val="28"/>
        </w:rPr>
        <w:t xml:space="preserve"> </w:t>
      </w:r>
      <w:r w:rsidRPr="00245AB4">
        <w:rPr>
          <w:sz w:val="28"/>
          <w:szCs w:val="28"/>
        </w:rPr>
        <w:t>с</w:t>
      </w:r>
      <w:r w:rsidRPr="00245AB4">
        <w:rPr>
          <w:spacing w:val="-3"/>
          <w:sz w:val="28"/>
          <w:szCs w:val="28"/>
        </w:rPr>
        <w:t>в</w:t>
      </w:r>
      <w:r w:rsidRPr="00245AB4">
        <w:rPr>
          <w:spacing w:val="1"/>
          <w:sz w:val="28"/>
          <w:szCs w:val="28"/>
        </w:rPr>
        <w:t>о</w:t>
      </w:r>
      <w:r w:rsidRPr="00245AB4">
        <w:rPr>
          <w:sz w:val="28"/>
          <w:szCs w:val="28"/>
        </w:rPr>
        <w:t xml:space="preserve">е </w:t>
      </w:r>
      <w:r w:rsidRPr="00245AB4">
        <w:rPr>
          <w:spacing w:val="1"/>
          <w:sz w:val="28"/>
          <w:szCs w:val="28"/>
        </w:rPr>
        <w:t>п</w:t>
      </w:r>
      <w:r w:rsidRPr="00245AB4">
        <w:rPr>
          <w:sz w:val="28"/>
          <w:szCs w:val="28"/>
        </w:rPr>
        <w:t>с</w:t>
      </w:r>
      <w:r w:rsidRPr="00245AB4">
        <w:rPr>
          <w:spacing w:val="-1"/>
          <w:sz w:val="28"/>
          <w:szCs w:val="28"/>
        </w:rPr>
        <w:t>их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w:t>
      </w:r>
      <w:r w:rsidRPr="00245AB4">
        <w:rPr>
          <w:spacing w:val="-2"/>
          <w:sz w:val="28"/>
          <w:szCs w:val="28"/>
        </w:rPr>
        <w:t>к</w:t>
      </w:r>
      <w:r w:rsidRPr="00245AB4">
        <w:rPr>
          <w:spacing w:val="1"/>
          <w:sz w:val="28"/>
          <w:szCs w:val="28"/>
        </w:rPr>
        <w:t>о</w:t>
      </w:r>
      <w:r w:rsidRPr="00245AB4">
        <w:rPr>
          <w:sz w:val="28"/>
          <w:szCs w:val="28"/>
        </w:rPr>
        <w:t>е с</w:t>
      </w:r>
      <w:r w:rsidRPr="00245AB4">
        <w:rPr>
          <w:spacing w:val="-2"/>
          <w:sz w:val="28"/>
          <w:szCs w:val="28"/>
        </w:rPr>
        <w:t>о</w:t>
      </w:r>
      <w:r w:rsidRPr="00245AB4">
        <w:rPr>
          <w:sz w:val="28"/>
          <w:szCs w:val="28"/>
        </w:rPr>
        <w:t>ст</w:t>
      </w:r>
      <w:r w:rsidRPr="00245AB4">
        <w:rPr>
          <w:spacing w:val="1"/>
          <w:sz w:val="28"/>
          <w:szCs w:val="28"/>
        </w:rPr>
        <w:t>о</w:t>
      </w:r>
      <w:r w:rsidRPr="00245AB4">
        <w:rPr>
          <w:spacing w:val="-2"/>
          <w:sz w:val="28"/>
          <w:szCs w:val="28"/>
        </w:rPr>
        <w:t>я</w:t>
      </w:r>
      <w:r w:rsidRPr="00245AB4">
        <w:rPr>
          <w:spacing w:val="1"/>
          <w:sz w:val="28"/>
          <w:szCs w:val="28"/>
        </w:rPr>
        <w:t>н</w:t>
      </w:r>
      <w:r w:rsidRPr="00245AB4">
        <w:rPr>
          <w:spacing w:val="-1"/>
          <w:sz w:val="28"/>
          <w:szCs w:val="28"/>
        </w:rPr>
        <w:t>и</w:t>
      </w:r>
      <w:r w:rsidRPr="00245AB4">
        <w:rPr>
          <w:sz w:val="28"/>
          <w:szCs w:val="28"/>
        </w:rPr>
        <w:t xml:space="preserve">е на </w:t>
      </w:r>
      <w:r w:rsidRPr="00245AB4">
        <w:rPr>
          <w:spacing w:val="-3"/>
          <w:sz w:val="28"/>
          <w:szCs w:val="28"/>
        </w:rPr>
        <w:t>т</w:t>
      </w:r>
      <w:r w:rsidRPr="00245AB4">
        <w:rPr>
          <w:spacing w:val="1"/>
          <w:sz w:val="28"/>
          <w:szCs w:val="28"/>
        </w:rPr>
        <w:t>о</w:t>
      </w:r>
      <w:r w:rsidRPr="00245AB4">
        <w:rPr>
          <w:sz w:val="28"/>
          <w:szCs w:val="28"/>
        </w:rPr>
        <w:t xml:space="preserve">м же </w:t>
      </w:r>
      <w:r w:rsidRPr="00245AB4">
        <w:rPr>
          <w:spacing w:val="-4"/>
          <w:sz w:val="28"/>
          <w:szCs w:val="28"/>
        </w:rPr>
        <w:t>у</w:t>
      </w:r>
      <w:r w:rsidRPr="00245AB4">
        <w:rPr>
          <w:spacing w:val="1"/>
          <w:sz w:val="28"/>
          <w:szCs w:val="28"/>
        </w:rPr>
        <w:t>ро</w:t>
      </w:r>
      <w:r w:rsidRPr="00245AB4">
        <w:rPr>
          <w:spacing w:val="-3"/>
          <w:sz w:val="28"/>
          <w:szCs w:val="28"/>
        </w:rPr>
        <w:t>в</w:t>
      </w:r>
      <w:r w:rsidRPr="00245AB4">
        <w:rPr>
          <w:spacing w:val="1"/>
          <w:sz w:val="28"/>
          <w:szCs w:val="28"/>
        </w:rPr>
        <w:t>н</w:t>
      </w:r>
      <w:r w:rsidRPr="00245AB4">
        <w:rPr>
          <w:sz w:val="28"/>
          <w:szCs w:val="28"/>
        </w:rPr>
        <w:t>е,</w:t>
      </w:r>
      <w:r w:rsidRPr="00245AB4">
        <w:rPr>
          <w:spacing w:val="-1"/>
          <w:sz w:val="28"/>
          <w:szCs w:val="28"/>
        </w:rPr>
        <w:t xml:space="preserve"> </w:t>
      </w:r>
      <w:r w:rsidRPr="00245AB4">
        <w:rPr>
          <w:sz w:val="28"/>
          <w:szCs w:val="28"/>
        </w:rPr>
        <w:t>ч</w:t>
      </w:r>
      <w:r w:rsidRPr="00245AB4">
        <w:rPr>
          <w:spacing w:val="-2"/>
          <w:sz w:val="28"/>
          <w:szCs w:val="28"/>
        </w:rPr>
        <w:t>т</w:t>
      </w:r>
      <w:r w:rsidRPr="00245AB4">
        <w:rPr>
          <w:sz w:val="28"/>
          <w:szCs w:val="28"/>
        </w:rPr>
        <w:t>о</w:t>
      </w:r>
      <w:r w:rsidRPr="00245AB4">
        <w:rPr>
          <w:spacing w:val="1"/>
          <w:sz w:val="28"/>
          <w:szCs w:val="28"/>
        </w:rPr>
        <w:t xml:space="preserve"> </w:t>
      </w:r>
      <w:r w:rsidRPr="00245AB4">
        <w:rPr>
          <w:sz w:val="28"/>
          <w:szCs w:val="28"/>
        </w:rPr>
        <w:t xml:space="preserve">и </w:t>
      </w:r>
      <w:r w:rsidRPr="00245AB4">
        <w:rPr>
          <w:spacing w:val="-2"/>
          <w:sz w:val="28"/>
          <w:szCs w:val="28"/>
        </w:rPr>
        <w:t>п</w:t>
      </w:r>
      <w:r w:rsidRPr="00245AB4">
        <w:rPr>
          <w:spacing w:val="1"/>
          <w:sz w:val="28"/>
          <w:szCs w:val="28"/>
        </w:rPr>
        <w:t>р</w:t>
      </w:r>
      <w:r w:rsidRPr="00245AB4">
        <w:rPr>
          <w:spacing w:val="-2"/>
          <w:sz w:val="28"/>
          <w:szCs w:val="28"/>
        </w:rPr>
        <w:t>е</w:t>
      </w:r>
      <w:r w:rsidRPr="00245AB4">
        <w:rPr>
          <w:sz w:val="28"/>
          <w:szCs w:val="28"/>
        </w:rPr>
        <w:t>ж</w:t>
      </w:r>
      <w:r w:rsidRPr="00245AB4">
        <w:rPr>
          <w:spacing w:val="-1"/>
          <w:sz w:val="28"/>
          <w:szCs w:val="28"/>
        </w:rPr>
        <w:t>д</w:t>
      </w:r>
      <w:r w:rsidRPr="00245AB4">
        <w:rPr>
          <w:spacing w:val="-2"/>
          <w:sz w:val="28"/>
          <w:szCs w:val="28"/>
        </w:rPr>
        <w:t>е</w:t>
      </w:r>
      <w:r w:rsidRPr="00245AB4">
        <w:rPr>
          <w:sz w:val="28"/>
          <w:szCs w:val="28"/>
        </w:rPr>
        <w:t>.</w:t>
      </w:r>
    </w:p>
    <w:p w:rsidR="00245AB4" w:rsidRPr="004470DE" w:rsidRDefault="00245AB4" w:rsidP="004470DE">
      <w:pPr>
        <w:widowControl w:val="0"/>
        <w:autoSpaceDE w:val="0"/>
        <w:autoSpaceDN w:val="0"/>
        <w:adjustRightInd w:val="0"/>
        <w:ind w:right="44" w:firstLine="709"/>
        <w:contextualSpacing/>
        <w:jc w:val="both"/>
        <w:rPr>
          <w:sz w:val="28"/>
          <w:szCs w:val="28"/>
        </w:rPr>
      </w:pPr>
      <w:r w:rsidRPr="00245AB4">
        <w:rPr>
          <w:spacing w:val="-1"/>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1"/>
          <w:sz w:val="28"/>
          <w:szCs w:val="28"/>
        </w:rPr>
        <w:t>ц</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 xml:space="preserve">у </w:t>
      </w:r>
      <w:r w:rsidRPr="00245AB4">
        <w:rPr>
          <w:spacing w:val="1"/>
          <w:sz w:val="28"/>
          <w:szCs w:val="28"/>
        </w:rPr>
        <w:t>по</w:t>
      </w:r>
      <w:r w:rsidRPr="00245AB4">
        <w:rPr>
          <w:spacing w:val="-1"/>
          <w:sz w:val="28"/>
          <w:szCs w:val="28"/>
        </w:rPr>
        <w:t>д</w:t>
      </w:r>
      <w:r w:rsidRPr="00245AB4">
        <w:rPr>
          <w:spacing w:val="1"/>
          <w:sz w:val="28"/>
          <w:szCs w:val="28"/>
        </w:rPr>
        <w:t>р</w:t>
      </w:r>
      <w:r w:rsidRPr="00245AB4">
        <w:rPr>
          <w:spacing w:val="-2"/>
          <w:sz w:val="28"/>
          <w:szCs w:val="28"/>
        </w:rPr>
        <w:t>а</w:t>
      </w:r>
      <w:r w:rsidRPr="00245AB4">
        <w:rPr>
          <w:sz w:val="28"/>
          <w:szCs w:val="28"/>
        </w:rPr>
        <w:t>ста</w:t>
      </w:r>
      <w:r w:rsidRPr="00245AB4">
        <w:rPr>
          <w:spacing w:val="-1"/>
          <w:sz w:val="28"/>
          <w:szCs w:val="28"/>
        </w:rPr>
        <w:t>ю</w:t>
      </w:r>
      <w:r w:rsidRPr="00245AB4">
        <w:rPr>
          <w:sz w:val="28"/>
          <w:szCs w:val="28"/>
        </w:rPr>
        <w:t>щего</w:t>
      </w:r>
      <w:r w:rsidRPr="00245AB4">
        <w:rPr>
          <w:spacing w:val="3"/>
          <w:sz w:val="28"/>
          <w:szCs w:val="28"/>
        </w:rPr>
        <w:t xml:space="preserve"> </w:t>
      </w:r>
      <w:r w:rsidRPr="00245AB4">
        <w:rPr>
          <w:spacing w:val="-1"/>
          <w:sz w:val="28"/>
          <w:szCs w:val="28"/>
        </w:rPr>
        <w:t>п</w:t>
      </w:r>
      <w:r w:rsidRPr="00245AB4">
        <w:rPr>
          <w:spacing w:val="1"/>
          <w:sz w:val="28"/>
          <w:szCs w:val="28"/>
        </w:rPr>
        <w:t>о</w:t>
      </w:r>
      <w:r w:rsidRPr="00245AB4">
        <w:rPr>
          <w:spacing w:val="-2"/>
          <w:sz w:val="28"/>
          <w:szCs w:val="28"/>
        </w:rPr>
        <w:t>к</w:t>
      </w:r>
      <w:r w:rsidRPr="00245AB4">
        <w:rPr>
          <w:spacing w:val="1"/>
          <w:sz w:val="28"/>
          <w:szCs w:val="28"/>
        </w:rPr>
        <w:t>о</w:t>
      </w:r>
      <w:r w:rsidRPr="00245AB4">
        <w:rPr>
          <w:spacing w:val="-1"/>
          <w:sz w:val="28"/>
          <w:szCs w:val="28"/>
        </w:rPr>
        <w:t>л</w:t>
      </w:r>
      <w:r w:rsidRPr="00245AB4">
        <w:rPr>
          <w:sz w:val="28"/>
          <w:szCs w:val="28"/>
        </w:rPr>
        <w:t>е</w:t>
      </w:r>
      <w:r w:rsidRPr="00245AB4">
        <w:rPr>
          <w:spacing w:val="-1"/>
          <w:sz w:val="28"/>
          <w:szCs w:val="28"/>
        </w:rPr>
        <w:t>н</w:t>
      </w:r>
      <w:r w:rsidRPr="00245AB4">
        <w:rPr>
          <w:spacing w:val="6"/>
          <w:sz w:val="28"/>
          <w:szCs w:val="28"/>
        </w:rPr>
        <w:t>и</w:t>
      </w:r>
      <w:r w:rsidRPr="00245AB4">
        <w:rPr>
          <w:sz w:val="28"/>
          <w:szCs w:val="28"/>
        </w:rPr>
        <w:t>я</w:t>
      </w:r>
      <w:r w:rsidRPr="00245AB4">
        <w:rPr>
          <w:spacing w:val="4"/>
          <w:sz w:val="28"/>
          <w:szCs w:val="28"/>
        </w:rPr>
        <w:t xml:space="preserve"> </w:t>
      </w:r>
      <w:r w:rsidRPr="00245AB4">
        <w:rPr>
          <w:sz w:val="28"/>
          <w:szCs w:val="28"/>
        </w:rPr>
        <w:t>с</w:t>
      </w:r>
      <w:r w:rsidRPr="00245AB4">
        <w:rPr>
          <w:spacing w:val="-2"/>
          <w:sz w:val="28"/>
          <w:szCs w:val="28"/>
        </w:rPr>
        <w:t>е</w:t>
      </w:r>
      <w:r w:rsidRPr="00245AB4">
        <w:rPr>
          <w:sz w:val="28"/>
          <w:szCs w:val="28"/>
        </w:rPr>
        <w:t>г</w:t>
      </w:r>
      <w:r w:rsidRPr="00245AB4">
        <w:rPr>
          <w:spacing w:val="-1"/>
          <w:sz w:val="28"/>
          <w:szCs w:val="28"/>
        </w:rPr>
        <w:t>од</w:t>
      </w:r>
      <w:r w:rsidRPr="00245AB4">
        <w:rPr>
          <w:spacing w:val="1"/>
          <w:sz w:val="28"/>
          <w:szCs w:val="28"/>
        </w:rPr>
        <w:t>н</w:t>
      </w:r>
      <w:r w:rsidRPr="00245AB4">
        <w:rPr>
          <w:sz w:val="28"/>
          <w:szCs w:val="28"/>
        </w:rPr>
        <w:t>я</w:t>
      </w:r>
      <w:r w:rsidRPr="00245AB4">
        <w:rPr>
          <w:spacing w:val="4"/>
          <w:sz w:val="28"/>
          <w:szCs w:val="28"/>
        </w:rPr>
        <w:t xml:space="preserve"> </w:t>
      </w:r>
      <w:r w:rsidRPr="00245AB4">
        <w:rPr>
          <w:sz w:val="28"/>
          <w:szCs w:val="28"/>
        </w:rPr>
        <w:t>яв</w:t>
      </w:r>
      <w:r w:rsidRPr="00245AB4">
        <w:rPr>
          <w:spacing w:val="-1"/>
          <w:sz w:val="28"/>
          <w:szCs w:val="28"/>
        </w:rPr>
        <w:t>л</w:t>
      </w:r>
      <w:r w:rsidRPr="00245AB4">
        <w:rPr>
          <w:spacing w:val="-2"/>
          <w:sz w:val="28"/>
          <w:szCs w:val="28"/>
        </w:rPr>
        <w:t>я</w:t>
      </w:r>
      <w:r w:rsidRPr="00245AB4">
        <w:rPr>
          <w:sz w:val="28"/>
          <w:szCs w:val="28"/>
        </w:rPr>
        <w:t>е</w:t>
      </w:r>
      <w:r w:rsidRPr="00245AB4">
        <w:rPr>
          <w:spacing w:val="-3"/>
          <w:sz w:val="28"/>
          <w:szCs w:val="28"/>
        </w:rPr>
        <w:t>т</w:t>
      </w:r>
      <w:r w:rsidRPr="00245AB4">
        <w:rPr>
          <w:sz w:val="28"/>
          <w:szCs w:val="28"/>
        </w:rPr>
        <w:t>ся</w:t>
      </w:r>
      <w:r w:rsidRPr="00245AB4">
        <w:rPr>
          <w:spacing w:val="5"/>
          <w:sz w:val="28"/>
          <w:szCs w:val="28"/>
        </w:rPr>
        <w:t xml:space="preserve"> </w:t>
      </w:r>
      <w:r w:rsidRPr="00245AB4">
        <w:rPr>
          <w:spacing w:val="-1"/>
          <w:sz w:val="28"/>
          <w:szCs w:val="28"/>
        </w:rPr>
        <w:t>о</w:t>
      </w:r>
      <w:r w:rsidRPr="00245AB4">
        <w:rPr>
          <w:sz w:val="28"/>
          <w:szCs w:val="28"/>
        </w:rPr>
        <w:t>ст</w:t>
      </w:r>
      <w:r w:rsidRPr="00245AB4">
        <w:rPr>
          <w:spacing w:val="-1"/>
          <w:sz w:val="28"/>
          <w:szCs w:val="28"/>
        </w:rPr>
        <w:t>р</w:t>
      </w:r>
      <w:r w:rsidRPr="00245AB4">
        <w:rPr>
          <w:spacing w:val="1"/>
          <w:sz w:val="28"/>
          <w:szCs w:val="28"/>
        </w:rPr>
        <w:t>о</w:t>
      </w:r>
      <w:r w:rsidRPr="00245AB4">
        <w:rPr>
          <w:sz w:val="28"/>
          <w:szCs w:val="28"/>
        </w:rPr>
        <w:t xml:space="preserve">й </w:t>
      </w:r>
      <w:r w:rsidRPr="00245AB4">
        <w:rPr>
          <w:spacing w:val="1"/>
          <w:sz w:val="28"/>
          <w:szCs w:val="28"/>
        </w:rPr>
        <w:t>п</w:t>
      </w:r>
      <w:r w:rsidRPr="00245AB4">
        <w:rPr>
          <w:spacing w:val="-1"/>
          <w:sz w:val="28"/>
          <w:szCs w:val="28"/>
        </w:rPr>
        <w:t>ро</w:t>
      </w:r>
      <w:r w:rsidRPr="00245AB4">
        <w:rPr>
          <w:spacing w:val="1"/>
          <w:sz w:val="28"/>
          <w:szCs w:val="28"/>
        </w:rPr>
        <w:t>б</w:t>
      </w:r>
      <w:r w:rsidRPr="00245AB4">
        <w:rPr>
          <w:spacing w:val="-1"/>
          <w:sz w:val="28"/>
          <w:szCs w:val="28"/>
        </w:rPr>
        <w:t>л</w:t>
      </w:r>
      <w:r w:rsidRPr="00245AB4">
        <w:rPr>
          <w:sz w:val="28"/>
          <w:szCs w:val="28"/>
        </w:rPr>
        <w:t>ем</w:t>
      </w:r>
      <w:r w:rsidRPr="00245AB4">
        <w:rPr>
          <w:spacing w:val="-1"/>
          <w:sz w:val="28"/>
          <w:szCs w:val="28"/>
        </w:rPr>
        <w:t>о</w:t>
      </w:r>
      <w:r w:rsidRPr="00245AB4">
        <w:rPr>
          <w:spacing w:val="1"/>
          <w:sz w:val="28"/>
          <w:szCs w:val="28"/>
        </w:rPr>
        <w:t>й</w:t>
      </w:r>
      <w:r w:rsidRPr="00245AB4">
        <w:rPr>
          <w:sz w:val="28"/>
          <w:szCs w:val="28"/>
        </w:rPr>
        <w:t>,</w:t>
      </w:r>
      <w:r w:rsidRPr="00245AB4">
        <w:rPr>
          <w:spacing w:val="2"/>
          <w:sz w:val="28"/>
          <w:szCs w:val="28"/>
        </w:rPr>
        <w:t xml:space="preserve"> </w:t>
      </w:r>
      <w:r w:rsidRPr="00245AB4">
        <w:rPr>
          <w:sz w:val="28"/>
          <w:szCs w:val="28"/>
        </w:rPr>
        <w:t>к</w:t>
      </w:r>
      <w:r w:rsidRPr="00245AB4">
        <w:rPr>
          <w:spacing w:val="-1"/>
          <w:sz w:val="28"/>
          <w:szCs w:val="28"/>
        </w:rPr>
        <w:t>о</w:t>
      </w:r>
      <w:r w:rsidRPr="00245AB4">
        <w:rPr>
          <w:sz w:val="28"/>
          <w:szCs w:val="28"/>
        </w:rPr>
        <w:t>т</w:t>
      </w:r>
      <w:r w:rsidRPr="00245AB4">
        <w:rPr>
          <w:spacing w:val="-1"/>
          <w:sz w:val="28"/>
          <w:szCs w:val="28"/>
        </w:rPr>
        <w:t>о</w:t>
      </w:r>
      <w:r w:rsidRPr="00245AB4">
        <w:rPr>
          <w:spacing w:val="1"/>
          <w:sz w:val="28"/>
          <w:szCs w:val="28"/>
        </w:rPr>
        <w:t>р</w:t>
      </w:r>
      <w:r w:rsidRPr="00245AB4">
        <w:rPr>
          <w:sz w:val="28"/>
          <w:szCs w:val="28"/>
        </w:rPr>
        <w:t xml:space="preserve">ая </w:t>
      </w:r>
      <w:r w:rsidRPr="00245AB4">
        <w:rPr>
          <w:spacing w:val="1"/>
          <w:sz w:val="28"/>
          <w:szCs w:val="28"/>
        </w:rPr>
        <w:t>п</w:t>
      </w:r>
      <w:r w:rsidRPr="00245AB4">
        <w:rPr>
          <w:spacing w:val="-1"/>
          <w:sz w:val="28"/>
          <w:szCs w:val="28"/>
        </w:rPr>
        <w:t>р</w:t>
      </w:r>
      <w:r w:rsidRPr="00245AB4">
        <w:rPr>
          <w:spacing w:val="1"/>
          <w:sz w:val="28"/>
          <w:szCs w:val="28"/>
        </w:rPr>
        <w:t>и</w:t>
      </w:r>
      <w:r w:rsidRPr="00245AB4">
        <w:rPr>
          <w:sz w:val="28"/>
          <w:szCs w:val="28"/>
        </w:rPr>
        <w:t>в</w:t>
      </w:r>
      <w:r w:rsidRPr="00245AB4">
        <w:rPr>
          <w:spacing w:val="-2"/>
          <w:sz w:val="28"/>
          <w:szCs w:val="28"/>
        </w:rPr>
        <w:t>о</w:t>
      </w:r>
      <w:r w:rsidRPr="00245AB4">
        <w:rPr>
          <w:spacing w:val="1"/>
          <w:sz w:val="28"/>
          <w:szCs w:val="28"/>
        </w:rPr>
        <w:t>ди</w:t>
      </w:r>
      <w:r w:rsidRPr="00245AB4">
        <w:rPr>
          <w:sz w:val="28"/>
          <w:szCs w:val="28"/>
        </w:rPr>
        <w:t>т</w:t>
      </w:r>
      <w:r w:rsidRPr="00245AB4">
        <w:rPr>
          <w:spacing w:val="2"/>
          <w:sz w:val="28"/>
          <w:szCs w:val="28"/>
        </w:rPr>
        <w:t xml:space="preserve"> </w:t>
      </w:r>
      <w:r w:rsidRPr="00245AB4">
        <w:rPr>
          <w:sz w:val="28"/>
          <w:szCs w:val="28"/>
        </w:rPr>
        <w:t xml:space="preserve">к </w:t>
      </w:r>
      <w:r w:rsidRPr="00245AB4">
        <w:rPr>
          <w:spacing w:val="1"/>
          <w:sz w:val="28"/>
          <w:szCs w:val="28"/>
        </w:rPr>
        <w:t>д</w:t>
      </w:r>
      <w:r w:rsidRPr="00245AB4">
        <w:rPr>
          <w:sz w:val="28"/>
          <w:szCs w:val="28"/>
        </w:rPr>
        <w:t>е</w:t>
      </w:r>
      <w:r w:rsidRPr="00245AB4">
        <w:rPr>
          <w:spacing w:val="-2"/>
          <w:sz w:val="28"/>
          <w:szCs w:val="28"/>
        </w:rPr>
        <w:t>г</w:t>
      </w:r>
      <w:r w:rsidRPr="00245AB4">
        <w:rPr>
          <w:spacing w:val="1"/>
          <w:sz w:val="28"/>
          <w:szCs w:val="28"/>
        </w:rPr>
        <w:t>р</w:t>
      </w:r>
      <w:r w:rsidRPr="00245AB4">
        <w:rPr>
          <w:spacing w:val="-2"/>
          <w:sz w:val="28"/>
          <w:szCs w:val="28"/>
        </w:rPr>
        <w:t>а</w:t>
      </w:r>
      <w:r w:rsidRPr="00245AB4">
        <w:rPr>
          <w:spacing w:val="-1"/>
          <w:sz w:val="28"/>
          <w:szCs w:val="28"/>
        </w:rPr>
        <w:t>д</w:t>
      </w:r>
      <w:r w:rsidRPr="00245AB4">
        <w:rPr>
          <w:sz w:val="28"/>
          <w:szCs w:val="28"/>
        </w:rPr>
        <w:t>а</w:t>
      </w:r>
      <w:r w:rsidRPr="00245AB4">
        <w:rPr>
          <w:spacing w:val="1"/>
          <w:sz w:val="28"/>
          <w:szCs w:val="28"/>
        </w:rPr>
        <w:t>ц</w:t>
      </w:r>
      <w:r w:rsidRPr="00245AB4">
        <w:rPr>
          <w:spacing w:val="-1"/>
          <w:sz w:val="28"/>
          <w:szCs w:val="28"/>
        </w:rPr>
        <w:t>и</w:t>
      </w:r>
      <w:r w:rsidRPr="00245AB4">
        <w:rPr>
          <w:sz w:val="28"/>
          <w:szCs w:val="28"/>
        </w:rPr>
        <w:t>и</w:t>
      </w:r>
      <w:r w:rsidRPr="00245AB4">
        <w:rPr>
          <w:spacing w:val="3"/>
          <w:sz w:val="28"/>
          <w:szCs w:val="28"/>
        </w:rPr>
        <w:t xml:space="preserve"> </w:t>
      </w:r>
      <w:r w:rsidRPr="00245AB4">
        <w:rPr>
          <w:spacing w:val="-1"/>
          <w:sz w:val="28"/>
          <w:szCs w:val="28"/>
        </w:rPr>
        <w:t>о</w:t>
      </w:r>
      <w:r w:rsidRPr="00245AB4">
        <w:rPr>
          <w:spacing w:val="1"/>
          <w:sz w:val="28"/>
          <w:szCs w:val="28"/>
        </w:rPr>
        <w:t>б</w:t>
      </w:r>
      <w:r w:rsidRPr="00245AB4">
        <w:rPr>
          <w:sz w:val="28"/>
          <w:szCs w:val="28"/>
        </w:rPr>
        <w:t>щ</w:t>
      </w:r>
      <w:r w:rsidRPr="00245AB4">
        <w:rPr>
          <w:spacing w:val="-3"/>
          <w:sz w:val="28"/>
          <w:szCs w:val="28"/>
        </w:rPr>
        <w:t>е</w:t>
      </w:r>
      <w:r w:rsidRPr="00245AB4">
        <w:rPr>
          <w:sz w:val="28"/>
          <w:szCs w:val="28"/>
        </w:rPr>
        <w:t>ства</w:t>
      </w:r>
      <w:r w:rsidRPr="00245AB4">
        <w:rPr>
          <w:spacing w:val="2"/>
          <w:sz w:val="28"/>
          <w:szCs w:val="28"/>
        </w:rPr>
        <w:t xml:space="preserve"> </w:t>
      </w:r>
      <w:r w:rsidRPr="00245AB4">
        <w:rPr>
          <w:sz w:val="28"/>
          <w:szCs w:val="28"/>
        </w:rPr>
        <w:t>в</w:t>
      </w:r>
      <w:r w:rsidRPr="00245AB4">
        <w:rPr>
          <w:spacing w:val="2"/>
          <w:sz w:val="28"/>
          <w:szCs w:val="28"/>
        </w:rPr>
        <w:t xml:space="preserve"> </w:t>
      </w:r>
      <w:r w:rsidRPr="00245AB4">
        <w:rPr>
          <w:spacing w:val="-1"/>
          <w:sz w:val="28"/>
          <w:szCs w:val="28"/>
        </w:rPr>
        <w:t>ц</w:t>
      </w:r>
      <w:r w:rsidRPr="00245AB4">
        <w:rPr>
          <w:sz w:val="28"/>
          <w:szCs w:val="28"/>
        </w:rPr>
        <w:t>елом.</w:t>
      </w:r>
      <w:r w:rsidRPr="00245AB4">
        <w:rPr>
          <w:spacing w:val="2"/>
          <w:sz w:val="28"/>
          <w:szCs w:val="28"/>
        </w:rPr>
        <w:t xml:space="preserve"> </w:t>
      </w:r>
      <w:r w:rsidRPr="00245AB4">
        <w:rPr>
          <w:spacing w:val="-1"/>
          <w:sz w:val="28"/>
          <w:szCs w:val="28"/>
        </w:rPr>
        <w:t>П</w:t>
      </w:r>
      <w:r w:rsidRPr="00245AB4">
        <w:rPr>
          <w:spacing w:val="1"/>
          <w:sz w:val="28"/>
          <w:szCs w:val="28"/>
        </w:rPr>
        <w:t>о</w:t>
      </w:r>
      <w:r w:rsidRPr="00245AB4">
        <w:rPr>
          <w:sz w:val="28"/>
          <w:szCs w:val="28"/>
        </w:rPr>
        <w:t>эт</w:t>
      </w:r>
      <w:r w:rsidRPr="00245AB4">
        <w:rPr>
          <w:spacing w:val="-2"/>
          <w:sz w:val="28"/>
          <w:szCs w:val="28"/>
        </w:rPr>
        <w:t>о</w:t>
      </w:r>
      <w:r w:rsidRPr="00245AB4">
        <w:rPr>
          <w:sz w:val="28"/>
          <w:szCs w:val="28"/>
        </w:rPr>
        <w:t>му г</w:t>
      </w:r>
      <w:r w:rsidRPr="00245AB4">
        <w:rPr>
          <w:spacing w:val="-1"/>
          <w:sz w:val="28"/>
          <w:szCs w:val="28"/>
        </w:rPr>
        <w:t>л</w:t>
      </w:r>
      <w:r w:rsidRPr="00245AB4">
        <w:rPr>
          <w:sz w:val="28"/>
          <w:szCs w:val="28"/>
        </w:rPr>
        <w:t>авн</w:t>
      </w:r>
      <w:r w:rsidRPr="00245AB4">
        <w:rPr>
          <w:spacing w:val="1"/>
          <w:sz w:val="28"/>
          <w:szCs w:val="28"/>
        </w:rPr>
        <w:t>ы</w:t>
      </w:r>
      <w:r w:rsidRPr="00245AB4">
        <w:rPr>
          <w:sz w:val="28"/>
          <w:szCs w:val="28"/>
        </w:rPr>
        <w:t xml:space="preserve">м </w:t>
      </w:r>
      <w:r w:rsidRPr="00245AB4">
        <w:rPr>
          <w:spacing w:val="-1"/>
          <w:sz w:val="28"/>
          <w:szCs w:val="28"/>
        </w:rPr>
        <w:t>и</w:t>
      </w:r>
      <w:r w:rsidRPr="00245AB4">
        <w:rPr>
          <w:spacing w:val="1"/>
          <w:sz w:val="28"/>
          <w:szCs w:val="28"/>
        </w:rPr>
        <w:t>н</w:t>
      </w:r>
      <w:r w:rsidRPr="00245AB4">
        <w:rPr>
          <w:sz w:val="28"/>
          <w:szCs w:val="28"/>
        </w:rPr>
        <w:t>ст</w:t>
      </w:r>
      <w:r w:rsidRPr="00245AB4">
        <w:rPr>
          <w:spacing w:val="1"/>
          <w:sz w:val="28"/>
          <w:szCs w:val="28"/>
        </w:rPr>
        <w:t>р</w:t>
      </w:r>
      <w:r w:rsidRPr="00245AB4">
        <w:rPr>
          <w:spacing w:val="-4"/>
          <w:sz w:val="28"/>
          <w:szCs w:val="28"/>
        </w:rPr>
        <w:t>у</w:t>
      </w:r>
      <w:r w:rsidRPr="00245AB4">
        <w:rPr>
          <w:sz w:val="28"/>
          <w:szCs w:val="28"/>
        </w:rPr>
        <w:t>ме</w:t>
      </w:r>
      <w:r w:rsidRPr="00245AB4">
        <w:rPr>
          <w:spacing w:val="-1"/>
          <w:sz w:val="28"/>
          <w:szCs w:val="28"/>
        </w:rPr>
        <w:t>н</w:t>
      </w:r>
      <w:r w:rsidRPr="00245AB4">
        <w:rPr>
          <w:sz w:val="28"/>
          <w:szCs w:val="28"/>
        </w:rPr>
        <w:t>т</w:t>
      </w:r>
      <w:r w:rsidRPr="00245AB4">
        <w:rPr>
          <w:spacing w:val="1"/>
          <w:sz w:val="28"/>
          <w:szCs w:val="28"/>
        </w:rPr>
        <w:t>о</w:t>
      </w:r>
      <w:r w:rsidRPr="00245AB4">
        <w:rPr>
          <w:sz w:val="28"/>
          <w:szCs w:val="28"/>
        </w:rPr>
        <w:t xml:space="preserve">м </w:t>
      </w:r>
      <w:r w:rsidRPr="00245AB4">
        <w:rPr>
          <w:spacing w:val="1"/>
          <w:sz w:val="28"/>
          <w:szCs w:val="28"/>
        </w:rPr>
        <w:t>б</w:t>
      </w:r>
      <w:r w:rsidRPr="00245AB4">
        <w:rPr>
          <w:spacing w:val="-1"/>
          <w:sz w:val="28"/>
          <w:szCs w:val="28"/>
        </w:rPr>
        <w:t>о</w:t>
      </w:r>
      <w:r w:rsidRPr="00245AB4">
        <w:rPr>
          <w:spacing w:val="1"/>
          <w:sz w:val="28"/>
          <w:szCs w:val="28"/>
        </w:rPr>
        <w:t>р</w:t>
      </w:r>
      <w:r w:rsidRPr="00245AB4">
        <w:rPr>
          <w:spacing w:val="-1"/>
          <w:sz w:val="28"/>
          <w:szCs w:val="28"/>
        </w:rPr>
        <w:t>ьб</w:t>
      </w:r>
      <w:r w:rsidRPr="00245AB4">
        <w:rPr>
          <w:sz w:val="28"/>
          <w:szCs w:val="28"/>
        </w:rPr>
        <w:t>ы</w:t>
      </w:r>
      <w:r w:rsidRPr="00245AB4">
        <w:rPr>
          <w:spacing w:val="3"/>
          <w:sz w:val="28"/>
          <w:szCs w:val="28"/>
        </w:rPr>
        <w:t xml:space="preserve"> </w:t>
      </w:r>
      <w:r w:rsidRPr="00245AB4">
        <w:rPr>
          <w:sz w:val="28"/>
          <w:szCs w:val="28"/>
        </w:rPr>
        <w:t>с</w:t>
      </w:r>
      <w:r w:rsidRPr="00245AB4">
        <w:rPr>
          <w:spacing w:val="2"/>
          <w:sz w:val="28"/>
          <w:szCs w:val="28"/>
        </w:rPr>
        <w:t xml:space="preserve"> </w:t>
      </w:r>
      <w:r w:rsidRPr="00245AB4">
        <w:rPr>
          <w:spacing w:val="-2"/>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кт</w:t>
      </w:r>
      <w:r w:rsidRPr="00245AB4">
        <w:rPr>
          <w:spacing w:val="1"/>
          <w:sz w:val="28"/>
          <w:szCs w:val="28"/>
        </w:rPr>
        <w:t>и</w:t>
      </w:r>
      <w:r w:rsidRPr="00245AB4">
        <w:rPr>
          <w:spacing w:val="-1"/>
          <w:sz w:val="28"/>
          <w:szCs w:val="28"/>
        </w:rPr>
        <w:t>н</w:t>
      </w:r>
      <w:r w:rsidRPr="00245AB4">
        <w:rPr>
          <w:spacing w:val="1"/>
          <w:sz w:val="28"/>
          <w:szCs w:val="28"/>
        </w:rPr>
        <w:t>ы</w:t>
      </w:r>
      <w:r w:rsidRPr="00245AB4">
        <w:rPr>
          <w:spacing w:val="-3"/>
          <w:sz w:val="28"/>
          <w:szCs w:val="28"/>
        </w:rPr>
        <w:t>м</w:t>
      </w:r>
      <w:r w:rsidRPr="00245AB4">
        <w:rPr>
          <w:sz w:val="28"/>
          <w:szCs w:val="28"/>
        </w:rPr>
        <w:t>и</w:t>
      </w:r>
      <w:r w:rsidRPr="00245AB4">
        <w:rPr>
          <w:spacing w:val="3"/>
          <w:sz w:val="28"/>
          <w:szCs w:val="28"/>
        </w:rPr>
        <w:t xml:space="preserve"> </w:t>
      </w:r>
      <w:r w:rsidRPr="00245AB4">
        <w:rPr>
          <w:spacing w:val="-1"/>
          <w:sz w:val="28"/>
          <w:szCs w:val="28"/>
        </w:rPr>
        <w:t>пр</w:t>
      </w:r>
      <w:r w:rsidRPr="00245AB4">
        <w:rPr>
          <w:spacing w:val="1"/>
          <w:sz w:val="28"/>
          <w:szCs w:val="28"/>
        </w:rPr>
        <w:t>о</w:t>
      </w:r>
      <w:r w:rsidRPr="00245AB4">
        <w:rPr>
          <w:sz w:val="28"/>
          <w:szCs w:val="28"/>
        </w:rPr>
        <w:t>яв</w:t>
      </w:r>
      <w:r w:rsidRPr="00245AB4">
        <w:rPr>
          <w:spacing w:val="-1"/>
          <w:sz w:val="28"/>
          <w:szCs w:val="28"/>
        </w:rPr>
        <w:t>л</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ями</w:t>
      </w:r>
      <w:r w:rsidRPr="00245AB4">
        <w:rPr>
          <w:spacing w:val="3"/>
          <w:sz w:val="28"/>
          <w:szCs w:val="28"/>
        </w:rPr>
        <w:t xml:space="preserve"> </w:t>
      </w:r>
      <w:r w:rsidRPr="00245AB4">
        <w:rPr>
          <w:sz w:val="28"/>
          <w:szCs w:val="28"/>
        </w:rPr>
        <w:t>с</w:t>
      </w:r>
      <w:r w:rsidRPr="00245AB4">
        <w:rPr>
          <w:spacing w:val="-3"/>
          <w:sz w:val="28"/>
          <w:szCs w:val="28"/>
        </w:rPr>
        <w:t>т</w:t>
      </w:r>
      <w:r w:rsidRPr="00245AB4">
        <w:rPr>
          <w:sz w:val="28"/>
          <w:szCs w:val="28"/>
        </w:rPr>
        <w:t>а</w:t>
      </w:r>
      <w:r w:rsidRPr="00245AB4">
        <w:rPr>
          <w:spacing w:val="-1"/>
          <w:sz w:val="28"/>
          <w:szCs w:val="28"/>
        </w:rPr>
        <w:t>н</w:t>
      </w:r>
      <w:r w:rsidRPr="00245AB4">
        <w:rPr>
          <w:spacing w:val="1"/>
          <w:sz w:val="28"/>
          <w:szCs w:val="28"/>
        </w:rPr>
        <w:t>о</w:t>
      </w:r>
      <w:r w:rsidRPr="00245AB4">
        <w:rPr>
          <w:sz w:val="28"/>
          <w:szCs w:val="28"/>
        </w:rPr>
        <w:t>вит</w:t>
      </w:r>
      <w:r w:rsidRPr="00245AB4">
        <w:rPr>
          <w:spacing w:val="-2"/>
          <w:sz w:val="28"/>
          <w:szCs w:val="28"/>
        </w:rPr>
        <w:t>с</w:t>
      </w:r>
      <w:r w:rsidRPr="00245AB4">
        <w:rPr>
          <w:sz w:val="28"/>
          <w:szCs w:val="28"/>
        </w:rPr>
        <w:t xml:space="preserve">я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ка,</w:t>
      </w:r>
      <w:r w:rsidRPr="00245AB4">
        <w:rPr>
          <w:spacing w:val="1"/>
          <w:sz w:val="28"/>
          <w:szCs w:val="28"/>
        </w:rPr>
        <w:t xml:space="preserve"> </w:t>
      </w:r>
      <w:r w:rsidRPr="00245AB4">
        <w:rPr>
          <w:spacing w:val="-1"/>
          <w:sz w:val="28"/>
          <w:szCs w:val="28"/>
        </w:rPr>
        <w:t>пр</w:t>
      </w:r>
      <w:r w:rsidRPr="00245AB4">
        <w:rPr>
          <w:spacing w:val="1"/>
          <w:sz w:val="28"/>
          <w:szCs w:val="28"/>
        </w:rPr>
        <w:t>о</w:t>
      </w:r>
      <w:r w:rsidRPr="00245AB4">
        <w:rPr>
          <w:sz w:val="28"/>
          <w:szCs w:val="28"/>
        </w:rPr>
        <w:t>водим</w:t>
      </w:r>
      <w:r w:rsidRPr="00245AB4">
        <w:rPr>
          <w:spacing w:val="-2"/>
          <w:sz w:val="28"/>
          <w:szCs w:val="28"/>
        </w:rPr>
        <w:t>а</w:t>
      </w:r>
      <w:r w:rsidRPr="00245AB4">
        <w:rPr>
          <w:sz w:val="28"/>
          <w:szCs w:val="28"/>
        </w:rPr>
        <w:t>я</w:t>
      </w:r>
      <w:r w:rsidRPr="00245AB4">
        <w:rPr>
          <w:spacing w:val="1"/>
          <w:sz w:val="28"/>
          <w:szCs w:val="28"/>
        </w:rPr>
        <w:t xml:space="preserve"> н</w:t>
      </w:r>
      <w:r w:rsidRPr="00245AB4">
        <w:rPr>
          <w:sz w:val="28"/>
          <w:szCs w:val="28"/>
        </w:rPr>
        <w:t>а</w:t>
      </w:r>
      <w:r w:rsidRPr="00245AB4">
        <w:rPr>
          <w:spacing w:val="1"/>
          <w:sz w:val="28"/>
          <w:szCs w:val="28"/>
        </w:rPr>
        <w:t xml:space="preserve"> </w:t>
      </w:r>
      <w:r w:rsidRPr="00245AB4">
        <w:rPr>
          <w:spacing w:val="-4"/>
          <w:sz w:val="28"/>
          <w:szCs w:val="28"/>
        </w:rPr>
        <w:t>у</w:t>
      </w:r>
      <w:r w:rsidRPr="00245AB4">
        <w:rPr>
          <w:spacing w:val="1"/>
          <w:sz w:val="28"/>
          <w:szCs w:val="28"/>
        </w:rPr>
        <w:t>ро</w:t>
      </w:r>
      <w:r w:rsidRPr="00245AB4">
        <w:rPr>
          <w:sz w:val="28"/>
          <w:szCs w:val="28"/>
        </w:rPr>
        <w:t>вне</w:t>
      </w:r>
      <w:r w:rsidRPr="00245AB4">
        <w:rPr>
          <w:spacing w:val="1"/>
          <w:sz w:val="28"/>
          <w:szCs w:val="28"/>
        </w:rPr>
        <w:t xml:space="preserve"> </w:t>
      </w:r>
      <w:r w:rsidRPr="00245AB4">
        <w:rPr>
          <w:sz w:val="28"/>
          <w:szCs w:val="28"/>
        </w:rPr>
        <w:t>с</w:t>
      </w:r>
      <w:r w:rsidRPr="00245AB4">
        <w:rPr>
          <w:spacing w:val="-2"/>
          <w:sz w:val="28"/>
          <w:szCs w:val="28"/>
        </w:rPr>
        <w:t>е</w:t>
      </w:r>
      <w:r w:rsidRPr="00245AB4">
        <w:rPr>
          <w:sz w:val="28"/>
          <w:szCs w:val="28"/>
        </w:rPr>
        <w:t>м</w:t>
      </w:r>
      <w:r w:rsidRPr="00245AB4">
        <w:rPr>
          <w:spacing w:val="-1"/>
          <w:sz w:val="28"/>
          <w:szCs w:val="28"/>
        </w:rPr>
        <w:t>ь</w:t>
      </w:r>
      <w:r w:rsidRPr="00245AB4">
        <w:rPr>
          <w:spacing w:val="1"/>
          <w:sz w:val="28"/>
          <w:szCs w:val="28"/>
        </w:rPr>
        <w:t>и</w:t>
      </w:r>
      <w:r w:rsidRPr="00245AB4">
        <w:rPr>
          <w:sz w:val="28"/>
          <w:szCs w:val="28"/>
        </w:rPr>
        <w:t xml:space="preserve">, </w:t>
      </w:r>
      <w:r w:rsidRPr="00245AB4">
        <w:rPr>
          <w:spacing w:val="1"/>
          <w:sz w:val="28"/>
          <w:szCs w:val="28"/>
        </w:rPr>
        <w:t>о</w:t>
      </w:r>
      <w:r w:rsidRPr="00245AB4">
        <w:rPr>
          <w:spacing w:val="-1"/>
          <w:sz w:val="28"/>
          <w:szCs w:val="28"/>
        </w:rPr>
        <w:t>б</w:t>
      </w:r>
      <w:r w:rsidRPr="00245AB4">
        <w:rPr>
          <w:spacing w:val="1"/>
          <w:sz w:val="28"/>
          <w:szCs w:val="28"/>
        </w:rPr>
        <w:t>р</w:t>
      </w:r>
      <w:r w:rsidRPr="00245AB4">
        <w:rPr>
          <w:sz w:val="28"/>
          <w:szCs w:val="28"/>
        </w:rPr>
        <w:t>а</w:t>
      </w:r>
      <w:r w:rsidRPr="00245AB4">
        <w:rPr>
          <w:spacing w:val="-3"/>
          <w:sz w:val="28"/>
          <w:szCs w:val="28"/>
        </w:rPr>
        <w:t>з</w:t>
      </w:r>
      <w:r w:rsidRPr="00245AB4">
        <w:rPr>
          <w:spacing w:val="1"/>
          <w:sz w:val="28"/>
          <w:szCs w:val="28"/>
        </w:rPr>
        <w:t>о</w:t>
      </w:r>
      <w:r w:rsidRPr="00245AB4">
        <w:rPr>
          <w:sz w:val="28"/>
          <w:szCs w:val="28"/>
        </w:rPr>
        <w:t>вате</w:t>
      </w:r>
      <w:r w:rsidRPr="00245AB4">
        <w:rPr>
          <w:spacing w:val="-1"/>
          <w:sz w:val="28"/>
          <w:szCs w:val="28"/>
        </w:rPr>
        <w:t>льн</w:t>
      </w:r>
      <w:r w:rsidRPr="00245AB4">
        <w:rPr>
          <w:spacing w:val="1"/>
          <w:sz w:val="28"/>
          <w:szCs w:val="28"/>
        </w:rPr>
        <w:t>ы</w:t>
      </w:r>
      <w:r w:rsidRPr="00245AB4">
        <w:rPr>
          <w:sz w:val="28"/>
          <w:szCs w:val="28"/>
        </w:rPr>
        <w:t>х</w:t>
      </w:r>
      <w:r w:rsidRPr="00245AB4">
        <w:rPr>
          <w:spacing w:val="1"/>
          <w:sz w:val="28"/>
          <w:szCs w:val="28"/>
        </w:rPr>
        <w:t xml:space="preserve"> </w:t>
      </w:r>
      <w:r w:rsidRPr="00245AB4">
        <w:rPr>
          <w:spacing w:val="-4"/>
          <w:sz w:val="28"/>
          <w:szCs w:val="28"/>
        </w:rPr>
        <w:t>у</w:t>
      </w:r>
      <w:r w:rsidRPr="00245AB4">
        <w:rPr>
          <w:sz w:val="28"/>
          <w:szCs w:val="28"/>
        </w:rPr>
        <w:t>ч</w:t>
      </w:r>
      <w:r w:rsidRPr="00245AB4">
        <w:rPr>
          <w:spacing w:val="1"/>
          <w:sz w:val="28"/>
          <w:szCs w:val="28"/>
        </w:rPr>
        <w:t>р</w:t>
      </w:r>
      <w:r w:rsidRPr="00245AB4">
        <w:rPr>
          <w:sz w:val="28"/>
          <w:szCs w:val="28"/>
        </w:rPr>
        <w:t>е</w:t>
      </w:r>
      <w:r w:rsidRPr="00245AB4">
        <w:rPr>
          <w:spacing w:val="-2"/>
          <w:sz w:val="28"/>
          <w:szCs w:val="28"/>
        </w:rPr>
        <w:t>ж</w:t>
      </w:r>
      <w:r w:rsidRPr="00245AB4">
        <w:rPr>
          <w:spacing w:val="1"/>
          <w:sz w:val="28"/>
          <w:szCs w:val="28"/>
        </w:rPr>
        <w:t>д</w:t>
      </w:r>
      <w:r w:rsidRPr="00245AB4">
        <w:rPr>
          <w:sz w:val="28"/>
          <w:szCs w:val="28"/>
        </w:rPr>
        <w:t>е</w:t>
      </w:r>
      <w:r w:rsidRPr="00245AB4">
        <w:rPr>
          <w:spacing w:val="-1"/>
          <w:sz w:val="28"/>
          <w:szCs w:val="28"/>
        </w:rPr>
        <w:t>ни</w:t>
      </w:r>
      <w:r w:rsidRPr="00245AB4">
        <w:rPr>
          <w:spacing w:val="1"/>
          <w:sz w:val="28"/>
          <w:szCs w:val="28"/>
        </w:rPr>
        <w:t>й</w:t>
      </w:r>
      <w:r w:rsidRPr="00245AB4">
        <w:rPr>
          <w:sz w:val="28"/>
          <w:szCs w:val="28"/>
        </w:rPr>
        <w:t xml:space="preserve">, </w:t>
      </w:r>
      <w:r w:rsidRPr="00245AB4">
        <w:rPr>
          <w:spacing w:val="-4"/>
          <w:sz w:val="28"/>
          <w:szCs w:val="28"/>
        </w:rPr>
        <w:t>у</w:t>
      </w:r>
      <w:r w:rsidRPr="00245AB4">
        <w:rPr>
          <w:sz w:val="28"/>
          <w:szCs w:val="28"/>
        </w:rPr>
        <w:t>ч</w:t>
      </w:r>
      <w:r w:rsidRPr="00245AB4">
        <w:rPr>
          <w:spacing w:val="1"/>
          <w:sz w:val="28"/>
          <w:szCs w:val="28"/>
        </w:rPr>
        <w:t>р</w:t>
      </w:r>
      <w:r w:rsidRPr="00245AB4">
        <w:rPr>
          <w:sz w:val="28"/>
          <w:szCs w:val="28"/>
        </w:rPr>
        <w:t>еж</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 xml:space="preserve">й </w:t>
      </w:r>
      <w:r w:rsidRPr="00245AB4">
        <w:rPr>
          <w:spacing w:val="-2"/>
          <w:sz w:val="28"/>
          <w:szCs w:val="28"/>
        </w:rPr>
        <w:t>с</w:t>
      </w:r>
      <w:r w:rsidRPr="00245AB4">
        <w:rPr>
          <w:spacing w:val="-1"/>
          <w:sz w:val="28"/>
          <w:szCs w:val="28"/>
        </w:rPr>
        <w:t>о</w:t>
      </w:r>
      <w:r w:rsidRPr="00245AB4">
        <w:rPr>
          <w:spacing w:val="1"/>
          <w:sz w:val="28"/>
          <w:szCs w:val="28"/>
        </w:rPr>
        <w:t>ци</w:t>
      </w:r>
      <w:r w:rsidRPr="00245AB4">
        <w:rPr>
          <w:spacing w:val="-2"/>
          <w:sz w:val="28"/>
          <w:szCs w:val="28"/>
        </w:rPr>
        <w:t>а</w:t>
      </w:r>
      <w:r w:rsidRPr="00245AB4">
        <w:rPr>
          <w:spacing w:val="-1"/>
          <w:sz w:val="28"/>
          <w:szCs w:val="28"/>
        </w:rPr>
        <w:t>ль</w:t>
      </w:r>
      <w:r w:rsidRPr="00245AB4">
        <w:rPr>
          <w:spacing w:val="1"/>
          <w:sz w:val="28"/>
          <w:szCs w:val="28"/>
        </w:rPr>
        <w:t>но</w:t>
      </w:r>
      <w:r w:rsidRPr="00245AB4">
        <w:rPr>
          <w:sz w:val="28"/>
          <w:szCs w:val="28"/>
        </w:rPr>
        <w:t>й с</w:t>
      </w:r>
      <w:r w:rsidRPr="00245AB4">
        <w:rPr>
          <w:spacing w:val="-2"/>
          <w:sz w:val="28"/>
          <w:szCs w:val="28"/>
        </w:rPr>
        <w:t>ф</w:t>
      </w:r>
      <w:r w:rsidRPr="00245AB4">
        <w:rPr>
          <w:sz w:val="28"/>
          <w:szCs w:val="28"/>
        </w:rPr>
        <w:t>е</w:t>
      </w:r>
      <w:r w:rsidRPr="00245AB4">
        <w:rPr>
          <w:spacing w:val="-1"/>
          <w:sz w:val="28"/>
          <w:szCs w:val="28"/>
        </w:rPr>
        <w:t>р</w:t>
      </w:r>
      <w:r w:rsidRPr="00245AB4">
        <w:rPr>
          <w:spacing w:val="5"/>
          <w:sz w:val="28"/>
          <w:szCs w:val="28"/>
        </w:rPr>
        <w:t>ы</w:t>
      </w:r>
      <w:r w:rsidRPr="00245AB4">
        <w:rPr>
          <w:sz w:val="28"/>
          <w:szCs w:val="28"/>
        </w:rPr>
        <w:t xml:space="preserve">. </w:t>
      </w:r>
      <w:r w:rsidRPr="00245AB4">
        <w:rPr>
          <w:spacing w:val="-1"/>
          <w:sz w:val="28"/>
          <w:szCs w:val="28"/>
        </w:rPr>
        <w:t>Т</w:t>
      </w:r>
      <w:r w:rsidRPr="00245AB4">
        <w:rPr>
          <w:spacing w:val="-2"/>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 xml:space="preserve">я </w:t>
      </w:r>
      <w:r w:rsidRPr="00245AB4">
        <w:rPr>
          <w:spacing w:val="-1"/>
          <w:sz w:val="28"/>
          <w:szCs w:val="28"/>
        </w:rPr>
        <w:t>«</w:t>
      </w:r>
      <w:r w:rsidR="004470DE">
        <w:rPr>
          <w:sz w:val="28"/>
          <w:szCs w:val="28"/>
        </w:rPr>
        <w:t xml:space="preserve">Вместе </w:t>
      </w:r>
      <w:r w:rsidRPr="00245AB4">
        <w:rPr>
          <w:sz w:val="28"/>
          <w:szCs w:val="28"/>
        </w:rPr>
        <w:t>мы с</w:t>
      </w:r>
      <w:r w:rsidRPr="00245AB4">
        <w:rPr>
          <w:spacing w:val="1"/>
          <w:sz w:val="28"/>
          <w:szCs w:val="28"/>
        </w:rPr>
        <w:t>и</w:t>
      </w:r>
      <w:r w:rsidRPr="00245AB4">
        <w:rPr>
          <w:spacing w:val="-1"/>
          <w:sz w:val="28"/>
          <w:szCs w:val="28"/>
        </w:rPr>
        <w:t>льн</w:t>
      </w:r>
      <w:r w:rsidRPr="00245AB4">
        <w:rPr>
          <w:sz w:val="28"/>
          <w:szCs w:val="28"/>
        </w:rPr>
        <w:t xml:space="preserve">ее» </w:t>
      </w:r>
      <w:r w:rsidRPr="00245AB4">
        <w:rPr>
          <w:spacing w:val="1"/>
          <w:sz w:val="28"/>
          <w:szCs w:val="28"/>
        </w:rPr>
        <w:t>п</w:t>
      </w:r>
      <w:r w:rsidRPr="00245AB4">
        <w:rPr>
          <w:spacing w:val="-1"/>
          <w:sz w:val="28"/>
          <w:szCs w:val="28"/>
        </w:rPr>
        <w:t>р</w:t>
      </w:r>
      <w:r w:rsidRPr="00245AB4">
        <w:rPr>
          <w:spacing w:val="1"/>
          <w:sz w:val="28"/>
          <w:szCs w:val="28"/>
        </w:rPr>
        <w:t>и</w:t>
      </w:r>
      <w:r w:rsidRPr="00245AB4">
        <w:rPr>
          <w:sz w:val="28"/>
          <w:szCs w:val="28"/>
        </w:rPr>
        <w:t>з</w:t>
      </w:r>
      <w:r w:rsidRPr="00245AB4">
        <w:rPr>
          <w:spacing w:val="-1"/>
          <w:sz w:val="28"/>
          <w:szCs w:val="28"/>
        </w:rPr>
        <w:t>в</w:t>
      </w:r>
      <w:r w:rsidRPr="00245AB4">
        <w:rPr>
          <w:sz w:val="28"/>
          <w:szCs w:val="28"/>
        </w:rPr>
        <w:t>а</w:t>
      </w:r>
      <w:r w:rsidRPr="00245AB4">
        <w:rPr>
          <w:spacing w:val="-1"/>
          <w:sz w:val="28"/>
          <w:szCs w:val="28"/>
        </w:rPr>
        <w:t>н</w:t>
      </w:r>
      <w:r w:rsidRPr="00245AB4">
        <w:rPr>
          <w:sz w:val="28"/>
          <w:szCs w:val="28"/>
        </w:rPr>
        <w:t>а</w:t>
      </w:r>
      <w:r w:rsidRPr="00245AB4">
        <w:rPr>
          <w:spacing w:val="3"/>
          <w:sz w:val="28"/>
          <w:szCs w:val="28"/>
        </w:rPr>
        <w:t xml:space="preserve"> </w:t>
      </w:r>
      <w:r w:rsidRPr="00245AB4">
        <w:rPr>
          <w:sz w:val="28"/>
          <w:szCs w:val="28"/>
        </w:rPr>
        <w:t>сфор</w:t>
      </w:r>
      <w:r w:rsidRPr="00245AB4">
        <w:rPr>
          <w:spacing w:val="-2"/>
          <w:sz w:val="28"/>
          <w:szCs w:val="28"/>
        </w:rPr>
        <w:t>м</w:t>
      </w:r>
      <w:r w:rsidRPr="00245AB4">
        <w:rPr>
          <w:spacing w:val="1"/>
          <w:sz w:val="28"/>
          <w:szCs w:val="28"/>
        </w:rPr>
        <w:t>и</w:t>
      </w:r>
      <w:r w:rsidRPr="00245AB4">
        <w:rPr>
          <w:spacing w:val="-1"/>
          <w:sz w:val="28"/>
          <w:szCs w:val="28"/>
        </w:rPr>
        <w:t>ро</w:t>
      </w:r>
      <w:r w:rsidRPr="00245AB4">
        <w:rPr>
          <w:sz w:val="28"/>
          <w:szCs w:val="28"/>
        </w:rPr>
        <w:t>вать</w:t>
      </w:r>
      <w:r w:rsidRPr="00245AB4">
        <w:rPr>
          <w:spacing w:val="4"/>
          <w:sz w:val="28"/>
          <w:szCs w:val="28"/>
        </w:rPr>
        <w:t xml:space="preserve"> </w:t>
      </w:r>
      <w:r w:rsidRPr="00245AB4">
        <w:rPr>
          <w:sz w:val="28"/>
          <w:szCs w:val="28"/>
        </w:rPr>
        <w:t xml:space="preserve">у </w:t>
      </w:r>
      <w:r w:rsidRPr="00245AB4">
        <w:rPr>
          <w:spacing w:val="1"/>
          <w:sz w:val="28"/>
          <w:szCs w:val="28"/>
        </w:rPr>
        <w:t>д</w:t>
      </w:r>
      <w:r w:rsidRPr="00245AB4">
        <w:rPr>
          <w:sz w:val="28"/>
          <w:szCs w:val="28"/>
        </w:rPr>
        <w:t>етей</w:t>
      </w:r>
      <w:r w:rsidRPr="00245AB4">
        <w:rPr>
          <w:spacing w:val="4"/>
          <w:sz w:val="28"/>
          <w:szCs w:val="28"/>
        </w:rPr>
        <w:t xml:space="preserve"> </w:t>
      </w:r>
      <w:r w:rsidRPr="00245AB4">
        <w:rPr>
          <w:sz w:val="28"/>
          <w:szCs w:val="28"/>
        </w:rPr>
        <w:t>и</w:t>
      </w:r>
      <w:r w:rsidRPr="00245AB4">
        <w:rPr>
          <w:spacing w:val="4"/>
          <w:sz w:val="28"/>
          <w:szCs w:val="28"/>
        </w:rPr>
        <w:t xml:space="preserve"> </w:t>
      </w:r>
      <w:r w:rsidRPr="00245AB4">
        <w:rPr>
          <w:spacing w:val="1"/>
          <w:sz w:val="28"/>
          <w:szCs w:val="28"/>
        </w:rPr>
        <w:t>по</w:t>
      </w:r>
      <w:r w:rsidRPr="00245AB4">
        <w:rPr>
          <w:spacing w:val="-1"/>
          <w:sz w:val="28"/>
          <w:szCs w:val="28"/>
        </w:rPr>
        <w:t>др</w:t>
      </w:r>
      <w:r w:rsidRPr="00245AB4">
        <w:rPr>
          <w:spacing w:val="1"/>
          <w:sz w:val="28"/>
          <w:szCs w:val="28"/>
        </w:rPr>
        <w:t>о</w:t>
      </w:r>
      <w:r w:rsidRPr="00245AB4">
        <w:rPr>
          <w:sz w:val="28"/>
          <w:szCs w:val="28"/>
        </w:rPr>
        <w:t>ст</w:t>
      </w:r>
      <w:r w:rsidRPr="00245AB4">
        <w:rPr>
          <w:spacing w:val="-2"/>
          <w:sz w:val="28"/>
          <w:szCs w:val="28"/>
        </w:rPr>
        <w:t>к</w:t>
      </w:r>
      <w:r w:rsidRPr="00245AB4">
        <w:rPr>
          <w:spacing w:val="1"/>
          <w:sz w:val="28"/>
          <w:szCs w:val="28"/>
        </w:rPr>
        <w:t>о</w:t>
      </w:r>
      <w:r w:rsidRPr="00245AB4">
        <w:rPr>
          <w:sz w:val="28"/>
          <w:szCs w:val="28"/>
        </w:rPr>
        <w:t>в</w:t>
      </w:r>
      <w:r w:rsidRPr="00245AB4">
        <w:rPr>
          <w:spacing w:val="3"/>
          <w:sz w:val="28"/>
          <w:szCs w:val="28"/>
        </w:rPr>
        <w:t xml:space="preserve"> </w:t>
      </w:r>
      <w:r w:rsidRPr="00245AB4">
        <w:rPr>
          <w:spacing w:val="1"/>
          <w:sz w:val="28"/>
          <w:szCs w:val="28"/>
        </w:rPr>
        <w:t>н</w:t>
      </w:r>
      <w:r w:rsidRPr="00245AB4">
        <w:rPr>
          <w:sz w:val="28"/>
          <w:szCs w:val="28"/>
        </w:rPr>
        <w:t>а</w:t>
      </w:r>
      <w:r w:rsidRPr="00245AB4">
        <w:rPr>
          <w:spacing w:val="-3"/>
          <w:sz w:val="28"/>
          <w:szCs w:val="28"/>
        </w:rPr>
        <w:t>в</w:t>
      </w:r>
      <w:r w:rsidRPr="00245AB4">
        <w:rPr>
          <w:spacing w:val="1"/>
          <w:sz w:val="28"/>
          <w:szCs w:val="28"/>
        </w:rPr>
        <w:t>ы</w:t>
      </w:r>
      <w:r w:rsidRPr="00245AB4">
        <w:rPr>
          <w:sz w:val="28"/>
          <w:szCs w:val="28"/>
        </w:rPr>
        <w:t>ки</w:t>
      </w:r>
      <w:r w:rsidRPr="00245AB4">
        <w:rPr>
          <w:spacing w:val="2"/>
          <w:sz w:val="28"/>
          <w:szCs w:val="28"/>
        </w:rPr>
        <w:t xml:space="preserve"> </w:t>
      </w:r>
      <w:r w:rsidRPr="00245AB4">
        <w:rPr>
          <w:spacing w:val="1"/>
          <w:sz w:val="28"/>
          <w:szCs w:val="28"/>
        </w:rPr>
        <w:t>о</w:t>
      </w:r>
      <w:r w:rsidRPr="00245AB4">
        <w:rPr>
          <w:sz w:val="28"/>
          <w:szCs w:val="28"/>
        </w:rPr>
        <w:t>т</w:t>
      </w:r>
      <w:r w:rsidRPr="00245AB4">
        <w:rPr>
          <w:spacing w:val="-1"/>
          <w:sz w:val="28"/>
          <w:szCs w:val="28"/>
        </w:rPr>
        <w:t>в</w:t>
      </w:r>
      <w:r w:rsidRPr="00245AB4">
        <w:rPr>
          <w:sz w:val="28"/>
          <w:szCs w:val="28"/>
        </w:rPr>
        <w:t>етст</w:t>
      </w:r>
      <w:r w:rsidRPr="00245AB4">
        <w:rPr>
          <w:spacing w:val="-1"/>
          <w:sz w:val="28"/>
          <w:szCs w:val="28"/>
        </w:rPr>
        <w:t>в</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2"/>
          <w:sz w:val="28"/>
          <w:szCs w:val="28"/>
        </w:rPr>
        <w:t>г</w:t>
      </w:r>
      <w:r w:rsidRPr="00245AB4">
        <w:rPr>
          <w:sz w:val="28"/>
          <w:szCs w:val="28"/>
        </w:rPr>
        <w:t xml:space="preserve">о </w:t>
      </w:r>
      <w:r w:rsidRPr="00245AB4">
        <w:rPr>
          <w:spacing w:val="1"/>
          <w:sz w:val="28"/>
          <w:szCs w:val="28"/>
        </w:rPr>
        <w:t>по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 за</w:t>
      </w:r>
      <w:r w:rsidRPr="00245AB4">
        <w:rPr>
          <w:spacing w:val="-1"/>
          <w:sz w:val="28"/>
          <w:szCs w:val="28"/>
        </w:rPr>
        <w:t xml:space="preserve"> </w:t>
      </w:r>
      <w:r w:rsidRPr="00245AB4">
        <w:rPr>
          <w:sz w:val="28"/>
          <w:szCs w:val="28"/>
        </w:rPr>
        <w:t>свое</w:t>
      </w:r>
      <w:r w:rsidRPr="00245AB4">
        <w:rPr>
          <w:spacing w:val="-2"/>
          <w:sz w:val="28"/>
          <w:szCs w:val="28"/>
        </w:rPr>
        <w:t xml:space="preserve"> </w:t>
      </w:r>
      <w:r w:rsidRPr="00245AB4">
        <w:rPr>
          <w:spacing w:val="-1"/>
          <w:sz w:val="28"/>
          <w:szCs w:val="28"/>
        </w:rPr>
        <w:t>б</w:t>
      </w:r>
      <w:r w:rsidRPr="00245AB4">
        <w:rPr>
          <w:spacing w:val="-4"/>
          <w:sz w:val="28"/>
          <w:szCs w:val="28"/>
        </w:rPr>
        <w:t>у</w:t>
      </w:r>
      <w:r w:rsidRPr="00245AB4">
        <w:rPr>
          <w:spacing w:val="3"/>
          <w:sz w:val="28"/>
          <w:szCs w:val="28"/>
        </w:rPr>
        <w:t>д</w:t>
      </w:r>
      <w:r w:rsidRPr="00245AB4">
        <w:rPr>
          <w:spacing w:val="-4"/>
          <w:sz w:val="28"/>
          <w:szCs w:val="28"/>
        </w:rPr>
        <w:t>у</w:t>
      </w:r>
      <w:r w:rsidR="004470DE">
        <w:rPr>
          <w:sz w:val="28"/>
          <w:szCs w:val="28"/>
        </w:rPr>
        <w:t>щее.</w:t>
      </w:r>
    </w:p>
    <w:p w:rsidR="00245AB4" w:rsidRPr="004470DE" w:rsidRDefault="00245AB4" w:rsidP="004470DE">
      <w:pPr>
        <w:widowControl w:val="0"/>
        <w:autoSpaceDE w:val="0"/>
        <w:autoSpaceDN w:val="0"/>
        <w:adjustRightInd w:val="0"/>
        <w:ind w:right="43" w:firstLine="709"/>
        <w:contextualSpacing/>
        <w:jc w:val="both"/>
        <w:rPr>
          <w:sz w:val="28"/>
          <w:szCs w:val="28"/>
        </w:rPr>
      </w:pPr>
      <w:r w:rsidRPr="00245AB4">
        <w:rPr>
          <w:b/>
          <w:bCs/>
          <w:sz w:val="28"/>
          <w:szCs w:val="28"/>
        </w:rPr>
        <w:t>Це</w:t>
      </w:r>
      <w:r w:rsidRPr="00245AB4">
        <w:rPr>
          <w:b/>
          <w:bCs/>
          <w:spacing w:val="1"/>
          <w:sz w:val="28"/>
          <w:szCs w:val="28"/>
        </w:rPr>
        <w:t>л</w:t>
      </w:r>
      <w:r w:rsidRPr="00245AB4">
        <w:rPr>
          <w:b/>
          <w:bCs/>
          <w:sz w:val="28"/>
          <w:szCs w:val="28"/>
        </w:rPr>
        <w:t>е</w:t>
      </w:r>
      <w:r w:rsidRPr="00245AB4">
        <w:rPr>
          <w:b/>
          <w:bCs/>
          <w:spacing w:val="-3"/>
          <w:sz w:val="28"/>
          <w:szCs w:val="28"/>
        </w:rPr>
        <w:t>в</w:t>
      </w:r>
      <w:r w:rsidRPr="00245AB4">
        <w:rPr>
          <w:b/>
          <w:bCs/>
          <w:spacing w:val="1"/>
          <w:sz w:val="28"/>
          <w:szCs w:val="28"/>
        </w:rPr>
        <w:t>а</w:t>
      </w:r>
      <w:r w:rsidRPr="00245AB4">
        <w:rPr>
          <w:b/>
          <w:bCs/>
          <w:sz w:val="28"/>
          <w:szCs w:val="28"/>
        </w:rPr>
        <w:t>я</w:t>
      </w:r>
      <w:r w:rsidRPr="00245AB4">
        <w:rPr>
          <w:b/>
          <w:bCs/>
          <w:spacing w:val="2"/>
          <w:sz w:val="28"/>
          <w:szCs w:val="28"/>
        </w:rPr>
        <w:t xml:space="preserve"> </w:t>
      </w:r>
      <w:r w:rsidRPr="00245AB4">
        <w:rPr>
          <w:b/>
          <w:bCs/>
          <w:sz w:val="28"/>
          <w:szCs w:val="28"/>
        </w:rPr>
        <w:t>груп</w:t>
      </w:r>
      <w:r w:rsidRPr="00245AB4">
        <w:rPr>
          <w:b/>
          <w:bCs/>
          <w:spacing w:val="-3"/>
          <w:sz w:val="28"/>
          <w:szCs w:val="28"/>
        </w:rPr>
        <w:t>п</w:t>
      </w:r>
      <w:r w:rsidRPr="00245AB4">
        <w:rPr>
          <w:b/>
          <w:bCs/>
          <w:spacing w:val="1"/>
          <w:sz w:val="28"/>
          <w:szCs w:val="28"/>
        </w:rPr>
        <w:t>а</w:t>
      </w:r>
      <w:r w:rsidRPr="00245AB4">
        <w:rPr>
          <w:b/>
          <w:bCs/>
          <w:sz w:val="28"/>
          <w:szCs w:val="28"/>
        </w:rPr>
        <w:t>:</w:t>
      </w:r>
      <w:r w:rsidRPr="00245AB4">
        <w:rPr>
          <w:b/>
          <w:bCs/>
          <w:spacing w:val="4"/>
          <w:sz w:val="28"/>
          <w:szCs w:val="28"/>
        </w:rPr>
        <w:t xml:space="preserve"> </w:t>
      </w:r>
      <w:r w:rsidRPr="00245AB4">
        <w:rPr>
          <w:spacing w:val="1"/>
          <w:sz w:val="28"/>
          <w:szCs w:val="28"/>
        </w:rPr>
        <w:t>н</w:t>
      </w:r>
      <w:r w:rsidRPr="00245AB4">
        <w:rPr>
          <w:sz w:val="28"/>
          <w:szCs w:val="28"/>
        </w:rPr>
        <w:t>ес</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р</w:t>
      </w:r>
      <w:r w:rsidRPr="00245AB4">
        <w:rPr>
          <w:spacing w:val="-3"/>
          <w:sz w:val="28"/>
          <w:szCs w:val="28"/>
        </w:rPr>
        <w:t>ш</w:t>
      </w:r>
      <w:r w:rsidRPr="00245AB4">
        <w:rPr>
          <w:sz w:val="28"/>
          <w:szCs w:val="28"/>
        </w:rPr>
        <w:t>е</w:t>
      </w:r>
      <w:r w:rsidRPr="00245AB4">
        <w:rPr>
          <w:spacing w:val="-1"/>
          <w:sz w:val="28"/>
          <w:szCs w:val="28"/>
        </w:rPr>
        <w:t>н</w:t>
      </w:r>
      <w:r w:rsidRPr="00245AB4">
        <w:rPr>
          <w:spacing w:val="1"/>
          <w:sz w:val="28"/>
          <w:szCs w:val="28"/>
        </w:rPr>
        <w:t>но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е</w:t>
      </w:r>
      <w:r w:rsidRPr="00245AB4">
        <w:rPr>
          <w:spacing w:val="3"/>
          <w:sz w:val="28"/>
          <w:szCs w:val="28"/>
        </w:rPr>
        <w:t xml:space="preserve"> </w:t>
      </w:r>
      <w:r w:rsidRPr="00245AB4">
        <w:rPr>
          <w:sz w:val="28"/>
          <w:szCs w:val="28"/>
        </w:rPr>
        <w:t>в</w:t>
      </w:r>
      <w:r w:rsidRPr="00245AB4">
        <w:rPr>
          <w:spacing w:val="3"/>
          <w:sz w:val="28"/>
          <w:szCs w:val="28"/>
        </w:rPr>
        <w:t xml:space="preserve"> </w:t>
      </w:r>
      <w:r w:rsidRPr="00245AB4">
        <w:rPr>
          <w:sz w:val="28"/>
          <w:szCs w:val="28"/>
        </w:rPr>
        <w:t>воз</w:t>
      </w:r>
      <w:r w:rsidRPr="00245AB4">
        <w:rPr>
          <w:spacing w:val="1"/>
          <w:sz w:val="28"/>
          <w:szCs w:val="28"/>
        </w:rPr>
        <w:t>р</w:t>
      </w:r>
      <w:r w:rsidRPr="00245AB4">
        <w:rPr>
          <w:spacing w:val="-2"/>
          <w:sz w:val="28"/>
          <w:szCs w:val="28"/>
        </w:rPr>
        <w:t>а</w:t>
      </w:r>
      <w:r w:rsidRPr="00245AB4">
        <w:rPr>
          <w:sz w:val="28"/>
          <w:szCs w:val="28"/>
        </w:rPr>
        <w:t>сте</w:t>
      </w:r>
      <w:r w:rsidRPr="00245AB4">
        <w:rPr>
          <w:spacing w:val="3"/>
          <w:sz w:val="28"/>
          <w:szCs w:val="28"/>
        </w:rPr>
        <w:t xml:space="preserve"> </w:t>
      </w:r>
      <w:r w:rsidRPr="00245AB4">
        <w:rPr>
          <w:spacing w:val="1"/>
          <w:sz w:val="28"/>
          <w:szCs w:val="28"/>
        </w:rPr>
        <w:t>о</w:t>
      </w:r>
      <w:r w:rsidRPr="00245AB4">
        <w:rPr>
          <w:sz w:val="28"/>
          <w:szCs w:val="28"/>
        </w:rPr>
        <w:t xml:space="preserve">т </w:t>
      </w:r>
      <w:r w:rsidRPr="00245AB4">
        <w:rPr>
          <w:spacing w:val="1"/>
          <w:sz w:val="28"/>
          <w:szCs w:val="28"/>
        </w:rPr>
        <w:t>1</w:t>
      </w:r>
      <w:r w:rsidRPr="00245AB4">
        <w:rPr>
          <w:sz w:val="28"/>
          <w:szCs w:val="28"/>
        </w:rPr>
        <w:t>0</w:t>
      </w:r>
      <w:r w:rsidRPr="00245AB4">
        <w:rPr>
          <w:spacing w:val="2"/>
          <w:sz w:val="28"/>
          <w:szCs w:val="28"/>
        </w:rPr>
        <w:t xml:space="preserve"> </w:t>
      </w:r>
      <w:r w:rsidRPr="00245AB4">
        <w:rPr>
          <w:spacing w:val="1"/>
          <w:sz w:val="28"/>
          <w:szCs w:val="28"/>
        </w:rPr>
        <w:t>д</w:t>
      </w:r>
      <w:r w:rsidRPr="00245AB4">
        <w:rPr>
          <w:sz w:val="28"/>
          <w:szCs w:val="28"/>
        </w:rPr>
        <w:t>о</w:t>
      </w:r>
      <w:r w:rsidRPr="00245AB4">
        <w:rPr>
          <w:spacing w:val="2"/>
          <w:sz w:val="28"/>
          <w:szCs w:val="28"/>
        </w:rPr>
        <w:t xml:space="preserve"> </w:t>
      </w:r>
      <w:r w:rsidRPr="00245AB4">
        <w:rPr>
          <w:spacing w:val="8"/>
          <w:sz w:val="28"/>
          <w:szCs w:val="28"/>
        </w:rPr>
        <w:t>1</w:t>
      </w:r>
      <w:r w:rsidRPr="00245AB4">
        <w:rPr>
          <w:sz w:val="28"/>
          <w:szCs w:val="28"/>
        </w:rPr>
        <w:t>8</w:t>
      </w:r>
      <w:r w:rsidRPr="00245AB4">
        <w:rPr>
          <w:spacing w:val="5"/>
          <w:sz w:val="28"/>
          <w:szCs w:val="28"/>
        </w:rPr>
        <w:t xml:space="preserve"> </w:t>
      </w:r>
      <w:r w:rsidRPr="00245AB4">
        <w:rPr>
          <w:spacing w:val="-1"/>
          <w:sz w:val="28"/>
          <w:szCs w:val="28"/>
        </w:rPr>
        <w:t>л</w:t>
      </w:r>
      <w:r w:rsidRPr="00245AB4">
        <w:rPr>
          <w:sz w:val="28"/>
          <w:szCs w:val="28"/>
        </w:rPr>
        <w:t xml:space="preserve">ет, </w:t>
      </w:r>
      <w:r w:rsidRPr="00245AB4">
        <w:rPr>
          <w:spacing w:val="1"/>
          <w:sz w:val="28"/>
          <w:szCs w:val="28"/>
        </w:rPr>
        <w:t>р</w:t>
      </w:r>
      <w:r w:rsidRPr="00245AB4">
        <w:rPr>
          <w:spacing w:val="-1"/>
          <w:sz w:val="28"/>
          <w:szCs w:val="28"/>
        </w:rPr>
        <w:t>од</w:t>
      </w:r>
      <w:r w:rsidRPr="00245AB4">
        <w:rPr>
          <w:spacing w:val="1"/>
          <w:sz w:val="28"/>
          <w:szCs w:val="28"/>
        </w:rPr>
        <w:t>и</w:t>
      </w:r>
      <w:r w:rsidRPr="00245AB4">
        <w:rPr>
          <w:sz w:val="28"/>
          <w:szCs w:val="28"/>
        </w:rPr>
        <w:t>те</w:t>
      </w:r>
      <w:r w:rsidRPr="00245AB4">
        <w:rPr>
          <w:spacing w:val="-1"/>
          <w:sz w:val="28"/>
          <w:szCs w:val="28"/>
        </w:rPr>
        <w:t>л</w:t>
      </w:r>
      <w:r w:rsidRPr="00245AB4">
        <w:rPr>
          <w:spacing w:val="1"/>
          <w:sz w:val="28"/>
          <w:szCs w:val="28"/>
        </w:rPr>
        <w:t>и</w:t>
      </w:r>
      <w:r w:rsidRPr="00245AB4">
        <w:rPr>
          <w:sz w:val="28"/>
          <w:szCs w:val="28"/>
        </w:rPr>
        <w:t>,</w:t>
      </w:r>
      <w:r w:rsidRPr="00245AB4">
        <w:rPr>
          <w:spacing w:val="-1"/>
          <w:sz w:val="28"/>
          <w:szCs w:val="28"/>
        </w:rPr>
        <w:t xml:space="preserve"> </w:t>
      </w:r>
      <w:r w:rsidRPr="00245AB4">
        <w:rPr>
          <w:sz w:val="28"/>
          <w:szCs w:val="28"/>
        </w:rPr>
        <w:t>сем</w:t>
      </w:r>
      <w:r w:rsidRPr="00245AB4">
        <w:rPr>
          <w:spacing w:val="-3"/>
          <w:sz w:val="28"/>
          <w:szCs w:val="28"/>
        </w:rPr>
        <w:t>ь</w:t>
      </w:r>
      <w:r w:rsidRPr="00245AB4">
        <w:rPr>
          <w:sz w:val="28"/>
          <w:szCs w:val="28"/>
        </w:rPr>
        <w:t>и</w:t>
      </w:r>
      <w:r w:rsidRPr="00245AB4">
        <w:rPr>
          <w:spacing w:val="1"/>
          <w:sz w:val="28"/>
          <w:szCs w:val="28"/>
        </w:rPr>
        <w:t xml:space="preserve"> </w:t>
      </w:r>
      <w:r w:rsidRPr="00245AB4">
        <w:rPr>
          <w:spacing w:val="-2"/>
          <w:sz w:val="28"/>
          <w:szCs w:val="28"/>
        </w:rPr>
        <w:t>«</w:t>
      </w:r>
      <w:r w:rsidRPr="00245AB4">
        <w:rPr>
          <w:sz w:val="28"/>
          <w:szCs w:val="28"/>
        </w:rPr>
        <w:t>г</w:t>
      </w:r>
      <w:r w:rsidRPr="00245AB4">
        <w:rPr>
          <w:spacing w:val="-1"/>
          <w:sz w:val="28"/>
          <w:szCs w:val="28"/>
        </w:rPr>
        <w:t>р</w:t>
      </w:r>
      <w:r w:rsidRPr="00245AB4">
        <w:rPr>
          <w:spacing w:val="-4"/>
          <w:sz w:val="28"/>
          <w:szCs w:val="28"/>
        </w:rPr>
        <w:t>у</w:t>
      </w:r>
      <w:r w:rsidRPr="00245AB4">
        <w:rPr>
          <w:spacing w:val="1"/>
          <w:sz w:val="28"/>
          <w:szCs w:val="28"/>
        </w:rPr>
        <w:t>пп</w:t>
      </w:r>
      <w:r w:rsidRPr="00245AB4">
        <w:rPr>
          <w:sz w:val="28"/>
          <w:szCs w:val="28"/>
        </w:rPr>
        <w:t>ы</w:t>
      </w:r>
      <w:r w:rsidRPr="00245AB4">
        <w:rPr>
          <w:spacing w:val="1"/>
          <w:sz w:val="28"/>
          <w:szCs w:val="28"/>
        </w:rPr>
        <w:t xml:space="preserve"> </w:t>
      </w:r>
      <w:r w:rsidRPr="00245AB4">
        <w:rPr>
          <w:sz w:val="28"/>
          <w:szCs w:val="28"/>
        </w:rPr>
        <w:t>риска</w:t>
      </w:r>
      <w:r w:rsidRPr="00245AB4">
        <w:rPr>
          <w:spacing w:val="-1"/>
          <w:sz w:val="28"/>
          <w:szCs w:val="28"/>
        </w:rPr>
        <w:t>»</w:t>
      </w:r>
      <w:r w:rsidR="004470DE">
        <w:rPr>
          <w:sz w:val="28"/>
          <w:szCs w:val="28"/>
        </w:rPr>
        <w:t>.</w:t>
      </w:r>
    </w:p>
    <w:p w:rsidR="00245AB4" w:rsidRPr="004470DE" w:rsidRDefault="00245AB4" w:rsidP="004470DE">
      <w:pPr>
        <w:widowControl w:val="0"/>
        <w:autoSpaceDE w:val="0"/>
        <w:autoSpaceDN w:val="0"/>
        <w:adjustRightInd w:val="0"/>
        <w:ind w:right="47" w:firstLine="709"/>
        <w:contextualSpacing/>
        <w:jc w:val="both"/>
        <w:rPr>
          <w:sz w:val="28"/>
          <w:szCs w:val="28"/>
        </w:rPr>
      </w:pPr>
      <w:r w:rsidRPr="00245AB4">
        <w:rPr>
          <w:b/>
          <w:bCs/>
          <w:sz w:val="28"/>
          <w:szCs w:val="28"/>
        </w:rPr>
        <w:t>Це</w:t>
      </w:r>
      <w:r w:rsidRPr="00245AB4">
        <w:rPr>
          <w:b/>
          <w:bCs/>
          <w:spacing w:val="-1"/>
          <w:sz w:val="28"/>
          <w:szCs w:val="28"/>
        </w:rPr>
        <w:t>л</w:t>
      </w:r>
      <w:r w:rsidRPr="00245AB4">
        <w:rPr>
          <w:b/>
          <w:bCs/>
          <w:sz w:val="28"/>
          <w:szCs w:val="28"/>
        </w:rPr>
        <w:t>ь</w:t>
      </w:r>
      <w:r w:rsidRPr="00245AB4">
        <w:rPr>
          <w:b/>
          <w:bCs/>
          <w:spacing w:val="28"/>
          <w:sz w:val="28"/>
          <w:szCs w:val="28"/>
        </w:rPr>
        <w:t xml:space="preserve"> </w:t>
      </w:r>
      <w:r w:rsidRPr="00245AB4">
        <w:rPr>
          <w:b/>
          <w:bCs/>
          <w:spacing w:val="-1"/>
          <w:sz w:val="28"/>
          <w:szCs w:val="28"/>
        </w:rPr>
        <w:t>т</w:t>
      </w:r>
      <w:r w:rsidRPr="00245AB4">
        <w:rPr>
          <w:b/>
          <w:bCs/>
          <w:sz w:val="28"/>
          <w:szCs w:val="28"/>
        </w:rPr>
        <w:t>е</w:t>
      </w:r>
      <w:r w:rsidRPr="00245AB4">
        <w:rPr>
          <w:b/>
          <w:bCs/>
          <w:spacing w:val="1"/>
          <w:sz w:val="28"/>
          <w:szCs w:val="28"/>
        </w:rPr>
        <w:t>х</w:t>
      </w:r>
      <w:r w:rsidRPr="00245AB4">
        <w:rPr>
          <w:b/>
          <w:bCs/>
          <w:spacing w:val="-3"/>
          <w:sz w:val="28"/>
          <w:szCs w:val="28"/>
        </w:rPr>
        <w:t>н</w:t>
      </w:r>
      <w:r w:rsidRPr="00245AB4">
        <w:rPr>
          <w:b/>
          <w:bCs/>
          <w:spacing w:val="1"/>
          <w:sz w:val="28"/>
          <w:szCs w:val="28"/>
        </w:rPr>
        <w:t>о</w:t>
      </w:r>
      <w:r w:rsidRPr="00245AB4">
        <w:rPr>
          <w:b/>
          <w:bCs/>
          <w:spacing w:val="-1"/>
          <w:sz w:val="28"/>
          <w:szCs w:val="28"/>
        </w:rPr>
        <w:t>л</w:t>
      </w:r>
      <w:r w:rsidRPr="00245AB4">
        <w:rPr>
          <w:b/>
          <w:bCs/>
          <w:spacing w:val="1"/>
          <w:sz w:val="28"/>
          <w:szCs w:val="28"/>
        </w:rPr>
        <w:t>о</w:t>
      </w:r>
      <w:r w:rsidRPr="00245AB4">
        <w:rPr>
          <w:b/>
          <w:bCs/>
          <w:sz w:val="28"/>
          <w:szCs w:val="28"/>
        </w:rPr>
        <w:t>г</w:t>
      </w:r>
      <w:r w:rsidRPr="00245AB4">
        <w:rPr>
          <w:b/>
          <w:bCs/>
          <w:spacing w:val="-4"/>
          <w:sz w:val="28"/>
          <w:szCs w:val="28"/>
        </w:rPr>
        <w:t>и</w:t>
      </w:r>
      <w:r w:rsidRPr="00245AB4">
        <w:rPr>
          <w:b/>
          <w:bCs/>
          <w:spacing w:val="-1"/>
          <w:sz w:val="28"/>
          <w:szCs w:val="28"/>
        </w:rPr>
        <w:t>и</w:t>
      </w:r>
      <w:r w:rsidRPr="00245AB4">
        <w:rPr>
          <w:b/>
          <w:bCs/>
          <w:sz w:val="28"/>
          <w:szCs w:val="28"/>
        </w:rPr>
        <w:t>:</w:t>
      </w:r>
      <w:r w:rsidRPr="00245AB4">
        <w:rPr>
          <w:b/>
          <w:bCs/>
          <w:spacing w:val="31"/>
          <w:sz w:val="28"/>
          <w:szCs w:val="28"/>
        </w:rPr>
        <w:t xml:space="preserve"> </w:t>
      </w:r>
      <w:r w:rsidRPr="00245AB4">
        <w:rPr>
          <w:sz w:val="28"/>
          <w:szCs w:val="28"/>
        </w:rPr>
        <w:t>форм</w:t>
      </w:r>
      <w:r w:rsidRPr="00245AB4">
        <w:rPr>
          <w:spacing w:val="-1"/>
          <w:sz w:val="28"/>
          <w:szCs w:val="28"/>
        </w:rPr>
        <w:t>ир</w:t>
      </w:r>
      <w:r w:rsidRPr="00245AB4">
        <w:rPr>
          <w:spacing w:val="1"/>
          <w:sz w:val="28"/>
          <w:szCs w:val="28"/>
        </w:rPr>
        <w:t>о</w:t>
      </w:r>
      <w:r w:rsidRPr="00245AB4">
        <w:rPr>
          <w:sz w:val="28"/>
          <w:szCs w:val="28"/>
        </w:rPr>
        <w:t>ва</w:t>
      </w:r>
      <w:r w:rsidRPr="00245AB4">
        <w:rPr>
          <w:spacing w:val="-2"/>
          <w:sz w:val="28"/>
          <w:szCs w:val="28"/>
        </w:rPr>
        <w:t>н</w:t>
      </w:r>
      <w:r w:rsidRPr="00245AB4">
        <w:rPr>
          <w:spacing w:val="1"/>
          <w:sz w:val="28"/>
          <w:szCs w:val="28"/>
        </w:rPr>
        <w:t>и</w:t>
      </w:r>
      <w:r w:rsidRPr="00245AB4">
        <w:rPr>
          <w:sz w:val="28"/>
          <w:szCs w:val="28"/>
        </w:rPr>
        <w:t>е</w:t>
      </w:r>
      <w:r w:rsidRPr="00245AB4">
        <w:rPr>
          <w:spacing w:val="27"/>
          <w:sz w:val="28"/>
          <w:szCs w:val="28"/>
        </w:rPr>
        <w:t xml:space="preserve"> </w:t>
      </w:r>
      <w:r w:rsidRPr="00245AB4">
        <w:rPr>
          <w:spacing w:val="-1"/>
          <w:sz w:val="28"/>
          <w:szCs w:val="28"/>
        </w:rPr>
        <w:t>ц</w:t>
      </w:r>
      <w:r w:rsidRPr="00245AB4">
        <w:rPr>
          <w:sz w:val="28"/>
          <w:szCs w:val="28"/>
        </w:rPr>
        <w:t>елост</w:t>
      </w:r>
      <w:r w:rsidRPr="00245AB4">
        <w:rPr>
          <w:spacing w:val="-1"/>
          <w:sz w:val="28"/>
          <w:szCs w:val="28"/>
        </w:rPr>
        <w:t>но</w:t>
      </w:r>
      <w:r w:rsidRPr="00245AB4">
        <w:rPr>
          <w:sz w:val="28"/>
          <w:szCs w:val="28"/>
        </w:rPr>
        <w:t>й</w:t>
      </w:r>
      <w:r w:rsidRPr="00245AB4">
        <w:rPr>
          <w:spacing w:val="29"/>
          <w:sz w:val="28"/>
          <w:szCs w:val="28"/>
        </w:rPr>
        <w:t xml:space="preserve"> </w:t>
      </w:r>
      <w:r w:rsidRPr="00245AB4">
        <w:rPr>
          <w:sz w:val="28"/>
          <w:szCs w:val="28"/>
        </w:rPr>
        <w:t>с</w:t>
      </w:r>
      <w:r w:rsidRPr="00245AB4">
        <w:rPr>
          <w:spacing w:val="-1"/>
          <w:sz w:val="28"/>
          <w:szCs w:val="28"/>
        </w:rPr>
        <w:t>и</w:t>
      </w:r>
      <w:r w:rsidRPr="00245AB4">
        <w:rPr>
          <w:sz w:val="28"/>
          <w:szCs w:val="28"/>
        </w:rPr>
        <w:t>сте</w:t>
      </w:r>
      <w:r w:rsidRPr="00245AB4">
        <w:rPr>
          <w:spacing w:val="-3"/>
          <w:sz w:val="28"/>
          <w:szCs w:val="28"/>
        </w:rPr>
        <w:t>м</w:t>
      </w:r>
      <w:r w:rsidRPr="00245AB4">
        <w:rPr>
          <w:sz w:val="28"/>
          <w:szCs w:val="28"/>
        </w:rPr>
        <w:t>ы</w:t>
      </w:r>
      <w:r w:rsidRPr="00245AB4">
        <w:rPr>
          <w:spacing w:val="29"/>
          <w:sz w:val="28"/>
          <w:szCs w:val="28"/>
        </w:rPr>
        <w:t xml:space="preserve"> </w:t>
      </w:r>
      <w:r w:rsidRPr="00245AB4">
        <w:rPr>
          <w:sz w:val="28"/>
          <w:szCs w:val="28"/>
        </w:rPr>
        <w:t>воспит</w:t>
      </w:r>
      <w:r w:rsidRPr="00245AB4">
        <w:rPr>
          <w:spacing w:val="-2"/>
          <w:sz w:val="28"/>
          <w:szCs w:val="28"/>
        </w:rPr>
        <w:t>а</w:t>
      </w:r>
      <w:r w:rsidRPr="00245AB4">
        <w:rPr>
          <w:spacing w:val="1"/>
          <w:sz w:val="28"/>
          <w:szCs w:val="28"/>
        </w:rPr>
        <w:t>н</w:t>
      </w:r>
      <w:r w:rsidRPr="00245AB4">
        <w:rPr>
          <w:spacing w:val="-1"/>
          <w:sz w:val="28"/>
          <w:szCs w:val="28"/>
        </w:rPr>
        <w:t>и</w:t>
      </w:r>
      <w:r w:rsidRPr="00245AB4">
        <w:rPr>
          <w:sz w:val="28"/>
          <w:szCs w:val="28"/>
        </w:rPr>
        <w:t>я и</w:t>
      </w:r>
      <w:r w:rsidRPr="00245AB4">
        <w:rPr>
          <w:spacing w:val="1"/>
          <w:sz w:val="28"/>
          <w:szCs w:val="28"/>
        </w:rPr>
        <w:t xml:space="preserve"> о</w:t>
      </w:r>
      <w:r w:rsidRPr="00245AB4">
        <w:rPr>
          <w:spacing w:val="-1"/>
          <w:sz w:val="28"/>
          <w:szCs w:val="28"/>
        </w:rPr>
        <w:t>б</w:t>
      </w:r>
      <w:r w:rsidRPr="00245AB4">
        <w:rPr>
          <w:spacing w:val="1"/>
          <w:sz w:val="28"/>
          <w:szCs w:val="28"/>
        </w:rPr>
        <w:t>р</w:t>
      </w:r>
      <w:r w:rsidRPr="00245AB4">
        <w:rPr>
          <w:sz w:val="28"/>
          <w:szCs w:val="28"/>
        </w:rPr>
        <w:t>а</w:t>
      </w:r>
      <w:r w:rsidRPr="00245AB4">
        <w:rPr>
          <w:spacing w:val="-3"/>
          <w:sz w:val="28"/>
          <w:szCs w:val="28"/>
        </w:rPr>
        <w:t>з</w:t>
      </w:r>
      <w:r w:rsidRPr="00245AB4">
        <w:rPr>
          <w:spacing w:val="1"/>
          <w:sz w:val="28"/>
          <w:szCs w:val="28"/>
        </w:rPr>
        <w:t>о</w:t>
      </w:r>
      <w:r w:rsidRPr="00245AB4">
        <w:rPr>
          <w:sz w:val="28"/>
          <w:szCs w:val="28"/>
        </w:rPr>
        <w:t>ва</w:t>
      </w:r>
      <w:r w:rsidRPr="00245AB4">
        <w:rPr>
          <w:spacing w:val="-2"/>
          <w:sz w:val="28"/>
          <w:szCs w:val="28"/>
        </w:rPr>
        <w:t>н</w:t>
      </w:r>
      <w:r w:rsidRPr="00245AB4">
        <w:rPr>
          <w:spacing w:val="1"/>
          <w:sz w:val="28"/>
          <w:szCs w:val="28"/>
        </w:rPr>
        <w:t>и</w:t>
      </w:r>
      <w:r w:rsidRPr="00245AB4">
        <w:rPr>
          <w:sz w:val="28"/>
          <w:szCs w:val="28"/>
        </w:rPr>
        <w:t xml:space="preserve">я </w:t>
      </w:r>
      <w:r w:rsidRPr="00245AB4">
        <w:rPr>
          <w:spacing w:val="-1"/>
          <w:sz w:val="28"/>
          <w:szCs w:val="28"/>
        </w:rPr>
        <w:t>под</w:t>
      </w:r>
      <w:r w:rsidRPr="00245AB4">
        <w:rPr>
          <w:spacing w:val="1"/>
          <w:sz w:val="28"/>
          <w:szCs w:val="28"/>
        </w:rPr>
        <w:t>р</w:t>
      </w:r>
      <w:r w:rsidRPr="00245AB4">
        <w:rPr>
          <w:spacing w:val="-1"/>
          <w:sz w:val="28"/>
          <w:szCs w:val="28"/>
        </w:rPr>
        <w:t>о</w:t>
      </w:r>
      <w:r w:rsidRPr="00245AB4">
        <w:rPr>
          <w:sz w:val="28"/>
          <w:szCs w:val="28"/>
        </w:rPr>
        <w:t>ст</w:t>
      </w:r>
      <w:r w:rsidRPr="00245AB4">
        <w:rPr>
          <w:spacing w:val="-2"/>
          <w:sz w:val="28"/>
          <w:szCs w:val="28"/>
        </w:rPr>
        <w:t>к</w:t>
      </w:r>
      <w:r w:rsidRPr="00245AB4">
        <w:rPr>
          <w:spacing w:val="1"/>
          <w:sz w:val="28"/>
          <w:szCs w:val="28"/>
        </w:rPr>
        <w:t>о</w:t>
      </w:r>
      <w:r w:rsidRPr="00245AB4">
        <w:rPr>
          <w:sz w:val="28"/>
          <w:szCs w:val="28"/>
        </w:rPr>
        <w:t>в</w:t>
      </w:r>
      <w:r w:rsidRPr="00245AB4">
        <w:rPr>
          <w:spacing w:val="2"/>
          <w:sz w:val="28"/>
          <w:szCs w:val="28"/>
        </w:rPr>
        <w:t xml:space="preserve"> </w:t>
      </w:r>
      <w:r w:rsidRPr="00245AB4">
        <w:rPr>
          <w:sz w:val="28"/>
          <w:szCs w:val="28"/>
        </w:rPr>
        <w:t>в</w:t>
      </w:r>
      <w:r w:rsidRPr="00245AB4">
        <w:rPr>
          <w:spacing w:val="2"/>
          <w:sz w:val="28"/>
          <w:szCs w:val="28"/>
        </w:rPr>
        <w:t xml:space="preserve"> </w:t>
      </w:r>
      <w:r w:rsidRPr="00245AB4">
        <w:rPr>
          <w:spacing w:val="-2"/>
          <w:sz w:val="28"/>
          <w:szCs w:val="28"/>
        </w:rPr>
        <w:t>с</w:t>
      </w:r>
      <w:r w:rsidRPr="00245AB4">
        <w:rPr>
          <w:spacing w:val="1"/>
          <w:sz w:val="28"/>
          <w:szCs w:val="28"/>
        </w:rPr>
        <w:t>о</w:t>
      </w:r>
      <w:r w:rsidRPr="00245AB4">
        <w:rPr>
          <w:spacing w:val="-3"/>
          <w:sz w:val="28"/>
          <w:szCs w:val="28"/>
        </w:rPr>
        <w:t>в</w:t>
      </w:r>
      <w:r w:rsidRPr="00245AB4">
        <w:rPr>
          <w:spacing w:val="1"/>
          <w:sz w:val="28"/>
          <w:szCs w:val="28"/>
        </w:rPr>
        <w:t>р</w:t>
      </w:r>
      <w:r w:rsidRPr="00245AB4">
        <w:rPr>
          <w:sz w:val="28"/>
          <w:szCs w:val="28"/>
        </w:rPr>
        <w:t>ем</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pacing w:val="-4"/>
          <w:sz w:val="28"/>
          <w:szCs w:val="28"/>
        </w:rPr>
        <w:t>у</w:t>
      </w:r>
      <w:r w:rsidRPr="00245AB4">
        <w:rPr>
          <w:sz w:val="28"/>
          <w:szCs w:val="28"/>
        </w:rPr>
        <w:t>слови</w:t>
      </w:r>
      <w:r w:rsidRPr="00245AB4">
        <w:rPr>
          <w:spacing w:val="-1"/>
          <w:sz w:val="28"/>
          <w:szCs w:val="28"/>
        </w:rPr>
        <w:t>я</w:t>
      </w:r>
      <w:r w:rsidRPr="00245AB4">
        <w:rPr>
          <w:spacing w:val="1"/>
          <w:sz w:val="28"/>
          <w:szCs w:val="28"/>
        </w:rPr>
        <w:t>х</w:t>
      </w:r>
      <w:r w:rsidRPr="00245AB4">
        <w:rPr>
          <w:sz w:val="28"/>
          <w:szCs w:val="28"/>
        </w:rPr>
        <w:t>,</w:t>
      </w:r>
      <w:r w:rsidRPr="00245AB4">
        <w:rPr>
          <w:spacing w:val="2"/>
          <w:sz w:val="28"/>
          <w:szCs w:val="28"/>
        </w:rPr>
        <w:t xml:space="preserve"> </w:t>
      </w:r>
      <w:r w:rsidRPr="00245AB4">
        <w:rPr>
          <w:spacing w:val="-1"/>
          <w:sz w:val="28"/>
          <w:szCs w:val="28"/>
        </w:rPr>
        <w:t>н</w:t>
      </w:r>
      <w:r w:rsidRPr="00245AB4">
        <w:rPr>
          <w:spacing w:val="-2"/>
          <w:sz w:val="28"/>
          <w:szCs w:val="28"/>
        </w:rPr>
        <w:t>а</w:t>
      </w:r>
      <w:r w:rsidRPr="00245AB4">
        <w:rPr>
          <w:spacing w:val="1"/>
          <w:sz w:val="28"/>
          <w:szCs w:val="28"/>
        </w:rPr>
        <w:t>пр</w:t>
      </w:r>
      <w:r w:rsidRPr="00245AB4">
        <w:rPr>
          <w:sz w:val="28"/>
          <w:szCs w:val="28"/>
        </w:rPr>
        <w:t>ав</w:t>
      </w:r>
      <w:r w:rsidRPr="00245AB4">
        <w:rPr>
          <w:spacing w:val="-1"/>
          <w:sz w:val="28"/>
          <w:szCs w:val="28"/>
        </w:rPr>
        <w:t>л</w:t>
      </w:r>
      <w:r w:rsidRPr="00245AB4">
        <w:rPr>
          <w:spacing w:val="-2"/>
          <w:sz w:val="28"/>
          <w:szCs w:val="28"/>
        </w:rPr>
        <w:t>е</w:t>
      </w:r>
      <w:r w:rsidRPr="00245AB4">
        <w:rPr>
          <w:spacing w:val="1"/>
          <w:sz w:val="28"/>
          <w:szCs w:val="28"/>
        </w:rPr>
        <w:t>н</w:t>
      </w:r>
      <w:r w:rsidRPr="00245AB4">
        <w:rPr>
          <w:spacing w:val="-1"/>
          <w:sz w:val="28"/>
          <w:szCs w:val="28"/>
        </w:rPr>
        <w:t>но</w:t>
      </w:r>
      <w:r w:rsidRPr="00245AB4">
        <w:rPr>
          <w:sz w:val="28"/>
          <w:szCs w:val="28"/>
        </w:rPr>
        <w:t>й</w:t>
      </w:r>
      <w:r w:rsidRPr="00245AB4">
        <w:rPr>
          <w:spacing w:val="1"/>
          <w:sz w:val="28"/>
          <w:szCs w:val="28"/>
        </w:rPr>
        <w:t xml:space="preserve"> н</w:t>
      </w:r>
      <w:r w:rsidRPr="00245AB4">
        <w:rPr>
          <w:sz w:val="28"/>
          <w:szCs w:val="28"/>
        </w:rPr>
        <w:t xml:space="preserve">а </w:t>
      </w:r>
      <w:r w:rsidRPr="00245AB4">
        <w:rPr>
          <w:spacing w:val="1"/>
          <w:sz w:val="28"/>
          <w:szCs w:val="28"/>
        </w:rPr>
        <w:t>р</w:t>
      </w:r>
      <w:r w:rsidRPr="00245AB4">
        <w:rPr>
          <w:sz w:val="28"/>
          <w:szCs w:val="28"/>
        </w:rPr>
        <w:t>аз</w:t>
      </w:r>
      <w:r w:rsidRPr="00245AB4">
        <w:rPr>
          <w:spacing w:val="-1"/>
          <w:sz w:val="28"/>
          <w:szCs w:val="28"/>
        </w:rPr>
        <w:t>в</w:t>
      </w:r>
      <w:r w:rsidRPr="00245AB4">
        <w:rPr>
          <w:spacing w:val="1"/>
          <w:sz w:val="28"/>
          <w:szCs w:val="28"/>
        </w:rPr>
        <w:t>и</w:t>
      </w:r>
      <w:r w:rsidRPr="00245AB4">
        <w:rPr>
          <w:spacing w:val="-3"/>
          <w:sz w:val="28"/>
          <w:szCs w:val="28"/>
        </w:rPr>
        <w:t>т</w:t>
      </w:r>
      <w:r w:rsidRPr="00245AB4">
        <w:rPr>
          <w:spacing w:val="1"/>
          <w:sz w:val="28"/>
          <w:szCs w:val="28"/>
        </w:rPr>
        <w:t>и</w:t>
      </w:r>
      <w:r w:rsidRPr="00245AB4">
        <w:rPr>
          <w:sz w:val="28"/>
          <w:szCs w:val="28"/>
        </w:rPr>
        <w:t>е</w:t>
      </w:r>
      <w:r w:rsidRPr="00245AB4">
        <w:rPr>
          <w:spacing w:val="3"/>
          <w:sz w:val="28"/>
          <w:szCs w:val="28"/>
        </w:rPr>
        <w:t xml:space="preserve"> </w:t>
      </w:r>
      <w:r w:rsidRPr="00245AB4">
        <w:rPr>
          <w:sz w:val="28"/>
          <w:szCs w:val="28"/>
        </w:rPr>
        <w:t xml:space="preserve">у </w:t>
      </w:r>
      <w:r w:rsidRPr="00245AB4">
        <w:rPr>
          <w:spacing w:val="1"/>
          <w:sz w:val="28"/>
          <w:szCs w:val="28"/>
        </w:rPr>
        <w:t>н</w:t>
      </w:r>
      <w:r w:rsidRPr="00245AB4">
        <w:rPr>
          <w:sz w:val="28"/>
          <w:szCs w:val="28"/>
        </w:rPr>
        <w:t>ес</w:t>
      </w:r>
      <w:r w:rsidRPr="00245AB4">
        <w:rPr>
          <w:spacing w:val="1"/>
          <w:sz w:val="28"/>
          <w:szCs w:val="28"/>
        </w:rPr>
        <w:t>о</w:t>
      </w:r>
      <w:r w:rsidRPr="00245AB4">
        <w:rPr>
          <w:sz w:val="28"/>
          <w:szCs w:val="28"/>
        </w:rPr>
        <w:t>ве</w:t>
      </w:r>
      <w:r w:rsidRPr="00245AB4">
        <w:rPr>
          <w:spacing w:val="-2"/>
          <w:sz w:val="28"/>
          <w:szCs w:val="28"/>
        </w:rPr>
        <w:t>р</w:t>
      </w:r>
      <w:r w:rsidRPr="00245AB4">
        <w:rPr>
          <w:sz w:val="28"/>
          <w:szCs w:val="28"/>
        </w:rPr>
        <w:t>ше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х</w:t>
      </w:r>
      <w:r w:rsidRPr="00245AB4">
        <w:rPr>
          <w:spacing w:val="4"/>
          <w:sz w:val="28"/>
          <w:szCs w:val="28"/>
        </w:rPr>
        <w:t xml:space="preserve"> </w:t>
      </w:r>
      <w:r w:rsidRPr="00245AB4">
        <w:rPr>
          <w:spacing w:val="-4"/>
          <w:sz w:val="28"/>
          <w:szCs w:val="28"/>
        </w:rPr>
        <w:t>у</w:t>
      </w:r>
      <w:r w:rsidRPr="00245AB4">
        <w:rPr>
          <w:sz w:val="28"/>
          <w:szCs w:val="28"/>
        </w:rPr>
        <w:t>ст</w:t>
      </w:r>
      <w:r w:rsidRPr="00245AB4">
        <w:rPr>
          <w:spacing w:val="1"/>
          <w:sz w:val="28"/>
          <w:szCs w:val="28"/>
        </w:rPr>
        <w:t>о</w:t>
      </w:r>
      <w:r w:rsidRPr="00245AB4">
        <w:rPr>
          <w:spacing w:val="-1"/>
          <w:sz w:val="28"/>
          <w:szCs w:val="28"/>
        </w:rPr>
        <w:t>й</w:t>
      </w:r>
      <w:r w:rsidRPr="00245AB4">
        <w:rPr>
          <w:sz w:val="28"/>
          <w:szCs w:val="28"/>
        </w:rPr>
        <w:t>ч</w:t>
      </w:r>
      <w:r w:rsidRPr="00245AB4">
        <w:rPr>
          <w:spacing w:val="1"/>
          <w:sz w:val="28"/>
          <w:szCs w:val="28"/>
        </w:rPr>
        <w:t>и</w:t>
      </w:r>
      <w:r w:rsidRPr="00245AB4">
        <w:rPr>
          <w:sz w:val="28"/>
          <w:szCs w:val="28"/>
        </w:rPr>
        <w:t>в</w:t>
      </w:r>
      <w:r w:rsidRPr="00245AB4">
        <w:rPr>
          <w:spacing w:val="-2"/>
          <w:sz w:val="28"/>
          <w:szCs w:val="28"/>
        </w:rPr>
        <w:t>о</w:t>
      </w:r>
      <w:r w:rsidRPr="00245AB4">
        <w:rPr>
          <w:sz w:val="28"/>
          <w:szCs w:val="28"/>
        </w:rPr>
        <w:t>го</w:t>
      </w:r>
      <w:r w:rsidRPr="00245AB4">
        <w:rPr>
          <w:spacing w:val="5"/>
          <w:sz w:val="28"/>
          <w:szCs w:val="28"/>
        </w:rPr>
        <w:t xml:space="preserve"> </w:t>
      </w:r>
      <w:r w:rsidRPr="00245AB4">
        <w:rPr>
          <w:spacing w:val="-1"/>
          <w:sz w:val="28"/>
          <w:szCs w:val="28"/>
        </w:rPr>
        <w:t>н</w:t>
      </w:r>
      <w:r w:rsidRPr="00245AB4">
        <w:rPr>
          <w:sz w:val="28"/>
          <w:szCs w:val="28"/>
        </w:rPr>
        <w:t>ега</w:t>
      </w:r>
      <w:r w:rsidRPr="00245AB4">
        <w:rPr>
          <w:spacing w:val="-3"/>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о</w:t>
      </w:r>
      <w:r w:rsidRPr="00245AB4">
        <w:rPr>
          <w:sz w:val="28"/>
          <w:szCs w:val="28"/>
        </w:rPr>
        <w:t>тноше</w:t>
      </w:r>
      <w:r w:rsidRPr="00245AB4">
        <w:rPr>
          <w:spacing w:val="-2"/>
          <w:sz w:val="28"/>
          <w:szCs w:val="28"/>
        </w:rPr>
        <w:t>н</w:t>
      </w:r>
      <w:r w:rsidRPr="00245AB4">
        <w:rPr>
          <w:spacing w:val="1"/>
          <w:sz w:val="28"/>
          <w:szCs w:val="28"/>
        </w:rPr>
        <w:t>и</w:t>
      </w:r>
      <w:r w:rsidRPr="00245AB4">
        <w:rPr>
          <w:sz w:val="28"/>
          <w:szCs w:val="28"/>
        </w:rPr>
        <w:t>я</w:t>
      </w:r>
      <w:r w:rsidRPr="00245AB4">
        <w:rPr>
          <w:spacing w:val="4"/>
          <w:sz w:val="28"/>
          <w:szCs w:val="28"/>
        </w:rPr>
        <w:t xml:space="preserve"> </w:t>
      </w:r>
      <w:r w:rsidRPr="00245AB4">
        <w:rPr>
          <w:spacing w:val="-2"/>
          <w:sz w:val="28"/>
          <w:szCs w:val="28"/>
        </w:rPr>
        <w:t>к</w:t>
      </w:r>
      <w:r w:rsidRPr="00245AB4">
        <w:rPr>
          <w:sz w:val="28"/>
          <w:szCs w:val="28"/>
        </w:rPr>
        <w:t>о всем</w:t>
      </w:r>
      <w:r w:rsidRPr="00245AB4">
        <w:rPr>
          <w:spacing w:val="-1"/>
          <w:sz w:val="28"/>
          <w:szCs w:val="28"/>
        </w:rPr>
        <w:t xml:space="preserve"> </w:t>
      </w:r>
      <w:r w:rsidRPr="00245AB4">
        <w:rPr>
          <w:sz w:val="28"/>
          <w:szCs w:val="28"/>
        </w:rPr>
        <w:t>форм</w:t>
      </w:r>
      <w:r w:rsidRPr="00245AB4">
        <w:rPr>
          <w:spacing w:val="-2"/>
          <w:sz w:val="28"/>
          <w:szCs w:val="28"/>
        </w:rPr>
        <w:t>а</w:t>
      </w:r>
      <w:r w:rsidRPr="00245AB4">
        <w:rPr>
          <w:sz w:val="28"/>
          <w:szCs w:val="28"/>
        </w:rPr>
        <w:t>м а</w:t>
      </w:r>
      <w:r w:rsidRPr="00245AB4">
        <w:rPr>
          <w:spacing w:val="-2"/>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2"/>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п</w:t>
      </w:r>
      <w:r w:rsidRPr="00245AB4">
        <w:rPr>
          <w:spacing w:val="1"/>
          <w:sz w:val="28"/>
          <w:szCs w:val="28"/>
        </w:rPr>
        <w:t>о</w:t>
      </w:r>
      <w:r w:rsidRPr="00245AB4">
        <w:rPr>
          <w:sz w:val="28"/>
          <w:szCs w:val="28"/>
        </w:rPr>
        <w:t>ве</w:t>
      </w:r>
      <w:r w:rsidRPr="00245AB4">
        <w:rPr>
          <w:spacing w:val="-2"/>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pacing w:val="3"/>
          <w:sz w:val="28"/>
          <w:szCs w:val="28"/>
        </w:rPr>
        <w:t>я</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b/>
          <w:bCs/>
          <w:sz w:val="28"/>
          <w:szCs w:val="28"/>
        </w:rPr>
        <w:t>З</w:t>
      </w:r>
      <w:r w:rsidRPr="00245AB4">
        <w:rPr>
          <w:b/>
          <w:bCs/>
          <w:spacing w:val="1"/>
          <w:sz w:val="28"/>
          <w:szCs w:val="28"/>
        </w:rPr>
        <w:t>а</w:t>
      </w:r>
      <w:r w:rsidRPr="00245AB4">
        <w:rPr>
          <w:b/>
          <w:bCs/>
          <w:spacing w:val="-3"/>
          <w:sz w:val="28"/>
          <w:szCs w:val="28"/>
        </w:rPr>
        <w:t>д</w:t>
      </w:r>
      <w:r w:rsidR="004470DE">
        <w:rPr>
          <w:b/>
          <w:bCs/>
          <w:spacing w:val="1"/>
          <w:sz w:val="28"/>
          <w:szCs w:val="28"/>
        </w:rPr>
        <w:t>а</w:t>
      </w:r>
      <w:r w:rsidRPr="00245AB4">
        <w:rPr>
          <w:b/>
          <w:bCs/>
          <w:sz w:val="28"/>
          <w:szCs w:val="28"/>
        </w:rPr>
        <w:t>ч</w:t>
      </w:r>
      <w:r w:rsidRPr="00245AB4">
        <w:rPr>
          <w:b/>
          <w:bCs/>
          <w:spacing w:val="-1"/>
          <w:sz w:val="28"/>
          <w:szCs w:val="28"/>
        </w:rPr>
        <w:t>и</w:t>
      </w:r>
      <w:r w:rsidRPr="00245AB4">
        <w:rPr>
          <w:b/>
          <w:bCs/>
          <w:sz w:val="28"/>
          <w:szCs w:val="28"/>
        </w:rPr>
        <w:t>:</w:t>
      </w:r>
    </w:p>
    <w:p w:rsidR="00245AB4" w:rsidRPr="00245AB4" w:rsidRDefault="00245AB4" w:rsidP="004470DE">
      <w:pPr>
        <w:widowControl w:val="0"/>
        <w:autoSpaceDE w:val="0"/>
        <w:autoSpaceDN w:val="0"/>
        <w:adjustRightInd w:val="0"/>
        <w:ind w:right="43" w:firstLine="709"/>
        <w:contextualSpacing/>
        <w:jc w:val="both"/>
        <w:rPr>
          <w:sz w:val="28"/>
          <w:szCs w:val="28"/>
        </w:rPr>
      </w:pPr>
      <w:r w:rsidRPr="00245AB4">
        <w:rPr>
          <w:b/>
          <w:bCs/>
          <w:sz w:val="28"/>
          <w:szCs w:val="28"/>
        </w:rPr>
        <w:t>-</w:t>
      </w:r>
      <w:r w:rsidRPr="00245AB4">
        <w:rPr>
          <w:b/>
          <w:bCs/>
          <w:spacing w:val="4"/>
          <w:sz w:val="28"/>
          <w:szCs w:val="28"/>
        </w:rPr>
        <w:t xml:space="preserve"> </w:t>
      </w:r>
      <w:r w:rsidRPr="00245AB4">
        <w:rPr>
          <w:spacing w:val="-1"/>
          <w:sz w:val="28"/>
          <w:szCs w:val="28"/>
        </w:rPr>
        <w:t>о</w:t>
      </w:r>
      <w:r w:rsidRPr="00245AB4">
        <w:rPr>
          <w:spacing w:val="1"/>
          <w:sz w:val="28"/>
          <w:szCs w:val="28"/>
        </w:rPr>
        <w:t>р</w:t>
      </w:r>
      <w:r w:rsidRPr="00245AB4">
        <w:rPr>
          <w:sz w:val="28"/>
          <w:szCs w:val="28"/>
        </w:rPr>
        <w:t>г</w:t>
      </w:r>
      <w:r w:rsidRPr="00245AB4">
        <w:rPr>
          <w:spacing w:val="-2"/>
          <w:sz w:val="28"/>
          <w:szCs w:val="28"/>
        </w:rPr>
        <w:t>а</w:t>
      </w:r>
      <w:r w:rsidRPr="00245AB4">
        <w:rPr>
          <w:spacing w:val="1"/>
          <w:sz w:val="28"/>
          <w:szCs w:val="28"/>
        </w:rPr>
        <w:t>ни</w:t>
      </w:r>
      <w:r w:rsidRPr="00245AB4">
        <w:rPr>
          <w:spacing w:val="-3"/>
          <w:sz w:val="28"/>
          <w:szCs w:val="28"/>
        </w:rPr>
        <w:t>з</w:t>
      </w:r>
      <w:r w:rsidRPr="00245AB4">
        <w:rPr>
          <w:spacing w:val="1"/>
          <w:sz w:val="28"/>
          <w:szCs w:val="28"/>
        </w:rPr>
        <w:t>о</w:t>
      </w:r>
      <w:r w:rsidRPr="00245AB4">
        <w:rPr>
          <w:sz w:val="28"/>
          <w:szCs w:val="28"/>
        </w:rPr>
        <w:t xml:space="preserve">вать </w:t>
      </w:r>
      <w:r w:rsidRPr="00245AB4">
        <w:rPr>
          <w:spacing w:val="1"/>
          <w:sz w:val="28"/>
          <w:szCs w:val="28"/>
        </w:rPr>
        <w:t>п</w:t>
      </w:r>
      <w:r w:rsidRPr="00245AB4">
        <w:rPr>
          <w:spacing w:val="-1"/>
          <w:sz w:val="28"/>
          <w:szCs w:val="28"/>
        </w:rPr>
        <w:t>ро</w:t>
      </w:r>
      <w:r w:rsidRPr="00245AB4">
        <w:rPr>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ск</w:t>
      </w:r>
      <w:r w:rsidRPr="00245AB4">
        <w:rPr>
          <w:spacing w:val="-3"/>
          <w:sz w:val="28"/>
          <w:szCs w:val="28"/>
        </w:rPr>
        <w:t>у</w:t>
      </w:r>
      <w:r w:rsidRPr="00245AB4">
        <w:rPr>
          <w:sz w:val="28"/>
          <w:szCs w:val="28"/>
        </w:rPr>
        <w:t>ю</w:t>
      </w:r>
      <w:r w:rsidRPr="00245AB4">
        <w:rPr>
          <w:spacing w:val="3"/>
          <w:sz w:val="28"/>
          <w:szCs w:val="28"/>
        </w:rPr>
        <w:t xml:space="preserve"> </w:t>
      </w:r>
      <w:r w:rsidRPr="00245AB4">
        <w:rPr>
          <w:spacing w:val="1"/>
          <w:sz w:val="28"/>
          <w:szCs w:val="28"/>
        </w:rPr>
        <w:t>р</w:t>
      </w:r>
      <w:r w:rsidRPr="00245AB4">
        <w:rPr>
          <w:sz w:val="28"/>
          <w:szCs w:val="28"/>
        </w:rPr>
        <w:t>а</w:t>
      </w:r>
      <w:r w:rsidRPr="00245AB4">
        <w:rPr>
          <w:spacing w:val="-1"/>
          <w:sz w:val="28"/>
          <w:szCs w:val="28"/>
        </w:rPr>
        <w:t>б</w:t>
      </w:r>
      <w:r w:rsidRPr="00245AB4">
        <w:rPr>
          <w:spacing w:val="1"/>
          <w:sz w:val="28"/>
          <w:szCs w:val="28"/>
        </w:rPr>
        <w:t>о</w:t>
      </w:r>
      <w:r w:rsidRPr="00245AB4">
        <w:rPr>
          <w:sz w:val="28"/>
          <w:szCs w:val="28"/>
        </w:rPr>
        <w:t>ту с</w:t>
      </w:r>
      <w:r w:rsidRPr="00245AB4">
        <w:rPr>
          <w:spacing w:val="4"/>
          <w:sz w:val="28"/>
          <w:szCs w:val="28"/>
        </w:rPr>
        <w:t xml:space="preserve"> </w:t>
      </w:r>
      <w:r w:rsidRPr="00245AB4">
        <w:rPr>
          <w:spacing w:val="-4"/>
          <w:sz w:val="28"/>
          <w:szCs w:val="28"/>
        </w:rPr>
        <w:t>у</w:t>
      </w:r>
      <w:r w:rsidRPr="00245AB4">
        <w:rPr>
          <w:sz w:val="28"/>
          <w:szCs w:val="28"/>
        </w:rPr>
        <w:t>чет</w:t>
      </w:r>
      <w:r w:rsidRPr="00245AB4">
        <w:rPr>
          <w:spacing w:val="1"/>
          <w:sz w:val="28"/>
          <w:szCs w:val="28"/>
        </w:rPr>
        <w:t>о</w:t>
      </w:r>
      <w:r w:rsidRPr="00245AB4">
        <w:rPr>
          <w:sz w:val="28"/>
          <w:szCs w:val="28"/>
        </w:rPr>
        <w:t>м</w:t>
      </w:r>
      <w:r w:rsidRPr="00245AB4">
        <w:rPr>
          <w:spacing w:val="10"/>
          <w:sz w:val="28"/>
          <w:szCs w:val="28"/>
        </w:rPr>
        <w:t xml:space="preserve"> </w:t>
      </w:r>
      <w:r w:rsidRPr="00245AB4">
        <w:rPr>
          <w:sz w:val="28"/>
          <w:szCs w:val="28"/>
        </w:rPr>
        <w:t>во</w:t>
      </w:r>
      <w:r w:rsidRPr="00245AB4">
        <w:rPr>
          <w:spacing w:val="-2"/>
          <w:sz w:val="28"/>
          <w:szCs w:val="28"/>
        </w:rPr>
        <w:t>з</w:t>
      </w:r>
      <w:r w:rsidRPr="00245AB4">
        <w:rPr>
          <w:spacing w:val="-1"/>
          <w:sz w:val="28"/>
          <w:szCs w:val="28"/>
        </w:rPr>
        <w:t>р</w:t>
      </w:r>
      <w:r w:rsidRPr="00245AB4">
        <w:rPr>
          <w:sz w:val="28"/>
          <w:szCs w:val="28"/>
        </w:rPr>
        <w:t>аст</w:t>
      </w:r>
      <w:r w:rsidRPr="00245AB4">
        <w:rPr>
          <w:spacing w:val="-1"/>
          <w:sz w:val="28"/>
          <w:szCs w:val="28"/>
        </w:rPr>
        <w:t>н</w:t>
      </w:r>
      <w:r w:rsidRPr="00245AB4">
        <w:rPr>
          <w:spacing w:val="1"/>
          <w:sz w:val="28"/>
          <w:szCs w:val="28"/>
        </w:rPr>
        <w:t>ы</w:t>
      </w:r>
      <w:r w:rsidRPr="00245AB4">
        <w:rPr>
          <w:sz w:val="28"/>
          <w:szCs w:val="28"/>
        </w:rPr>
        <w:t>х</w:t>
      </w:r>
      <w:r w:rsidRPr="00245AB4">
        <w:rPr>
          <w:spacing w:val="3"/>
          <w:sz w:val="28"/>
          <w:szCs w:val="28"/>
        </w:rPr>
        <w:t xml:space="preserve"> </w:t>
      </w:r>
      <w:r w:rsidRPr="00245AB4">
        <w:rPr>
          <w:sz w:val="28"/>
          <w:szCs w:val="28"/>
        </w:rPr>
        <w:t xml:space="preserve">и </w:t>
      </w:r>
      <w:r w:rsidRPr="00245AB4">
        <w:rPr>
          <w:spacing w:val="1"/>
          <w:sz w:val="28"/>
          <w:szCs w:val="28"/>
        </w:rPr>
        <w:t>и</w:t>
      </w:r>
      <w:r w:rsidRPr="00245AB4">
        <w:rPr>
          <w:spacing w:val="-1"/>
          <w:sz w:val="28"/>
          <w:szCs w:val="28"/>
        </w:rPr>
        <w:t>н</w:t>
      </w:r>
      <w:r w:rsidRPr="00245AB4">
        <w:rPr>
          <w:spacing w:val="1"/>
          <w:sz w:val="28"/>
          <w:szCs w:val="28"/>
        </w:rPr>
        <w:t>ди</w:t>
      </w:r>
      <w:r w:rsidRPr="00245AB4">
        <w:rPr>
          <w:spacing w:val="-3"/>
          <w:sz w:val="28"/>
          <w:szCs w:val="28"/>
        </w:rPr>
        <w:t>в</w:t>
      </w:r>
      <w:r w:rsidRPr="00245AB4">
        <w:rPr>
          <w:spacing w:val="1"/>
          <w:sz w:val="28"/>
          <w:szCs w:val="28"/>
        </w:rPr>
        <w:t>ид</w:t>
      </w:r>
      <w:r w:rsidRPr="00245AB4">
        <w:rPr>
          <w:spacing w:val="-4"/>
          <w:sz w:val="28"/>
          <w:szCs w:val="28"/>
        </w:rPr>
        <w:t>у</w:t>
      </w:r>
      <w:r w:rsidRPr="00245AB4">
        <w:rPr>
          <w:sz w:val="28"/>
          <w:szCs w:val="28"/>
        </w:rPr>
        <w:t>ал</w:t>
      </w:r>
      <w:r w:rsidRPr="00245AB4">
        <w:rPr>
          <w:spacing w:val="-2"/>
          <w:sz w:val="28"/>
          <w:szCs w:val="28"/>
        </w:rPr>
        <w:t>ь</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z w:val="28"/>
          <w:szCs w:val="28"/>
        </w:rPr>
        <w:t>о</w:t>
      </w:r>
      <w:r w:rsidRPr="00245AB4">
        <w:rPr>
          <w:spacing w:val="-2"/>
          <w:sz w:val="28"/>
          <w:szCs w:val="28"/>
        </w:rPr>
        <w:t>с</w:t>
      </w:r>
      <w:r w:rsidRPr="00245AB4">
        <w:rPr>
          <w:spacing w:val="1"/>
          <w:sz w:val="28"/>
          <w:szCs w:val="28"/>
        </w:rPr>
        <w:t>о</w:t>
      </w:r>
      <w:r w:rsidRPr="00245AB4">
        <w:rPr>
          <w:spacing w:val="-1"/>
          <w:sz w:val="28"/>
          <w:szCs w:val="28"/>
        </w:rPr>
        <w:t>б</w:t>
      </w:r>
      <w:r w:rsidRPr="00245AB4">
        <w:rPr>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z w:val="28"/>
          <w:szCs w:val="28"/>
        </w:rPr>
        <w:t>стей</w:t>
      </w:r>
      <w:r w:rsidRPr="00245AB4">
        <w:rPr>
          <w:spacing w:val="-2"/>
          <w:sz w:val="28"/>
          <w:szCs w:val="28"/>
        </w:rPr>
        <w:t xml:space="preserve"> </w:t>
      </w:r>
      <w:r w:rsidRPr="00245AB4">
        <w:rPr>
          <w:spacing w:val="1"/>
          <w:sz w:val="28"/>
          <w:szCs w:val="28"/>
        </w:rPr>
        <w:t>д</w:t>
      </w:r>
      <w:r w:rsidRPr="00245AB4">
        <w:rPr>
          <w:sz w:val="28"/>
          <w:szCs w:val="28"/>
        </w:rPr>
        <w:t>ет</w:t>
      </w:r>
      <w:r w:rsidRPr="00245AB4">
        <w:rPr>
          <w:spacing w:val="-3"/>
          <w:sz w:val="28"/>
          <w:szCs w:val="28"/>
        </w:rPr>
        <w:t>е</w:t>
      </w:r>
      <w:r w:rsidRPr="00245AB4">
        <w:rPr>
          <w:spacing w:val="1"/>
          <w:sz w:val="28"/>
          <w:szCs w:val="28"/>
        </w:rPr>
        <w:t>й</w:t>
      </w:r>
      <w:r w:rsidRPr="00245AB4">
        <w:rPr>
          <w:sz w:val="28"/>
          <w:szCs w:val="28"/>
        </w:rPr>
        <w:t>;</w:t>
      </w:r>
    </w:p>
    <w:p w:rsidR="00245AB4" w:rsidRPr="00245AB4" w:rsidRDefault="00245AB4" w:rsidP="004470DE">
      <w:pPr>
        <w:widowControl w:val="0"/>
        <w:autoSpaceDE w:val="0"/>
        <w:autoSpaceDN w:val="0"/>
        <w:adjustRightInd w:val="0"/>
        <w:ind w:right="52" w:firstLine="709"/>
        <w:contextualSpacing/>
        <w:jc w:val="both"/>
        <w:rPr>
          <w:sz w:val="28"/>
          <w:szCs w:val="28"/>
        </w:rPr>
      </w:pPr>
      <w:r w:rsidRPr="00245AB4">
        <w:rPr>
          <w:b/>
          <w:bCs/>
          <w:sz w:val="28"/>
          <w:szCs w:val="28"/>
        </w:rPr>
        <w:t xml:space="preserve">- </w:t>
      </w:r>
      <w:r w:rsidRPr="00245AB4">
        <w:rPr>
          <w:b/>
          <w:bCs/>
          <w:spacing w:val="3"/>
          <w:sz w:val="28"/>
          <w:szCs w:val="28"/>
        </w:rPr>
        <w:t xml:space="preserve"> </w:t>
      </w:r>
      <w:r w:rsidRPr="00245AB4">
        <w:rPr>
          <w:sz w:val="28"/>
          <w:szCs w:val="28"/>
        </w:rPr>
        <w:t>с</w:t>
      </w:r>
      <w:r w:rsidRPr="00245AB4">
        <w:rPr>
          <w:spacing w:val="-2"/>
          <w:sz w:val="28"/>
          <w:szCs w:val="28"/>
        </w:rPr>
        <w:t>ф</w:t>
      </w:r>
      <w:r w:rsidRPr="00245AB4">
        <w:rPr>
          <w:spacing w:val="1"/>
          <w:sz w:val="28"/>
          <w:szCs w:val="28"/>
        </w:rPr>
        <w:t>о</w:t>
      </w:r>
      <w:r w:rsidRPr="00245AB4">
        <w:rPr>
          <w:spacing w:val="-1"/>
          <w:sz w:val="28"/>
          <w:szCs w:val="28"/>
        </w:rPr>
        <w:t>р</w:t>
      </w:r>
      <w:r w:rsidRPr="00245AB4">
        <w:rPr>
          <w:sz w:val="28"/>
          <w:szCs w:val="28"/>
        </w:rPr>
        <w:t>м</w:t>
      </w:r>
      <w:r w:rsidRPr="00245AB4">
        <w:rPr>
          <w:spacing w:val="-2"/>
          <w:sz w:val="28"/>
          <w:szCs w:val="28"/>
        </w:rPr>
        <w:t>и</w:t>
      </w:r>
      <w:r w:rsidRPr="00245AB4">
        <w:rPr>
          <w:spacing w:val="1"/>
          <w:sz w:val="28"/>
          <w:szCs w:val="28"/>
        </w:rPr>
        <w:t>ро</w:t>
      </w:r>
      <w:r w:rsidRPr="00245AB4">
        <w:rPr>
          <w:spacing w:val="-3"/>
          <w:sz w:val="28"/>
          <w:szCs w:val="28"/>
        </w:rPr>
        <w:t>в</w:t>
      </w:r>
      <w:r w:rsidRPr="00245AB4">
        <w:rPr>
          <w:sz w:val="28"/>
          <w:szCs w:val="28"/>
        </w:rPr>
        <w:t xml:space="preserve">ать </w:t>
      </w:r>
      <w:r w:rsidRPr="00245AB4">
        <w:rPr>
          <w:spacing w:val="-1"/>
          <w:sz w:val="28"/>
          <w:szCs w:val="28"/>
        </w:rPr>
        <w:t>о</w:t>
      </w:r>
      <w:r w:rsidRPr="00245AB4">
        <w:rPr>
          <w:spacing w:val="1"/>
          <w:sz w:val="28"/>
          <w:szCs w:val="28"/>
        </w:rPr>
        <w:t>б</w:t>
      </w:r>
      <w:r w:rsidRPr="00245AB4">
        <w:rPr>
          <w:sz w:val="28"/>
          <w:szCs w:val="28"/>
        </w:rPr>
        <w:t>щ</w:t>
      </w:r>
      <w:r w:rsidRPr="00245AB4">
        <w:rPr>
          <w:spacing w:val="-2"/>
          <w:sz w:val="28"/>
          <w:szCs w:val="28"/>
        </w:rPr>
        <w:t>и</w:t>
      </w:r>
      <w:r w:rsidRPr="00245AB4">
        <w:rPr>
          <w:sz w:val="28"/>
          <w:szCs w:val="28"/>
        </w:rPr>
        <w:t xml:space="preserve">е и </w:t>
      </w:r>
      <w:r w:rsidRPr="00245AB4">
        <w:rPr>
          <w:spacing w:val="-2"/>
          <w:sz w:val="28"/>
          <w:szCs w:val="28"/>
        </w:rPr>
        <w:t>с</w:t>
      </w:r>
      <w:r w:rsidRPr="00245AB4">
        <w:rPr>
          <w:spacing w:val="1"/>
          <w:sz w:val="28"/>
          <w:szCs w:val="28"/>
        </w:rPr>
        <w:t>п</w:t>
      </w:r>
      <w:r w:rsidRPr="00245AB4">
        <w:rPr>
          <w:sz w:val="28"/>
          <w:szCs w:val="28"/>
        </w:rPr>
        <w:t>е</w:t>
      </w:r>
      <w:r w:rsidRPr="00245AB4">
        <w:rPr>
          <w:spacing w:val="-1"/>
          <w:sz w:val="28"/>
          <w:szCs w:val="28"/>
        </w:rPr>
        <w:t>ц</w:t>
      </w:r>
      <w:r w:rsidRPr="00245AB4">
        <w:rPr>
          <w:spacing w:val="1"/>
          <w:sz w:val="28"/>
          <w:szCs w:val="28"/>
        </w:rPr>
        <w:t>и</w:t>
      </w:r>
      <w:r w:rsidRPr="00245AB4">
        <w:rPr>
          <w:sz w:val="28"/>
          <w:szCs w:val="28"/>
        </w:rPr>
        <w:t>ал</w:t>
      </w:r>
      <w:r w:rsidRPr="00245AB4">
        <w:rPr>
          <w:spacing w:val="-4"/>
          <w:sz w:val="28"/>
          <w:szCs w:val="28"/>
        </w:rPr>
        <w:t>ь</w:t>
      </w:r>
      <w:r w:rsidRPr="00245AB4">
        <w:rPr>
          <w:spacing w:val="1"/>
          <w:sz w:val="28"/>
          <w:szCs w:val="28"/>
        </w:rPr>
        <w:t>ны</w:t>
      </w:r>
      <w:r w:rsidR="004470DE">
        <w:rPr>
          <w:sz w:val="28"/>
          <w:szCs w:val="28"/>
        </w:rPr>
        <w:t>е</w:t>
      </w:r>
      <w:r w:rsidRPr="00245AB4">
        <w:rPr>
          <w:sz w:val="28"/>
          <w:szCs w:val="28"/>
        </w:rPr>
        <w:t xml:space="preserve"> зн</w:t>
      </w:r>
      <w:r w:rsidRPr="00245AB4">
        <w:rPr>
          <w:spacing w:val="-2"/>
          <w:sz w:val="28"/>
          <w:szCs w:val="28"/>
        </w:rPr>
        <w:t>а</w:t>
      </w:r>
      <w:r w:rsidRPr="00245AB4">
        <w:rPr>
          <w:spacing w:val="-1"/>
          <w:sz w:val="28"/>
          <w:szCs w:val="28"/>
        </w:rPr>
        <w:t>н</w:t>
      </w:r>
      <w:r w:rsidRPr="00245AB4">
        <w:rPr>
          <w:spacing w:val="1"/>
          <w:sz w:val="28"/>
          <w:szCs w:val="28"/>
        </w:rPr>
        <w:t>и</w:t>
      </w:r>
      <w:r w:rsidR="004470DE">
        <w:rPr>
          <w:sz w:val="28"/>
          <w:szCs w:val="28"/>
        </w:rPr>
        <w:t xml:space="preserve">я, </w:t>
      </w:r>
      <w:r w:rsidRPr="00245AB4">
        <w:rPr>
          <w:spacing w:val="1"/>
          <w:sz w:val="28"/>
          <w:szCs w:val="28"/>
        </w:rPr>
        <w:t>о</w:t>
      </w:r>
      <w:r w:rsidRPr="00245AB4">
        <w:rPr>
          <w:sz w:val="28"/>
          <w:szCs w:val="28"/>
        </w:rPr>
        <w:t>т</w:t>
      </w:r>
      <w:r w:rsidRPr="00245AB4">
        <w:rPr>
          <w:spacing w:val="-2"/>
          <w:sz w:val="28"/>
          <w:szCs w:val="28"/>
        </w:rPr>
        <w:t>н</w:t>
      </w:r>
      <w:r w:rsidRPr="00245AB4">
        <w:rPr>
          <w:spacing w:val="-1"/>
          <w:sz w:val="28"/>
          <w:szCs w:val="28"/>
        </w:rPr>
        <w:t>о</w:t>
      </w:r>
      <w:r w:rsidRPr="00245AB4">
        <w:rPr>
          <w:sz w:val="28"/>
          <w:szCs w:val="28"/>
        </w:rPr>
        <w:t>ше</w:t>
      </w:r>
      <w:r w:rsidRPr="00245AB4">
        <w:rPr>
          <w:spacing w:val="1"/>
          <w:sz w:val="28"/>
          <w:szCs w:val="28"/>
        </w:rPr>
        <w:t>н</w:t>
      </w:r>
      <w:r w:rsidRPr="00245AB4">
        <w:rPr>
          <w:spacing w:val="-1"/>
          <w:sz w:val="28"/>
          <w:szCs w:val="28"/>
        </w:rPr>
        <w:t>и</w:t>
      </w:r>
      <w:r w:rsidR="004470DE">
        <w:rPr>
          <w:sz w:val="28"/>
          <w:szCs w:val="28"/>
        </w:rPr>
        <w:t xml:space="preserve">я </w:t>
      </w:r>
      <w:r w:rsidRPr="00245AB4">
        <w:rPr>
          <w:sz w:val="28"/>
          <w:szCs w:val="28"/>
        </w:rPr>
        <w:t xml:space="preserve">и </w:t>
      </w:r>
      <w:r w:rsidRPr="00245AB4">
        <w:rPr>
          <w:spacing w:val="-4"/>
          <w:sz w:val="28"/>
          <w:szCs w:val="28"/>
        </w:rPr>
        <w:t>у</w:t>
      </w:r>
      <w:r w:rsidRPr="00245AB4">
        <w:rPr>
          <w:sz w:val="28"/>
          <w:szCs w:val="28"/>
        </w:rPr>
        <w:t>ста</w:t>
      </w:r>
      <w:r w:rsidRPr="00245AB4">
        <w:rPr>
          <w:spacing w:val="1"/>
          <w:sz w:val="28"/>
          <w:szCs w:val="28"/>
        </w:rPr>
        <w:t>но</w:t>
      </w:r>
      <w:r w:rsidRPr="00245AB4">
        <w:rPr>
          <w:sz w:val="28"/>
          <w:szCs w:val="28"/>
        </w:rPr>
        <w:t xml:space="preserve">вки </w:t>
      </w:r>
      <w:r w:rsidRPr="00245AB4">
        <w:rPr>
          <w:spacing w:val="-2"/>
          <w:sz w:val="28"/>
          <w:szCs w:val="28"/>
        </w:rPr>
        <w:t>(</w:t>
      </w:r>
      <w:r w:rsidRPr="00245AB4">
        <w:rPr>
          <w:sz w:val="28"/>
          <w:szCs w:val="28"/>
        </w:rPr>
        <w:t>о</w:t>
      </w:r>
      <w:r w:rsidRPr="00245AB4">
        <w:rPr>
          <w:spacing w:val="1"/>
          <w:sz w:val="28"/>
          <w:szCs w:val="28"/>
        </w:rPr>
        <w:t xml:space="preserve"> </w:t>
      </w:r>
      <w:r w:rsidRPr="00245AB4">
        <w:rPr>
          <w:spacing w:val="-2"/>
          <w:sz w:val="28"/>
          <w:szCs w:val="28"/>
        </w:rPr>
        <w:t>П</w:t>
      </w:r>
      <w:r w:rsidRPr="00245AB4">
        <w:rPr>
          <w:spacing w:val="-1"/>
          <w:sz w:val="28"/>
          <w:szCs w:val="28"/>
        </w:rPr>
        <w:t>А</w:t>
      </w:r>
      <w:r w:rsidRPr="00245AB4">
        <w:rPr>
          <w:sz w:val="28"/>
          <w:szCs w:val="28"/>
        </w:rPr>
        <w:t>В) у</w:t>
      </w:r>
      <w:r w:rsidRPr="00245AB4">
        <w:rPr>
          <w:spacing w:val="-1"/>
          <w:sz w:val="28"/>
          <w:szCs w:val="28"/>
        </w:rPr>
        <w:t xml:space="preserve"> </w:t>
      </w:r>
      <w:r w:rsidRPr="00245AB4">
        <w:rPr>
          <w:sz w:val="28"/>
          <w:szCs w:val="28"/>
        </w:rPr>
        <w:t>нес</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р</w:t>
      </w:r>
      <w:r w:rsidRPr="00245AB4">
        <w:rPr>
          <w:sz w:val="28"/>
          <w:szCs w:val="28"/>
        </w:rPr>
        <w:t>ш</w:t>
      </w:r>
      <w:r w:rsidRPr="00245AB4">
        <w:rPr>
          <w:spacing w:val="-3"/>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х</w:t>
      </w:r>
      <w:r w:rsidRPr="00245AB4">
        <w:rPr>
          <w:spacing w:val="1"/>
          <w:sz w:val="28"/>
          <w:szCs w:val="28"/>
        </w:rPr>
        <w:t xml:space="preserve"> </w:t>
      </w:r>
      <w:r w:rsidRPr="00245AB4">
        <w:rPr>
          <w:sz w:val="28"/>
          <w:szCs w:val="28"/>
        </w:rPr>
        <w:t>и</w:t>
      </w:r>
      <w:r w:rsidRPr="00245AB4">
        <w:rPr>
          <w:spacing w:val="-2"/>
          <w:sz w:val="28"/>
          <w:szCs w:val="28"/>
        </w:rPr>
        <w:t xml:space="preserve"> </w:t>
      </w:r>
      <w:r w:rsidRPr="00245AB4">
        <w:rPr>
          <w:spacing w:val="1"/>
          <w:sz w:val="28"/>
          <w:szCs w:val="28"/>
        </w:rPr>
        <w:t>р</w:t>
      </w:r>
      <w:r w:rsidRPr="00245AB4">
        <w:rPr>
          <w:spacing w:val="-1"/>
          <w:sz w:val="28"/>
          <w:szCs w:val="28"/>
        </w:rPr>
        <w:t>од</w:t>
      </w:r>
      <w:r w:rsidRPr="00245AB4">
        <w:rPr>
          <w:spacing w:val="1"/>
          <w:sz w:val="28"/>
          <w:szCs w:val="28"/>
        </w:rPr>
        <w:t>и</w:t>
      </w:r>
      <w:r w:rsidRPr="00245AB4">
        <w:rPr>
          <w:sz w:val="28"/>
          <w:szCs w:val="28"/>
        </w:rPr>
        <w:t>те</w:t>
      </w:r>
      <w:r w:rsidRPr="00245AB4">
        <w:rPr>
          <w:spacing w:val="-1"/>
          <w:sz w:val="28"/>
          <w:szCs w:val="28"/>
        </w:rPr>
        <w:t>л</w:t>
      </w:r>
      <w:r w:rsidRPr="00245AB4">
        <w:rPr>
          <w:sz w:val="28"/>
          <w:szCs w:val="28"/>
        </w:rPr>
        <w:t>е</w:t>
      </w:r>
      <w:r w:rsidRPr="00245AB4">
        <w:rPr>
          <w:spacing w:val="-1"/>
          <w:sz w:val="28"/>
          <w:szCs w:val="28"/>
        </w:rPr>
        <w:t>й</w:t>
      </w:r>
      <w:r w:rsidRPr="00245AB4">
        <w:rPr>
          <w:sz w:val="28"/>
          <w:szCs w:val="28"/>
        </w:rPr>
        <w:t>;</w:t>
      </w:r>
    </w:p>
    <w:p w:rsidR="00245AB4" w:rsidRPr="00245AB4" w:rsidRDefault="00245AB4" w:rsidP="004470DE">
      <w:pPr>
        <w:widowControl w:val="0"/>
        <w:autoSpaceDE w:val="0"/>
        <w:autoSpaceDN w:val="0"/>
        <w:adjustRightInd w:val="0"/>
        <w:ind w:right="47" w:firstLine="709"/>
        <w:contextualSpacing/>
        <w:jc w:val="both"/>
        <w:rPr>
          <w:sz w:val="28"/>
          <w:szCs w:val="28"/>
        </w:rPr>
      </w:pPr>
      <w:r w:rsidRPr="00245AB4">
        <w:rPr>
          <w:b/>
          <w:bCs/>
          <w:sz w:val="28"/>
          <w:szCs w:val="28"/>
        </w:rPr>
        <w:t>-</w:t>
      </w:r>
      <w:r w:rsidRPr="00245AB4">
        <w:rPr>
          <w:b/>
          <w:bCs/>
          <w:spacing w:val="4"/>
          <w:sz w:val="28"/>
          <w:szCs w:val="28"/>
        </w:rPr>
        <w:t xml:space="preserve"> </w:t>
      </w:r>
      <w:r w:rsidRPr="00245AB4">
        <w:rPr>
          <w:sz w:val="28"/>
          <w:szCs w:val="28"/>
        </w:rPr>
        <w:t>вы</w:t>
      </w:r>
      <w:r w:rsidRPr="00245AB4">
        <w:rPr>
          <w:spacing w:val="1"/>
          <w:sz w:val="28"/>
          <w:szCs w:val="28"/>
        </w:rPr>
        <w:t>р</w:t>
      </w:r>
      <w:r w:rsidRPr="00245AB4">
        <w:rPr>
          <w:spacing w:val="-2"/>
          <w:sz w:val="28"/>
          <w:szCs w:val="28"/>
        </w:rPr>
        <w:t>а</w:t>
      </w:r>
      <w:r w:rsidRPr="00245AB4">
        <w:rPr>
          <w:spacing w:val="-1"/>
          <w:sz w:val="28"/>
          <w:szCs w:val="28"/>
        </w:rPr>
        <w:t>б</w:t>
      </w:r>
      <w:r w:rsidRPr="00245AB4">
        <w:rPr>
          <w:spacing w:val="1"/>
          <w:sz w:val="28"/>
          <w:szCs w:val="28"/>
        </w:rPr>
        <w:t>о</w:t>
      </w:r>
      <w:r w:rsidRPr="00245AB4">
        <w:rPr>
          <w:sz w:val="28"/>
          <w:szCs w:val="28"/>
        </w:rPr>
        <w:t>тать</w:t>
      </w:r>
      <w:r w:rsidRPr="00245AB4">
        <w:rPr>
          <w:spacing w:val="3"/>
          <w:sz w:val="28"/>
          <w:szCs w:val="28"/>
        </w:rPr>
        <w:t xml:space="preserve"> </w:t>
      </w:r>
      <w:r w:rsidRPr="00245AB4">
        <w:rPr>
          <w:sz w:val="28"/>
          <w:szCs w:val="28"/>
        </w:rPr>
        <w:t xml:space="preserve">у </w:t>
      </w:r>
      <w:r w:rsidRPr="00245AB4">
        <w:rPr>
          <w:spacing w:val="1"/>
          <w:sz w:val="28"/>
          <w:szCs w:val="28"/>
        </w:rPr>
        <w:t>н</w:t>
      </w:r>
      <w:r w:rsidRPr="00245AB4">
        <w:rPr>
          <w:sz w:val="28"/>
          <w:szCs w:val="28"/>
        </w:rPr>
        <w:t>ес</w:t>
      </w:r>
      <w:r w:rsidRPr="00245AB4">
        <w:rPr>
          <w:spacing w:val="1"/>
          <w:sz w:val="28"/>
          <w:szCs w:val="28"/>
        </w:rPr>
        <w:t>о</w:t>
      </w:r>
      <w:r w:rsidRPr="00245AB4">
        <w:rPr>
          <w:sz w:val="28"/>
          <w:szCs w:val="28"/>
        </w:rPr>
        <w:t>верш</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х</w:t>
      </w:r>
      <w:r w:rsidRPr="00245AB4">
        <w:rPr>
          <w:spacing w:val="5"/>
          <w:sz w:val="28"/>
          <w:szCs w:val="28"/>
        </w:rPr>
        <w:t xml:space="preserve"> </w:t>
      </w:r>
      <w:r w:rsidRPr="00245AB4">
        <w:rPr>
          <w:sz w:val="28"/>
          <w:szCs w:val="28"/>
        </w:rPr>
        <w:t>ч</w:t>
      </w:r>
      <w:r w:rsidRPr="00245AB4">
        <w:rPr>
          <w:spacing w:val="-1"/>
          <w:sz w:val="28"/>
          <w:szCs w:val="28"/>
        </w:rPr>
        <w:t>у</w:t>
      </w:r>
      <w:r w:rsidRPr="00245AB4">
        <w:rPr>
          <w:sz w:val="28"/>
          <w:szCs w:val="28"/>
        </w:rPr>
        <w:t>вст</w:t>
      </w:r>
      <w:r w:rsidRPr="00245AB4">
        <w:rPr>
          <w:spacing w:val="-1"/>
          <w:sz w:val="28"/>
          <w:szCs w:val="28"/>
        </w:rPr>
        <w:t>в</w:t>
      </w:r>
      <w:r w:rsidRPr="00245AB4">
        <w:rPr>
          <w:sz w:val="28"/>
          <w:szCs w:val="28"/>
        </w:rPr>
        <w:t>о</w:t>
      </w:r>
      <w:r w:rsidRPr="00245AB4">
        <w:rPr>
          <w:spacing w:val="5"/>
          <w:sz w:val="28"/>
          <w:szCs w:val="28"/>
        </w:rPr>
        <w:t xml:space="preserve"> </w:t>
      </w:r>
      <w:r w:rsidRPr="00245AB4">
        <w:rPr>
          <w:spacing w:val="-4"/>
          <w:sz w:val="28"/>
          <w:szCs w:val="28"/>
        </w:rPr>
        <w:t>у</w:t>
      </w:r>
      <w:r w:rsidRPr="00245AB4">
        <w:rPr>
          <w:sz w:val="28"/>
          <w:szCs w:val="28"/>
        </w:rPr>
        <w:t>важе</w:t>
      </w:r>
      <w:r w:rsidRPr="00245AB4">
        <w:rPr>
          <w:spacing w:val="1"/>
          <w:sz w:val="28"/>
          <w:szCs w:val="28"/>
        </w:rPr>
        <w:t>ни</w:t>
      </w:r>
      <w:r w:rsidRPr="00245AB4">
        <w:rPr>
          <w:sz w:val="28"/>
          <w:szCs w:val="28"/>
        </w:rPr>
        <w:t>я</w:t>
      </w:r>
      <w:r w:rsidRPr="00245AB4">
        <w:rPr>
          <w:spacing w:val="4"/>
          <w:sz w:val="28"/>
          <w:szCs w:val="28"/>
        </w:rPr>
        <w:t xml:space="preserve"> </w:t>
      </w:r>
      <w:r w:rsidRPr="00245AB4">
        <w:rPr>
          <w:sz w:val="28"/>
          <w:szCs w:val="28"/>
        </w:rPr>
        <w:t>к</w:t>
      </w:r>
      <w:r w:rsidRPr="00245AB4">
        <w:rPr>
          <w:spacing w:val="4"/>
          <w:sz w:val="28"/>
          <w:szCs w:val="28"/>
        </w:rPr>
        <w:t xml:space="preserve"> </w:t>
      </w:r>
      <w:r w:rsidRPr="00245AB4">
        <w:rPr>
          <w:sz w:val="28"/>
          <w:szCs w:val="28"/>
        </w:rPr>
        <w:t>с</w:t>
      </w:r>
      <w:r w:rsidRPr="00245AB4">
        <w:rPr>
          <w:spacing w:val="-2"/>
          <w:sz w:val="28"/>
          <w:szCs w:val="28"/>
        </w:rPr>
        <w:t>е</w:t>
      </w:r>
      <w:r w:rsidRPr="00245AB4">
        <w:rPr>
          <w:spacing w:val="1"/>
          <w:sz w:val="28"/>
          <w:szCs w:val="28"/>
        </w:rPr>
        <w:t>б</w:t>
      </w:r>
      <w:r w:rsidRPr="00245AB4">
        <w:rPr>
          <w:sz w:val="28"/>
          <w:szCs w:val="28"/>
        </w:rPr>
        <w:t>е,</w:t>
      </w:r>
      <w:r w:rsidRPr="00245AB4">
        <w:rPr>
          <w:spacing w:val="3"/>
          <w:sz w:val="28"/>
          <w:szCs w:val="28"/>
        </w:rPr>
        <w:t xml:space="preserve"> </w:t>
      </w:r>
      <w:r w:rsidRPr="00245AB4">
        <w:rPr>
          <w:sz w:val="28"/>
          <w:szCs w:val="28"/>
        </w:rPr>
        <w:t>ч</w:t>
      </w:r>
      <w:r w:rsidRPr="00245AB4">
        <w:rPr>
          <w:spacing w:val="-3"/>
          <w:sz w:val="28"/>
          <w:szCs w:val="28"/>
        </w:rPr>
        <w:t>у</w:t>
      </w:r>
      <w:r w:rsidRPr="00245AB4">
        <w:rPr>
          <w:sz w:val="28"/>
          <w:szCs w:val="28"/>
        </w:rPr>
        <w:t>вст</w:t>
      </w:r>
      <w:r w:rsidRPr="00245AB4">
        <w:rPr>
          <w:spacing w:val="-1"/>
          <w:sz w:val="28"/>
          <w:szCs w:val="28"/>
        </w:rPr>
        <w:t>в</w:t>
      </w:r>
      <w:r w:rsidRPr="00245AB4">
        <w:rPr>
          <w:sz w:val="28"/>
          <w:szCs w:val="28"/>
        </w:rPr>
        <w:t>о с</w:t>
      </w:r>
      <w:r w:rsidRPr="00245AB4">
        <w:rPr>
          <w:spacing w:val="-1"/>
          <w:sz w:val="28"/>
          <w:szCs w:val="28"/>
        </w:rPr>
        <w:t>о</w:t>
      </w:r>
      <w:r w:rsidRPr="00245AB4">
        <w:rPr>
          <w:spacing w:val="1"/>
          <w:sz w:val="28"/>
          <w:szCs w:val="28"/>
        </w:rPr>
        <w:t>б</w:t>
      </w:r>
      <w:r w:rsidRPr="00245AB4">
        <w:rPr>
          <w:sz w:val="28"/>
          <w:szCs w:val="28"/>
        </w:rPr>
        <w:t>стве</w:t>
      </w:r>
      <w:r w:rsidRPr="00245AB4">
        <w:rPr>
          <w:spacing w:val="-2"/>
          <w:sz w:val="28"/>
          <w:szCs w:val="28"/>
        </w:rPr>
        <w:t>н</w:t>
      </w:r>
      <w:r w:rsidRPr="00245AB4">
        <w:rPr>
          <w:spacing w:val="-1"/>
          <w:sz w:val="28"/>
          <w:szCs w:val="28"/>
        </w:rPr>
        <w:t>н</w:t>
      </w:r>
      <w:r w:rsidRPr="00245AB4">
        <w:rPr>
          <w:spacing w:val="1"/>
          <w:sz w:val="28"/>
          <w:szCs w:val="28"/>
        </w:rPr>
        <w:t>о</w:t>
      </w:r>
      <w:r w:rsidRPr="00245AB4">
        <w:rPr>
          <w:sz w:val="28"/>
          <w:szCs w:val="28"/>
        </w:rPr>
        <w:t>го</w:t>
      </w:r>
      <w:r w:rsidRPr="00245AB4">
        <w:rPr>
          <w:spacing w:val="1"/>
          <w:sz w:val="28"/>
          <w:szCs w:val="28"/>
        </w:rPr>
        <w:t xml:space="preserve"> до</w:t>
      </w:r>
      <w:r w:rsidRPr="00245AB4">
        <w:rPr>
          <w:sz w:val="28"/>
          <w:szCs w:val="28"/>
        </w:rPr>
        <w:t>с</w:t>
      </w:r>
      <w:r w:rsidRPr="00245AB4">
        <w:rPr>
          <w:spacing w:val="-3"/>
          <w:sz w:val="28"/>
          <w:szCs w:val="28"/>
        </w:rPr>
        <w:t>т</w:t>
      </w:r>
      <w:r w:rsidRPr="00245AB4">
        <w:rPr>
          <w:spacing w:val="-1"/>
          <w:sz w:val="28"/>
          <w:szCs w:val="28"/>
        </w:rPr>
        <w:t>о</w:t>
      </w:r>
      <w:r w:rsidRPr="00245AB4">
        <w:rPr>
          <w:spacing w:val="1"/>
          <w:sz w:val="28"/>
          <w:szCs w:val="28"/>
        </w:rPr>
        <w:t>ин</w:t>
      </w:r>
      <w:r w:rsidRPr="00245AB4">
        <w:rPr>
          <w:sz w:val="28"/>
          <w:szCs w:val="28"/>
        </w:rPr>
        <w:t xml:space="preserve">ства, </w:t>
      </w:r>
      <w:r w:rsidRPr="00245AB4">
        <w:rPr>
          <w:spacing w:val="-1"/>
          <w:sz w:val="28"/>
          <w:szCs w:val="28"/>
        </w:rPr>
        <w:t>н</w:t>
      </w:r>
      <w:r w:rsidRPr="00245AB4">
        <w:rPr>
          <w:sz w:val="28"/>
          <w:szCs w:val="28"/>
        </w:rPr>
        <w:t>е</w:t>
      </w:r>
      <w:r w:rsidRPr="00245AB4">
        <w:rPr>
          <w:spacing w:val="-1"/>
          <w:sz w:val="28"/>
          <w:szCs w:val="28"/>
        </w:rPr>
        <w:t>п</w:t>
      </w:r>
      <w:r w:rsidRPr="00245AB4">
        <w:rPr>
          <w:spacing w:val="1"/>
          <w:sz w:val="28"/>
          <w:szCs w:val="28"/>
        </w:rPr>
        <w:t>р</w:t>
      </w:r>
      <w:r w:rsidRPr="00245AB4">
        <w:rPr>
          <w:spacing w:val="-1"/>
          <w:sz w:val="28"/>
          <w:szCs w:val="28"/>
        </w:rPr>
        <w:t>и</w:t>
      </w:r>
      <w:r w:rsidRPr="00245AB4">
        <w:rPr>
          <w:spacing w:val="4"/>
          <w:sz w:val="28"/>
          <w:szCs w:val="28"/>
        </w:rPr>
        <w:t>я</w:t>
      </w:r>
      <w:r w:rsidRPr="00245AB4">
        <w:rPr>
          <w:sz w:val="28"/>
          <w:szCs w:val="28"/>
        </w:rPr>
        <w:t>т</w:t>
      </w:r>
      <w:r w:rsidRPr="00245AB4">
        <w:rPr>
          <w:spacing w:val="-2"/>
          <w:sz w:val="28"/>
          <w:szCs w:val="28"/>
        </w:rPr>
        <w:t>и</w:t>
      </w:r>
      <w:r w:rsidRPr="00245AB4">
        <w:rPr>
          <w:sz w:val="28"/>
          <w:szCs w:val="28"/>
        </w:rPr>
        <w:t>я</w:t>
      </w:r>
      <w:r w:rsidRPr="00245AB4">
        <w:rPr>
          <w:spacing w:val="2"/>
          <w:sz w:val="28"/>
          <w:szCs w:val="28"/>
        </w:rPr>
        <w:t xml:space="preserve"> </w:t>
      </w:r>
      <w:r w:rsidRPr="00245AB4">
        <w:rPr>
          <w:spacing w:val="-1"/>
          <w:sz w:val="28"/>
          <w:szCs w:val="28"/>
        </w:rPr>
        <w:t>ПА</w:t>
      </w:r>
      <w:r w:rsidRPr="00245AB4">
        <w:rPr>
          <w:sz w:val="28"/>
          <w:szCs w:val="28"/>
        </w:rPr>
        <w:t>В</w:t>
      </w:r>
      <w:r w:rsidRPr="00245AB4">
        <w:rPr>
          <w:spacing w:val="4"/>
          <w:sz w:val="28"/>
          <w:szCs w:val="28"/>
        </w:rPr>
        <w:t xml:space="preserve"> </w:t>
      </w:r>
      <w:r w:rsidRPr="00245AB4">
        <w:rPr>
          <w:sz w:val="28"/>
          <w:szCs w:val="28"/>
        </w:rPr>
        <w:t>как</w:t>
      </w:r>
      <w:r w:rsidRPr="00245AB4">
        <w:rPr>
          <w:spacing w:val="3"/>
          <w:sz w:val="28"/>
          <w:szCs w:val="28"/>
        </w:rPr>
        <w:t xml:space="preserve"> </w:t>
      </w:r>
      <w:r w:rsidRPr="00245AB4">
        <w:rPr>
          <w:sz w:val="28"/>
          <w:szCs w:val="28"/>
        </w:rPr>
        <w:t>с</w:t>
      </w:r>
      <w:r w:rsidRPr="00245AB4">
        <w:rPr>
          <w:spacing w:val="-1"/>
          <w:sz w:val="28"/>
          <w:szCs w:val="28"/>
        </w:rPr>
        <w:t>п</w:t>
      </w:r>
      <w:r w:rsidRPr="00245AB4">
        <w:rPr>
          <w:spacing w:val="1"/>
          <w:sz w:val="28"/>
          <w:szCs w:val="28"/>
        </w:rPr>
        <w:t>о</w:t>
      </w:r>
      <w:r w:rsidRPr="00245AB4">
        <w:rPr>
          <w:spacing w:val="-2"/>
          <w:sz w:val="28"/>
          <w:szCs w:val="28"/>
        </w:rPr>
        <w:t>с</w:t>
      </w:r>
      <w:r w:rsidRPr="00245AB4">
        <w:rPr>
          <w:spacing w:val="1"/>
          <w:sz w:val="28"/>
          <w:szCs w:val="28"/>
        </w:rPr>
        <w:t>о</w:t>
      </w:r>
      <w:r w:rsidRPr="00245AB4">
        <w:rPr>
          <w:spacing w:val="-1"/>
          <w:sz w:val="28"/>
          <w:szCs w:val="28"/>
        </w:rPr>
        <w:t>б</w:t>
      </w:r>
      <w:r w:rsidRPr="00245AB4">
        <w:rPr>
          <w:sz w:val="28"/>
          <w:szCs w:val="28"/>
        </w:rPr>
        <w:t>а</w:t>
      </w:r>
      <w:r w:rsidRPr="00245AB4">
        <w:rPr>
          <w:spacing w:val="2"/>
          <w:sz w:val="28"/>
          <w:szCs w:val="28"/>
        </w:rPr>
        <w:t xml:space="preserve"> </w:t>
      </w:r>
      <w:r w:rsidRPr="00245AB4">
        <w:rPr>
          <w:sz w:val="28"/>
          <w:szCs w:val="28"/>
        </w:rPr>
        <w:t>воз</w:t>
      </w:r>
      <w:r w:rsidRPr="00245AB4">
        <w:rPr>
          <w:spacing w:val="1"/>
          <w:sz w:val="28"/>
          <w:szCs w:val="28"/>
        </w:rPr>
        <w:t>д</w:t>
      </w:r>
      <w:r w:rsidRPr="00245AB4">
        <w:rPr>
          <w:spacing w:val="-2"/>
          <w:sz w:val="28"/>
          <w:szCs w:val="28"/>
        </w:rPr>
        <w:t>е</w:t>
      </w:r>
      <w:r w:rsidRPr="00245AB4">
        <w:rPr>
          <w:spacing w:val="1"/>
          <w:sz w:val="28"/>
          <w:szCs w:val="28"/>
        </w:rPr>
        <w:t>й</w:t>
      </w:r>
      <w:r w:rsidRPr="00245AB4">
        <w:rPr>
          <w:sz w:val="28"/>
          <w:szCs w:val="28"/>
        </w:rPr>
        <w:t>ст</w:t>
      </w:r>
      <w:r w:rsidRPr="00245AB4">
        <w:rPr>
          <w:spacing w:val="-3"/>
          <w:sz w:val="28"/>
          <w:szCs w:val="28"/>
        </w:rPr>
        <w:t>в</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н</w:t>
      </w:r>
      <w:r w:rsidRPr="00245AB4">
        <w:rPr>
          <w:sz w:val="28"/>
          <w:szCs w:val="28"/>
        </w:rPr>
        <w:t xml:space="preserve">а свою </w:t>
      </w:r>
      <w:r w:rsidRPr="00245AB4">
        <w:rPr>
          <w:spacing w:val="-2"/>
          <w:sz w:val="28"/>
          <w:szCs w:val="28"/>
        </w:rPr>
        <w:t>л</w:t>
      </w:r>
      <w:r w:rsidRPr="00245AB4">
        <w:rPr>
          <w:spacing w:val="1"/>
          <w:sz w:val="28"/>
          <w:szCs w:val="28"/>
        </w:rPr>
        <w:t>и</w:t>
      </w:r>
      <w:r w:rsidRPr="00245AB4">
        <w:rPr>
          <w:spacing w:val="-2"/>
          <w:sz w:val="28"/>
          <w:szCs w:val="28"/>
        </w:rPr>
        <w:t>ч</w:t>
      </w:r>
      <w:r w:rsidRPr="00245AB4">
        <w:rPr>
          <w:spacing w:val="1"/>
          <w:sz w:val="28"/>
          <w:szCs w:val="28"/>
        </w:rPr>
        <w:t>н</w:t>
      </w:r>
      <w:r w:rsidRPr="00245AB4">
        <w:rPr>
          <w:spacing w:val="-1"/>
          <w:sz w:val="28"/>
          <w:szCs w:val="28"/>
        </w:rPr>
        <w:t>о</w:t>
      </w:r>
      <w:r w:rsidRPr="00245AB4">
        <w:rPr>
          <w:sz w:val="28"/>
          <w:szCs w:val="28"/>
        </w:rPr>
        <w:t>ст</w:t>
      </w:r>
      <w:r w:rsidRPr="00245AB4">
        <w:rPr>
          <w:spacing w:val="-1"/>
          <w:sz w:val="28"/>
          <w:szCs w:val="28"/>
        </w:rPr>
        <w:t>ь</w:t>
      </w:r>
      <w:r w:rsidRPr="00245AB4">
        <w:rPr>
          <w:sz w:val="28"/>
          <w:szCs w:val="28"/>
        </w:rPr>
        <w:t>;</w:t>
      </w:r>
    </w:p>
    <w:p w:rsidR="00245AB4" w:rsidRPr="00245AB4" w:rsidRDefault="00245AB4" w:rsidP="004470DE">
      <w:pPr>
        <w:widowControl w:val="0"/>
        <w:autoSpaceDE w:val="0"/>
        <w:autoSpaceDN w:val="0"/>
        <w:adjustRightInd w:val="0"/>
        <w:ind w:right="51" w:firstLine="709"/>
        <w:contextualSpacing/>
        <w:jc w:val="both"/>
        <w:rPr>
          <w:sz w:val="28"/>
          <w:szCs w:val="28"/>
        </w:rPr>
      </w:pPr>
      <w:r w:rsidRPr="00245AB4">
        <w:rPr>
          <w:b/>
          <w:bCs/>
          <w:sz w:val="28"/>
          <w:szCs w:val="28"/>
        </w:rPr>
        <w:t>-</w:t>
      </w:r>
      <w:r w:rsidRPr="00245AB4">
        <w:rPr>
          <w:b/>
          <w:bCs/>
          <w:spacing w:val="3"/>
          <w:sz w:val="28"/>
          <w:szCs w:val="28"/>
        </w:rPr>
        <w:t xml:space="preserve"> </w:t>
      </w:r>
      <w:r w:rsidRPr="00245AB4">
        <w:rPr>
          <w:spacing w:val="1"/>
          <w:sz w:val="28"/>
          <w:szCs w:val="28"/>
        </w:rPr>
        <w:t>д</w:t>
      </w:r>
      <w:r w:rsidRPr="00245AB4">
        <w:rPr>
          <w:sz w:val="28"/>
          <w:szCs w:val="28"/>
        </w:rPr>
        <w:t>ать</w:t>
      </w:r>
      <w:r w:rsidRPr="00245AB4">
        <w:rPr>
          <w:spacing w:val="2"/>
          <w:sz w:val="28"/>
          <w:szCs w:val="28"/>
        </w:rPr>
        <w:t xml:space="preserve"> </w:t>
      </w:r>
      <w:r w:rsidRPr="00245AB4">
        <w:rPr>
          <w:sz w:val="28"/>
          <w:szCs w:val="28"/>
        </w:rPr>
        <w:t>че</w:t>
      </w:r>
      <w:r w:rsidRPr="00245AB4">
        <w:rPr>
          <w:spacing w:val="-2"/>
          <w:sz w:val="28"/>
          <w:szCs w:val="28"/>
        </w:rPr>
        <w:t>т</w:t>
      </w:r>
      <w:r w:rsidRPr="00245AB4">
        <w:rPr>
          <w:sz w:val="28"/>
          <w:szCs w:val="28"/>
        </w:rPr>
        <w:t>к</w:t>
      </w:r>
      <w:r w:rsidRPr="00245AB4">
        <w:rPr>
          <w:spacing w:val="-1"/>
          <w:sz w:val="28"/>
          <w:szCs w:val="28"/>
        </w:rPr>
        <w:t>о</w:t>
      </w:r>
      <w:r w:rsidRPr="00245AB4">
        <w:rPr>
          <w:sz w:val="28"/>
          <w:szCs w:val="28"/>
        </w:rPr>
        <w:t xml:space="preserve">е </w:t>
      </w:r>
      <w:r w:rsidRPr="00245AB4">
        <w:rPr>
          <w:spacing w:val="1"/>
          <w:sz w:val="28"/>
          <w:szCs w:val="28"/>
        </w:rPr>
        <w:t>пр</w:t>
      </w:r>
      <w:r w:rsidRPr="00245AB4">
        <w:rPr>
          <w:spacing w:val="-2"/>
          <w:sz w:val="28"/>
          <w:szCs w:val="28"/>
        </w:rPr>
        <w:t>е</w:t>
      </w:r>
      <w:r w:rsidRPr="00245AB4">
        <w:rPr>
          <w:spacing w:val="1"/>
          <w:sz w:val="28"/>
          <w:szCs w:val="28"/>
        </w:rPr>
        <w:t>д</w:t>
      </w:r>
      <w:r w:rsidRPr="00245AB4">
        <w:rPr>
          <w:sz w:val="28"/>
          <w:szCs w:val="28"/>
        </w:rPr>
        <w:t>с</w:t>
      </w:r>
      <w:r w:rsidRPr="00245AB4">
        <w:rPr>
          <w:spacing w:val="-3"/>
          <w:sz w:val="28"/>
          <w:szCs w:val="28"/>
        </w:rPr>
        <w:t>т</w:t>
      </w:r>
      <w:r w:rsidRPr="00245AB4">
        <w:rPr>
          <w:sz w:val="28"/>
          <w:szCs w:val="28"/>
        </w:rPr>
        <w:t>ав</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е о</w:t>
      </w:r>
      <w:r w:rsidRPr="00245AB4">
        <w:rPr>
          <w:spacing w:val="1"/>
          <w:sz w:val="28"/>
          <w:szCs w:val="28"/>
        </w:rPr>
        <w:t xml:space="preserve"> </w:t>
      </w:r>
      <w:r w:rsidRPr="00245AB4">
        <w:rPr>
          <w:sz w:val="28"/>
          <w:szCs w:val="28"/>
        </w:rPr>
        <w:t>ме</w:t>
      </w:r>
      <w:r w:rsidRPr="00245AB4">
        <w:rPr>
          <w:spacing w:val="1"/>
          <w:sz w:val="28"/>
          <w:szCs w:val="28"/>
        </w:rPr>
        <w:t>х</w:t>
      </w:r>
      <w:r w:rsidRPr="00245AB4">
        <w:rPr>
          <w:spacing w:val="-2"/>
          <w:sz w:val="28"/>
          <w:szCs w:val="28"/>
        </w:rPr>
        <w:t>а</w:t>
      </w:r>
      <w:r w:rsidRPr="00245AB4">
        <w:rPr>
          <w:spacing w:val="1"/>
          <w:sz w:val="28"/>
          <w:szCs w:val="28"/>
        </w:rPr>
        <w:t>ни</w:t>
      </w:r>
      <w:r w:rsidRPr="00245AB4">
        <w:rPr>
          <w:sz w:val="28"/>
          <w:szCs w:val="28"/>
        </w:rPr>
        <w:t>з</w:t>
      </w:r>
      <w:r w:rsidRPr="00245AB4">
        <w:rPr>
          <w:spacing w:val="-3"/>
          <w:sz w:val="28"/>
          <w:szCs w:val="28"/>
        </w:rPr>
        <w:t>м</w:t>
      </w:r>
      <w:r w:rsidRPr="00245AB4">
        <w:rPr>
          <w:sz w:val="28"/>
          <w:szCs w:val="28"/>
        </w:rPr>
        <w:t>ах</w:t>
      </w:r>
      <w:r w:rsidRPr="00245AB4">
        <w:rPr>
          <w:spacing w:val="1"/>
          <w:sz w:val="28"/>
          <w:szCs w:val="28"/>
        </w:rPr>
        <w:t xml:space="preserve"> </w:t>
      </w:r>
      <w:r w:rsidRPr="00245AB4">
        <w:rPr>
          <w:sz w:val="28"/>
          <w:szCs w:val="28"/>
        </w:rPr>
        <w:t>и</w:t>
      </w:r>
      <w:r w:rsidRPr="00245AB4">
        <w:rPr>
          <w:spacing w:val="1"/>
          <w:sz w:val="28"/>
          <w:szCs w:val="28"/>
        </w:rPr>
        <w:t xml:space="preserve"> п</w:t>
      </w:r>
      <w:r w:rsidRPr="00245AB4">
        <w:rPr>
          <w:spacing w:val="-1"/>
          <w:sz w:val="28"/>
          <w:szCs w:val="28"/>
        </w:rPr>
        <w:t>о</w:t>
      </w:r>
      <w:r w:rsidRPr="00245AB4">
        <w:rPr>
          <w:sz w:val="28"/>
          <w:szCs w:val="28"/>
        </w:rPr>
        <w:t>следст</w:t>
      </w:r>
      <w:r w:rsidRPr="00245AB4">
        <w:rPr>
          <w:spacing w:val="-3"/>
          <w:sz w:val="28"/>
          <w:szCs w:val="28"/>
        </w:rPr>
        <w:t>в</w:t>
      </w:r>
      <w:r w:rsidRPr="00245AB4">
        <w:rPr>
          <w:spacing w:val="1"/>
          <w:sz w:val="28"/>
          <w:szCs w:val="28"/>
        </w:rPr>
        <w:t>и</w:t>
      </w:r>
      <w:r w:rsidRPr="00245AB4">
        <w:rPr>
          <w:spacing w:val="-2"/>
          <w:sz w:val="28"/>
          <w:szCs w:val="28"/>
        </w:rPr>
        <w:t>я</w:t>
      </w:r>
      <w:r w:rsidRPr="00245AB4">
        <w:rPr>
          <w:sz w:val="28"/>
          <w:szCs w:val="28"/>
        </w:rPr>
        <w:t>х к</w:t>
      </w:r>
      <w:r w:rsidRPr="00245AB4">
        <w:rPr>
          <w:spacing w:val="1"/>
          <w:sz w:val="28"/>
          <w:szCs w:val="28"/>
        </w:rPr>
        <w:t>о</w:t>
      </w:r>
      <w:r w:rsidRPr="00245AB4">
        <w:rPr>
          <w:spacing w:val="-3"/>
          <w:sz w:val="28"/>
          <w:szCs w:val="28"/>
        </w:rPr>
        <w:t>м</w:t>
      </w:r>
      <w:r w:rsidRPr="00245AB4">
        <w:rPr>
          <w:spacing w:val="1"/>
          <w:sz w:val="28"/>
          <w:szCs w:val="28"/>
        </w:rPr>
        <w:t>п</w:t>
      </w:r>
      <w:r w:rsidRPr="00245AB4">
        <w:rPr>
          <w:spacing w:val="-1"/>
          <w:sz w:val="28"/>
          <w:szCs w:val="28"/>
        </w:rPr>
        <w:t>ью</w:t>
      </w:r>
      <w:r w:rsidRPr="00245AB4">
        <w:rPr>
          <w:sz w:val="28"/>
          <w:szCs w:val="28"/>
        </w:rPr>
        <w:t>те</w:t>
      </w:r>
      <w:r w:rsidRPr="00245AB4">
        <w:rPr>
          <w:spacing w:val="-1"/>
          <w:sz w:val="28"/>
          <w:szCs w:val="28"/>
        </w:rPr>
        <w:t>р</w:t>
      </w:r>
      <w:r w:rsidRPr="00245AB4">
        <w:rPr>
          <w:spacing w:val="1"/>
          <w:sz w:val="28"/>
          <w:szCs w:val="28"/>
        </w:rPr>
        <w:t>н</w:t>
      </w:r>
      <w:r w:rsidRPr="00245AB4">
        <w:rPr>
          <w:spacing w:val="-1"/>
          <w:sz w:val="28"/>
          <w:szCs w:val="28"/>
        </w:rPr>
        <w:t>о</w:t>
      </w:r>
      <w:r w:rsidRPr="00245AB4">
        <w:rPr>
          <w:spacing w:val="1"/>
          <w:sz w:val="28"/>
          <w:szCs w:val="28"/>
        </w:rPr>
        <w:t>й</w:t>
      </w:r>
      <w:r w:rsidRPr="00245AB4">
        <w:rPr>
          <w:sz w:val="28"/>
          <w:szCs w:val="28"/>
        </w:rPr>
        <w:t xml:space="preserve">, </w:t>
      </w:r>
      <w:r w:rsidRPr="00245AB4">
        <w:rPr>
          <w:spacing w:val="1"/>
          <w:sz w:val="28"/>
          <w:szCs w:val="28"/>
        </w:rPr>
        <w:t>п</w:t>
      </w:r>
      <w:r w:rsidRPr="00245AB4">
        <w:rPr>
          <w:spacing w:val="-1"/>
          <w:sz w:val="28"/>
          <w:szCs w:val="28"/>
        </w:rPr>
        <w:t>и</w:t>
      </w:r>
      <w:r w:rsidRPr="00245AB4">
        <w:rPr>
          <w:sz w:val="28"/>
          <w:szCs w:val="28"/>
        </w:rPr>
        <w:t>щев</w:t>
      </w:r>
      <w:r w:rsidRPr="00245AB4">
        <w:rPr>
          <w:spacing w:val="-2"/>
          <w:sz w:val="28"/>
          <w:szCs w:val="28"/>
        </w:rPr>
        <w:t>о</w:t>
      </w:r>
      <w:r w:rsidRPr="00245AB4">
        <w:rPr>
          <w:sz w:val="28"/>
          <w:szCs w:val="28"/>
        </w:rPr>
        <w:t>й</w:t>
      </w:r>
      <w:r w:rsidRPr="00245AB4">
        <w:rPr>
          <w:spacing w:val="4"/>
          <w:sz w:val="28"/>
          <w:szCs w:val="28"/>
        </w:rPr>
        <w:t xml:space="preserve"> </w:t>
      </w:r>
      <w:r w:rsidRPr="00245AB4">
        <w:rPr>
          <w:sz w:val="28"/>
          <w:szCs w:val="28"/>
        </w:rPr>
        <w:t>за</w:t>
      </w:r>
      <w:r w:rsidRPr="00245AB4">
        <w:rPr>
          <w:spacing w:val="-3"/>
          <w:sz w:val="28"/>
          <w:szCs w:val="28"/>
        </w:rPr>
        <w:t>в</w:t>
      </w:r>
      <w:r w:rsidRPr="00245AB4">
        <w:rPr>
          <w:spacing w:val="1"/>
          <w:sz w:val="28"/>
          <w:szCs w:val="28"/>
        </w:rPr>
        <w:t>и</w:t>
      </w:r>
      <w:r w:rsidRPr="00245AB4">
        <w:rPr>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и</w:t>
      </w:r>
      <w:r w:rsidRPr="00245AB4">
        <w:rPr>
          <w:sz w:val="28"/>
          <w:szCs w:val="28"/>
        </w:rPr>
        <w:t>,</w:t>
      </w:r>
      <w:r w:rsidRPr="00245AB4">
        <w:rPr>
          <w:spacing w:val="3"/>
          <w:sz w:val="28"/>
          <w:szCs w:val="28"/>
        </w:rPr>
        <w:t xml:space="preserve"> </w:t>
      </w:r>
      <w:r w:rsidRPr="00245AB4">
        <w:rPr>
          <w:spacing w:val="-1"/>
          <w:sz w:val="28"/>
          <w:szCs w:val="28"/>
        </w:rPr>
        <w:t>п</w:t>
      </w:r>
      <w:r w:rsidRPr="00245AB4">
        <w:rPr>
          <w:spacing w:val="1"/>
          <w:sz w:val="28"/>
          <w:szCs w:val="28"/>
        </w:rPr>
        <w:t>ри</w:t>
      </w:r>
      <w:r w:rsidRPr="00245AB4">
        <w:rPr>
          <w:sz w:val="28"/>
          <w:szCs w:val="28"/>
        </w:rPr>
        <w:t>с</w:t>
      </w:r>
      <w:r w:rsidRPr="00245AB4">
        <w:rPr>
          <w:spacing w:val="-3"/>
          <w:sz w:val="28"/>
          <w:szCs w:val="28"/>
        </w:rPr>
        <w:t>т</w:t>
      </w:r>
      <w:r w:rsidRPr="00245AB4">
        <w:rPr>
          <w:spacing w:val="1"/>
          <w:sz w:val="28"/>
          <w:szCs w:val="28"/>
        </w:rPr>
        <w:t>р</w:t>
      </w:r>
      <w:r w:rsidRPr="00245AB4">
        <w:rPr>
          <w:sz w:val="28"/>
          <w:szCs w:val="28"/>
        </w:rPr>
        <w:t>ас</w:t>
      </w:r>
      <w:r w:rsidRPr="00245AB4">
        <w:rPr>
          <w:spacing w:val="-3"/>
          <w:sz w:val="28"/>
          <w:szCs w:val="28"/>
        </w:rPr>
        <w:t>т</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к</w:t>
      </w:r>
      <w:r w:rsidRPr="00245AB4">
        <w:rPr>
          <w:spacing w:val="2"/>
          <w:sz w:val="28"/>
          <w:szCs w:val="28"/>
        </w:rPr>
        <w:t xml:space="preserve"> </w:t>
      </w:r>
      <w:r w:rsidRPr="00245AB4">
        <w:rPr>
          <w:sz w:val="28"/>
          <w:szCs w:val="28"/>
        </w:rPr>
        <w:t>аз</w:t>
      </w:r>
      <w:r w:rsidRPr="00245AB4">
        <w:rPr>
          <w:spacing w:val="-3"/>
          <w:sz w:val="28"/>
          <w:szCs w:val="28"/>
        </w:rPr>
        <w:t>а</w:t>
      </w:r>
      <w:r w:rsidRPr="00245AB4">
        <w:rPr>
          <w:spacing w:val="1"/>
          <w:sz w:val="28"/>
          <w:szCs w:val="28"/>
        </w:rPr>
        <w:t>р</w:t>
      </w:r>
      <w:r w:rsidRPr="00245AB4">
        <w:rPr>
          <w:sz w:val="28"/>
          <w:szCs w:val="28"/>
        </w:rPr>
        <w:t>т</w:t>
      </w:r>
      <w:r w:rsidRPr="00245AB4">
        <w:rPr>
          <w:spacing w:val="-2"/>
          <w:sz w:val="28"/>
          <w:szCs w:val="28"/>
        </w:rPr>
        <w:t>н</w:t>
      </w:r>
      <w:r w:rsidRPr="00245AB4">
        <w:rPr>
          <w:spacing w:val="1"/>
          <w:sz w:val="28"/>
          <w:szCs w:val="28"/>
        </w:rPr>
        <w:t>ы</w:t>
      </w:r>
      <w:r w:rsidRPr="00245AB4">
        <w:rPr>
          <w:sz w:val="28"/>
          <w:szCs w:val="28"/>
        </w:rPr>
        <w:t>м</w:t>
      </w:r>
      <w:r w:rsidRPr="00245AB4">
        <w:rPr>
          <w:spacing w:val="1"/>
          <w:sz w:val="28"/>
          <w:szCs w:val="28"/>
        </w:rPr>
        <w:t xml:space="preserve"> и</w:t>
      </w:r>
      <w:r w:rsidRPr="00245AB4">
        <w:rPr>
          <w:spacing w:val="-2"/>
          <w:sz w:val="28"/>
          <w:szCs w:val="28"/>
        </w:rPr>
        <w:t>г</w:t>
      </w:r>
      <w:r w:rsidRPr="00245AB4">
        <w:rPr>
          <w:spacing w:val="1"/>
          <w:sz w:val="28"/>
          <w:szCs w:val="28"/>
        </w:rPr>
        <w:t>р</w:t>
      </w:r>
      <w:r w:rsidRPr="00245AB4">
        <w:rPr>
          <w:sz w:val="28"/>
          <w:szCs w:val="28"/>
        </w:rPr>
        <w:t>ам, а также</w:t>
      </w:r>
      <w:r w:rsidRPr="00245AB4">
        <w:rPr>
          <w:spacing w:val="-2"/>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об</w:t>
      </w:r>
      <w:r w:rsidRPr="00245AB4">
        <w:rPr>
          <w:spacing w:val="-1"/>
          <w:sz w:val="28"/>
          <w:szCs w:val="28"/>
        </w:rPr>
        <w:t>л</w:t>
      </w:r>
      <w:r w:rsidRPr="00245AB4">
        <w:rPr>
          <w:spacing w:val="-2"/>
          <w:sz w:val="28"/>
          <w:szCs w:val="28"/>
        </w:rPr>
        <w:t>е</w:t>
      </w:r>
      <w:r w:rsidRPr="00245AB4">
        <w:rPr>
          <w:sz w:val="28"/>
          <w:szCs w:val="28"/>
        </w:rPr>
        <w:t>м,</w:t>
      </w:r>
      <w:r w:rsidRPr="00245AB4">
        <w:rPr>
          <w:spacing w:val="-1"/>
          <w:sz w:val="28"/>
          <w:szCs w:val="28"/>
        </w:rPr>
        <w:t xml:space="preserve"> </w:t>
      </w:r>
      <w:r w:rsidRPr="00245AB4">
        <w:rPr>
          <w:sz w:val="28"/>
          <w:szCs w:val="28"/>
        </w:rPr>
        <w:t>во</w:t>
      </w:r>
      <w:r w:rsidRPr="00245AB4">
        <w:rPr>
          <w:spacing w:val="-2"/>
          <w:sz w:val="28"/>
          <w:szCs w:val="28"/>
        </w:rPr>
        <w:t>з</w:t>
      </w:r>
      <w:r w:rsidRPr="00245AB4">
        <w:rPr>
          <w:spacing w:val="1"/>
          <w:sz w:val="28"/>
          <w:szCs w:val="28"/>
        </w:rPr>
        <w:t>ни</w:t>
      </w:r>
      <w:r w:rsidRPr="00245AB4">
        <w:rPr>
          <w:spacing w:val="-2"/>
          <w:sz w:val="28"/>
          <w:szCs w:val="28"/>
        </w:rPr>
        <w:t>к</w:t>
      </w:r>
      <w:r w:rsidRPr="00245AB4">
        <w:rPr>
          <w:sz w:val="28"/>
          <w:szCs w:val="28"/>
        </w:rPr>
        <w:t>аю</w:t>
      </w:r>
      <w:r w:rsidRPr="00245AB4">
        <w:rPr>
          <w:spacing w:val="-1"/>
          <w:sz w:val="28"/>
          <w:szCs w:val="28"/>
        </w:rPr>
        <w:t>щи</w:t>
      </w:r>
      <w:r w:rsidRPr="00245AB4">
        <w:rPr>
          <w:sz w:val="28"/>
          <w:szCs w:val="28"/>
        </w:rPr>
        <w:t>х</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z w:val="28"/>
          <w:szCs w:val="28"/>
        </w:rPr>
        <w:t>и</w:t>
      </w:r>
      <w:r w:rsidRPr="00245AB4">
        <w:rPr>
          <w:spacing w:val="-2"/>
          <w:sz w:val="28"/>
          <w:szCs w:val="28"/>
        </w:rPr>
        <w:t xml:space="preserve"> </w:t>
      </w:r>
      <w:r w:rsidRPr="00245AB4">
        <w:rPr>
          <w:sz w:val="28"/>
          <w:szCs w:val="28"/>
        </w:rPr>
        <w:t>са</w:t>
      </w:r>
      <w:r w:rsidRPr="00245AB4">
        <w:rPr>
          <w:spacing w:val="-2"/>
          <w:sz w:val="28"/>
          <w:szCs w:val="28"/>
        </w:rPr>
        <w:t>м</w:t>
      </w:r>
      <w:r w:rsidRPr="00245AB4">
        <w:rPr>
          <w:spacing w:val="-1"/>
          <w:sz w:val="28"/>
          <w:szCs w:val="28"/>
        </w:rPr>
        <w:t>о</w:t>
      </w:r>
      <w:r w:rsidRPr="00245AB4">
        <w:rPr>
          <w:sz w:val="28"/>
          <w:szCs w:val="28"/>
        </w:rPr>
        <w:t>вол</w:t>
      </w:r>
      <w:r w:rsidRPr="00245AB4">
        <w:rPr>
          <w:spacing w:val="-1"/>
          <w:sz w:val="28"/>
          <w:szCs w:val="28"/>
        </w:rPr>
        <w:t>ь</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pacing w:val="-4"/>
          <w:sz w:val="28"/>
          <w:szCs w:val="28"/>
        </w:rPr>
        <w:t>у</w:t>
      </w:r>
      <w:r w:rsidRPr="00245AB4">
        <w:rPr>
          <w:spacing w:val="1"/>
          <w:sz w:val="28"/>
          <w:szCs w:val="28"/>
        </w:rPr>
        <w:t>хо</w:t>
      </w:r>
      <w:r w:rsidRPr="00245AB4">
        <w:rPr>
          <w:spacing w:val="-1"/>
          <w:sz w:val="28"/>
          <w:szCs w:val="28"/>
        </w:rPr>
        <w:t>д</w:t>
      </w:r>
      <w:r w:rsidRPr="00245AB4">
        <w:rPr>
          <w:sz w:val="28"/>
          <w:szCs w:val="28"/>
        </w:rPr>
        <w:t>а</w:t>
      </w:r>
      <w:r w:rsidRPr="00245AB4">
        <w:rPr>
          <w:spacing w:val="-1"/>
          <w:sz w:val="28"/>
          <w:szCs w:val="28"/>
        </w:rPr>
        <w:t>х</w:t>
      </w:r>
      <w:r w:rsidRPr="00245AB4">
        <w:rPr>
          <w:sz w:val="28"/>
          <w:szCs w:val="28"/>
        </w:rPr>
        <w:t>;</w:t>
      </w:r>
    </w:p>
    <w:p w:rsidR="00245AB4" w:rsidRPr="004470DE" w:rsidRDefault="00245AB4" w:rsidP="004470DE">
      <w:pPr>
        <w:widowControl w:val="0"/>
        <w:autoSpaceDE w:val="0"/>
        <w:autoSpaceDN w:val="0"/>
        <w:adjustRightInd w:val="0"/>
        <w:ind w:right="47" w:firstLine="709"/>
        <w:contextualSpacing/>
        <w:jc w:val="both"/>
        <w:rPr>
          <w:sz w:val="28"/>
          <w:szCs w:val="28"/>
        </w:rPr>
      </w:pPr>
      <w:r w:rsidRPr="00245AB4">
        <w:rPr>
          <w:b/>
          <w:bCs/>
          <w:sz w:val="28"/>
          <w:szCs w:val="28"/>
        </w:rPr>
        <w:t>-</w:t>
      </w:r>
      <w:r w:rsidRPr="00245AB4">
        <w:rPr>
          <w:b/>
          <w:bCs/>
          <w:spacing w:val="4"/>
          <w:sz w:val="28"/>
          <w:szCs w:val="28"/>
        </w:rPr>
        <w:t xml:space="preserve"> </w:t>
      </w:r>
      <w:r w:rsidRPr="00245AB4">
        <w:rPr>
          <w:spacing w:val="1"/>
          <w:sz w:val="28"/>
          <w:szCs w:val="28"/>
        </w:rPr>
        <w:t>р</w:t>
      </w:r>
      <w:r w:rsidRPr="00245AB4">
        <w:rPr>
          <w:sz w:val="28"/>
          <w:szCs w:val="28"/>
        </w:rPr>
        <w:t>аз</w:t>
      </w:r>
      <w:r w:rsidRPr="00245AB4">
        <w:rPr>
          <w:spacing w:val="-1"/>
          <w:sz w:val="28"/>
          <w:szCs w:val="28"/>
        </w:rPr>
        <w:t>в</w:t>
      </w:r>
      <w:r w:rsidRPr="00245AB4">
        <w:rPr>
          <w:spacing w:val="1"/>
          <w:sz w:val="28"/>
          <w:szCs w:val="28"/>
        </w:rPr>
        <w:t>и</w:t>
      </w:r>
      <w:r w:rsidRPr="00245AB4">
        <w:rPr>
          <w:sz w:val="28"/>
          <w:szCs w:val="28"/>
        </w:rPr>
        <w:t>вать</w:t>
      </w:r>
      <w:r w:rsidRPr="00245AB4">
        <w:rPr>
          <w:spacing w:val="2"/>
          <w:sz w:val="28"/>
          <w:szCs w:val="28"/>
        </w:rPr>
        <w:t xml:space="preserve"> </w:t>
      </w:r>
      <w:r w:rsidRPr="00245AB4">
        <w:rPr>
          <w:spacing w:val="-2"/>
          <w:sz w:val="28"/>
          <w:szCs w:val="28"/>
        </w:rPr>
        <w:t>с</w:t>
      </w:r>
      <w:r w:rsidRPr="00245AB4">
        <w:rPr>
          <w:spacing w:val="1"/>
          <w:sz w:val="28"/>
          <w:szCs w:val="28"/>
        </w:rPr>
        <w:t>и</w:t>
      </w:r>
      <w:r w:rsidRPr="00245AB4">
        <w:rPr>
          <w:sz w:val="28"/>
          <w:szCs w:val="28"/>
        </w:rPr>
        <w:t xml:space="preserve">стему </w:t>
      </w:r>
      <w:r w:rsidRPr="00245AB4">
        <w:rPr>
          <w:spacing w:val="1"/>
          <w:sz w:val="28"/>
          <w:szCs w:val="28"/>
        </w:rPr>
        <w:t>р</w:t>
      </w:r>
      <w:r w:rsidRPr="00245AB4">
        <w:rPr>
          <w:spacing w:val="-1"/>
          <w:sz w:val="28"/>
          <w:szCs w:val="28"/>
        </w:rPr>
        <w:t>о</w:t>
      </w:r>
      <w:r w:rsidRPr="00245AB4">
        <w:rPr>
          <w:spacing w:val="1"/>
          <w:sz w:val="28"/>
          <w:szCs w:val="28"/>
        </w:rPr>
        <w:t>ди</w:t>
      </w:r>
      <w:r w:rsidRPr="00245AB4">
        <w:rPr>
          <w:sz w:val="28"/>
          <w:szCs w:val="28"/>
        </w:rPr>
        <w:t>те</w:t>
      </w:r>
      <w:r w:rsidRPr="00245AB4">
        <w:rPr>
          <w:spacing w:val="-1"/>
          <w:sz w:val="28"/>
          <w:szCs w:val="28"/>
        </w:rPr>
        <w:t>ль</w:t>
      </w:r>
      <w:r w:rsidRPr="00245AB4">
        <w:rPr>
          <w:spacing w:val="-2"/>
          <w:sz w:val="28"/>
          <w:szCs w:val="28"/>
        </w:rPr>
        <w:t>с</w:t>
      </w:r>
      <w:r w:rsidRPr="00245AB4">
        <w:rPr>
          <w:spacing w:val="4"/>
          <w:sz w:val="28"/>
          <w:szCs w:val="28"/>
        </w:rPr>
        <w:t>к</w:t>
      </w:r>
      <w:r w:rsidRPr="00245AB4">
        <w:rPr>
          <w:spacing w:val="1"/>
          <w:sz w:val="28"/>
          <w:szCs w:val="28"/>
        </w:rPr>
        <w:t>о</w:t>
      </w:r>
      <w:r w:rsidRPr="00245AB4">
        <w:rPr>
          <w:spacing w:val="-2"/>
          <w:sz w:val="28"/>
          <w:szCs w:val="28"/>
        </w:rPr>
        <w:t>г</w:t>
      </w:r>
      <w:r w:rsidRPr="00245AB4">
        <w:rPr>
          <w:sz w:val="28"/>
          <w:szCs w:val="28"/>
        </w:rPr>
        <w:t>о</w:t>
      </w:r>
      <w:r w:rsidRPr="00245AB4">
        <w:rPr>
          <w:spacing w:val="4"/>
          <w:sz w:val="28"/>
          <w:szCs w:val="28"/>
        </w:rPr>
        <w:t xml:space="preserve"> </w:t>
      </w:r>
      <w:r w:rsidRPr="00245AB4">
        <w:rPr>
          <w:sz w:val="28"/>
          <w:szCs w:val="28"/>
        </w:rPr>
        <w:t>вс</w:t>
      </w:r>
      <w:r w:rsidRPr="00245AB4">
        <w:rPr>
          <w:spacing w:val="-3"/>
          <w:sz w:val="28"/>
          <w:szCs w:val="28"/>
        </w:rPr>
        <w:t>е</w:t>
      </w:r>
      <w:r w:rsidRPr="00245AB4">
        <w:rPr>
          <w:spacing w:val="-1"/>
          <w:sz w:val="28"/>
          <w:szCs w:val="28"/>
        </w:rPr>
        <w:t>о</w:t>
      </w:r>
      <w:r w:rsidRPr="00245AB4">
        <w:rPr>
          <w:spacing w:val="1"/>
          <w:sz w:val="28"/>
          <w:szCs w:val="28"/>
        </w:rPr>
        <w:t>б</w:t>
      </w:r>
      <w:r w:rsidRPr="00245AB4">
        <w:rPr>
          <w:spacing w:val="-4"/>
          <w:sz w:val="28"/>
          <w:szCs w:val="28"/>
        </w:rPr>
        <w:t>у</w:t>
      </w:r>
      <w:r w:rsidRPr="00245AB4">
        <w:rPr>
          <w:sz w:val="28"/>
          <w:szCs w:val="28"/>
        </w:rPr>
        <w:t>ча</w:t>
      </w:r>
      <w:r w:rsidRPr="00245AB4">
        <w:rPr>
          <w:spacing w:val="4"/>
          <w:sz w:val="28"/>
          <w:szCs w:val="28"/>
        </w:rPr>
        <w:t xml:space="preserve"> </w:t>
      </w:r>
      <w:r w:rsidRPr="00245AB4">
        <w:rPr>
          <w:spacing w:val="1"/>
          <w:sz w:val="28"/>
          <w:szCs w:val="28"/>
        </w:rPr>
        <w:t>п</w:t>
      </w:r>
      <w:r w:rsidRPr="00245AB4">
        <w:rPr>
          <w:sz w:val="28"/>
          <w:szCs w:val="28"/>
        </w:rPr>
        <w:t>о</w:t>
      </w:r>
      <w:r w:rsidRPr="00245AB4">
        <w:rPr>
          <w:spacing w:val="4"/>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1"/>
          <w:sz w:val="28"/>
          <w:szCs w:val="28"/>
        </w:rPr>
        <w:t>б</w:t>
      </w:r>
      <w:r w:rsidRPr="00245AB4">
        <w:rPr>
          <w:spacing w:val="-1"/>
          <w:sz w:val="28"/>
          <w:szCs w:val="28"/>
        </w:rPr>
        <w:t>л</w:t>
      </w:r>
      <w:r w:rsidRPr="00245AB4">
        <w:rPr>
          <w:sz w:val="28"/>
          <w:szCs w:val="28"/>
        </w:rPr>
        <w:t>ем</w:t>
      </w:r>
      <w:r w:rsidRPr="00245AB4">
        <w:rPr>
          <w:spacing w:val="-2"/>
          <w:sz w:val="28"/>
          <w:szCs w:val="28"/>
        </w:rPr>
        <w:t>а</w:t>
      </w:r>
      <w:r w:rsidRPr="00245AB4">
        <w:rPr>
          <w:sz w:val="28"/>
          <w:szCs w:val="28"/>
        </w:rPr>
        <w:t>м</w:t>
      </w:r>
      <w:r w:rsidRPr="00245AB4">
        <w:rPr>
          <w:spacing w:val="3"/>
          <w:sz w:val="28"/>
          <w:szCs w:val="28"/>
        </w:rPr>
        <w:t xml:space="preserve"> </w:t>
      </w:r>
      <w:r w:rsidRPr="00245AB4">
        <w:rPr>
          <w:sz w:val="28"/>
          <w:szCs w:val="28"/>
        </w:rPr>
        <w:t>семе</w:t>
      </w:r>
      <w:r w:rsidRPr="00245AB4">
        <w:rPr>
          <w:spacing w:val="-1"/>
          <w:sz w:val="28"/>
          <w:szCs w:val="28"/>
        </w:rPr>
        <w:t>йн</w:t>
      </w:r>
      <w:r w:rsidRPr="00245AB4">
        <w:rPr>
          <w:spacing w:val="1"/>
          <w:sz w:val="28"/>
          <w:szCs w:val="28"/>
        </w:rPr>
        <w:t>о</w:t>
      </w:r>
      <w:r w:rsidRPr="00245AB4">
        <w:rPr>
          <w:sz w:val="28"/>
          <w:szCs w:val="28"/>
        </w:rPr>
        <w:t>го воспит</w:t>
      </w:r>
      <w:r w:rsidRPr="00245AB4">
        <w:rPr>
          <w:spacing w:val="-2"/>
          <w:sz w:val="28"/>
          <w:szCs w:val="28"/>
        </w:rPr>
        <w:t>а</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и</w:t>
      </w:r>
      <w:r w:rsidRPr="00245AB4">
        <w:rPr>
          <w:spacing w:val="2"/>
          <w:sz w:val="28"/>
          <w:szCs w:val="28"/>
        </w:rPr>
        <w:t xml:space="preserve"> </w:t>
      </w:r>
      <w:r w:rsidRPr="00245AB4">
        <w:rPr>
          <w:spacing w:val="-3"/>
          <w:sz w:val="28"/>
          <w:szCs w:val="28"/>
        </w:rPr>
        <w:t>в</w:t>
      </w:r>
      <w:r w:rsidRPr="00245AB4">
        <w:rPr>
          <w:spacing w:val="1"/>
          <w:sz w:val="28"/>
          <w:szCs w:val="28"/>
        </w:rPr>
        <w:t>о</w:t>
      </w:r>
      <w:r w:rsidRPr="00245AB4">
        <w:rPr>
          <w:spacing w:val="-1"/>
          <w:sz w:val="28"/>
          <w:szCs w:val="28"/>
        </w:rPr>
        <w:t>пр</w:t>
      </w:r>
      <w:r w:rsidRPr="00245AB4">
        <w:rPr>
          <w:spacing w:val="1"/>
          <w:sz w:val="28"/>
          <w:szCs w:val="28"/>
        </w:rPr>
        <w:t>о</w:t>
      </w:r>
      <w:r w:rsidRPr="00245AB4">
        <w:rPr>
          <w:sz w:val="28"/>
          <w:szCs w:val="28"/>
        </w:rPr>
        <w:t xml:space="preserve">сам </w:t>
      </w:r>
      <w:r w:rsidRPr="00245AB4">
        <w:rPr>
          <w:spacing w:val="1"/>
          <w:sz w:val="28"/>
          <w:szCs w:val="28"/>
        </w:rPr>
        <w:t>пр</w:t>
      </w:r>
      <w:r w:rsidRPr="00245AB4">
        <w:rPr>
          <w:spacing w:val="-2"/>
          <w:sz w:val="28"/>
          <w:szCs w:val="28"/>
        </w:rPr>
        <w:t>е</w:t>
      </w:r>
      <w:r w:rsidRPr="00245AB4">
        <w:rPr>
          <w:spacing w:val="1"/>
          <w:sz w:val="28"/>
          <w:szCs w:val="28"/>
        </w:rPr>
        <w:t>д</w:t>
      </w:r>
      <w:r w:rsidRPr="00245AB4">
        <w:rPr>
          <w:spacing w:val="-4"/>
          <w:sz w:val="28"/>
          <w:szCs w:val="28"/>
        </w:rPr>
        <w:t>у</w:t>
      </w:r>
      <w:r w:rsidRPr="00245AB4">
        <w:rPr>
          <w:spacing w:val="1"/>
          <w:sz w:val="28"/>
          <w:szCs w:val="28"/>
        </w:rPr>
        <w:t>п</w:t>
      </w:r>
      <w:r w:rsidRPr="00245AB4">
        <w:rPr>
          <w:spacing w:val="-1"/>
          <w:sz w:val="28"/>
          <w:szCs w:val="28"/>
        </w:rPr>
        <w:t>р</w:t>
      </w:r>
      <w:r w:rsidRPr="00245AB4">
        <w:rPr>
          <w:sz w:val="28"/>
          <w:szCs w:val="28"/>
        </w:rPr>
        <w:t>еж</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пр</w:t>
      </w:r>
      <w:r w:rsidRPr="00245AB4">
        <w:rPr>
          <w:spacing w:val="1"/>
          <w:sz w:val="28"/>
          <w:szCs w:val="28"/>
        </w:rPr>
        <w:t>и</w:t>
      </w:r>
      <w:r w:rsidRPr="00245AB4">
        <w:rPr>
          <w:spacing w:val="-1"/>
          <w:sz w:val="28"/>
          <w:szCs w:val="28"/>
        </w:rPr>
        <w:t>о</w:t>
      </w:r>
      <w:r w:rsidRPr="00245AB4">
        <w:rPr>
          <w:spacing w:val="1"/>
          <w:sz w:val="28"/>
          <w:szCs w:val="28"/>
        </w:rPr>
        <w:t>б</w:t>
      </w:r>
      <w:r w:rsidRPr="00245AB4">
        <w:rPr>
          <w:sz w:val="28"/>
          <w:szCs w:val="28"/>
        </w:rPr>
        <w:t>щ</w:t>
      </w:r>
      <w:r w:rsidRPr="00245AB4">
        <w:rPr>
          <w:spacing w:val="-3"/>
          <w:sz w:val="28"/>
          <w:szCs w:val="28"/>
        </w:rPr>
        <w:t>е</w:t>
      </w:r>
      <w:r w:rsidRPr="00245AB4">
        <w:rPr>
          <w:spacing w:val="1"/>
          <w:sz w:val="28"/>
          <w:szCs w:val="28"/>
        </w:rPr>
        <w:t>ни</w:t>
      </w:r>
      <w:r w:rsidRPr="00245AB4">
        <w:rPr>
          <w:sz w:val="28"/>
          <w:szCs w:val="28"/>
        </w:rPr>
        <w:t xml:space="preserve">я </w:t>
      </w:r>
      <w:r w:rsidRPr="00245AB4">
        <w:rPr>
          <w:spacing w:val="1"/>
          <w:sz w:val="28"/>
          <w:szCs w:val="28"/>
        </w:rPr>
        <w:t>д</w:t>
      </w:r>
      <w:r w:rsidRPr="00245AB4">
        <w:rPr>
          <w:sz w:val="28"/>
          <w:szCs w:val="28"/>
        </w:rPr>
        <w:t>ет</w:t>
      </w:r>
      <w:r w:rsidRPr="00245AB4">
        <w:rPr>
          <w:spacing w:val="-3"/>
          <w:sz w:val="28"/>
          <w:szCs w:val="28"/>
        </w:rPr>
        <w:t>е</w:t>
      </w:r>
      <w:r w:rsidRPr="00245AB4">
        <w:rPr>
          <w:sz w:val="28"/>
          <w:szCs w:val="28"/>
        </w:rPr>
        <w:t>й</w:t>
      </w:r>
      <w:r w:rsidRPr="00245AB4">
        <w:rPr>
          <w:spacing w:val="2"/>
          <w:sz w:val="28"/>
          <w:szCs w:val="28"/>
        </w:rPr>
        <w:t xml:space="preserve"> </w:t>
      </w:r>
      <w:r w:rsidRPr="00245AB4">
        <w:rPr>
          <w:sz w:val="28"/>
          <w:szCs w:val="28"/>
        </w:rPr>
        <w:t xml:space="preserve">к </w:t>
      </w:r>
      <w:r w:rsidRPr="00245AB4">
        <w:rPr>
          <w:spacing w:val="1"/>
          <w:sz w:val="28"/>
          <w:szCs w:val="28"/>
        </w:rPr>
        <w:t>п</w:t>
      </w:r>
      <w:r w:rsidRPr="00245AB4">
        <w:rPr>
          <w:sz w:val="28"/>
          <w:szCs w:val="28"/>
        </w:rPr>
        <w:t>с</w:t>
      </w:r>
      <w:r w:rsidRPr="00245AB4">
        <w:rPr>
          <w:spacing w:val="-1"/>
          <w:sz w:val="28"/>
          <w:szCs w:val="28"/>
        </w:rPr>
        <w:t>их</w:t>
      </w:r>
      <w:r w:rsidRPr="00245AB4">
        <w:rPr>
          <w:spacing w:val="1"/>
          <w:sz w:val="28"/>
          <w:szCs w:val="28"/>
        </w:rPr>
        <w:t>о</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ы</w:t>
      </w:r>
      <w:r w:rsidRPr="00245AB4">
        <w:rPr>
          <w:sz w:val="28"/>
          <w:szCs w:val="28"/>
        </w:rPr>
        <w:t>м</w:t>
      </w:r>
      <w:r w:rsidRPr="00245AB4">
        <w:rPr>
          <w:spacing w:val="2"/>
          <w:sz w:val="28"/>
          <w:szCs w:val="28"/>
        </w:rPr>
        <w:t xml:space="preserve"> </w:t>
      </w:r>
      <w:r w:rsidRPr="00245AB4">
        <w:rPr>
          <w:sz w:val="28"/>
          <w:szCs w:val="28"/>
        </w:rPr>
        <w:t>в</w:t>
      </w:r>
      <w:r w:rsidRPr="00245AB4">
        <w:rPr>
          <w:spacing w:val="-3"/>
          <w:sz w:val="28"/>
          <w:szCs w:val="28"/>
        </w:rPr>
        <w:t>е</w:t>
      </w:r>
      <w:r w:rsidRPr="00245AB4">
        <w:rPr>
          <w:sz w:val="28"/>
          <w:szCs w:val="28"/>
        </w:rPr>
        <w:t xml:space="preserve">ществам, </w:t>
      </w:r>
      <w:r w:rsidRPr="00245AB4">
        <w:rPr>
          <w:spacing w:val="-1"/>
          <w:sz w:val="28"/>
          <w:szCs w:val="28"/>
        </w:rPr>
        <w:t>п</w:t>
      </w:r>
      <w:r w:rsidRPr="00245AB4">
        <w:rPr>
          <w:spacing w:val="1"/>
          <w:sz w:val="28"/>
          <w:szCs w:val="28"/>
        </w:rPr>
        <w:t>о</w:t>
      </w:r>
      <w:r w:rsidRPr="00245AB4">
        <w:rPr>
          <w:sz w:val="28"/>
          <w:szCs w:val="28"/>
        </w:rPr>
        <w:t>в</w:t>
      </w:r>
      <w:r w:rsidRPr="00245AB4">
        <w:rPr>
          <w:spacing w:val="-2"/>
          <w:sz w:val="28"/>
          <w:szCs w:val="28"/>
        </w:rPr>
        <w:t>ы</w:t>
      </w:r>
      <w:r w:rsidRPr="00245AB4">
        <w:rPr>
          <w:sz w:val="28"/>
          <w:szCs w:val="28"/>
        </w:rPr>
        <w:t>ше</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к</w:t>
      </w:r>
      <w:r w:rsidRPr="00245AB4">
        <w:rPr>
          <w:spacing w:val="-3"/>
          <w:sz w:val="28"/>
          <w:szCs w:val="28"/>
        </w:rPr>
        <w:t>у</w:t>
      </w:r>
      <w:r w:rsidRPr="00245AB4">
        <w:rPr>
          <w:spacing w:val="-1"/>
          <w:sz w:val="28"/>
          <w:szCs w:val="28"/>
        </w:rPr>
        <w:t>ль</w:t>
      </w:r>
      <w:r w:rsidRPr="00245AB4">
        <w:rPr>
          <w:spacing w:val="2"/>
          <w:sz w:val="28"/>
          <w:szCs w:val="28"/>
        </w:rPr>
        <w:t>т</w:t>
      </w:r>
      <w:r w:rsidRPr="00245AB4">
        <w:rPr>
          <w:spacing w:val="-4"/>
          <w:sz w:val="28"/>
          <w:szCs w:val="28"/>
        </w:rPr>
        <w:t>у</w:t>
      </w:r>
      <w:r w:rsidRPr="00245AB4">
        <w:rPr>
          <w:spacing w:val="1"/>
          <w:sz w:val="28"/>
          <w:szCs w:val="28"/>
        </w:rPr>
        <w:t>р</w:t>
      </w:r>
      <w:r w:rsidRPr="00245AB4">
        <w:rPr>
          <w:sz w:val="28"/>
          <w:szCs w:val="28"/>
        </w:rPr>
        <w:t>ы</w:t>
      </w:r>
      <w:r w:rsidRPr="00245AB4">
        <w:rPr>
          <w:spacing w:val="2"/>
          <w:sz w:val="28"/>
          <w:szCs w:val="28"/>
        </w:rPr>
        <w:t xml:space="preserve"> </w:t>
      </w:r>
      <w:r w:rsidRPr="00245AB4">
        <w:rPr>
          <w:sz w:val="28"/>
          <w:szCs w:val="28"/>
        </w:rPr>
        <w:t>в</w:t>
      </w:r>
      <w:r w:rsidRPr="00245AB4">
        <w:rPr>
          <w:spacing w:val="-1"/>
          <w:sz w:val="28"/>
          <w:szCs w:val="28"/>
        </w:rPr>
        <w:t>з</w:t>
      </w:r>
      <w:r w:rsidRPr="00245AB4">
        <w:rPr>
          <w:sz w:val="28"/>
          <w:szCs w:val="28"/>
        </w:rPr>
        <w:t>а</w:t>
      </w:r>
      <w:r w:rsidRPr="00245AB4">
        <w:rPr>
          <w:spacing w:val="-1"/>
          <w:sz w:val="28"/>
          <w:szCs w:val="28"/>
        </w:rPr>
        <w:t>и</w:t>
      </w:r>
      <w:r w:rsidRPr="00245AB4">
        <w:rPr>
          <w:sz w:val="28"/>
          <w:szCs w:val="28"/>
        </w:rPr>
        <w:t>м</w:t>
      </w:r>
      <w:r w:rsidRPr="00245AB4">
        <w:rPr>
          <w:spacing w:val="1"/>
          <w:sz w:val="28"/>
          <w:szCs w:val="28"/>
        </w:rPr>
        <w:t>о</w:t>
      </w:r>
      <w:r w:rsidRPr="00245AB4">
        <w:rPr>
          <w:spacing w:val="-1"/>
          <w:sz w:val="28"/>
          <w:szCs w:val="28"/>
        </w:rPr>
        <w:t>о</w:t>
      </w:r>
      <w:r w:rsidRPr="00245AB4">
        <w:rPr>
          <w:sz w:val="28"/>
          <w:szCs w:val="28"/>
        </w:rPr>
        <w:t>т</w:t>
      </w:r>
      <w:r w:rsidRPr="00245AB4">
        <w:rPr>
          <w:spacing w:val="-2"/>
          <w:sz w:val="28"/>
          <w:szCs w:val="28"/>
        </w:rPr>
        <w:t>н</w:t>
      </w:r>
      <w:r w:rsidRPr="00245AB4">
        <w:rPr>
          <w:spacing w:val="1"/>
          <w:sz w:val="28"/>
          <w:szCs w:val="28"/>
        </w:rPr>
        <w:t>о</w:t>
      </w:r>
      <w:r w:rsidRPr="00245AB4">
        <w:rPr>
          <w:sz w:val="28"/>
          <w:szCs w:val="28"/>
        </w:rPr>
        <w:t>ш</w:t>
      </w:r>
      <w:r w:rsidRPr="00245AB4">
        <w:rPr>
          <w:spacing w:val="-3"/>
          <w:sz w:val="28"/>
          <w:szCs w:val="28"/>
        </w:rPr>
        <w:t>е</w:t>
      </w:r>
      <w:r w:rsidRPr="00245AB4">
        <w:rPr>
          <w:spacing w:val="1"/>
          <w:sz w:val="28"/>
          <w:szCs w:val="28"/>
        </w:rPr>
        <w:t>н</w:t>
      </w:r>
      <w:r w:rsidRPr="00245AB4">
        <w:rPr>
          <w:spacing w:val="-1"/>
          <w:sz w:val="28"/>
          <w:szCs w:val="28"/>
        </w:rPr>
        <w:t>и</w:t>
      </w:r>
      <w:r w:rsidRPr="00245AB4">
        <w:rPr>
          <w:sz w:val="28"/>
          <w:szCs w:val="28"/>
        </w:rPr>
        <w:t>й</w:t>
      </w:r>
      <w:r w:rsidRPr="00245AB4">
        <w:rPr>
          <w:spacing w:val="2"/>
          <w:sz w:val="28"/>
          <w:szCs w:val="28"/>
        </w:rPr>
        <w:t xml:space="preserve"> </w:t>
      </w:r>
      <w:r w:rsidR="004470DE">
        <w:rPr>
          <w:sz w:val="28"/>
          <w:szCs w:val="28"/>
        </w:rPr>
        <w:t>в семье.</w:t>
      </w:r>
    </w:p>
    <w:p w:rsidR="00245AB4" w:rsidRPr="004470DE" w:rsidRDefault="00245AB4" w:rsidP="004470DE">
      <w:pPr>
        <w:widowControl w:val="0"/>
        <w:autoSpaceDE w:val="0"/>
        <w:autoSpaceDN w:val="0"/>
        <w:adjustRightInd w:val="0"/>
        <w:ind w:right="-20" w:firstLine="709"/>
        <w:contextualSpacing/>
        <w:rPr>
          <w:sz w:val="28"/>
          <w:szCs w:val="28"/>
        </w:rPr>
      </w:pPr>
      <w:r w:rsidRPr="00245AB4">
        <w:rPr>
          <w:b/>
          <w:bCs/>
          <w:spacing w:val="-1"/>
          <w:sz w:val="28"/>
          <w:szCs w:val="28"/>
        </w:rPr>
        <w:t>Ф</w:t>
      </w:r>
      <w:r w:rsidRPr="00245AB4">
        <w:rPr>
          <w:b/>
          <w:bCs/>
          <w:spacing w:val="1"/>
          <w:sz w:val="28"/>
          <w:szCs w:val="28"/>
        </w:rPr>
        <w:t>о</w:t>
      </w:r>
      <w:r w:rsidRPr="00245AB4">
        <w:rPr>
          <w:b/>
          <w:bCs/>
          <w:sz w:val="28"/>
          <w:szCs w:val="28"/>
        </w:rPr>
        <w:t xml:space="preserve">рмы </w:t>
      </w:r>
      <w:r w:rsidRPr="00245AB4">
        <w:rPr>
          <w:b/>
          <w:bCs/>
          <w:spacing w:val="-3"/>
          <w:sz w:val="28"/>
          <w:szCs w:val="28"/>
        </w:rPr>
        <w:t>р</w:t>
      </w:r>
      <w:r w:rsidRPr="00245AB4">
        <w:rPr>
          <w:b/>
          <w:bCs/>
          <w:spacing w:val="-1"/>
          <w:sz w:val="28"/>
          <w:szCs w:val="28"/>
        </w:rPr>
        <w:t>а</w:t>
      </w:r>
      <w:r w:rsidRPr="00245AB4">
        <w:rPr>
          <w:b/>
          <w:bCs/>
          <w:spacing w:val="1"/>
          <w:sz w:val="28"/>
          <w:szCs w:val="28"/>
        </w:rPr>
        <w:t>б</w:t>
      </w:r>
      <w:r w:rsidRPr="00245AB4">
        <w:rPr>
          <w:b/>
          <w:bCs/>
          <w:spacing w:val="-1"/>
          <w:sz w:val="28"/>
          <w:szCs w:val="28"/>
        </w:rPr>
        <w:t>о</w:t>
      </w:r>
      <w:r w:rsidRPr="00245AB4">
        <w:rPr>
          <w:b/>
          <w:bCs/>
          <w:spacing w:val="1"/>
          <w:sz w:val="28"/>
          <w:szCs w:val="28"/>
        </w:rPr>
        <w:t>т</w:t>
      </w:r>
      <w:r w:rsidRPr="00245AB4">
        <w:rPr>
          <w:b/>
          <w:bCs/>
          <w:spacing w:val="-1"/>
          <w:sz w:val="28"/>
          <w:szCs w:val="28"/>
        </w:rPr>
        <w:t>ы</w:t>
      </w:r>
      <w:r w:rsidRPr="00245AB4">
        <w:rPr>
          <w:b/>
          <w:bCs/>
          <w:sz w:val="28"/>
          <w:szCs w:val="28"/>
        </w:rPr>
        <w:t>:</w:t>
      </w:r>
    </w:p>
    <w:p w:rsid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л</w:t>
      </w:r>
      <w:r w:rsidRPr="00245AB4">
        <w:rPr>
          <w:sz w:val="28"/>
          <w:szCs w:val="28"/>
        </w:rPr>
        <w:t>ек</w:t>
      </w:r>
      <w:r w:rsidRPr="00245AB4">
        <w:rPr>
          <w:spacing w:val="1"/>
          <w:sz w:val="28"/>
          <w:szCs w:val="28"/>
        </w:rPr>
        <w:t>ц</w:t>
      </w:r>
      <w:r w:rsidRPr="00245AB4">
        <w:rPr>
          <w:spacing w:val="-1"/>
          <w:sz w:val="28"/>
          <w:szCs w:val="28"/>
        </w:rPr>
        <w:t>и</w:t>
      </w:r>
      <w:r w:rsidRPr="00245AB4">
        <w:rPr>
          <w:sz w:val="28"/>
          <w:szCs w:val="28"/>
        </w:rPr>
        <w:t>я;</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б</w:t>
      </w:r>
      <w:r w:rsidRPr="00245AB4">
        <w:rPr>
          <w:sz w:val="28"/>
          <w:szCs w:val="28"/>
        </w:rPr>
        <w:t>ес</w:t>
      </w:r>
      <w:r w:rsidRPr="00245AB4">
        <w:rPr>
          <w:spacing w:val="-2"/>
          <w:sz w:val="28"/>
          <w:szCs w:val="28"/>
        </w:rPr>
        <w:t>е</w:t>
      </w:r>
      <w:r w:rsidRPr="00245AB4">
        <w:rPr>
          <w:spacing w:val="1"/>
          <w:sz w:val="28"/>
          <w:szCs w:val="28"/>
        </w:rPr>
        <w:t>д</w:t>
      </w:r>
      <w:r w:rsidRPr="00245AB4">
        <w:rPr>
          <w:spacing w:val="-2"/>
          <w:sz w:val="28"/>
          <w:szCs w:val="28"/>
        </w:rPr>
        <w:t>а</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сем</w:t>
      </w:r>
      <w:r w:rsidRPr="00245AB4">
        <w:rPr>
          <w:spacing w:val="-1"/>
          <w:sz w:val="28"/>
          <w:szCs w:val="28"/>
        </w:rPr>
        <w:t>и</w:t>
      </w:r>
      <w:r w:rsidRPr="00245AB4">
        <w:rPr>
          <w:spacing w:val="1"/>
          <w:sz w:val="28"/>
          <w:szCs w:val="28"/>
        </w:rPr>
        <w:t>н</w:t>
      </w:r>
      <w:r w:rsidRPr="00245AB4">
        <w:rPr>
          <w:spacing w:val="-2"/>
          <w:sz w:val="28"/>
          <w:szCs w:val="28"/>
        </w:rPr>
        <w:t>а</w:t>
      </w:r>
      <w:r w:rsidRPr="00245AB4">
        <w:rPr>
          <w:spacing w:val="1"/>
          <w:sz w:val="28"/>
          <w:szCs w:val="28"/>
        </w:rPr>
        <w:t>р</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ро</w:t>
      </w:r>
      <w:r w:rsidRPr="00245AB4">
        <w:rPr>
          <w:spacing w:val="-1"/>
          <w:sz w:val="28"/>
          <w:szCs w:val="28"/>
        </w:rPr>
        <w:t>л</w:t>
      </w:r>
      <w:r w:rsidRPr="00245AB4">
        <w:rPr>
          <w:sz w:val="28"/>
          <w:szCs w:val="28"/>
        </w:rPr>
        <w:t>ев</w:t>
      </w:r>
      <w:r w:rsidRPr="00245AB4">
        <w:rPr>
          <w:spacing w:val="-3"/>
          <w:sz w:val="28"/>
          <w:szCs w:val="28"/>
        </w:rPr>
        <w:t>а</w:t>
      </w:r>
      <w:r w:rsidRPr="00245AB4">
        <w:rPr>
          <w:sz w:val="28"/>
          <w:szCs w:val="28"/>
        </w:rPr>
        <w:t>я и</w:t>
      </w:r>
      <w:r w:rsidRPr="00245AB4">
        <w:rPr>
          <w:spacing w:val="-2"/>
          <w:sz w:val="28"/>
          <w:szCs w:val="28"/>
        </w:rPr>
        <w:t xml:space="preserve"> </w:t>
      </w:r>
      <w:r w:rsidRPr="00245AB4">
        <w:rPr>
          <w:spacing w:val="1"/>
          <w:sz w:val="28"/>
          <w:szCs w:val="28"/>
        </w:rPr>
        <w:t>д</w:t>
      </w:r>
      <w:r w:rsidRPr="00245AB4">
        <w:rPr>
          <w:sz w:val="28"/>
          <w:szCs w:val="28"/>
        </w:rPr>
        <w:t>елов</w:t>
      </w:r>
      <w:r w:rsidRPr="00245AB4">
        <w:rPr>
          <w:spacing w:val="-3"/>
          <w:sz w:val="28"/>
          <w:szCs w:val="28"/>
        </w:rPr>
        <w:t>а</w:t>
      </w:r>
      <w:r w:rsidRPr="00245AB4">
        <w:rPr>
          <w:sz w:val="28"/>
          <w:szCs w:val="28"/>
        </w:rPr>
        <w:t>я</w:t>
      </w:r>
      <w:r w:rsidRPr="00245AB4">
        <w:rPr>
          <w:spacing w:val="-2"/>
          <w:sz w:val="28"/>
          <w:szCs w:val="28"/>
        </w:rPr>
        <w:t xml:space="preserve"> </w:t>
      </w:r>
      <w:r w:rsidRPr="00245AB4">
        <w:rPr>
          <w:spacing w:val="1"/>
          <w:sz w:val="28"/>
          <w:szCs w:val="28"/>
        </w:rPr>
        <w:t>и</w:t>
      </w:r>
      <w:r w:rsidRPr="00245AB4">
        <w:rPr>
          <w:sz w:val="28"/>
          <w:szCs w:val="28"/>
        </w:rPr>
        <w:t>г</w:t>
      </w:r>
      <w:r w:rsidRPr="00245AB4">
        <w:rPr>
          <w:spacing w:val="-1"/>
          <w:sz w:val="28"/>
          <w:szCs w:val="28"/>
        </w:rPr>
        <w:t>р</w:t>
      </w:r>
      <w:r w:rsidR="004470DE">
        <w:rPr>
          <w:sz w:val="28"/>
          <w:szCs w:val="28"/>
        </w:rPr>
        <w:t>а;</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lastRenderedPageBreak/>
        <w:t>- зан</w:t>
      </w:r>
      <w:r w:rsidRPr="00245AB4">
        <w:rPr>
          <w:spacing w:val="1"/>
          <w:sz w:val="28"/>
          <w:szCs w:val="28"/>
        </w:rPr>
        <w:t>я</w:t>
      </w:r>
      <w:r w:rsidRPr="00245AB4">
        <w:rPr>
          <w:spacing w:val="-3"/>
          <w:sz w:val="28"/>
          <w:szCs w:val="28"/>
        </w:rPr>
        <w:t>т</w:t>
      </w:r>
      <w:r w:rsidRPr="00245AB4">
        <w:rPr>
          <w:spacing w:val="1"/>
          <w:sz w:val="28"/>
          <w:szCs w:val="28"/>
        </w:rPr>
        <w:t>и</w:t>
      </w:r>
      <w:r w:rsidRPr="00245AB4">
        <w:rPr>
          <w:sz w:val="28"/>
          <w:szCs w:val="28"/>
        </w:rPr>
        <w:t xml:space="preserve">я с </w:t>
      </w:r>
      <w:r w:rsidRPr="00245AB4">
        <w:rPr>
          <w:spacing w:val="-1"/>
          <w:sz w:val="28"/>
          <w:szCs w:val="28"/>
        </w:rPr>
        <w:t>эл</w:t>
      </w:r>
      <w:r w:rsidRPr="00245AB4">
        <w:rPr>
          <w:sz w:val="28"/>
          <w:szCs w:val="28"/>
        </w:rPr>
        <w:t>ем</w:t>
      </w:r>
      <w:r w:rsidRPr="00245AB4">
        <w:rPr>
          <w:spacing w:val="-2"/>
          <w:sz w:val="28"/>
          <w:szCs w:val="28"/>
        </w:rPr>
        <w:t>е</w:t>
      </w:r>
      <w:r w:rsidRPr="00245AB4">
        <w:rPr>
          <w:spacing w:val="1"/>
          <w:sz w:val="28"/>
          <w:szCs w:val="28"/>
        </w:rPr>
        <w:t>н</w:t>
      </w:r>
      <w:r w:rsidRPr="00245AB4">
        <w:rPr>
          <w:sz w:val="28"/>
          <w:szCs w:val="28"/>
        </w:rPr>
        <w:t>т</w:t>
      </w:r>
      <w:r w:rsidRPr="00245AB4">
        <w:rPr>
          <w:spacing w:val="-3"/>
          <w:sz w:val="28"/>
          <w:szCs w:val="28"/>
        </w:rPr>
        <w:t>а</w:t>
      </w:r>
      <w:r w:rsidRPr="00245AB4">
        <w:rPr>
          <w:spacing w:val="1"/>
          <w:sz w:val="28"/>
          <w:szCs w:val="28"/>
        </w:rPr>
        <w:t>м</w:t>
      </w:r>
      <w:r w:rsidRPr="00245AB4">
        <w:rPr>
          <w:sz w:val="28"/>
          <w:szCs w:val="28"/>
        </w:rPr>
        <w:t>и</w:t>
      </w:r>
      <w:r w:rsidRPr="00245AB4">
        <w:rPr>
          <w:spacing w:val="1"/>
          <w:sz w:val="28"/>
          <w:szCs w:val="28"/>
        </w:rPr>
        <w:t xml:space="preserve"> </w:t>
      </w:r>
      <w:r w:rsidRPr="00245AB4">
        <w:rPr>
          <w:spacing w:val="-1"/>
          <w:sz w:val="28"/>
          <w:szCs w:val="28"/>
        </w:rPr>
        <w:t>т</w:t>
      </w:r>
      <w:r w:rsidRPr="00245AB4">
        <w:rPr>
          <w:spacing w:val="1"/>
          <w:sz w:val="28"/>
          <w:szCs w:val="28"/>
        </w:rPr>
        <w:t>р</w:t>
      </w:r>
      <w:r w:rsidRPr="00245AB4">
        <w:rPr>
          <w:spacing w:val="-2"/>
          <w:sz w:val="28"/>
          <w:szCs w:val="28"/>
        </w:rPr>
        <w:t>е</w:t>
      </w:r>
      <w:r w:rsidRPr="00245AB4">
        <w:rPr>
          <w:spacing w:val="-1"/>
          <w:sz w:val="28"/>
          <w:szCs w:val="28"/>
        </w:rPr>
        <w:t>н</w:t>
      </w:r>
      <w:r w:rsidRPr="00245AB4">
        <w:rPr>
          <w:spacing w:val="1"/>
          <w:sz w:val="28"/>
          <w:szCs w:val="28"/>
        </w:rPr>
        <w:t>ин</w:t>
      </w:r>
      <w:r w:rsidRPr="00245AB4">
        <w:rPr>
          <w:sz w:val="28"/>
          <w:szCs w:val="28"/>
        </w:rPr>
        <w:t>г</w:t>
      </w:r>
      <w:r w:rsidRPr="00245AB4">
        <w:rPr>
          <w:spacing w:val="-2"/>
          <w:sz w:val="28"/>
          <w:szCs w:val="28"/>
        </w:rPr>
        <w:t>а</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м</w:t>
      </w:r>
      <w:r w:rsidRPr="00245AB4">
        <w:rPr>
          <w:spacing w:val="1"/>
          <w:sz w:val="28"/>
          <w:szCs w:val="28"/>
        </w:rPr>
        <w:t>о</w:t>
      </w:r>
      <w:r w:rsidRPr="00245AB4">
        <w:rPr>
          <w:sz w:val="28"/>
          <w:szCs w:val="28"/>
        </w:rPr>
        <w:t>з</w:t>
      </w:r>
      <w:r w:rsidRPr="00245AB4">
        <w:rPr>
          <w:spacing w:val="-3"/>
          <w:sz w:val="28"/>
          <w:szCs w:val="28"/>
        </w:rPr>
        <w:t>г</w:t>
      </w:r>
      <w:r w:rsidRPr="00245AB4">
        <w:rPr>
          <w:spacing w:val="1"/>
          <w:sz w:val="28"/>
          <w:szCs w:val="28"/>
        </w:rPr>
        <w:t>о</w:t>
      </w:r>
      <w:r w:rsidRPr="00245AB4">
        <w:rPr>
          <w:sz w:val="28"/>
          <w:szCs w:val="28"/>
        </w:rPr>
        <w:t>в</w:t>
      </w:r>
      <w:r w:rsidRPr="00245AB4">
        <w:rPr>
          <w:spacing w:val="-2"/>
          <w:sz w:val="28"/>
          <w:szCs w:val="28"/>
        </w:rPr>
        <w:t>о</w:t>
      </w:r>
      <w:r w:rsidRPr="00245AB4">
        <w:rPr>
          <w:sz w:val="28"/>
          <w:szCs w:val="28"/>
        </w:rPr>
        <w:t>й</w:t>
      </w:r>
      <w:r w:rsidRPr="00245AB4">
        <w:rPr>
          <w:spacing w:val="1"/>
          <w:sz w:val="28"/>
          <w:szCs w:val="28"/>
        </w:rPr>
        <w:t xml:space="preserve"> </w:t>
      </w:r>
      <w:r w:rsidRPr="00245AB4">
        <w:rPr>
          <w:sz w:val="28"/>
          <w:szCs w:val="28"/>
        </w:rPr>
        <w:t>ш</w:t>
      </w:r>
      <w:r w:rsidRPr="00245AB4">
        <w:rPr>
          <w:spacing w:val="-1"/>
          <w:sz w:val="28"/>
          <w:szCs w:val="28"/>
        </w:rPr>
        <w:t>т</w:t>
      </w:r>
      <w:r w:rsidRPr="00245AB4">
        <w:rPr>
          <w:spacing w:val="-4"/>
          <w:sz w:val="28"/>
          <w:szCs w:val="28"/>
        </w:rPr>
        <w:t>у</w:t>
      </w:r>
      <w:r w:rsidRPr="00245AB4">
        <w:rPr>
          <w:spacing w:val="1"/>
          <w:sz w:val="28"/>
          <w:szCs w:val="28"/>
        </w:rPr>
        <w:t>р</w:t>
      </w:r>
      <w:r w:rsidR="004470DE">
        <w:rPr>
          <w:sz w:val="28"/>
          <w:szCs w:val="28"/>
        </w:rPr>
        <w:t>м;</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к</w:t>
      </w:r>
      <w:r w:rsidRPr="00245AB4">
        <w:rPr>
          <w:spacing w:val="1"/>
          <w:sz w:val="28"/>
          <w:szCs w:val="28"/>
        </w:rPr>
        <w:t>о</w:t>
      </w:r>
      <w:r w:rsidRPr="00245AB4">
        <w:rPr>
          <w:spacing w:val="-4"/>
          <w:sz w:val="28"/>
          <w:szCs w:val="28"/>
        </w:rPr>
        <w:t>у</w:t>
      </w:r>
      <w:r w:rsidRPr="00245AB4">
        <w:rPr>
          <w:spacing w:val="1"/>
          <w:sz w:val="28"/>
          <w:szCs w:val="28"/>
        </w:rPr>
        <w:t>ч</w:t>
      </w:r>
      <w:r w:rsidRPr="00245AB4">
        <w:rPr>
          <w:sz w:val="28"/>
          <w:szCs w:val="28"/>
        </w:rPr>
        <w:t>-сесс</w:t>
      </w:r>
      <w:r w:rsidRPr="00245AB4">
        <w:rPr>
          <w:spacing w:val="-1"/>
          <w:sz w:val="28"/>
          <w:szCs w:val="28"/>
        </w:rPr>
        <w:t>и</w:t>
      </w:r>
      <w:r w:rsidRPr="00245AB4">
        <w:rPr>
          <w:sz w:val="28"/>
          <w:szCs w:val="28"/>
        </w:rPr>
        <w:t xml:space="preserve">я </w:t>
      </w:r>
      <w:r w:rsidRPr="00245AB4">
        <w:rPr>
          <w:spacing w:val="1"/>
          <w:sz w:val="28"/>
          <w:szCs w:val="28"/>
        </w:rPr>
        <w:t>д</w:t>
      </w:r>
      <w:r w:rsidRPr="00245AB4">
        <w:rPr>
          <w:spacing w:val="-1"/>
          <w:sz w:val="28"/>
          <w:szCs w:val="28"/>
        </w:rPr>
        <w:t>л</w:t>
      </w:r>
      <w:r w:rsidRPr="00245AB4">
        <w:rPr>
          <w:sz w:val="28"/>
          <w:szCs w:val="28"/>
        </w:rPr>
        <w:t>я</w:t>
      </w:r>
      <w:r w:rsidRPr="00245AB4">
        <w:rPr>
          <w:spacing w:val="-2"/>
          <w:sz w:val="28"/>
          <w:szCs w:val="28"/>
        </w:rPr>
        <w:t xml:space="preserve"> </w:t>
      </w:r>
      <w:r w:rsidRPr="00245AB4">
        <w:rPr>
          <w:spacing w:val="-1"/>
          <w:sz w:val="28"/>
          <w:szCs w:val="28"/>
        </w:rPr>
        <w:t>ро</w:t>
      </w:r>
      <w:r w:rsidRPr="00245AB4">
        <w:rPr>
          <w:spacing w:val="1"/>
          <w:sz w:val="28"/>
          <w:szCs w:val="28"/>
        </w:rPr>
        <w:t>ди</w:t>
      </w:r>
      <w:r w:rsidRPr="00245AB4">
        <w:rPr>
          <w:sz w:val="28"/>
          <w:szCs w:val="28"/>
        </w:rPr>
        <w:t>те</w:t>
      </w:r>
      <w:r w:rsidRPr="00245AB4">
        <w:rPr>
          <w:spacing w:val="-1"/>
          <w:sz w:val="28"/>
          <w:szCs w:val="28"/>
        </w:rPr>
        <w:t>л</w:t>
      </w:r>
      <w:r w:rsidRPr="00245AB4">
        <w:rPr>
          <w:spacing w:val="-2"/>
          <w:sz w:val="28"/>
          <w:szCs w:val="28"/>
        </w:rPr>
        <w:t>е</w:t>
      </w:r>
      <w:r w:rsidRPr="00245AB4">
        <w:rPr>
          <w:spacing w:val="-1"/>
          <w:sz w:val="28"/>
          <w:szCs w:val="28"/>
        </w:rPr>
        <w:t>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ди</w:t>
      </w:r>
      <w:r w:rsidRPr="00245AB4">
        <w:rPr>
          <w:spacing w:val="-2"/>
          <w:sz w:val="28"/>
          <w:szCs w:val="28"/>
        </w:rPr>
        <w:t>с</w:t>
      </w:r>
      <w:r w:rsidRPr="00245AB4">
        <w:rPr>
          <w:sz w:val="28"/>
          <w:szCs w:val="28"/>
        </w:rPr>
        <w:t>к</w:t>
      </w:r>
      <w:r w:rsidRPr="00245AB4">
        <w:rPr>
          <w:spacing w:val="-3"/>
          <w:sz w:val="28"/>
          <w:szCs w:val="28"/>
        </w:rPr>
        <w:t>у</w:t>
      </w:r>
      <w:r w:rsidRPr="00245AB4">
        <w:rPr>
          <w:sz w:val="28"/>
          <w:szCs w:val="28"/>
        </w:rPr>
        <w:t>сс</w:t>
      </w:r>
      <w:r w:rsidRPr="00245AB4">
        <w:rPr>
          <w:spacing w:val="1"/>
          <w:sz w:val="28"/>
          <w:szCs w:val="28"/>
        </w:rPr>
        <w:t>и</w:t>
      </w:r>
      <w:r w:rsidR="004470DE">
        <w:rPr>
          <w:sz w:val="28"/>
          <w:szCs w:val="28"/>
        </w:rPr>
        <w:t>я;</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к</w:t>
      </w:r>
      <w:r w:rsidRPr="00245AB4">
        <w:rPr>
          <w:spacing w:val="1"/>
          <w:sz w:val="28"/>
          <w:szCs w:val="28"/>
        </w:rPr>
        <w:t>р</w:t>
      </w:r>
      <w:r w:rsidRPr="00245AB4">
        <w:rPr>
          <w:spacing w:val="-4"/>
          <w:sz w:val="28"/>
          <w:szCs w:val="28"/>
        </w:rPr>
        <w:t>у</w:t>
      </w:r>
      <w:r w:rsidRPr="00245AB4">
        <w:rPr>
          <w:sz w:val="28"/>
          <w:szCs w:val="28"/>
        </w:rPr>
        <w:t>г</w:t>
      </w:r>
      <w:r w:rsidRPr="00245AB4">
        <w:rPr>
          <w:spacing w:val="-1"/>
          <w:sz w:val="28"/>
          <w:szCs w:val="28"/>
        </w:rPr>
        <w:t>л</w:t>
      </w:r>
      <w:r w:rsidRPr="00245AB4">
        <w:rPr>
          <w:spacing w:val="1"/>
          <w:sz w:val="28"/>
          <w:szCs w:val="28"/>
        </w:rPr>
        <w:t>ы</w:t>
      </w:r>
      <w:r w:rsidRPr="00245AB4">
        <w:rPr>
          <w:sz w:val="28"/>
          <w:szCs w:val="28"/>
        </w:rPr>
        <w:t>й</w:t>
      </w:r>
      <w:r w:rsidRPr="00245AB4">
        <w:rPr>
          <w:spacing w:val="1"/>
          <w:sz w:val="28"/>
          <w:szCs w:val="28"/>
        </w:rPr>
        <w:t xml:space="preserve"> </w:t>
      </w:r>
      <w:r w:rsidRPr="00245AB4">
        <w:rPr>
          <w:sz w:val="28"/>
          <w:szCs w:val="28"/>
        </w:rPr>
        <w:t>сто</w:t>
      </w:r>
      <w:r w:rsidRPr="00245AB4">
        <w:rPr>
          <w:spacing w:val="-3"/>
          <w:sz w:val="28"/>
          <w:szCs w:val="28"/>
        </w:rPr>
        <w:t>л</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к</w:t>
      </w:r>
      <w:r w:rsidRPr="00245AB4">
        <w:rPr>
          <w:spacing w:val="-1"/>
          <w:sz w:val="28"/>
          <w:szCs w:val="28"/>
        </w:rPr>
        <w:t>о</w:t>
      </w:r>
      <w:r w:rsidRPr="00245AB4">
        <w:rPr>
          <w:spacing w:val="1"/>
          <w:sz w:val="28"/>
          <w:szCs w:val="28"/>
        </w:rPr>
        <w:t>н</w:t>
      </w:r>
      <w:r w:rsidRPr="00245AB4">
        <w:rPr>
          <w:sz w:val="28"/>
          <w:szCs w:val="28"/>
        </w:rPr>
        <w:t>к</w:t>
      </w:r>
      <w:r w:rsidRPr="00245AB4">
        <w:rPr>
          <w:spacing w:val="-3"/>
          <w:sz w:val="28"/>
          <w:szCs w:val="28"/>
        </w:rPr>
        <w:t>у</w:t>
      </w:r>
      <w:r w:rsidRPr="00245AB4">
        <w:rPr>
          <w:spacing w:val="1"/>
          <w:sz w:val="28"/>
          <w:szCs w:val="28"/>
        </w:rPr>
        <w:t>р</w:t>
      </w:r>
      <w:r w:rsidRPr="00245AB4">
        <w:rPr>
          <w:sz w:val="28"/>
          <w:szCs w:val="28"/>
        </w:rPr>
        <w:t>с т</w:t>
      </w:r>
      <w:r w:rsidRPr="00245AB4">
        <w:rPr>
          <w:spacing w:val="-1"/>
          <w:sz w:val="28"/>
          <w:szCs w:val="28"/>
        </w:rPr>
        <w:t>в</w:t>
      </w:r>
      <w:r w:rsidRPr="00245AB4">
        <w:rPr>
          <w:spacing w:val="1"/>
          <w:sz w:val="28"/>
          <w:szCs w:val="28"/>
        </w:rPr>
        <w:t>о</w:t>
      </w:r>
      <w:r w:rsidRPr="00245AB4">
        <w:rPr>
          <w:spacing w:val="-1"/>
          <w:sz w:val="28"/>
          <w:szCs w:val="28"/>
        </w:rPr>
        <w:t>р</w:t>
      </w:r>
      <w:r w:rsidRPr="00245AB4">
        <w:rPr>
          <w:sz w:val="28"/>
          <w:szCs w:val="28"/>
        </w:rPr>
        <w:t>че</w:t>
      </w:r>
      <w:r w:rsidRPr="00245AB4">
        <w:rPr>
          <w:spacing w:val="-2"/>
          <w:sz w:val="28"/>
          <w:szCs w:val="28"/>
        </w:rPr>
        <w:t>с</w:t>
      </w:r>
      <w:r w:rsidRPr="00245AB4">
        <w:rPr>
          <w:sz w:val="28"/>
          <w:szCs w:val="28"/>
        </w:rPr>
        <w:t>к</w:t>
      </w:r>
      <w:r w:rsidRPr="00245AB4">
        <w:rPr>
          <w:spacing w:val="-1"/>
          <w:sz w:val="28"/>
          <w:szCs w:val="28"/>
        </w:rPr>
        <w:t>и</w:t>
      </w:r>
      <w:r w:rsidRPr="00245AB4">
        <w:rPr>
          <w:sz w:val="28"/>
          <w:szCs w:val="28"/>
        </w:rPr>
        <w:t>х</w:t>
      </w:r>
      <w:r w:rsidRPr="00245AB4">
        <w:rPr>
          <w:spacing w:val="1"/>
          <w:sz w:val="28"/>
          <w:szCs w:val="28"/>
        </w:rPr>
        <w:t xml:space="preserve"> </w:t>
      </w:r>
      <w:r w:rsidRPr="00245AB4">
        <w:rPr>
          <w:sz w:val="28"/>
          <w:szCs w:val="28"/>
        </w:rPr>
        <w:t>р</w:t>
      </w:r>
      <w:r w:rsidRPr="00245AB4">
        <w:rPr>
          <w:spacing w:val="-2"/>
          <w:sz w:val="28"/>
          <w:szCs w:val="28"/>
        </w:rPr>
        <w:t>а</w:t>
      </w:r>
      <w:r w:rsidRPr="00245AB4">
        <w:rPr>
          <w:spacing w:val="-1"/>
          <w:sz w:val="28"/>
          <w:szCs w:val="28"/>
        </w:rPr>
        <w:t>б</w:t>
      </w:r>
      <w:r w:rsidRPr="00245AB4">
        <w:rPr>
          <w:spacing w:val="1"/>
          <w:sz w:val="28"/>
          <w:szCs w:val="28"/>
        </w:rPr>
        <w:t>о</w:t>
      </w:r>
      <w:r w:rsidRPr="00245AB4">
        <w:rPr>
          <w:sz w:val="28"/>
          <w:szCs w:val="28"/>
        </w:rPr>
        <w:t>т (</w:t>
      </w:r>
      <w:r w:rsidRPr="00245AB4">
        <w:rPr>
          <w:spacing w:val="-2"/>
          <w:sz w:val="28"/>
          <w:szCs w:val="28"/>
        </w:rPr>
        <w:t>к</w:t>
      </w:r>
      <w:r w:rsidRPr="00245AB4">
        <w:rPr>
          <w:spacing w:val="1"/>
          <w:sz w:val="28"/>
          <w:szCs w:val="28"/>
        </w:rPr>
        <w:t>о</w:t>
      </w:r>
      <w:r w:rsidRPr="00245AB4">
        <w:rPr>
          <w:spacing w:val="-1"/>
          <w:sz w:val="28"/>
          <w:szCs w:val="28"/>
        </w:rPr>
        <w:t>н</w:t>
      </w:r>
      <w:r w:rsidRPr="00245AB4">
        <w:rPr>
          <w:sz w:val="28"/>
          <w:szCs w:val="28"/>
        </w:rPr>
        <w:t>к</w:t>
      </w:r>
      <w:r w:rsidRPr="00245AB4">
        <w:rPr>
          <w:spacing w:val="-3"/>
          <w:sz w:val="28"/>
          <w:szCs w:val="28"/>
        </w:rPr>
        <w:t>у</w:t>
      </w:r>
      <w:r w:rsidRPr="00245AB4">
        <w:rPr>
          <w:spacing w:val="1"/>
          <w:sz w:val="28"/>
          <w:szCs w:val="28"/>
        </w:rPr>
        <w:t>р</w:t>
      </w:r>
      <w:r w:rsidRPr="00245AB4">
        <w:rPr>
          <w:sz w:val="28"/>
          <w:szCs w:val="28"/>
        </w:rPr>
        <w:t>с рис</w:t>
      </w:r>
      <w:r w:rsidRPr="00245AB4">
        <w:rPr>
          <w:spacing w:val="-4"/>
          <w:sz w:val="28"/>
          <w:szCs w:val="28"/>
        </w:rPr>
        <w:t>у</w:t>
      </w:r>
      <w:r w:rsidRPr="00245AB4">
        <w:rPr>
          <w:spacing w:val="1"/>
          <w:sz w:val="28"/>
          <w:szCs w:val="28"/>
        </w:rPr>
        <w:t>н</w:t>
      </w:r>
      <w:r w:rsidRPr="00245AB4">
        <w:rPr>
          <w:sz w:val="28"/>
          <w:szCs w:val="28"/>
        </w:rPr>
        <w:t>к</w:t>
      </w:r>
      <w:r w:rsidRPr="00245AB4">
        <w:rPr>
          <w:spacing w:val="1"/>
          <w:sz w:val="28"/>
          <w:szCs w:val="28"/>
        </w:rPr>
        <w:t>о</w:t>
      </w:r>
      <w:r w:rsidRPr="00245AB4">
        <w:rPr>
          <w:sz w:val="28"/>
          <w:szCs w:val="28"/>
        </w:rPr>
        <w:t>в,</w:t>
      </w:r>
      <w:r w:rsidRPr="00245AB4">
        <w:rPr>
          <w:spacing w:val="-1"/>
          <w:sz w:val="28"/>
          <w:szCs w:val="28"/>
        </w:rPr>
        <w:t xml:space="preserve"> </w:t>
      </w:r>
      <w:r w:rsidRPr="00245AB4">
        <w:rPr>
          <w:sz w:val="28"/>
          <w:szCs w:val="28"/>
        </w:rPr>
        <w:t>книж</w:t>
      </w:r>
      <w:r w:rsidRPr="00245AB4">
        <w:rPr>
          <w:spacing w:val="-2"/>
          <w:sz w:val="28"/>
          <w:szCs w:val="28"/>
        </w:rPr>
        <w:t>н</w:t>
      </w:r>
      <w:r w:rsidRPr="00245AB4">
        <w:rPr>
          <w:sz w:val="28"/>
          <w:szCs w:val="28"/>
        </w:rPr>
        <w:t>ая в</w:t>
      </w:r>
      <w:r w:rsidRPr="00245AB4">
        <w:rPr>
          <w:spacing w:val="-2"/>
          <w:sz w:val="28"/>
          <w:szCs w:val="28"/>
        </w:rPr>
        <w:t>ы</w:t>
      </w:r>
      <w:r w:rsidRPr="00245AB4">
        <w:rPr>
          <w:sz w:val="28"/>
          <w:szCs w:val="28"/>
        </w:rPr>
        <w:t>ставка</w:t>
      </w:r>
      <w:r w:rsidRPr="00245AB4">
        <w:rPr>
          <w:spacing w:val="-3"/>
          <w:sz w:val="28"/>
          <w:szCs w:val="28"/>
        </w:rPr>
        <w:t>)</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кл</w:t>
      </w:r>
      <w:r w:rsidRPr="00245AB4">
        <w:rPr>
          <w:spacing w:val="-4"/>
          <w:sz w:val="28"/>
          <w:szCs w:val="28"/>
        </w:rPr>
        <w:t>у</w:t>
      </w:r>
      <w:r w:rsidRPr="00245AB4">
        <w:rPr>
          <w:spacing w:val="1"/>
          <w:sz w:val="28"/>
          <w:szCs w:val="28"/>
        </w:rPr>
        <w:t>бн</w:t>
      </w:r>
      <w:r w:rsidRPr="00245AB4">
        <w:rPr>
          <w:sz w:val="28"/>
          <w:szCs w:val="28"/>
        </w:rPr>
        <w:t xml:space="preserve">ая </w:t>
      </w:r>
      <w:r w:rsidRPr="00245AB4">
        <w:rPr>
          <w:spacing w:val="1"/>
          <w:sz w:val="28"/>
          <w:szCs w:val="28"/>
        </w:rPr>
        <w:t>д</w:t>
      </w:r>
      <w:r w:rsidRPr="00245AB4">
        <w:rPr>
          <w:sz w:val="28"/>
          <w:szCs w:val="28"/>
        </w:rPr>
        <w:t>е</w:t>
      </w:r>
      <w:r w:rsidRPr="00245AB4">
        <w:rPr>
          <w:spacing w:val="-2"/>
          <w:sz w:val="28"/>
          <w:szCs w:val="28"/>
        </w:rPr>
        <w:t>я</w:t>
      </w:r>
      <w:r w:rsidRPr="00245AB4">
        <w:rPr>
          <w:sz w:val="28"/>
          <w:szCs w:val="28"/>
        </w:rPr>
        <w:t>те</w:t>
      </w:r>
      <w:r w:rsidRPr="00245AB4">
        <w:rPr>
          <w:spacing w:val="-1"/>
          <w:sz w:val="28"/>
          <w:szCs w:val="28"/>
        </w:rPr>
        <w:t>льно</w:t>
      </w:r>
      <w:r w:rsidRPr="00245AB4">
        <w:rPr>
          <w:sz w:val="28"/>
          <w:szCs w:val="28"/>
        </w:rPr>
        <w:t>ст</w:t>
      </w:r>
      <w:r w:rsidRPr="00245AB4">
        <w:rPr>
          <w:spacing w:val="-1"/>
          <w:sz w:val="28"/>
          <w:szCs w:val="28"/>
        </w:rPr>
        <w:t>ь</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с</w:t>
      </w:r>
      <w:r w:rsidRPr="00245AB4">
        <w:rPr>
          <w:spacing w:val="1"/>
          <w:sz w:val="28"/>
          <w:szCs w:val="28"/>
        </w:rPr>
        <w:t>о</w:t>
      </w:r>
      <w:r w:rsidRPr="00245AB4">
        <w:rPr>
          <w:spacing w:val="-1"/>
          <w:sz w:val="28"/>
          <w:szCs w:val="28"/>
        </w:rPr>
        <w:t>ци</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ск</w:t>
      </w:r>
      <w:r w:rsidRPr="00245AB4">
        <w:rPr>
          <w:spacing w:val="-1"/>
          <w:sz w:val="28"/>
          <w:szCs w:val="28"/>
        </w:rPr>
        <w:t>и</w:t>
      </w:r>
      <w:r w:rsidRPr="00245AB4">
        <w:rPr>
          <w:sz w:val="28"/>
          <w:szCs w:val="28"/>
        </w:rPr>
        <w:t>й</w:t>
      </w:r>
      <w:r w:rsidRPr="00245AB4">
        <w:rPr>
          <w:spacing w:val="1"/>
          <w:sz w:val="28"/>
          <w:szCs w:val="28"/>
        </w:rPr>
        <w:t xml:space="preserve"> </w:t>
      </w:r>
      <w:r w:rsidRPr="00245AB4">
        <w:rPr>
          <w:spacing w:val="-2"/>
          <w:sz w:val="28"/>
          <w:szCs w:val="28"/>
        </w:rPr>
        <w:t>о</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с</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п</w:t>
      </w:r>
      <w:r w:rsidRPr="00245AB4">
        <w:rPr>
          <w:spacing w:val="-1"/>
          <w:sz w:val="28"/>
          <w:szCs w:val="28"/>
        </w:rPr>
        <w:t>о</w:t>
      </w:r>
      <w:r w:rsidRPr="00245AB4">
        <w:rPr>
          <w:sz w:val="28"/>
          <w:szCs w:val="28"/>
        </w:rPr>
        <w:t xml:space="preserve">каз </w:t>
      </w:r>
      <w:r w:rsidRPr="00245AB4">
        <w:rPr>
          <w:spacing w:val="-1"/>
          <w:sz w:val="28"/>
          <w:szCs w:val="28"/>
        </w:rPr>
        <w:t>ви</w:t>
      </w:r>
      <w:r w:rsidRPr="00245AB4">
        <w:rPr>
          <w:spacing w:val="1"/>
          <w:sz w:val="28"/>
          <w:szCs w:val="28"/>
        </w:rPr>
        <w:t>д</w:t>
      </w:r>
      <w:r w:rsidRPr="00245AB4">
        <w:rPr>
          <w:sz w:val="28"/>
          <w:szCs w:val="28"/>
        </w:rPr>
        <w:t>е</w:t>
      </w:r>
      <w:r w:rsidRPr="00245AB4">
        <w:rPr>
          <w:spacing w:val="-1"/>
          <w:sz w:val="28"/>
          <w:szCs w:val="28"/>
        </w:rPr>
        <w:t>о</w:t>
      </w:r>
      <w:r w:rsidRPr="00245AB4">
        <w:rPr>
          <w:sz w:val="28"/>
          <w:szCs w:val="28"/>
        </w:rPr>
        <w:t>мат</w:t>
      </w:r>
      <w:r w:rsidRPr="00245AB4">
        <w:rPr>
          <w:spacing w:val="-3"/>
          <w:sz w:val="28"/>
          <w:szCs w:val="28"/>
        </w:rPr>
        <w:t>е</w:t>
      </w:r>
      <w:r w:rsidRPr="00245AB4">
        <w:rPr>
          <w:spacing w:val="1"/>
          <w:sz w:val="28"/>
          <w:szCs w:val="28"/>
        </w:rPr>
        <w:t>р</w:t>
      </w:r>
      <w:r w:rsidRPr="00245AB4">
        <w:rPr>
          <w:spacing w:val="-1"/>
          <w:sz w:val="28"/>
          <w:szCs w:val="28"/>
        </w:rPr>
        <w:t>и</w:t>
      </w:r>
      <w:r w:rsidRPr="00245AB4">
        <w:rPr>
          <w:sz w:val="28"/>
          <w:szCs w:val="28"/>
        </w:rPr>
        <w:t xml:space="preserve">алов </w:t>
      </w:r>
      <w:r w:rsidRPr="00245AB4">
        <w:rPr>
          <w:spacing w:val="-2"/>
          <w:sz w:val="28"/>
          <w:szCs w:val="28"/>
        </w:rPr>
        <w:t>п</w:t>
      </w:r>
      <w:r w:rsidRPr="00245AB4">
        <w:rPr>
          <w:sz w:val="28"/>
          <w:szCs w:val="28"/>
        </w:rPr>
        <w:t>о</w:t>
      </w:r>
      <w:r w:rsidRPr="00245AB4">
        <w:rPr>
          <w:spacing w:val="1"/>
          <w:sz w:val="28"/>
          <w:szCs w:val="28"/>
        </w:rPr>
        <w:t xml:space="preserve"> </w:t>
      </w:r>
      <w:r w:rsidRPr="00245AB4">
        <w:rPr>
          <w:spacing w:val="-1"/>
          <w:sz w:val="28"/>
          <w:szCs w:val="28"/>
        </w:rPr>
        <w:t>т</w:t>
      </w:r>
      <w:r w:rsidRPr="00245AB4">
        <w:rPr>
          <w:sz w:val="28"/>
          <w:szCs w:val="28"/>
        </w:rPr>
        <w:t>ем</w:t>
      </w:r>
      <w:r w:rsidRPr="00245AB4">
        <w:rPr>
          <w:spacing w:val="-2"/>
          <w:sz w:val="28"/>
          <w:szCs w:val="28"/>
        </w:rPr>
        <w:t>е</w:t>
      </w:r>
      <w:r w:rsidR="004470DE">
        <w:rPr>
          <w:sz w:val="28"/>
          <w:szCs w:val="28"/>
        </w:rPr>
        <w:t>;</w:t>
      </w:r>
    </w:p>
    <w:p w:rsidR="00245AB4" w:rsidRPr="004470DE" w:rsidRDefault="004470DE" w:rsidP="004470DE">
      <w:pPr>
        <w:widowControl w:val="0"/>
        <w:tabs>
          <w:tab w:val="left" w:pos="1400"/>
          <w:tab w:val="left" w:pos="3760"/>
          <w:tab w:val="left" w:pos="5100"/>
          <w:tab w:val="left" w:pos="6460"/>
          <w:tab w:val="left" w:pos="7760"/>
        </w:tabs>
        <w:autoSpaceDE w:val="0"/>
        <w:autoSpaceDN w:val="0"/>
        <w:adjustRightInd w:val="0"/>
        <w:ind w:right="44" w:firstLine="709"/>
        <w:contextualSpacing/>
        <w:rPr>
          <w:sz w:val="28"/>
          <w:szCs w:val="28"/>
        </w:rPr>
      </w:pPr>
      <w:r>
        <w:rPr>
          <w:sz w:val="28"/>
          <w:szCs w:val="28"/>
        </w:rPr>
        <w:t>-</w:t>
      </w:r>
      <w:r w:rsidR="00245AB4" w:rsidRPr="00245AB4">
        <w:rPr>
          <w:spacing w:val="1"/>
          <w:sz w:val="28"/>
          <w:szCs w:val="28"/>
        </w:rPr>
        <w:t>д</w:t>
      </w:r>
      <w:r w:rsidR="00245AB4" w:rsidRPr="00245AB4">
        <w:rPr>
          <w:spacing w:val="-1"/>
          <w:sz w:val="28"/>
          <w:szCs w:val="28"/>
        </w:rPr>
        <w:t>и</w:t>
      </w:r>
      <w:r w:rsidR="00245AB4" w:rsidRPr="00245AB4">
        <w:rPr>
          <w:sz w:val="28"/>
          <w:szCs w:val="28"/>
        </w:rPr>
        <w:t>ста</w:t>
      </w:r>
      <w:r w:rsidR="00245AB4" w:rsidRPr="00245AB4">
        <w:rPr>
          <w:spacing w:val="-1"/>
          <w:sz w:val="28"/>
          <w:szCs w:val="28"/>
        </w:rPr>
        <w:t>н</w:t>
      </w:r>
      <w:r w:rsidR="00245AB4" w:rsidRPr="00245AB4">
        <w:rPr>
          <w:spacing w:val="1"/>
          <w:sz w:val="28"/>
          <w:szCs w:val="28"/>
        </w:rPr>
        <w:t>ц</w:t>
      </w:r>
      <w:r w:rsidR="00245AB4" w:rsidRPr="00245AB4">
        <w:rPr>
          <w:spacing w:val="-1"/>
          <w:sz w:val="28"/>
          <w:szCs w:val="28"/>
        </w:rPr>
        <w:t>ио</w:t>
      </w:r>
      <w:r w:rsidR="00245AB4" w:rsidRPr="00245AB4">
        <w:rPr>
          <w:spacing w:val="1"/>
          <w:sz w:val="28"/>
          <w:szCs w:val="28"/>
        </w:rPr>
        <w:t>н</w:t>
      </w:r>
      <w:r w:rsidR="00245AB4" w:rsidRPr="00245AB4">
        <w:rPr>
          <w:spacing w:val="-1"/>
          <w:sz w:val="28"/>
          <w:szCs w:val="28"/>
        </w:rPr>
        <w:t>ны</w:t>
      </w:r>
      <w:r>
        <w:rPr>
          <w:sz w:val="28"/>
          <w:szCs w:val="28"/>
        </w:rPr>
        <w:t xml:space="preserve">е </w:t>
      </w:r>
      <w:r w:rsidR="00245AB4" w:rsidRPr="00245AB4">
        <w:rPr>
          <w:sz w:val="28"/>
          <w:szCs w:val="28"/>
        </w:rPr>
        <w:t>фор</w:t>
      </w:r>
      <w:r w:rsidR="00245AB4" w:rsidRPr="00245AB4">
        <w:rPr>
          <w:spacing w:val="-2"/>
          <w:sz w:val="28"/>
          <w:szCs w:val="28"/>
        </w:rPr>
        <w:t>м</w:t>
      </w:r>
      <w:r w:rsidR="00245AB4" w:rsidRPr="00245AB4">
        <w:rPr>
          <w:sz w:val="28"/>
          <w:szCs w:val="28"/>
        </w:rPr>
        <w:t>ы</w:t>
      </w:r>
      <w:r>
        <w:rPr>
          <w:sz w:val="28"/>
          <w:szCs w:val="28"/>
        </w:rPr>
        <w:t xml:space="preserve"> </w:t>
      </w:r>
      <w:r w:rsidR="00245AB4" w:rsidRPr="00245AB4">
        <w:rPr>
          <w:spacing w:val="-1"/>
          <w:sz w:val="28"/>
          <w:szCs w:val="28"/>
        </w:rPr>
        <w:t>р</w:t>
      </w:r>
      <w:r w:rsidR="00245AB4" w:rsidRPr="00245AB4">
        <w:rPr>
          <w:sz w:val="28"/>
          <w:szCs w:val="28"/>
        </w:rPr>
        <w:t>а</w:t>
      </w:r>
      <w:r w:rsidR="00245AB4" w:rsidRPr="00245AB4">
        <w:rPr>
          <w:spacing w:val="-1"/>
          <w:sz w:val="28"/>
          <w:szCs w:val="28"/>
        </w:rPr>
        <w:t>б</w:t>
      </w:r>
      <w:r w:rsidR="00245AB4" w:rsidRPr="00245AB4">
        <w:rPr>
          <w:spacing w:val="1"/>
          <w:sz w:val="28"/>
          <w:szCs w:val="28"/>
        </w:rPr>
        <w:t>о</w:t>
      </w:r>
      <w:r w:rsidR="00245AB4" w:rsidRPr="00245AB4">
        <w:rPr>
          <w:sz w:val="28"/>
          <w:szCs w:val="28"/>
        </w:rPr>
        <w:t>ты</w:t>
      </w:r>
      <w:r>
        <w:rPr>
          <w:sz w:val="28"/>
          <w:szCs w:val="28"/>
        </w:rPr>
        <w:t xml:space="preserve"> </w:t>
      </w:r>
      <w:r w:rsidR="00245AB4" w:rsidRPr="00245AB4">
        <w:rPr>
          <w:spacing w:val="-2"/>
          <w:sz w:val="28"/>
          <w:szCs w:val="28"/>
        </w:rPr>
        <w:t>(</w:t>
      </w:r>
      <w:r w:rsidR="00245AB4" w:rsidRPr="00245AB4">
        <w:rPr>
          <w:spacing w:val="-1"/>
          <w:sz w:val="28"/>
          <w:szCs w:val="28"/>
        </w:rPr>
        <w:t>s</w:t>
      </w:r>
      <w:r w:rsidR="00245AB4" w:rsidRPr="00245AB4">
        <w:rPr>
          <w:spacing w:val="1"/>
          <w:sz w:val="28"/>
          <w:szCs w:val="28"/>
        </w:rPr>
        <w:t>k</w:t>
      </w:r>
      <w:r w:rsidR="00245AB4" w:rsidRPr="00245AB4">
        <w:rPr>
          <w:spacing w:val="-4"/>
          <w:sz w:val="28"/>
          <w:szCs w:val="28"/>
        </w:rPr>
        <w:t>y</w:t>
      </w:r>
      <w:r w:rsidR="00245AB4" w:rsidRPr="00245AB4">
        <w:rPr>
          <w:spacing w:val="1"/>
          <w:sz w:val="28"/>
          <w:szCs w:val="28"/>
        </w:rPr>
        <w:t>p</w:t>
      </w:r>
      <w:r w:rsidR="00245AB4" w:rsidRPr="00245AB4">
        <w:rPr>
          <w:sz w:val="28"/>
          <w:szCs w:val="28"/>
        </w:rPr>
        <w:t>e,</w:t>
      </w:r>
      <w:r>
        <w:rPr>
          <w:sz w:val="28"/>
          <w:szCs w:val="28"/>
        </w:rPr>
        <w:t xml:space="preserve"> </w:t>
      </w:r>
      <w:r w:rsidR="00245AB4" w:rsidRPr="00245AB4">
        <w:rPr>
          <w:sz w:val="28"/>
          <w:szCs w:val="28"/>
        </w:rPr>
        <w:t>те</w:t>
      </w:r>
      <w:r w:rsidR="00245AB4" w:rsidRPr="00245AB4">
        <w:rPr>
          <w:spacing w:val="-1"/>
          <w:sz w:val="28"/>
          <w:szCs w:val="28"/>
        </w:rPr>
        <w:t>л</w:t>
      </w:r>
      <w:r w:rsidR="00245AB4" w:rsidRPr="00245AB4">
        <w:rPr>
          <w:sz w:val="28"/>
          <w:szCs w:val="28"/>
        </w:rPr>
        <w:t>ефон</w:t>
      </w:r>
      <w:r w:rsidR="00245AB4" w:rsidRPr="00245AB4">
        <w:rPr>
          <w:spacing w:val="-1"/>
          <w:sz w:val="28"/>
          <w:szCs w:val="28"/>
        </w:rPr>
        <w:t>н</w:t>
      </w:r>
      <w:r w:rsidR="00245AB4" w:rsidRPr="00245AB4">
        <w:rPr>
          <w:spacing w:val="1"/>
          <w:sz w:val="28"/>
          <w:szCs w:val="28"/>
        </w:rPr>
        <w:t>о</w:t>
      </w:r>
      <w:r w:rsidR="00245AB4" w:rsidRPr="00245AB4">
        <w:rPr>
          <w:sz w:val="28"/>
          <w:szCs w:val="28"/>
        </w:rPr>
        <w:t>е к</w:t>
      </w:r>
      <w:r w:rsidR="00245AB4" w:rsidRPr="00245AB4">
        <w:rPr>
          <w:spacing w:val="-1"/>
          <w:sz w:val="28"/>
          <w:szCs w:val="28"/>
        </w:rPr>
        <w:t>о</w:t>
      </w:r>
      <w:r w:rsidR="00245AB4" w:rsidRPr="00245AB4">
        <w:rPr>
          <w:spacing w:val="1"/>
          <w:sz w:val="28"/>
          <w:szCs w:val="28"/>
        </w:rPr>
        <w:t>н</w:t>
      </w:r>
      <w:r w:rsidR="00245AB4" w:rsidRPr="00245AB4">
        <w:rPr>
          <w:sz w:val="28"/>
          <w:szCs w:val="28"/>
        </w:rPr>
        <w:t>с</w:t>
      </w:r>
      <w:r w:rsidR="00245AB4" w:rsidRPr="00245AB4">
        <w:rPr>
          <w:spacing w:val="-3"/>
          <w:sz w:val="28"/>
          <w:szCs w:val="28"/>
        </w:rPr>
        <w:t>у</w:t>
      </w:r>
      <w:r w:rsidR="00245AB4" w:rsidRPr="00245AB4">
        <w:rPr>
          <w:spacing w:val="-1"/>
          <w:sz w:val="28"/>
          <w:szCs w:val="28"/>
        </w:rPr>
        <w:t>ль</w:t>
      </w:r>
      <w:r w:rsidR="00245AB4" w:rsidRPr="00245AB4">
        <w:rPr>
          <w:sz w:val="28"/>
          <w:szCs w:val="28"/>
        </w:rPr>
        <w:t>ти</w:t>
      </w:r>
      <w:r w:rsidR="00245AB4" w:rsidRPr="00245AB4">
        <w:rPr>
          <w:spacing w:val="2"/>
          <w:sz w:val="28"/>
          <w:szCs w:val="28"/>
        </w:rPr>
        <w:t>р</w:t>
      </w:r>
      <w:r w:rsidR="00245AB4" w:rsidRPr="00245AB4">
        <w:rPr>
          <w:spacing w:val="1"/>
          <w:sz w:val="28"/>
          <w:szCs w:val="28"/>
        </w:rPr>
        <w:t>о</w:t>
      </w:r>
      <w:r w:rsidR="00245AB4" w:rsidRPr="00245AB4">
        <w:rPr>
          <w:sz w:val="28"/>
          <w:szCs w:val="28"/>
        </w:rPr>
        <w:t>в</w:t>
      </w:r>
      <w:r w:rsidR="00245AB4" w:rsidRPr="00245AB4">
        <w:rPr>
          <w:spacing w:val="-3"/>
          <w:sz w:val="28"/>
          <w:szCs w:val="28"/>
        </w:rPr>
        <w:t>а</w:t>
      </w:r>
      <w:r w:rsidR="00245AB4" w:rsidRPr="00245AB4">
        <w:rPr>
          <w:spacing w:val="1"/>
          <w:sz w:val="28"/>
          <w:szCs w:val="28"/>
        </w:rPr>
        <w:t>ни</w:t>
      </w:r>
      <w:r w:rsidR="00245AB4" w:rsidRPr="00245AB4">
        <w:rPr>
          <w:sz w:val="28"/>
          <w:szCs w:val="28"/>
        </w:rPr>
        <w:t>е,</w:t>
      </w:r>
      <w:r w:rsidR="00245AB4" w:rsidRPr="00245AB4">
        <w:rPr>
          <w:spacing w:val="-1"/>
          <w:sz w:val="28"/>
          <w:szCs w:val="28"/>
        </w:rPr>
        <w:t xml:space="preserve"> </w:t>
      </w:r>
      <w:r w:rsidR="00245AB4" w:rsidRPr="00245AB4">
        <w:rPr>
          <w:spacing w:val="-2"/>
          <w:sz w:val="28"/>
          <w:szCs w:val="28"/>
        </w:rPr>
        <w:t>с</w:t>
      </w:r>
      <w:r w:rsidR="00245AB4" w:rsidRPr="00245AB4">
        <w:rPr>
          <w:spacing w:val="1"/>
          <w:sz w:val="28"/>
          <w:szCs w:val="28"/>
        </w:rPr>
        <w:t>о</w:t>
      </w:r>
      <w:r w:rsidR="00245AB4" w:rsidRPr="00245AB4">
        <w:rPr>
          <w:spacing w:val="-1"/>
          <w:sz w:val="28"/>
          <w:szCs w:val="28"/>
        </w:rPr>
        <w:t>ц</w:t>
      </w:r>
      <w:r w:rsidR="00245AB4" w:rsidRPr="00245AB4">
        <w:rPr>
          <w:spacing w:val="1"/>
          <w:sz w:val="28"/>
          <w:szCs w:val="28"/>
        </w:rPr>
        <w:t>и</w:t>
      </w:r>
      <w:r w:rsidR="00245AB4" w:rsidRPr="00245AB4">
        <w:rPr>
          <w:sz w:val="28"/>
          <w:szCs w:val="28"/>
        </w:rPr>
        <w:t>ал</w:t>
      </w:r>
      <w:r w:rsidR="00245AB4" w:rsidRPr="00245AB4">
        <w:rPr>
          <w:spacing w:val="-2"/>
          <w:sz w:val="28"/>
          <w:szCs w:val="28"/>
        </w:rPr>
        <w:t>ь</w:t>
      </w:r>
      <w:r w:rsidR="00245AB4" w:rsidRPr="00245AB4">
        <w:rPr>
          <w:spacing w:val="-1"/>
          <w:sz w:val="28"/>
          <w:szCs w:val="28"/>
        </w:rPr>
        <w:t>н</w:t>
      </w:r>
      <w:r w:rsidR="00245AB4" w:rsidRPr="00245AB4">
        <w:rPr>
          <w:spacing w:val="1"/>
          <w:sz w:val="28"/>
          <w:szCs w:val="28"/>
        </w:rPr>
        <w:t>ы</w:t>
      </w:r>
      <w:r w:rsidR="00245AB4" w:rsidRPr="00245AB4">
        <w:rPr>
          <w:sz w:val="28"/>
          <w:szCs w:val="28"/>
        </w:rPr>
        <w:t>е се</w:t>
      </w:r>
      <w:r w:rsidR="00245AB4" w:rsidRPr="00245AB4">
        <w:rPr>
          <w:spacing w:val="-3"/>
          <w:sz w:val="28"/>
          <w:szCs w:val="28"/>
        </w:rPr>
        <w:t>т</w:t>
      </w:r>
      <w:r w:rsidR="00245AB4" w:rsidRPr="00245AB4">
        <w:rPr>
          <w:spacing w:val="1"/>
          <w:sz w:val="28"/>
          <w:szCs w:val="28"/>
        </w:rPr>
        <w:t>и</w:t>
      </w:r>
      <w:r>
        <w:rPr>
          <w:sz w:val="28"/>
          <w:szCs w:val="28"/>
        </w:rPr>
        <w:t>).</w:t>
      </w:r>
    </w:p>
    <w:p w:rsidR="00245AB4" w:rsidRPr="00245AB4" w:rsidRDefault="00245AB4" w:rsidP="004470DE">
      <w:pPr>
        <w:widowControl w:val="0"/>
        <w:autoSpaceDE w:val="0"/>
        <w:autoSpaceDN w:val="0"/>
        <w:adjustRightInd w:val="0"/>
        <w:ind w:right="-20" w:firstLine="709"/>
        <w:contextualSpacing/>
        <w:rPr>
          <w:sz w:val="28"/>
          <w:szCs w:val="28"/>
        </w:rPr>
      </w:pPr>
      <w:r w:rsidRPr="00245AB4">
        <w:rPr>
          <w:i/>
          <w:iCs/>
          <w:spacing w:val="-1"/>
          <w:sz w:val="28"/>
          <w:szCs w:val="28"/>
        </w:rPr>
        <w:t>И</w:t>
      </w:r>
      <w:r w:rsidRPr="00245AB4">
        <w:rPr>
          <w:i/>
          <w:iCs/>
          <w:sz w:val="28"/>
          <w:szCs w:val="28"/>
        </w:rPr>
        <w:t>с</w:t>
      </w:r>
      <w:r w:rsidRPr="00245AB4">
        <w:rPr>
          <w:i/>
          <w:iCs/>
          <w:spacing w:val="1"/>
          <w:sz w:val="28"/>
          <w:szCs w:val="28"/>
        </w:rPr>
        <w:t>по</w:t>
      </w:r>
      <w:r w:rsidRPr="00245AB4">
        <w:rPr>
          <w:i/>
          <w:iCs/>
          <w:sz w:val="28"/>
          <w:szCs w:val="28"/>
        </w:rPr>
        <w:t>л</w:t>
      </w:r>
      <w:r w:rsidRPr="00245AB4">
        <w:rPr>
          <w:i/>
          <w:iCs/>
          <w:spacing w:val="-3"/>
          <w:sz w:val="28"/>
          <w:szCs w:val="28"/>
        </w:rPr>
        <w:t>ь</w:t>
      </w:r>
      <w:r w:rsidRPr="00245AB4">
        <w:rPr>
          <w:i/>
          <w:iCs/>
          <w:spacing w:val="1"/>
          <w:sz w:val="28"/>
          <w:szCs w:val="28"/>
        </w:rPr>
        <w:t>з</w:t>
      </w:r>
      <w:r w:rsidRPr="00245AB4">
        <w:rPr>
          <w:i/>
          <w:iCs/>
          <w:sz w:val="28"/>
          <w:szCs w:val="28"/>
        </w:rPr>
        <w:t>у</w:t>
      </w:r>
      <w:r w:rsidRPr="00245AB4">
        <w:rPr>
          <w:i/>
          <w:iCs/>
          <w:spacing w:val="-1"/>
          <w:sz w:val="28"/>
          <w:szCs w:val="28"/>
        </w:rPr>
        <w:t>ют</w:t>
      </w:r>
      <w:r w:rsidRPr="00245AB4">
        <w:rPr>
          <w:i/>
          <w:iCs/>
          <w:sz w:val="28"/>
          <w:szCs w:val="28"/>
        </w:rPr>
        <w:t>ся к</w:t>
      </w:r>
      <w:r w:rsidRPr="00245AB4">
        <w:rPr>
          <w:i/>
          <w:iCs/>
          <w:spacing w:val="-1"/>
          <w:sz w:val="28"/>
          <w:szCs w:val="28"/>
        </w:rPr>
        <w:t>а</w:t>
      </w:r>
      <w:r w:rsidRPr="00245AB4">
        <w:rPr>
          <w:i/>
          <w:iCs/>
          <w:sz w:val="28"/>
          <w:szCs w:val="28"/>
        </w:rPr>
        <w:t xml:space="preserve">к </w:t>
      </w:r>
      <w:r w:rsidRPr="00245AB4">
        <w:rPr>
          <w:i/>
          <w:iCs/>
          <w:spacing w:val="-1"/>
          <w:sz w:val="28"/>
          <w:szCs w:val="28"/>
        </w:rPr>
        <w:t>г</w:t>
      </w:r>
      <w:r w:rsidRPr="00245AB4">
        <w:rPr>
          <w:i/>
          <w:iCs/>
          <w:spacing w:val="1"/>
          <w:sz w:val="28"/>
          <w:szCs w:val="28"/>
        </w:rPr>
        <w:t>р</w:t>
      </w:r>
      <w:r w:rsidRPr="00245AB4">
        <w:rPr>
          <w:i/>
          <w:iCs/>
          <w:spacing w:val="-2"/>
          <w:sz w:val="28"/>
          <w:szCs w:val="28"/>
        </w:rPr>
        <w:t>у</w:t>
      </w:r>
      <w:r w:rsidRPr="00245AB4">
        <w:rPr>
          <w:i/>
          <w:iCs/>
          <w:spacing w:val="1"/>
          <w:sz w:val="28"/>
          <w:szCs w:val="28"/>
        </w:rPr>
        <w:t>п</w:t>
      </w:r>
      <w:r w:rsidRPr="00245AB4">
        <w:rPr>
          <w:i/>
          <w:iCs/>
          <w:spacing w:val="-1"/>
          <w:sz w:val="28"/>
          <w:szCs w:val="28"/>
        </w:rPr>
        <w:t>п</w:t>
      </w:r>
      <w:r w:rsidRPr="00245AB4">
        <w:rPr>
          <w:i/>
          <w:iCs/>
          <w:spacing w:val="1"/>
          <w:sz w:val="28"/>
          <w:szCs w:val="28"/>
        </w:rPr>
        <w:t>о</w:t>
      </w:r>
      <w:r w:rsidRPr="00245AB4">
        <w:rPr>
          <w:i/>
          <w:iCs/>
          <w:sz w:val="28"/>
          <w:szCs w:val="28"/>
        </w:rPr>
        <w:t>вые,</w:t>
      </w:r>
      <w:r w:rsidRPr="00245AB4">
        <w:rPr>
          <w:i/>
          <w:iCs/>
          <w:spacing w:val="-1"/>
          <w:sz w:val="28"/>
          <w:szCs w:val="28"/>
        </w:rPr>
        <w:t xml:space="preserve"> та</w:t>
      </w:r>
      <w:r w:rsidRPr="00245AB4">
        <w:rPr>
          <w:i/>
          <w:iCs/>
          <w:sz w:val="28"/>
          <w:szCs w:val="28"/>
        </w:rPr>
        <w:t>к и</w:t>
      </w:r>
      <w:r w:rsidRPr="00245AB4">
        <w:rPr>
          <w:i/>
          <w:iCs/>
          <w:spacing w:val="-2"/>
          <w:sz w:val="28"/>
          <w:szCs w:val="28"/>
        </w:rPr>
        <w:t xml:space="preserve"> </w:t>
      </w:r>
      <w:r w:rsidRPr="00245AB4">
        <w:rPr>
          <w:i/>
          <w:iCs/>
          <w:spacing w:val="1"/>
          <w:sz w:val="28"/>
          <w:szCs w:val="28"/>
        </w:rPr>
        <w:t>и</w:t>
      </w:r>
      <w:r w:rsidRPr="00245AB4">
        <w:rPr>
          <w:i/>
          <w:iCs/>
          <w:sz w:val="28"/>
          <w:szCs w:val="28"/>
        </w:rPr>
        <w:t>н</w:t>
      </w:r>
      <w:r w:rsidRPr="00245AB4">
        <w:rPr>
          <w:i/>
          <w:iCs/>
          <w:spacing w:val="-3"/>
          <w:sz w:val="28"/>
          <w:szCs w:val="28"/>
        </w:rPr>
        <w:t>д</w:t>
      </w:r>
      <w:r w:rsidRPr="00245AB4">
        <w:rPr>
          <w:i/>
          <w:iCs/>
          <w:spacing w:val="1"/>
          <w:sz w:val="28"/>
          <w:szCs w:val="28"/>
        </w:rPr>
        <w:t>и</w:t>
      </w:r>
      <w:r w:rsidRPr="00245AB4">
        <w:rPr>
          <w:i/>
          <w:iCs/>
          <w:spacing w:val="-2"/>
          <w:sz w:val="28"/>
          <w:szCs w:val="28"/>
        </w:rPr>
        <w:t>в</w:t>
      </w:r>
      <w:r w:rsidRPr="00245AB4">
        <w:rPr>
          <w:i/>
          <w:iCs/>
          <w:spacing w:val="1"/>
          <w:sz w:val="28"/>
          <w:szCs w:val="28"/>
        </w:rPr>
        <w:t>и</w:t>
      </w:r>
      <w:r w:rsidRPr="00245AB4">
        <w:rPr>
          <w:i/>
          <w:iCs/>
          <w:sz w:val="28"/>
          <w:szCs w:val="28"/>
        </w:rPr>
        <w:t>д</w:t>
      </w:r>
      <w:r w:rsidRPr="00245AB4">
        <w:rPr>
          <w:i/>
          <w:iCs/>
          <w:spacing w:val="-3"/>
          <w:sz w:val="28"/>
          <w:szCs w:val="28"/>
        </w:rPr>
        <w:t>у</w:t>
      </w:r>
      <w:r w:rsidRPr="00245AB4">
        <w:rPr>
          <w:i/>
          <w:iCs/>
          <w:spacing w:val="1"/>
          <w:sz w:val="28"/>
          <w:szCs w:val="28"/>
        </w:rPr>
        <w:t>а</w:t>
      </w:r>
      <w:r w:rsidRPr="00245AB4">
        <w:rPr>
          <w:i/>
          <w:iCs/>
          <w:sz w:val="28"/>
          <w:szCs w:val="28"/>
        </w:rPr>
        <w:t>льн</w:t>
      </w:r>
      <w:r w:rsidRPr="00245AB4">
        <w:rPr>
          <w:i/>
          <w:iCs/>
          <w:spacing w:val="-1"/>
          <w:sz w:val="28"/>
          <w:szCs w:val="28"/>
        </w:rPr>
        <w:t>ы</w:t>
      </w:r>
      <w:r w:rsidRPr="00245AB4">
        <w:rPr>
          <w:i/>
          <w:iCs/>
          <w:sz w:val="28"/>
          <w:szCs w:val="28"/>
        </w:rPr>
        <w:t xml:space="preserve">е </w:t>
      </w:r>
      <w:r w:rsidRPr="00245AB4">
        <w:rPr>
          <w:i/>
          <w:iCs/>
          <w:spacing w:val="-3"/>
          <w:sz w:val="28"/>
          <w:szCs w:val="28"/>
        </w:rPr>
        <w:t>ф</w:t>
      </w:r>
      <w:r w:rsidRPr="00245AB4">
        <w:rPr>
          <w:i/>
          <w:iCs/>
          <w:spacing w:val="1"/>
          <w:sz w:val="28"/>
          <w:szCs w:val="28"/>
        </w:rPr>
        <w:t>о</w:t>
      </w:r>
      <w:r w:rsidRPr="00245AB4">
        <w:rPr>
          <w:i/>
          <w:iCs/>
          <w:spacing w:val="-1"/>
          <w:sz w:val="28"/>
          <w:szCs w:val="28"/>
        </w:rPr>
        <w:t>р</w:t>
      </w:r>
      <w:r w:rsidRPr="00245AB4">
        <w:rPr>
          <w:i/>
          <w:iCs/>
          <w:spacing w:val="1"/>
          <w:sz w:val="28"/>
          <w:szCs w:val="28"/>
        </w:rPr>
        <w:t>м</w:t>
      </w:r>
      <w:r w:rsidRPr="00245AB4">
        <w:rPr>
          <w:i/>
          <w:iCs/>
          <w:sz w:val="28"/>
          <w:szCs w:val="28"/>
        </w:rPr>
        <w:t>ы</w:t>
      </w:r>
      <w:r w:rsidRPr="00245AB4">
        <w:rPr>
          <w:i/>
          <w:iCs/>
          <w:spacing w:val="-3"/>
          <w:sz w:val="28"/>
          <w:szCs w:val="28"/>
        </w:rPr>
        <w:t xml:space="preserve"> </w:t>
      </w:r>
      <w:r w:rsidRPr="00245AB4">
        <w:rPr>
          <w:i/>
          <w:iCs/>
          <w:sz w:val="28"/>
          <w:szCs w:val="28"/>
        </w:rPr>
        <w:t>р</w:t>
      </w:r>
      <w:r w:rsidRPr="00245AB4">
        <w:rPr>
          <w:i/>
          <w:iCs/>
          <w:spacing w:val="1"/>
          <w:sz w:val="28"/>
          <w:szCs w:val="28"/>
        </w:rPr>
        <w:t>а</w:t>
      </w:r>
      <w:r w:rsidRPr="00245AB4">
        <w:rPr>
          <w:i/>
          <w:iCs/>
          <w:spacing w:val="-2"/>
          <w:sz w:val="28"/>
          <w:szCs w:val="28"/>
        </w:rPr>
        <w:t>б</w:t>
      </w:r>
      <w:r w:rsidRPr="00245AB4">
        <w:rPr>
          <w:i/>
          <w:iCs/>
          <w:spacing w:val="1"/>
          <w:sz w:val="28"/>
          <w:szCs w:val="28"/>
        </w:rPr>
        <w:t>о</w:t>
      </w:r>
      <w:r w:rsidRPr="00245AB4">
        <w:rPr>
          <w:i/>
          <w:iCs/>
          <w:spacing w:val="-1"/>
          <w:sz w:val="28"/>
          <w:szCs w:val="28"/>
        </w:rPr>
        <w:t>т</w:t>
      </w:r>
      <w:r w:rsidRPr="00245AB4">
        <w:rPr>
          <w:i/>
          <w:iCs/>
          <w:sz w:val="28"/>
          <w:szCs w:val="28"/>
        </w:rPr>
        <w:t>ы.</w:t>
      </w:r>
    </w:p>
    <w:p w:rsidR="00245AB4" w:rsidRPr="004470DE" w:rsidRDefault="00245AB4" w:rsidP="004470DE">
      <w:pPr>
        <w:widowControl w:val="0"/>
        <w:autoSpaceDE w:val="0"/>
        <w:autoSpaceDN w:val="0"/>
        <w:adjustRightInd w:val="0"/>
        <w:ind w:right="-20" w:firstLine="709"/>
        <w:contextualSpacing/>
        <w:rPr>
          <w:sz w:val="28"/>
          <w:szCs w:val="28"/>
        </w:rPr>
      </w:pPr>
      <w:r w:rsidRPr="00245AB4">
        <w:rPr>
          <w:b/>
          <w:bCs/>
          <w:spacing w:val="-1"/>
          <w:sz w:val="28"/>
          <w:szCs w:val="28"/>
        </w:rPr>
        <w:t>М</w:t>
      </w:r>
      <w:r w:rsidRPr="00245AB4">
        <w:rPr>
          <w:b/>
          <w:bCs/>
          <w:sz w:val="28"/>
          <w:szCs w:val="28"/>
        </w:rPr>
        <w:t>е</w:t>
      </w:r>
      <w:r w:rsidRPr="00245AB4">
        <w:rPr>
          <w:b/>
          <w:bCs/>
          <w:spacing w:val="-1"/>
          <w:sz w:val="28"/>
          <w:szCs w:val="28"/>
        </w:rPr>
        <w:t>т</w:t>
      </w:r>
      <w:r w:rsidRPr="00245AB4">
        <w:rPr>
          <w:b/>
          <w:bCs/>
          <w:spacing w:val="1"/>
          <w:sz w:val="28"/>
          <w:szCs w:val="28"/>
        </w:rPr>
        <w:t>о</w:t>
      </w:r>
      <w:r w:rsidRPr="00245AB4">
        <w:rPr>
          <w:b/>
          <w:bCs/>
          <w:sz w:val="28"/>
          <w:szCs w:val="28"/>
        </w:rPr>
        <w:t>ды</w:t>
      </w:r>
      <w:r w:rsidRPr="00245AB4">
        <w:rPr>
          <w:b/>
          <w:bCs/>
          <w:spacing w:val="-1"/>
          <w:sz w:val="28"/>
          <w:szCs w:val="28"/>
        </w:rPr>
        <w:t xml:space="preserve"> </w:t>
      </w:r>
      <w:r w:rsidRPr="00245AB4">
        <w:rPr>
          <w:b/>
          <w:bCs/>
          <w:sz w:val="28"/>
          <w:szCs w:val="28"/>
        </w:rPr>
        <w:t>р</w:t>
      </w:r>
      <w:r w:rsidRPr="00245AB4">
        <w:rPr>
          <w:b/>
          <w:bCs/>
          <w:spacing w:val="-2"/>
          <w:sz w:val="28"/>
          <w:szCs w:val="28"/>
        </w:rPr>
        <w:t>а</w:t>
      </w:r>
      <w:r w:rsidRPr="00245AB4">
        <w:rPr>
          <w:b/>
          <w:bCs/>
          <w:spacing w:val="-1"/>
          <w:sz w:val="28"/>
          <w:szCs w:val="28"/>
        </w:rPr>
        <w:t>б</w:t>
      </w:r>
      <w:r w:rsidRPr="00245AB4">
        <w:rPr>
          <w:b/>
          <w:bCs/>
          <w:spacing w:val="1"/>
          <w:sz w:val="28"/>
          <w:szCs w:val="28"/>
        </w:rPr>
        <w:t>от</w:t>
      </w:r>
      <w:r w:rsidRPr="00245AB4">
        <w:rPr>
          <w:b/>
          <w:bCs/>
          <w:spacing w:val="-1"/>
          <w:sz w:val="28"/>
          <w:szCs w:val="28"/>
        </w:rPr>
        <w:t>ы</w:t>
      </w:r>
      <w:r w:rsidRPr="00245AB4">
        <w:rPr>
          <w:b/>
          <w:bCs/>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мет</w:t>
      </w:r>
      <w:r w:rsidRPr="00245AB4">
        <w:rPr>
          <w:spacing w:val="-1"/>
          <w:sz w:val="28"/>
          <w:szCs w:val="28"/>
        </w:rPr>
        <w:t>о</w:t>
      </w:r>
      <w:r w:rsidRPr="00245AB4">
        <w:rPr>
          <w:sz w:val="28"/>
          <w:szCs w:val="28"/>
        </w:rPr>
        <w:t>д</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pacing w:val="-1"/>
          <w:sz w:val="28"/>
          <w:szCs w:val="28"/>
        </w:rPr>
        <w:t>о</w:t>
      </w:r>
      <w:r w:rsidRPr="00245AB4">
        <w:rPr>
          <w:spacing w:val="1"/>
          <w:sz w:val="28"/>
          <w:szCs w:val="28"/>
        </w:rPr>
        <w:t>б</w:t>
      </w:r>
      <w:r w:rsidRPr="00245AB4">
        <w:rPr>
          <w:spacing w:val="-1"/>
          <w:sz w:val="28"/>
          <w:szCs w:val="28"/>
        </w:rPr>
        <w:t>л</w:t>
      </w:r>
      <w:r w:rsidRPr="00245AB4">
        <w:rPr>
          <w:sz w:val="28"/>
          <w:szCs w:val="28"/>
        </w:rPr>
        <w:t>е</w:t>
      </w:r>
      <w:r w:rsidRPr="00245AB4">
        <w:rPr>
          <w:spacing w:val="-3"/>
          <w:sz w:val="28"/>
          <w:szCs w:val="28"/>
        </w:rPr>
        <w:t>м</w:t>
      </w:r>
      <w:r w:rsidRPr="00245AB4">
        <w:rPr>
          <w:spacing w:val="1"/>
          <w:sz w:val="28"/>
          <w:szCs w:val="28"/>
        </w:rPr>
        <w:t>н</w:t>
      </w:r>
      <w:r w:rsidRPr="00245AB4">
        <w:rPr>
          <w:spacing w:val="-1"/>
          <w:sz w:val="28"/>
          <w:szCs w:val="28"/>
        </w:rPr>
        <w:t>о</w:t>
      </w:r>
      <w:r w:rsidRPr="00245AB4">
        <w:rPr>
          <w:spacing w:val="-2"/>
          <w:sz w:val="28"/>
          <w:szCs w:val="28"/>
        </w:rPr>
        <w:t>г</w:t>
      </w:r>
      <w:r w:rsidRPr="00245AB4">
        <w:rPr>
          <w:sz w:val="28"/>
          <w:szCs w:val="28"/>
        </w:rPr>
        <w:t>о</w:t>
      </w:r>
      <w:r w:rsidRPr="00245AB4">
        <w:rPr>
          <w:spacing w:val="1"/>
          <w:sz w:val="28"/>
          <w:szCs w:val="28"/>
        </w:rPr>
        <w:t xml:space="preserve"> </w:t>
      </w:r>
      <w:r w:rsidRPr="00245AB4">
        <w:rPr>
          <w:sz w:val="28"/>
          <w:szCs w:val="28"/>
        </w:rPr>
        <w:t>из</w:t>
      </w:r>
      <w:r w:rsidRPr="00245AB4">
        <w:rPr>
          <w:spacing w:val="-1"/>
          <w:sz w:val="28"/>
          <w:szCs w:val="28"/>
        </w:rPr>
        <w:t>ло</w:t>
      </w:r>
      <w:r w:rsidRPr="00245AB4">
        <w:rPr>
          <w:sz w:val="28"/>
          <w:szCs w:val="28"/>
        </w:rPr>
        <w:t>ж</w:t>
      </w:r>
      <w:r w:rsidRPr="00245AB4">
        <w:rPr>
          <w:spacing w:val="-2"/>
          <w:sz w:val="28"/>
          <w:szCs w:val="28"/>
        </w:rPr>
        <w:t>е</w:t>
      </w:r>
      <w:r w:rsidRPr="00245AB4">
        <w:rPr>
          <w:spacing w:val="1"/>
          <w:sz w:val="28"/>
          <w:szCs w:val="28"/>
        </w:rPr>
        <w:t>ни</w:t>
      </w:r>
      <w:r w:rsidRPr="00245AB4">
        <w:rPr>
          <w:spacing w:val="-2"/>
          <w:sz w:val="28"/>
          <w:szCs w:val="28"/>
        </w:rPr>
        <w:t>я</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об</w:t>
      </w:r>
      <w:r w:rsidRPr="00245AB4">
        <w:rPr>
          <w:spacing w:val="-1"/>
          <w:sz w:val="28"/>
          <w:szCs w:val="28"/>
        </w:rPr>
        <w:t>ъ</w:t>
      </w:r>
      <w:r w:rsidRPr="00245AB4">
        <w:rPr>
          <w:sz w:val="28"/>
          <w:szCs w:val="28"/>
        </w:rPr>
        <w:t>я</w:t>
      </w:r>
      <w:r w:rsidRPr="00245AB4">
        <w:rPr>
          <w:spacing w:val="-2"/>
          <w:sz w:val="28"/>
          <w:szCs w:val="28"/>
        </w:rPr>
        <w:t>с</w:t>
      </w:r>
      <w:r w:rsidRPr="00245AB4">
        <w:rPr>
          <w:spacing w:val="-1"/>
          <w:sz w:val="28"/>
          <w:szCs w:val="28"/>
        </w:rPr>
        <w:t>н</w:t>
      </w:r>
      <w:r w:rsidRPr="00245AB4">
        <w:rPr>
          <w:spacing w:val="1"/>
          <w:sz w:val="28"/>
          <w:szCs w:val="28"/>
        </w:rPr>
        <w:t>и</w:t>
      </w:r>
      <w:r w:rsidRPr="00245AB4">
        <w:rPr>
          <w:sz w:val="28"/>
          <w:szCs w:val="28"/>
        </w:rPr>
        <w:t>те</w:t>
      </w:r>
      <w:r w:rsidRPr="00245AB4">
        <w:rPr>
          <w:spacing w:val="-1"/>
          <w:sz w:val="28"/>
          <w:szCs w:val="28"/>
        </w:rPr>
        <w:t>льн</w:t>
      </w:r>
      <w:r w:rsidRPr="00245AB4">
        <w:rPr>
          <w:spacing w:val="3"/>
          <w:sz w:val="28"/>
          <w:szCs w:val="28"/>
        </w:rPr>
        <w:t>о</w:t>
      </w:r>
      <w:r w:rsidRPr="00245AB4">
        <w:rPr>
          <w:sz w:val="28"/>
          <w:szCs w:val="28"/>
        </w:rPr>
        <w:t>-</w:t>
      </w:r>
      <w:r w:rsidRPr="00245AB4">
        <w:rPr>
          <w:spacing w:val="1"/>
          <w:sz w:val="28"/>
          <w:szCs w:val="28"/>
        </w:rPr>
        <w:t>и</w:t>
      </w:r>
      <w:r w:rsidRPr="00245AB4">
        <w:rPr>
          <w:spacing w:val="-3"/>
          <w:sz w:val="28"/>
          <w:szCs w:val="28"/>
        </w:rPr>
        <w:t>л</w:t>
      </w:r>
      <w:r w:rsidRPr="00245AB4">
        <w:rPr>
          <w:spacing w:val="-1"/>
          <w:sz w:val="28"/>
          <w:szCs w:val="28"/>
        </w:rPr>
        <w:t>лю</w:t>
      </w:r>
      <w:r w:rsidRPr="00245AB4">
        <w:rPr>
          <w:sz w:val="28"/>
          <w:szCs w:val="28"/>
        </w:rPr>
        <w:t>ст</w:t>
      </w:r>
      <w:r w:rsidRPr="00245AB4">
        <w:rPr>
          <w:spacing w:val="1"/>
          <w:sz w:val="28"/>
          <w:szCs w:val="28"/>
        </w:rPr>
        <w:t>р</w:t>
      </w:r>
      <w:r w:rsidRPr="00245AB4">
        <w:rPr>
          <w:sz w:val="28"/>
          <w:szCs w:val="28"/>
        </w:rPr>
        <w:t>ати</w:t>
      </w:r>
      <w:r w:rsidRPr="00245AB4">
        <w:rPr>
          <w:spacing w:val="-2"/>
          <w:sz w:val="28"/>
          <w:szCs w:val="28"/>
        </w:rPr>
        <w:t>в</w:t>
      </w:r>
      <w:r w:rsidRPr="00245AB4">
        <w:rPr>
          <w:spacing w:val="1"/>
          <w:sz w:val="28"/>
          <w:szCs w:val="28"/>
        </w:rPr>
        <w:t>н</w:t>
      </w:r>
      <w:r w:rsidRPr="00245AB4">
        <w:rPr>
          <w:spacing w:val="-1"/>
          <w:sz w:val="28"/>
          <w:szCs w:val="28"/>
        </w:rPr>
        <w:t>ый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и</w:t>
      </w:r>
      <w:r w:rsidRPr="00245AB4">
        <w:rPr>
          <w:sz w:val="28"/>
          <w:szCs w:val="28"/>
        </w:rPr>
        <w:t>ссл</w:t>
      </w:r>
      <w:r w:rsidRPr="00245AB4">
        <w:rPr>
          <w:spacing w:val="-3"/>
          <w:sz w:val="28"/>
          <w:szCs w:val="28"/>
        </w:rPr>
        <w:t>е</w:t>
      </w:r>
      <w:r w:rsidRPr="00245AB4">
        <w:rPr>
          <w:spacing w:val="1"/>
          <w:sz w:val="28"/>
          <w:szCs w:val="28"/>
        </w:rPr>
        <w:t>до</w:t>
      </w:r>
      <w:r w:rsidRPr="00245AB4">
        <w:rPr>
          <w:sz w:val="28"/>
          <w:szCs w:val="28"/>
        </w:rPr>
        <w:t>ва</w:t>
      </w:r>
      <w:r w:rsidRPr="00245AB4">
        <w:rPr>
          <w:spacing w:val="-3"/>
          <w:sz w:val="28"/>
          <w:szCs w:val="28"/>
        </w:rPr>
        <w:t>т</w:t>
      </w:r>
      <w:r w:rsidRPr="00245AB4">
        <w:rPr>
          <w:sz w:val="28"/>
          <w:szCs w:val="28"/>
        </w:rPr>
        <w:t>ел</w:t>
      </w:r>
      <w:r w:rsidRPr="00245AB4">
        <w:rPr>
          <w:spacing w:val="-2"/>
          <w:sz w:val="28"/>
          <w:szCs w:val="28"/>
        </w:rPr>
        <w:t>ь</w:t>
      </w:r>
      <w:r w:rsidRPr="00245AB4">
        <w:rPr>
          <w:sz w:val="28"/>
          <w:szCs w:val="28"/>
        </w:rPr>
        <w:t>ск</w:t>
      </w:r>
      <w:r w:rsidRPr="00245AB4">
        <w:rPr>
          <w:spacing w:val="-1"/>
          <w:sz w:val="28"/>
          <w:szCs w:val="28"/>
        </w:rPr>
        <w:t>ий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част</w:t>
      </w:r>
      <w:r w:rsidRPr="00245AB4">
        <w:rPr>
          <w:spacing w:val="-1"/>
          <w:sz w:val="28"/>
          <w:szCs w:val="28"/>
        </w:rPr>
        <w:t>и</w:t>
      </w:r>
      <w:r w:rsidRPr="00245AB4">
        <w:rPr>
          <w:sz w:val="28"/>
          <w:szCs w:val="28"/>
        </w:rPr>
        <w:t>ч</w:t>
      </w:r>
      <w:r w:rsidRPr="00245AB4">
        <w:rPr>
          <w:spacing w:val="-1"/>
          <w:sz w:val="28"/>
          <w:szCs w:val="28"/>
        </w:rPr>
        <w:t>н</w:t>
      </w:r>
      <w:r w:rsidRPr="00245AB4">
        <w:rPr>
          <w:spacing w:val="1"/>
          <w:sz w:val="28"/>
          <w:szCs w:val="28"/>
        </w:rPr>
        <w:t>о</w:t>
      </w:r>
      <w:r w:rsidRPr="00245AB4">
        <w:rPr>
          <w:spacing w:val="-2"/>
          <w:sz w:val="28"/>
          <w:szCs w:val="28"/>
        </w:rPr>
        <w:t>-</w:t>
      </w:r>
      <w:r w:rsidRPr="00245AB4">
        <w:rPr>
          <w:spacing w:val="1"/>
          <w:sz w:val="28"/>
          <w:szCs w:val="28"/>
        </w:rPr>
        <w:t>п</w:t>
      </w:r>
      <w:r w:rsidRPr="00245AB4">
        <w:rPr>
          <w:spacing w:val="-1"/>
          <w:sz w:val="28"/>
          <w:szCs w:val="28"/>
        </w:rPr>
        <w:t>о</w:t>
      </w:r>
      <w:r w:rsidRPr="00245AB4">
        <w:rPr>
          <w:spacing w:val="1"/>
          <w:sz w:val="28"/>
          <w:szCs w:val="28"/>
        </w:rPr>
        <w:t>и</w:t>
      </w:r>
      <w:r w:rsidRPr="00245AB4">
        <w:rPr>
          <w:sz w:val="28"/>
          <w:szCs w:val="28"/>
        </w:rPr>
        <w:t>с</w:t>
      </w:r>
      <w:r w:rsidRPr="00245AB4">
        <w:rPr>
          <w:spacing w:val="-2"/>
          <w:sz w:val="28"/>
          <w:szCs w:val="28"/>
        </w:rPr>
        <w:t>к</w:t>
      </w:r>
      <w:r w:rsidRPr="00245AB4">
        <w:rPr>
          <w:spacing w:val="1"/>
          <w:sz w:val="28"/>
          <w:szCs w:val="28"/>
        </w:rPr>
        <w:t>о</w:t>
      </w:r>
      <w:r w:rsidRPr="00245AB4">
        <w:rPr>
          <w:spacing w:val="-3"/>
          <w:sz w:val="28"/>
          <w:szCs w:val="28"/>
        </w:rPr>
        <w:t>в</w:t>
      </w:r>
      <w:r w:rsidRPr="00245AB4">
        <w:rPr>
          <w:spacing w:val="1"/>
          <w:sz w:val="28"/>
          <w:szCs w:val="28"/>
        </w:rPr>
        <w:t>ы</w:t>
      </w:r>
      <w:r w:rsidRPr="00245AB4">
        <w:rPr>
          <w:spacing w:val="-1"/>
          <w:sz w:val="28"/>
          <w:szCs w:val="28"/>
        </w:rPr>
        <w:t>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пр</w:t>
      </w:r>
      <w:r w:rsidRPr="00245AB4">
        <w:rPr>
          <w:spacing w:val="-2"/>
          <w:sz w:val="28"/>
          <w:szCs w:val="28"/>
        </w:rPr>
        <w:t>а</w:t>
      </w:r>
      <w:r w:rsidRPr="00245AB4">
        <w:rPr>
          <w:spacing w:val="1"/>
          <w:sz w:val="28"/>
          <w:szCs w:val="28"/>
        </w:rPr>
        <w:t>к</w:t>
      </w:r>
      <w:r w:rsidRPr="00245AB4">
        <w:rPr>
          <w:sz w:val="28"/>
          <w:szCs w:val="28"/>
        </w:rPr>
        <w:t>т</w:t>
      </w:r>
      <w:r w:rsidRPr="00245AB4">
        <w:rPr>
          <w:spacing w:val="-2"/>
          <w:sz w:val="28"/>
          <w:szCs w:val="28"/>
        </w:rPr>
        <w:t>и</w:t>
      </w:r>
      <w:r w:rsidRPr="00245AB4">
        <w:rPr>
          <w:sz w:val="28"/>
          <w:szCs w:val="28"/>
        </w:rPr>
        <w:t>чес</w:t>
      </w:r>
      <w:r w:rsidRPr="00245AB4">
        <w:rPr>
          <w:spacing w:val="-1"/>
          <w:sz w:val="28"/>
          <w:szCs w:val="28"/>
        </w:rPr>
        <w:t>к</w:t>
      </w:r>
      <w:r w:rsidRPr="00245AB4">
        <w:rPr>
          <w:spacing w:val="1"/>
          <w:sz w:val="28"/>
          <w:szCs w:val="28"/>
        </w:rPr>
        <w:t>и</w:t>
      </w:r>
      <w:r w:rsidRPr="00245AB4">
        <w:rPr>
          <w:spacing w:val="-1"/>
          <w:sz w:val="28"/>
          <w:szCs w:val="28"/>
        </w:rPr>
        <w:t>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а</w:t>
      </w:r>
      <w:r w:rsidRPr="00245AB4">
        <w:rPr>
          <w:spacing w:val="1"/>
          <w:sz w:val="28"/>
          <w:szCs w:val="28"/>
        </w:rPr>
        <w:t>н</w:t>
      </w:r>
      <w:r w:rsidRPr="00245AB4">
        <w:rPr>
          <w:sz w:val="28"/>
          <w:szCs w:val="28"/>
        </w:rPr>
        <w:t>али</w:t>
      </w:r>
      <w:r w:rsidRPr="00245AB4">
        <w:rPr>
          <w:spacing w:val="-3"/>
          <w:sz w:val="28"/>
          <w:szCs w:val="28"/>
        </w:rPr>
        <w:t>т</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ск</w:t>
      </w:r>
      <w:r w:rsidRPr="00245AB4">
        <w:rPr>
          <w:spacing w:val="-1"/>
          <w:sz w:val="28"/>
          <w:szCs w:val="28"/>
        </w:rPr>
        <w:t>и</w:t>
      </w:r>
      <w:r w:rsidRPr="00245AB4">
        <w:rPr>
          <w:spacing w:val="1"/>
          <w:sz w:val="28"/>
          <w:szCs w:val="28"/>
        </w:rPr>
        <w:t>й</w:t>
      </w:r>
      <w:r w:rsidR="004470DE">
        <w:rPr>
          <w:sz w:val="28"/>
          <w:szCs w:val="28"/>
        </w:rPr>
        <w:t>.</w:t>
      </w:r>
    </w:p>
    <w:p w:rsidR="00245AB4" w:rsidRPr="004470DE" w:rsidRDefault="00245AB4" w:rsidP="004470DE">
      <w:pPr>
        <w:widowControl w:val="0"/>
        <w:autoSpaceDE w:val="0"/>
        <w:autoSpaceDN w:val="0"/>
        <w:adjustRightInd w:val="0"/>
        <w:ind w:right="-20" w:firstLine="709"/>
        <w:contextualSpacing/>
        <w:jc w:val="center"/>
        <w:rPr>
          <w:sz w:val="28"/>
          <w:szCs w:val="28"/>
        </w:rPr>
      </w:pPr>
      <w:r w:rsidRPr="00245AB4">
        <w:rPr>
          <w:b/>
          <w:bCs/>
          <w:spacing w:val="-1"/>
          <w:sz w:val="28"/>
          <w:szCs w:val="28"/>
        </w:rPr>
        <w:t>С</w:t>
      </w:r>
      <w:r w:rsidRPr="00245AB4">
        <w:rPr>
          <w:b/>
          <w:bCs/>
          <w:sz w:val="28"/>
          <w:szCs w:val="28"/>
        </w:rPr>
        <w:t>О</w:t>
      </w:r>
      <w:r w:rsidRPr="00245AB4">
        <w:rPr>
          <w:b/>
          <w:bCs/>
          <w:spacing w:val="-1"/>
          <w:sz w:val="28"/>
          <w:szCs w:val="28"/>
        </w:rPr>
        <w:t>Д</w:t>
      </w:r>
      <w:r w:rsidRPr="00245AB4">
        <w:rPr>
          <w:b/>
          <w:bCs/>
          <w:sz w:val="28"/>
          <w:szCs w:val="28"/>
        </w:rPr>
        <w:t>Е</w:t>
      </w:r>
      <w:r w:rsidRPr="00245AB4">
        <w:rPr>
          <w:b/>
          <w:bCs/>
          <w:spacing w:val="-1"/>
          <w:sz w:val="28"/>
          <w:szCs w:val="28"/>
        </w:rPr>
        <w:t>Р</w:t>
      </w:r>
      <w:r w:rsidRPr="00245AB4">
        <w:rPr>
          <w:b/>
          <w:bCs/>
          <w:sz w:val="28"/>
          <w:szCs w:val="28"/>
        </w:rPr>
        <w:t>ЖАН</w:t>
      </w:r>
      <w:r w:rsidRPr="00245AB4">
        <w:rPr>
          <w:b/>
          <w:bCs/>
          <w:spacing w:val="-3"/>
          <w:sz w:val="28"/>
          <w:szCs w:val="28"/>
        </w:rPr>
        <w:t>И</w:t>
      </w:r>
      <w:r w:rsidRPr="00245AB4">
        <w:rPr>
          <w:b/>
          <w:bCs/>
          <w:sz w:val="28"/>
          <w:szCs w:val="28"/>
        </w:rPr>
        <w:t>Е</w:t>
      </w:r>
      <w:r w:rsidRPr="00245AB4">
        <w:rPr>
          <w:b/>
          <w:bCs/>
          <w:spacing w:val="-2"/>
          <w:sz w:val="28"/>
          <w:szCs w:val="28"/>
        </w:rPr>
        <w:t xml:space="preserve"> </w:t>
      </w:r>
      <w:r w:rsidRPr="00245AB4">
        <w:rPr>
          <w:b/>
          <w:bCs/>
          <w:sz w:val="28"/>
          <w:szCs w:val="28"/>
        </w:rPr>
        <w:t>ТЕ</w:t>
      </w:r>
      <w:r w:rsidRPr="00245AB4">
        <w:rPr>
          <w:b/>
          <w:bCs/>
          <w:spacing w:val="-2"/>
          <w:sz w:val="28"/>
          <w:szCs w:val="28"/>
        </w:rPr>
        <w:t>Х</w:t>
      </w:r>
      <w:r w:rsidRPr="00245AB4">
        <w:rPr>
          <w:b/>
          <w:bCs/>
          <w:sz w:val="28"/>
          <w:szCs w:val="28"/>
        </w:rPr>
        <w:t>НОЛО</w:t>
      </w:r>
      <w:r w:rsidRPr="00245AB4">
        <w:rPr>
          <w:b/>
          <w:bCs/>
          <w:spacing w:val="-2"/>
          <w:sz w:val="28"/>
          <w:szCs w:val="28"/>
        </w:rPr>
        <w:t>Г</w:t>
      </w:r>
      <w:r w:rsidRPr="00245AB4">
        <w:rPr>
          <w:b/>
          <w:bCs/>
          <w:sz w:val="28"/>
          <w:szCs w:val="28"/>
        </w:rPr>
        <w:t>ИИ</w:t>
      </w:r>
    </w:p>
    <w:p w:rsidR="00245AB4" w:rsidRPr="004470DE" w:rsidRDefault="00237E3B" w:rsidP="00AA06C9">
      <w:pPr>
        <w:widowControl w:val="0"/>
        <w:tabs>
          <w:tab w:val="left" w:pos="993"/>
        </w:tabs>
        <w:autoSpaceDE w:val="0"/>
        <w:autoSpaceDN w:val="0"/>
        <w:adjustRightInd w:val="0"/>
        <w:ind w:right="-20" w:firstLine="709"/>
        <w:contextualSpacing/>
        <w:jc w:val="center"/>
        <w:rPr>
          <w:sz w:val="28"/>
          <w:szCs w:val="28"/>
        </w:rPr>
      </w:pPr>
      <w:r>
        <w:rPr>
          <w:b/>
          <w:bCs/>
          <w:sz w:val="28"/>
          <w:szCs w:val="28"/>
        </w:rPr>
        <w:t>Э</w:t>
      </w:r>
      <w:r w:rsidR="00245AB4" w:rsidRPr="00245AB4">
        <w:rPr>
          <w:b/>
          <w:bCs/>
          <w:sz w:val="28"/>
          <w:szCs w:val="28"/>
        </w:rPr>
        <w:t>т</w:t>
      </w:r>
      <w:r w:rsidR="00245AB4" w:rsidRPr="00245AB4">
        <w:rPr>
          <w:b/>
          <w:bCs/>
          <w:spacing w:val="1"/>
          <w:sz w:val="28"/>
          <w:szCs w:val="28"/>
        </w:rPr>
        <w:t>а</w:t>
      </w:r>
      <w:r w:rsidR="00245AB4" w:rsidRPr="00245AB4">
        <w:rPr>
          <w:b/>
          <w:bCs/>
          <w:spacing w:val="-1"/>
          <w:sz w:val="28"/>
          <w:szCs w:val="28"/>
        </w:rPr>
        <w:t>п</w:t>
      </w:r>
      <w:r w:rsidR="00245AB4" w:rsidRPr="00245AB4">
        <w:rPr>
          <w:b/>
          <w:bCs/>
          <w:sz w:val="28"/>
          <w:szCs w:val="28"/>
        </w:rPr>
        <w:t>ы р</w:t>
      </w:r>
      <w:r w:rsidR="00245AB4" w:rsidRPr="00245AB4">
        <w:rPr>
          <w:b/>
          <w:bCs/>
          <w:spacing w:val="-3"/>
          <w:sz w:val="28"/>
          <w:szCs w:val="28"/>
        </w:rPr>
        <w:t>е</w:t>
      </w:r>
      <w:r w:rsidR="00245AB4" w:rsidRPr="00245AB4">
        <w:rPr>
          <w:b/>
          <w:bCs/>
          <w:spacing w:val="1"/>
          <w:sz w:val="28"/>
          <w:szCs w:val="28"/>
        </w:rPr>
        <w:t>ал</w:t>
      </w:r>
      <w:r w:rsidR="00245AB4" w:rsidRPr="00245AB4">
        <w:rPr>
          <w:b/>
          <w:bCs/>
          <w:spacing w:val="-1"/>
          <w:sz w:val="28"/>
          <w:szCs w:val="28"/>
        </w:rPr>
        <w:t>и</w:t>
      </w:r>
      <w:r w:rsidR="00245AB4" w:rsidRPr="00245AB4">
        <w:rPr>
          <w:b/>
          <w:bCs/>
          <w:spacing w:val="-3"/>
          <w:sz w:val="28"/>
          <w:szCs w:val="28"/>
        </w:rPr>
        <w:t>з</w:t>
      </w:r>
      <w:r w:rsidR="00245AB4" w:rsidRPr="00245AB4">
        <w:rPr>
          <w:b/>
          <w:bCs/>
          <w:spacing w:val="1"/>
          <w:sz w:val="28"/>
          <w:szCs w:val="28"/>
        </w:rPr>
        <w:t>а</w:t>
      </w:r>
      <w:r w:rsidR="00245AB4" w:rsidRPr="00245AB4">
        <w:rPr>
          <w:b/>
          <w:bCs/>
          <w:spacing w:val="-1"/>
          <w:sz w:val="28"/>
          <w:szCs w:val="28"/>
        </w:rPr>
        <w:t>ци</w:t>
      </w:r>
      <w:r w:rsidR="00245AB4" w:rsidRPr="00245AB4">
        <w:rPr>
          <w:b/>
          <w:bCs/>
          <w:sz w:val="28"/>
          <w:szCs w:val="28"/>
        </w:rPr>
        <w:t>и т</w:t>
      </w:r>
      <w:r w:rsidR="00245AB4" w:rsidRPr="00245AB4">
        <w:rPr>
          <w:b/>
          <w:bCs/>
          <w:spacing w:val="1"/>
          <w:sz w:val="28"/>
          <w:szCs w:val="28"/>
        </w:rPr>
        <w:t>ех</w:t>
      </w:r>
      <w:r w:rsidR="00245AB4" w:rsidRPr="00245AB4">
        <w:rPr>
          <w:b/>
          <w:bCs/>
          <w:spacing w:val="-3"/>
          <w:sz w:val="28"/>
          <w:szCs w:val="28"/>
        </w:rPr>
        <w:t>н</w:t>
      </w:r>
      <w:r w:rsidR="00245AB4" w:rsidRPr="00245AB4">
        <w:rPr>
          <w:b/>
          <w:bCs/>
          <w:spacing w:val="1"/>
          <w:sz w:val="28"/>
          <w:szCs w:val="28"/>
        </w:rPr>
        <w:t>о</w:t>
      </w:r>
      <w:r w:rsidR="00245AB4" w:rsidRPr="00245AB4">
        <w:rPr>
          <w:b/>
          <w:bCs/>
          <w:spacing w:val="-1"/>
          <w:sz w:val="28"/>
          <w:szCs w:val="28"/>
        </w:rPr>
        <w:t>л</w:t>
      </w:r>
      <w:r w:rsidR="00245AB4" w:rsidRPr="00245AB4">
        <w:rPr>
          <w:b/>
          <w:bCs/>
          <w:spacing w:val="1"/>
          <w:sz w:val="28"/>
          <w:szCs w:val="28"/>
        </w:rPr>
        <w:t>о</w:t>
      </w:r>
      <w:r w:rsidR="00245AB4" w:rsidRPr="00245AB4">
        <w:rPr>
          <w:b/>
          <w:bCs/>
          <w:sz w:val="28"/>
          <w:szCs w:val="28"/>
        </w:rPr>
        <w:t>г</w:t>
      </w:r>
      <w:r w:rsidR="00245AB4" w:rsidRPr="00245AB4">
        <w:rPr>
          <w:b/>
          <w:bCs/>
          <w:spacing w:val="-1"/>
          <w:sz w:val="28"/>
          <w:szCs w:val="28"/>
        </w:rPr>
        <w:t>и</w:t>
      </w:r>
      <w:r w:rsidR="00245AB4" w:rsidRPr="00245AB4">
        <w:rPr>
          <w:b/>
          <w:bCs/>
          <w:sz w:val="28"/>
          <w:szCs w:val="28"/>
        </w:rPr>
        <w:t>и</w:t>
      </w:r>
    </w:p>
    <w:p w:rsidR="00245AB4" w:rsidRPr="00AA06C9" w:rsidRDefault="00245AB4" w:rsidP="004470DE">
      <w:pPr>
        <w:widowControl w:val="0"/>
        <w:tabs>
          <w:tab w:val="left" w:pos="2500"/>
          <w:tab w:val="left" w:pos="3920"/>
          <w:tab w:val="left" w:pos="4340"/>
          <w:tab w:val="left" w:pos="5160"/>
          <w:tab w:val="left" w:pos="5860"/>
          <w:tab w:val="left" w:pos="6860"/>
        </w:tabs>
        <w:autoSpaceDE w:val="0"/>
        <w:autoSpaceDN w:val="0"/>
        <w:adjustRightInd w:val="0"/>
        <w:ind w:right="47" w:firstLine="709"/>
        <w:contextualSpacing/>
        <w:jc w:val="both"/>
        <w:rPr>
          <w:sz w:val="28"/>
          <w:szCs w:val="28"/>
        </w:rPr>
      </w:pPr>
      <w:r w:rsidRPr="00245AB4">
        <w:rPr>
          <w:spacing w:val="-1"/>
          <w:sz w:val="28"/>
          <w:szCs w:val="28"/>
        </w:rPr>
        <w:t>Т</w:t>
      </w:r>
      <w:r w:rsidRPr="00245AB4">
        <w:rPr>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004470DE">
        <w:rPr>
          <w:sz w:val="28"/>
          <w:szCs w:val="28"/>
        </w:rPr>
        <w:t xml:space="preserve"> </w:t>
      </w:r>
      <w:r w:rsidRPr="00245AB4">
        <w:rPr>
          <w:sz w:val="28"/>
          <w:szCs w:val="28"/>
        </w:rPr>
        <w:t>вк</w:t>
      </w:r>
      <w:r w:rsidRPr="00245AB4">
        <w:rPr>
          <w:spacing w:val="-1"/>
          <w:sz w:val="28"/>
          <w:szCs w:val="28"/>
        </w:rPr>
        <w:t>лю</w:t>
      </w:r>
      <w:r w:rsidRPr="00245AB4">
        <w:rPr>
          <w:spacing w:val="-2"/>
          <w:sz w:val="28"/>
          <w:szCs w:val="28"/>
        </w:rPr>
        <w:t>ч</w:t>
      </w:r>
      <w:r w:rsidRPr="00245AB4">
        <w:rPr>
          <w:sz w:val="28"/>
          <w:szCs w:val="28"/>
        </w:rPr>
        <w:t>ает</w:t>
      </w:r>
      <w:r w:rsidR="004470DE">
        <w:rPr>
          <w:sz w:val="28"/>
          <w:szCs w:val="28"/>
        </w:rPr>
        <w:t xml:space="preserve"> </w:t>
      </w:r>
      <w:r w:rsidRPr="00245AB4">
        <w:rPr>
          <w:sz w:val="28"/>
          <w:szCs w:val="28"/>
        </w:rPr>
        <w:t>в</w:t>
      </w:r>
      <w:r w:rsidR="004470DE">
        <w:rPr>
          <w:sz w:val="28"/>
          <w:szCs w:val="28"/>
        </w:rPr>
        <w:t xml:space="preserve"> </w:t>
      </w:r>
      <w:r w:rsidRPr="00245AB4">
        <w:rPr>
          <w:sz w:val="28"/>
          <w:szCs w:val="28"/>
        </w:rPr>
        <w:t>се</w:t>
      </w:r>
      <w:r w:rsidRPr="00245AB4">
        <w:rPr>
          <w:spacing w:val="1"/>
          <w:sz w:val="28"/>
          <w:szCs w:val="28"/>
        </w:rPr>
        <w:t>б</w:t>
      </w:r>
      <w:r w:rsidRPr="00245AB4">
        <w:rPr>
          <w:sz w:val="28"/>
          <w:szCs w:val="28"/>
        </w:rPr>
        <w:t>я</w:t>
      </w:r>
      <w:r w:rsidR="004470DE">
        <w:rPr>
          <w:sz w:val="28"/>
          <w:szCs w:val="28"/>
        </w:rPr>
        <w:t xml:space="preserve"> </w:t>
      </w:r>
      <w:r w:rsidRPr="00245AB4">
        <w:rPr>
          <w:spacing w:val="-3"/>
          <w:sz w:val="28"/>
          <w:szCs w:val="28"/>
        </w:rPr>
        <w:t>т</w:t>
      </w:r>
      <w:r w:rsidRPr="00245AB4">
        <w:rPr>
          <w:spacing w:val="1"/>
          <w:sz w:val="28"/>
          <w:szCs w:val="28"/>
        </w:rPr>
        <w:t>р</w:t>
      </w:r>
      <w:r w:rsidRPr="00245AB4">
        <w:rPr>
          <w:sz w:val="28"/>
          <w:szCs w:val="28"/>
        </w:rPr>
        <w:t>и</w:t>
      </w:r>
      <w:r w:rsidR="004470DE">
        <w:rPr>
          <w:sz w:val="28"/>
          <w:szCs w:val="28"/>
        </w:rPr>
        <w:t xml:space="preserve"> </w:t>
      </w:r>
      <w:r w:rsidRPr="00245AB4">
        <w:rPr>
          <w:sz w:val="28"/>
          <w:szCs w:val="28"/>
        </w:rPr>
        <w:t>этапа:</w:t>
      </w:r>
      <w:r w:rsidR="004470DE">
        <w:rPr>
          <w:sz w:val="28"/>
          <w:szCs w:val="28"/>
        </w:rPr>
        <w:t xml:space="preserve"> </w:t>
      </w:r>
      <w:r w:rsidRPr="00245AB4">
        <w:rPr>
          <w:spacing w:val="1"/>
          <w:sz w:val="28"/>
          <w:szCs w:val="28"/>
        </w:rPr>
        <w:t>д</w:t>
      </w:r>
      <w:r w:rsidRPr="00245AB4">
        <w:rPr>
          <w:spacing w:val="-1"/>
          <w:sz w:val="28"/>
          <w:szCs w:val="28"/>
        </w:rPr>
        <w:t>и</w:t>
      </w:r>
      <w:r w:rsidRPr="00245AB4">
        <w:rPr>
          <w:sz w:val="28"/>
          <w:szCs w:val="28"/>
        </w:rPr>
        <w:t>аг</w:t>
      </w:r>
      <w:r w:rsidRPr="00245AB4">
        <w:rPr>
          <w:spacing w:val="-1"/>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ир</w:t>
      </w:r>
      <w:r w:rsidRPr="00245AB4">
        <w:rPr>
          <w:spacing w:val="-4"/>
          <w:sz w:val="28"/>
          <w:szCs w:val="28"/>
        </w:rPr>
        <w:t>у</w:t>
      </w:r>
      <w:r w:rsidRPr="00245AB4">
        <w:rPr>
          <w:spacing w:val="-1"/>
          <w:sz w:val="28"/>
          <w:szCs w:val="28"/>
        </w:rPr>
        <w:t>ю</w:t>
      </w:r>
      <w:r w:rsidRPr="00245AB4">
        <w:rPr>
          <w:sz w:val="28"/>
          <w:szCs w:val="28"/>
        </w:rPr>
        <w:t>щи</w:t>
      </w:r>
      <w:r w:rsidRPr="00245AB4">
        <w:rPr>
          <w:spacing w:val="1"/>
          <w:sz w:val="28"/>
          <w:szCs w:val="28"/>
        </w:rPr>
        <w:t>й</w:t>
      </w:r>
      <w:r w:rsidRPr="00245AB4">
        <w:rPr>
          <w:sz w:val="28"/>
          <w:szCs w:val="28"/>
        </w:rPr>
        <w:t xml:space="preserve">, </w:t>
      </w:r>
      <w:r w:rsidRPr="00245AB4">
        <w:rPr>
          <w:spacing w:val="1"/>
          <w:sz w:val="28"/>
          <w:szCs w:val="28"/>
        </w:rPr>
        <w:t>ор</w:t>
      </w:r>
      <w:r w:rsidRPr="00245AB4">
        <w:rPr>
          <w:spacing w:val="-2"/>
          <w:sz w:val="28"/>
          <w:szCs w:val="28"/>
        </w:rPr>
        <w:t>г</w:t>
      </w:r>
      <w:r w:rsidRPr="00245AB4">
        <w:rPr>
          <w:sz w:val="28"/>
          <w:szCs w:val="28"/>
        </w:rPr>
        <w:t>а</w:t>
      </w:r>
      <w:r w:rsidRPr="00245AB4">
        <w:rPr>
          <w:spacing w:val="-1"/>
          <w:sz w:val="28"/>
          <w:szCs w:val="28"/>
        </w:rPr>
        <w:t>н</w:t>
      </w:r>
      <w:r w:rsidRPr="00245AB4">
        <w:rPr>
          <w:spacing w:val="1"/>
          <w:sz w:val="28"/>
          <w:szCs w:val="28"/>
        </w:rPr>
        <w:t>и</w:t>
      </w:r>
      <w:r w:rsidRPr="00245AB4">
        <w:rPr>
          <w:sz w:val="28"/>
          <w:szCs w:val="28"/>
        </w:rPr>
        <w:t>за</w:t>
      </w:r>
      <w:r w:rsidRPr="00245AB4">
        <w:rPr>
          <w:spacing w:val="-2"/>
          <w:sz w:val="28"/>
          <w:szCs w:val="28"/>
        </w:rPr>
        <w:t>ц</w:t>
      </w:r>
      <w:r w:rsidRPr="00245AB4">
        <w:rPr>
          <w:spacing w:val="-1"/>
          <w:sz w:val="28"/>
          <w:szCs w:val="28"/>
        </w:rPr>
        <w:t>и</w:t>
      </w:r>
      <w:r w:rsidRPr="00245AB4">
        <w:rPr>
          <w:spacing w:val="1"/>
          <w:sz w:val="28"/>
          <w:szCs w:val="28"/>
        </w:rPr>
        <w:t>о</w:t>
      </w:r>
      <w:r w:rsidRPr="00245AB4">
        <w:rPr>
          <w:spacing w:val="-1"/>
          <w:sz w:val="28"/>
          <w:szCs w:val="28"/>
        </w:rPr>
        <w:t>н</w:t>
      </w:r>
      <w:r w:rsidRPr="00245AB4">
        <w:rPr>
          <w:spacing w:val="1"/>
          <w:sz w:val="28"/>
          <w:szCs w:val="28"/>
        </w:rPr>
        <w:t>н</w:t>
      </w:r>
      <w:r w:rsidRPr="00245AB4">
        <w:rPr>
          <w:sz w:val="28"/>
          <w:szCs w:val="28"/>
        </w:rPr>
        <w:t>о-</w:t>
      </w:r>
      <w:r w:rsidRPr="00245AB4">
        <w:rPr>
          <w:spacing w:val="-1"/>
          <w:sz w:val="28"/>
          <w:szCs w:val="28"/>
        </w:rPr>
        <w:t>п</w:t>
      </w:r>
      <w:r w:rsidRPr="00245AB4">
        <w:rPr>
          <w:spacing w:val="1"/>
          <w:sz w:val="28"/>
          <w:szCs w:val="28"/>
        </w:rPr>
        <w:t>р</w:t>
      </w:r>
      <w:r w:rsidRPr="00245AB4">
        <w:rPr>
          <w:spacing w:val="-2"/>
          <w:sz w:val="28"/>
          <w:szCs w:val="28"/>
        </w:rPr>
        <w:t>а</w:t>
      </w:r>
      <w:r w:rsidRPr="00245AB4">
        <w:rPr>
          <w:sz w:val="28"/>
          <w:szCs w:val="28"/>
        </w:rPr>
        <w:t>кт</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w:t>
      </w:r>
      <w:r w:rsidRPr="00245AB4">
        <w:rPr>
          <w:spacing w:val="-2"/>
          <w:sz w:val="28"/>
          <w:szCs w:val="28"/>
        </w:rPr>
        <w:t>к</w:t>
      </w:r>
      <w:r w:rsidRPr="00245AB4">
        <w:rPr>
          <w:spacing w:val="1"/>
          <w:sz w:val="28"/>
          <w:szCs w:val="28"/>
        </w:rPr>
        <w:t>и</w:t>
      </w:r>
      <w:r w:rsidRPr="00245AB4">
        <w:rPr>
          <w:sz w:val="28"/>
          <w:szCs w:val="28"/>
        </w:rPr>
        <w:t>й</w:t>
      </w:r>
      <w:r w:rsidRPr="00245AB4">
        <w:rPr>
          <w:spacing w:val="1"/>
          <w:sz w:val="28"/>
          <w:szCs w:val="28"/>
        </w:rPr>
        <w:t xml:space="preserve"> </w:t>
      </w:r>
      <w:r w:rsidRPr="00245AB4">
        <w:rPr>
          <w:sz w:val="28"/>
          <w:szCs w:val="28"/>
        </w:rPr>
        <w:t>и з</w:t>
      </w:r>
      <w:r w:rsidRPr="00245AB4">
        <w:rPr>
          <w:spacing w:val="-3"/>
          <w:sz w:val="28"/>
          <w:szCs w:val="28"/>
        </w:rPr>
        <w:t>а</w:t>
      </w:r>
      <w:r w:rsidRPr="00245AB4">
        <w:rPr>
          <w:sz w:val="28"/>
          <w:szCs w:val="28"/>
        </w:rPr>
        <w:t>кл</w:t>
      </w:r>
      <w:r w:rsidRPr="00245AB4">
        <w:rPr>
          <w:spacing w:val="-2"/>
          <w:sz w:val="28"/>
          <w:szCs w:val="28"/>
        </w:rPr>
        <w:t>юч</w:t>
      </w:r>
      <w:r w:rsidRPr="00245AB4">
        <w:rPr>
          <w:spacing w:val="1"/>
          <w:sz w:val="28"/>
          <w:szCs w:val="28"/>
        </w:rPr>
        <w:t>и</w:t>
      </w:r>
      <w:r w:rsidRPr="00245AB4">
        <w:rPr>
          <w:sz w:val="28"/>
          <w:szCs w:val="28"/>
        </w:rPr>
        <w:t>те</w:t>
      </w:r>
      <w:r w:rsidRPr="00245AB4">
        <w:rPr>
          <w:spacing w:val="-1"/>
          <w:sz w:val="28"/>
          <w:szCs w:val="28"/>
        </w:rPr>
        <w:t>льн</w:t>
      </w:r>
      <w:r w:rsidRPr="00245AB4">
        <w:rPr>
          <w:spacing w:val="1"/>
          <w:sz w:val="28"/>
          <w:szCs w:val="28"/>
        </w:rPr>
        <w:t>ы</w:t>
      </w:r>
      <w:r w:rsidRPr="00245AB4">
        <w:rPr>
          <w:sz w:val="28"/>
          <w:szCs w:val="28"/>
        </w:rPr>
        <w:t>й</w:t>
      </w:r>
      <w:r w:rsidRPr="00245AB4">
        <w:rPr>
          <w:spacing w:val="4"/>
          <w:sz w:val="28"/>
          <w:szCs w:val="28"/>
        </w:rPr>
        <w:t xml:space="preserve"> </w:t>
      </w:r>
      <w:r w:rsidRPr="00AA06C9">
        <w:rPr>
          <w:iCs/>
          <w:sz w:val="28"/>
          <w:szCs w:val="28"/>
        </w:rPr>
        <w:t>(</w:t>
      </w:r>
      <w:r w:rsidRPr="00AA06C9">
        <w:rPr>
          <w:iCs/>
          <w:spacing w:val="-2"/>
          <w:sz w:val="28"/>
          <w:szCs w:val="28"/>
        </w:rPr>
        <w:t>с</w:t>
      </w:r>
      <w:r w:rsidRPr="00AA06C9">
        <w:rPr>
          <w:iCs/>
          <w:spacing w:val="1"/>
          <w:sz w:val="28"/>
          <w:szCs w:val="28"/>
        </w:rPr>
        <w:t>м</w:t>
      </w:r>
      <w:r w:rsidRPr="00AA06C9">
        <w:rPr>
          <w:iCs/>
          <w:sz w:val="28"/>
          <w:szCs w:val="28"/>
        </w:rPr>
        <w:t>.</w:t>
      </w:r>
      <w:r w:rsidRPr="00AA06C9">
        <w:rPr>
          <w:iCs/>
          <w:spacing w:val="-1"/>
          <w:sz w:val="28"/>
          <w:szCs w:val="28"/>
        </w:rPr>
        <w:t xml:space="preserve"> т</w:t>
      </w:r>
      <w:r w:rsidRPr="00AA06C9">
        <w:rPr>
          <w:iCs/>
          <w:spacing w:val="1"/>
          <w:sz w:val="28"/>
          <w:szCs w:val="28"/>
        </w:rPr>
        <w:t>а</w:t>
      </w:r>
      <w:r w:rsidRPr="00AA06C9">
        <w:rPr>
          <w:iCs/>
          <w:sz w:val="28"/>
          <w:szCs w:val="28"/>
        </w:rPr>
        <w:t>б</w:t>
      </w:r>
      <w:r w:rsidRPr="00AA06C9">
        <w:rPr>
          <w:iCs/>
          <w:spacing w:val="-2"/>
          <w:sz w:val="28"/>
          <w:szCs w:val="28"/>
        </w:rPr>
        <w:t>л</w:t>
      </w:r>
      <w:r w:rsidRPr="00AA06C9">
        <w:rPr>
          <w:iCs/>
          <w:spacing w:val="1"/>
          <w:sz w:val="28"/>
          <w:szCs w:val="28"/>
        </w:rPr>
        <w:t>и</w:t>
      </w:r>
      <w:r w:rsidRPr="00AA06C9">
        <w:rPr>
          <w:iCs/>
          <w:spacing w:val="-1"/>
          <w:sz w:val="28"/>
          <w:szCs w:val="28"/>
        </w:rPr>
        <w:t>ц</w:t>
      </w:r>
      <w:r w:rsidRPr="00AA06C9">
        <w:rPr>
          <w:iCs/>
          <w:sz w:val="28"/>
          <w:szCs w:val="28"/>
        </w:rPr>
        <w:t>у 1</w:t>
      </w:r>
      <w:r w:rsidRPr="00AA06C9">
        <w:rPr>
          <w:iCs/>
          <w:spacing w:val="2"/>
          <w:sz w:val="28"/>
          <w:szCs w:val="28"/>
        </w:rPr>
        <w:t>)</w:t>
      </w:r>
      <w:r w:rsidRPr="00AA06C9">
        <w:rPr>
          <w:sz w:val="28"/>
          <w:szCs w:val="28"/>
        </w:rPr>
        <w:t>.</w:t>
      </w:r>
    </w:p>
    <w:p w:rsidR="00AA06C9" w:rsidRDefault="00245AB4" w:rsidP="00AA06C9">
      <w:pPr>
        <w:widowControl w:val="0"/>
        <w:autoSpaceDE w:val="0"/>
        <w:autoSpaceDN w:val="0"/>
        <w:adjustRightInd w:val="0"/>
        <w:ind w:right="-20" w:firstLine="709"/>
        <w:contextualSpacing/>
        <w:jc w:val="right"/>
        <w:rPr>
          <w:bCs/>
          <w:spacing w:val="1"/>
          <w:sz w:val="28"/>
          <w:szCs w:val="28"/>
        </w:rPr>
      </w:pPr>
      <w:r w:rsidRPr="00AA06C9">
        <w:rPr>
          <w:bCs/>
          <w:sz w:val="28"/>
          <w:szCs w:val="28"/>
        </w:rPr>
        <w:t>Т</w:t>
      </w:r>
      <w:r w:rsidRPr="00AA06C9">
        <w:rPr>
          <w:bCs/>
          <w:spacing w:val="-1"/>
          <w:sz w:val="28"/>
          <w:szCs w:val="28"/>
        </w:rPr>
        <w:t>а</w:t>
      </w:r>
      <w:r w:rsidRPr="00AA06C9">
        <w:rPr>
          <w:bCs/>
          <w:spacing w:val="1"/>
          <w:sz w:val="28"/>
          <w:szCs w:val="28"/>
        </w:rPr>
        <w:t>бл</w:t>
      </w:r>
      <w:r w:rsidRPr="00AA06C9">
        <w:rPr>
          <w:bCs/>
          <w:spacing w:val="-1"/>
          <w:sz w:val="28"/>
          <w:szCs w:val="28"/>
        </w:rPr>
        <w:t>иц</w:t>
      </w:r>
      <w:r w:rsidRPr="00AA06C9">
        <w:rPr>
          <w:bCs/>
          <w:sz w:val="28"/>
          <w:szCs w:val="28"/>
        </w:rPr>
        <w:t>а</w:t>
      </w:r>
      <w:r w:rsidRPr="00AA06C9">
        <w:rPr>
          <w:bCs/>
          <w:spacing w:val="-2"/>
          <w:sz w:val="28"/>
          <w:szCs w:val="28"/>
        </w:rPr>
        <w:t xml:space="preserve"> </w:t>
      </w:r>
      <w:r w:rsidRPr="00AA06C9">
        <w:rPr>
          <w:bCs/>
          <w:spacing w:val="1"/>
          <w:sz w:val="28"/>
          <w:szCs w:val="28"/>
        </w:rPr>
        <w:t>1</w:t>
      </w:r>
    </w:p>
    <w:p w:rsidR="00AA06C9" w:rsidRDefault="00AA06C9" w:rsidP="00AA06C9">
      <w:pPr>
        <w:widowControl w:val="0"/>
        <w:autoSpaceDE w:val="0"/>
        <w:autoSpaceDN w:val="0"/>
        <w:adjustRightInd w:val="0"/>
        <w:ind w:right="-20" w:firstLine="709"/>
        <w:contextualSpacing/>
        <w:jc w:val="right"/>
        <w:rPr>
          <w:bCs/>
          <w:sz w:val="28"/>
          <w:szCs w:val="28"/>
        </w:rPr>
      </w:pPr>
    </w:p>
    <w:p w:rsidR="00245AB4" w:rsidRDefault="00245AB4" w:rsidP="00AA06C9">
      <w:pPr>
        <w:widowControl w:val="0"/>
        <w:autoSpaceDE w:val="0"/>
        <w:autoSpaceDN w:val="0"/>
        <w:adjustRightInd w:val="0"/>
        <w:ind w:right="-20" w:firstLine="709"/>
        <w:contextualSpacing/>
        <w:jc w:val="center"/>
        <w:rPr>
          <w:bCs/>
          <w:sz w:val="28"/>
          <w:szCs w:val="28"/>
        </w:rPr>
      </w:pPr>
      <w:r w:rsidRPr="00AA06C9">
        <w:rPr>
          <w:bCs/>
          <w:sz w:val="28"/>
          <w:szCs w:val="28"/>
        </w:rPr>
        <w:t>Э</w:t>
      </w:r>
      <w:r w:rsidRPr="00AA06C9">
        <w:rPr>
          <w:bCs/>
          <w:spacing w:val="-2"/>
          <w:sz w:val="28"/>
          <w:szCs w:val="28"/>
        </w:rPr>
        <w:t>т</w:t>
      </w:r>
      <w:r w:rsidRPr="00AA06C9">
        <w:rPr>
          <w:bCs/>
          <w:spacing w:val="1"/>
          <w:sz w:val="28"/>
          <w:szCs w:val="28"/>
        </w:rPr>
        <w:t>а</w:t>
      </w:r>
      <w:r w:rsidRPr="00AA06C9">
        <w:rPr>
          <w:bCs/>
          <w:spacing w:val="-1"/>
          <w:sz w:val="28"/>
          <w:szCs w:val="28"/>
        </w:rPr>
        <w:t>п</w:t>
      </w:r>
      <w:r w:rsidRPr="00AA06C9">
        <w:rPr>
          <w:bCs/>
          <w:sz w:val="28"/>
          <w:szCs w:val="28"/>
        </w:rPr>
        <w:t>ы ре</w:t>
      </w:r>
      <w:r w:rsidRPr="00AA06C9">
        <w:rPr>
          <w:bCs/>
          <w:spacing w:val="-2"/>
          <w:sz w:val="28"/>
          <w:szCs w:val="28"/>
        </w:rPr>
        <w:t>а</w:t>
      </w:r>
      <w:r w:rsidRPr="00AA06C9">
        <w:rPr>
          <w:bCs/>
          <w:spacing w:val="1"/>
          <w:sz w:val="28"/>
          <w:szCs w:val="28"/>
        </w:rPr>
        <w:t>л</w:t>
      </w:r>
      <w:r w:rsidRPr="00AA06C9">
        <w:rPr>
          <w:bCs/>
          <w:spacing w:val="-1"/>
          <w:sz w:val="28"/>
          <w:szCs w:val="28"/>
        </w:rPr>
        <w:t>и</w:t>
      </w:r>
      <w:r w:rsidRPr="00AA06C9">
        <w:rPr>
          <w:bCs/>
          <w:sz w:val="28"/>
          <w:szCs w:val="28"/>
        </w:rPr>
        <w:t>з</w:t>
      </w:r>
      <w:r w:rsidRPr="00AA06C9">
        <w:rPr>
          <w:bCs/>
          <w:spacing w:val="1"/>
          <w:sz w:val="28"/>
          <w:szCs w:val="28"/>
        </w:rPr>
        <w:t>а</w:t>
      </w:r>
      <w:r w:rsidRPr="00AA06C9">
        <w:rPr>
          <w:bCs/>
          <w:spacing w:val="-1"/>
          <w:sz w:val="28"/>
          <w:szCs w:val="28"/>
        </w:rPr>
        <w:t>ци</w:t>
      </w:r>
      <w:r w:rsidRPr="00AA06C9">
        <w:rPr>
          <w:bCs/>
          <w:sz w:val="28"/>
          <w:szCs w:val="28"/>
        </w:rPr>
        <w:t>и т</w:t>
      </w:r>
      <w:r w:rsidRPr="00AA06C9">
        <w:rPr>
          <w:bCs/>
          <w:spacing w:val="-2"/>
          <w:sz w:val="28"/>
          <w:szCs w:val="28"/>
        </w:rPr>
        <w:t>е</w:t>
      </w:r>
      <w:r w:rsidRPr="00AA06C9">
        <w:rPr>
          <w:bCs/>
          <w:spacing w:val="1"/>
          <w:sz w:val="28"/>
          <w:szCs w:val="28"/>
        </w:rPr>
        <w:t>х</w:t>
      </w:r>
      <w:r w:rsidRPr="00AA06C9">
        <w:rPr>
          <w:bCs/>
          <w:spacing w:val="-1"/>
          <w:sz w:val="28"/>
          <w:szCs w:val="28"/>
        </w:rPr>
        <w:t>нол</w:t>
      </w:r>
      <w:r w:rsidRPr="00AA06C9">
        <w:rPr>
          <w:bCs/>
          <w:spacing w:val="1"/>
          <w:sz w:val="28"/>
          <w:szCs w:val="28"/>
        </w:rPr>
        <w:t>о</w:t>
      </w:r>
      <w:r w:rsidRPr="00AA06C9">
        <w:rPr>
          <w:bCs/>
          <w:sz w:val="28"/>
          <w:szCs w:val="28"/>
        </w:rPr>
        <w:t>г</w:t>
      </w:r>
      <w:r w:rsidRPr="00AA06C9">
        <w:rPr>
          <w:bCs/>
          <w:spacing w:val="-1"/>
          <w:sz w:val="28"/>
          <w:szCs w:val="28"/>
        </w:rPr>
        <w:t>и</w:t>
      </w:r>
      <w:r w:rsidRPr="00AA06C9">
        <w:rPr>
          <w:bCs/>
          <w:sz w:val="28"/>
          <w:szCs w:val="28"/>
        </w:rPr>
        <w:t>и «В</w:t>
      </w:r>
      <w:r w:rsidRPr="00AA06C9">
        <w:rPr>
          <w:bCs/>
          <w:spacing w:val="-1"/>
          <w:sz w:val="28"/>
          <w:szCs w:val="28"/>
        </w:rPr>
        <w:t>м</w:t>
      </w:r>
      <w:r w:rsidRPr="00AA06C9">
        <w:rPr>
          <w:bCs/>
          <w:sz w:val="28"/>
          <w:szCs w:val="28"/>
        </w:rPr>
        <w:t>е</w:t>
      </w:r>
      <w:r w:rsidRPr="00AA06C9">
        <w:rPr>
          <w:bCs/>
          <w:spacing w:val="-2"/>
          <w:sz w:val="28"/>
          <w:szCs w:val="28"/>
        </w:rPr>
        <w:t>с</w:t>
      </w:r>
      <w:r w:rsidRPr="00AA06C9">
        <w:rPr>
          <w:bCs/>
          <w:spacing w:val="1"/>
          <w:sz w:val="28"/>
          <w:szCs w:val="28"/>
        </w:rPr>
        <w:t>т</w:t>
      </w:r>
      <w:r w:rsidRPr="00AA06C9">
        <w:rPr>
          <w:bCs/>
          <w:sz w:val="28"/>
          <w:szCs w:val="28"/>
        </w:rPr>
        <w:t>е мы</w:t>
      </w:r>
      <w:r w:rsidRPr="00AA06C9">
        <w:rPr>
          <w:bCs/>
          <w:spacing w:val="-1"/>
          <w:sz w:val="28"/>
          <w:szCs w:val="28"/>
        </w:rPr>
        <w:t xml:space="preserve"> </w:t>
      </w:r>
      <w:r w:rsidRPr="00AA06C9">
        <w:rPr>
          <w:bCs/>
          <w:spacing w:val="-2"/>
          <w:sz w:val="28"/>
          <w:szCs w:val="28"/>
        </w:rPr>
        <w:t>с</w:t>
      </w:r>
      <w:r w:rsidRPr="00AA06C9">
        <w:rPr>
          <w:bCs/>
          <w:spacing w:val="-1"/>
          <w:sz w:val="28"/>
          <w:szCs w:val="28"/>
        </w:rPr>
        <w:t>и</w:t>
      </w:r>
      <w:r w:rsidRPr="00AA06C9">
        <w:rPr>
          <w:bCs/>
          <w:spacing w:val="1"/>
          <w:sz w:val="28"/>
          <w:szCs w:val="28"/>
        </w:rPr>
        <w:t>л</w:t>
      </w:r>
      <w:r w:rsidRPr="00AA06C9">
        <w:rPr>
          <w:bCs/>
          <w:sz w:val="28"/>
          <w:szCs w:val="28"/>
        </w:rPr>
        <w:t>ьнее»</w:t>
      </w:r>
    </w:p>
    <w:p w:rsidR="00245AB4" w:rsidRPr="00245AB4" w:rsidRDefault="00245AB4" w:rsidP="00AA06C9">
      <w:pPr>
        <w:widowControl w:val="0"/>
        <w:autoSpaceDE w:val="0"/>
        <w:autoSpaceDN w:val="0"/>
        <w:adjustRightInd w:val="0"/>
        <w:contextualSpacing/>
        <w:rPr>
          <w:sz w:val="20"/>
          <w:szCs w:val="20"/>
        </w:rPr>
      </w:pPr>
    </w:p>
    <w:tbl>
      <w:tblPr>
        <w:tblW w:w="9239" w:type="dxa"/>
        <w:tblInd w:w="112" w:type="dxa"/>
        <w:tblLayout w:type="fixed"/>
        <w:tblCellMar>
          <w:left w:w="0" w:type="dxa"/>
          <w:right w:w="0" w:type="dxa"/>
        </w:tblCellMar>
        <w:tblLook w:val="0000" w:firstRow="0" w:lastRow="0" w:firstColumn="0" w:lastColumn="0" w:noHBand="0" w:noVBand="0"/>
      </w:tblPr>
      <w:tblGrid>
        <w:gridCol w:w="2860"/>
        <w:gridCol w:w="6379"/>
      </w:tblGrid>
      <w:tr w:rsidR="00245AB4" w:rsidRPr="004470DE" w:rsidTr="004470DE">
        <w:trPr>
          <w:trHeight w:hRule="exact" w:val="302"/>
        </w:trPr>
        <w:tc>
          <w:tcPr>
            <w:tcW w:w="2860" w:type="dxa"/>
            <w:tcBorders>
              <w:top w:val="single" w:sz="4" w:space="0" w:color="000000"/>
              <w:left w:val="single" w:sz="4" w:space="0" w:color="000000"/>
              <w:bottom w:val="single" w:sz="4" w:space="0" w:color="000000"/>
              <w:right w:val="single" w:sz="4" w:space="0" w:color="000000"/>
            </w:tcBorders>
          </w:tcPr>
          <w:p w:rsidR="00245AB4" w:rsidRPr="004470DE" w:rsidRDefault="00245AB4" w:rsidP="00AA06C9">
            <w:pPr>
              <w:widowControl w:val="0"/>
              <w:autoSpaceDE w:val="0"/>
              <w:autoSpaceDN w:val="0"/>
              <w:adjustRightInd w:val="0"/>
              <w:ind w:right="-20"/>
              <w:contextualSpacing/>
              <w:jc w:val="center"/>
            </w:pPr>
            <w:r w:rsidRPr="004470DE">
              <w:rPr>
                <w:b/>
                <w:bCs/>
                <w:spacing w:val="1"/>
              </w:rPr>
              <w:t>Н</w:t>
            </w:r>
            <w:r w:rsidRPr="004470DE">
              <w:rPr>
                <w:b/>
                <w:bCs/>
              </w:rPr>
              <w:t>а</w:t>
            </w:r>
            <w:r w:rsidRPr="004470DE">
              <w:rPr>
                <w:b/>
                <w:bCs/>
                <w:spacing w:val="-2"/>
              </w:rPr>
              <w:t>з</w:t>
            </w:r>
            <w:r w:rsidRPr="004470DE">
              <w:rPr>
                <w:b/>
                <w:bCs/>
              </w:rPr>
              <w:t>вание</w:t>
            </w:r>
            <w:r w:rsidRPr="004470DE">
              <w:rPr>
                <w:b/>
                <w:bCs/>
                <w:spacing w:val="-2"/>
              </w:rPr>
              <w:t xml:space="preserve"> </w:t>
            </w:r>
            <w:r w:rsidRPr="004470DE">
              <w:rPr>
                <w:b/>
                <w:bCs/>
              </w:rPr>
              <w:t>этапа</w:t>
            </w:r>
          </w:p>
        </w:tc>
        <w:tc>
          <w:tcPr>
            <w:tcW w:w="6379" w:type="dxa"/>
            <w:tcBorders>
              <w:top w:val="single" w:sz="4" w:space="0" w:color="000000"/>
              <w:left w:val="single" w:sz="4" w:space="0" w:color="000000"/>
              <w:bottom w:val="single" w:sz="4" w:space="0" w:color="000000"/>
              <w:right w:val="single" w:sz="4" w:space="0" w:color="000000"/>
            </w:tcBorders>
          </w:tcPr>
          <w:p w:rsidR="00245AB4" w:rsidRPr="004470DE" w:rsidRDefault="00245AB4" w:rsidP="00AA06C9">
            <w:pPr>
              <w:widowControl w:val="0"/>
              <w:autoSpaceDE w:val="0"/>
              <w:autoSpaceDN w:val="0"/>
              <w:adjustRightInd w:val="0"/>
              <w:ind w:right="1921"/>
              <w:contextualSpacing/>
              <w:jc w:val="center"/>
            </w:pPr>
            <w:r w:rsidRPr="004470DE">
              <w:rPr>
                <w:b/>
                <w:bCs/>
                <w:spacing w:val="1"/>
              </w:rPr>
              <w:t>З</w:t>
            </w:r>
            <w:r w:rsidRPr="004470DE">
              <w:rPr>
                <w:b/>
                <w:bCs/>
              </w:rPr>
              <w:t>на</w:t>
            </w:r>
            <w:r w:rsidRPr="004470DE">
              <w:rPr>
                <w:b/>
                <w:bCs/>
                <w:spacing w:val="-2"/>
              </w:rPr>
              <w:t>ч</w:t>
            </w:r>
            <w:r w:rsidRPr="004470DE">
              <w:rPr>
                <w:b/>
                <w:bCs/>
              </w:rPr>
              <w:t>ение</w:t>
            </w:r>
            <w:r w:rsidRPr="004470DE">
              <w:rPr>
                <w:b/>
                <w:bCs/>
                <w:spacing w:val="-2"/>
              </w:rPr>
              <w:t xml:space="preserve"> </w:t>
            </w:r>
            <w:r w:rsidRPr="004470DE">
              <w:rPr>
                <w:b/>
                <w:bCs/>
              </w:rPr>
              <w:t>этапа</w:t>
            </w:r>
          </w:p>
        </w:tc>
      </w:tr>
      <w:tr w:rsidR="00245AB4" w:rsidRPr="004470DE" w:rsidTr="004470DE">
        <w:trPr>
          <w:trHeight w:hRule="exact" w:val="4664"/>
        </w:trPr>
        <w:tc>
          <w:tcPr>
            <w:tcW w:w="2860" w:type="dxa"/>
            <w:tcBorders>
              <w:top w:val="single" w:sz="4" w:space="0" w:color="000000"/>
              <w:left w:val="single" w:sz="4" w:space="0" w:color="000000"/>
              <w:bottom w:val="single" w:sz="4" w:space="0" w:color="000000"/>
              <w:right w:val="single" w:sz="4" w:space="0" w:color="000000"/>
            </w:tcBorders>
          </w:tcPr>
          <w:p w:rsidR="00245AB4" w:rsidRPr="004470DE" w:rsidRDefault="00245AB4" w:rsidP="00B84629">
            <w:pPr>
              <w:widowControl w:val="0"/>
              <w:autoSpaceDE w:val="0"/>
              <w:autoSpaceDN w:val="0"/>
              <w:adjustRightInd w:val="0"/>
              <w:ind w:left="142" w:right="-20"/>
              <w:contextualSpacing/>
            </w:pPr>
            <w:r w:rsidRPr="004470DE">
              <w:rPr>
                <w:b/>
                <w:bCs/>
                <w:spacing w:val="1"/>
              </w:rPr>
              <w:t>I</w:t>
            </w:r>
            <w:r w:rsidRPr="004470DE">
              <w:rPr>
                <w:b/>
                <w:bCs/>
              </w:rPr>
              <w:t xml:space="preserve">.  </w:t>
            </w:r>
            <w:r w:rsidRPr="004470DE">
              <w:rPr>
                <w:b/>
                <w:bCs/>
                <w:spacing w:val="-1"/>
              </w:rPr>
              <w:t>Д</w:t>
            </w:r>
            <w:r w:rsidRPr="004470DE">
              <w:rPr>
                <w:b/>
                <w:bCs/>
              </w:rPr>
              <w:t>иаг</w:t>
            </w:r>
            <w:r w:rsidRPr="004470DE">
              <w:rPr>
                <w:b/>
                <w:bCs/>
                <w:spacing w:val="-2"/>
              </w:rPr>
              <w:t>н</w:t>
            </w:r>
            <w:r w:rsidRPr="004470DE">
              <w:rPr>
                <w:b/>
                <w:bCs/>
              </w:rPr>
              <w:t>остиру</w:t>
            </w:r>
            <w:r w:rsidRPr="004470DE">
              <w:rPr>
                <w:b/>
                <w:bCs/>
                <w:spacing w:val="-1"/>
              </w:rPr>
              <w:t>ю</w:t>
            </w:r>
            <w:r w:rsidRPr="004470DE">
              <w:rPr>
                <w:b/>
                <w:bCs/>
                <w:spacing w:val="-2"/>
              </w:rPr>
              <w:t>щ</w:t>
            </w:r>
            <w:r w:rsidRPr="004470DE">
              <w:rPr>
                <w:b/>
                <w:bCs/>
              </w:rPr>
              <w:t>ий</w:t>
            </w:r>
            <w:r w:rsidRPr="004470DE">
              <w:rPr>
                <w:b/>
                <w:bCs/>
                <w:spacing w:val="-2"/>
              </w:rPr>
              <w:t xml:space="preserve"> </w:t>
            </w:r>
            <w:r w:rsidRPr="004470DE">
              <w:rPr>
                <w:b/>
                <w:bCs/>
              </w:rPr>
              <w:t>э</w:t>
            </w:r>
            <w:r w:rsidRPr="004470DE">
              <w:rPr>
                <w:b/>
                <w:bCs/>
                <w:spacing w:val="-2"/>
              </w:rPr>
              <w:t>т</w:t>
            </w:r>
            <w:r w:rsidRPr="004470DE">
              <w:rPr>
                <w:b/>
                <w:bCs/>
              </w:rPr>
              <w:t>ап</w:t>
            </w:r>
            <w:r w:rsidRPr="004470DE">
              <w:rPr>
                <w:b/>
                <w:bCs/>
                <w:spacing w:val="1"/>
              </w:rPr>
              <w:t xml:space="preserve"> </w:t>
            </w:r>
            <w:r w:rsidRPr="004470DE">
              <w:rPr>
                <w:spacing w:val="1"/>
              </w:rPr>
              <w:t>(</w:t>
            </w:r>
            <w:r w:rsidRPr="004470DE">
              <w:t>1</w:t>
            </w:r>
            <w:r w:rsidRPr="004470DE">
              <w:rPr>
                <w:spacing w:val="-4"/>
              </w:rPr>
              <w:t>-</w:t>
            </w:r>
            <w:r w:rsidRPr="004470DE">
              <w:t>2</w:t>
            </w:r>
          </w:p>
          <w:p w:rsidR="00245AB4" w:rsidRPr="004470DE" w:rsidRDefault="00245AB4" w:rsidP="00B84629">
            <w:pPr>
              <w:widowControl w:val="0"/>
              <w:autoSpaceDE w:val="0"/>
              <w:autoSpaceDN w:val="0"/>
              <w:adjustRightInd w:val="0"/>
              <w:ind w:left="142" w:right="-20"/>
              <w:contextualSpacing/>
            </w:pPr>
            <w:r w:rsidRPr="004470DE">
              <w:t>меся</w:t>
            </w:r>
            <w:r w:rsidRPr="004470DE">
              <w:rPr>
                <w:spacing w:val="-1"/>
              </w:rPr>
              <w:t>ц</w:t>
            </w:r>
            <w:r w:rsidR="004470DE" w:rsidRPr="004470DE">
              <w:t>а</w:t>
            </w:r>
            <w:r w:rsidRPr="004470DE">
              <w:t>)</w:t>
            </w:r>
          </w:p>
        </w:tc>
        <w:tc>
          <w:tcPr>
            <w:tcW w:w="6379" w:type="dxa"/>
            <w:tcBorders>
              <w:top w:val="single" w:sz="4" w:space="0" w:color="000000"/>
              <w:left w:val="single" w:sz="4" w:space="0" w:color="000000"/>
              <w:bottom w:val="single" w:sz="4" w:space="0" w:color="000000"/>
              <w:right w:val="single" w:sz="4" w:space="0" w:color="000000"/>
            </w:tcBorders>
          </w:tcPr>
          <w:p w:rsidR="00245AB4" w:rsidRPr="004470DE" w:rsidRDefault="00245AB4" w:rsidP="00B84629">
            <w:pPr>
              <w:widowControl w:val="0"/>
              <w:tabs>
                <w:tab w:val="left" w:pos="449"/>
              </w:tabs>
              <w:autoSpaceDE w:val="0"/>
              <w:autoSpaceDN w:val="0"/>
              <w:adjustRightInd w:val="0"/>
              <w:ind w:left="142" w:right="55"/>
              <w:contextualSpacing/>
              <w:jc w:val="both"/>
              <w:rPr>
                <w:rStyle w:val="a8"/>
                <w:rFonts w:ascii="Times New Roman" w:hAnsi="Times New Roman"/>
                <w:b w:val="0"/>
                <w:i w:val="0"/>
              </w:rPr>
            </w:pPr>
            <w:r w:rsidRPr="004470DE">
              <w:rPr>
                <w:rStyle w:val="a8"/>
                <w:rFonts w:ascii="Times New Roman" w:hAnsi="Times New Roman"/>
                <w:b w:val="0"/>
                <w:i w:val="0"/>
              </w:rPr>
              <w:t>Цель этапа – изучение существующих в подростковой</w:t>
            </w:r>
          </w:p>
          <w:p w:rsidR="00245AB4" w:rsidRPr="004470DE" w:rsidRDefault="00245AB4" w:rsidP="00B84629">
            <w:pPr>
              <w:widowControl w:val="0"/>
              <w:tabs>
                <w:tab w:val="left" w:pos="449"/>
              </w:tabs>
              <w:autoSpaceDE w:val="0"/>
              <w:autoSpaceDN w:val="0"/>
              <w:adjustRightInd w:val="0"/>
              <w:ind w:left="142" w:right="1836"/>
              <w:contextualSpacing/>
              <w:jc w:val="both"/>
              <w:rPr>
                <w:rStyle w:val="a8"/>
                <w:rFonts w:ascii="Times New Roman" w:hAnsi="Times New Roman"/>
                <w:b w:val="0"/>
                <w:i w:val="0"/>
              </w:rPr>
            </w:pPr>
            <w:r w:rsidRPr="004470DE">
              <w:rPr>
                <w:rStyle w:val="a8"/>
                <w:rFonts w:ascii="Times New Roman" w:hAnsi="Times New Roman"/>
                <w:b w:val="0"/>
                <w:i w:val="0"/>
              </w:rPr>
              <w:t>среде тенденций употребления ПАВ.</w:t>
            </w:r>
          </w:p>
          <w:p w:rsidR="00245AB4" w:rsidRPr="004470DE" w:rsidRDefault="00245AB4" w:rsidP="00B84629">
            <w:pPr>
              <w:widowControl w:val="0"/>
              <w:tabs>
                <w:tab w:val="left" w:pos="449"/>
              </w:tabs>
              <w:autoSpaceDE w:val="0"/>
              <w:autoSpaceDN w:val="0"/>
              <w:adjustRightInd w:val="0"/>
              <w:ind w:left="142" w:right="3959"/>
              <w:contextualSpacing/>
              <w:jc w:val="both"/>
              <w:rPr>
                <w:rStyle w:val="a8"/>
                <w:rFonts w:ascii="Times New Roman" w:hAnsi="Times New Roman"/>
                <w:b w:val="0"/>
                <w:i w:val="0"/>
              </w:rPr>
            </w:pPr>
            <w:r w:rsidRPr="004470DE">
              <w:rPr>
                <w:rStyle w:val="a8"/>
                <w:rFonts w:ascii="Times New Roman" w:hAnsi="Times New Roman"/>
                <w:b w:val="0"/>
                <w:i w:val="0"/>
              </w:rPr>
              <w:t>Задачи этапа:</w:t>
            </w:r>
          </w:p>
          <w:p w:rsidR="00245AB4" w:rsidRPr="004470DE" w:rsidRDefault="00245AB4" w:rsidP="00B84629">
            <w:pPr>
              <w:widowControl w:val="0"/>
              <w:tabs>
                <w:tab w:val="left" w:pos="449"/>
              </w:tabs>
              <w:autoSpaceDE w:val="0"/>
              <w:autoSpaceDN w:val="0"/>
              <w:adjustRightInd w:val="0"/>
              <w:ind w:left="142" w:right="49"/>
              <w:contextualSpacing/>
              <w:jc w:val="both"/>
              <w:rPr>
                <w:rStyle w:val="a8"/>
                <w:rFonts w:ascii="Times New Roman" w:hAnsi="Times New Roman"/>
                <w:b w:val="0"/>
                <w:i w:val="0"/>
              </w:rPr>
            </w:pPr>
            <w:r w:rsidRPr="004470DE">
              <w:rPr>
                <w:rStyle w:val="a8"/>
                <w:rFonts w:ascii="Times New Roman" w:hAnsi="Times New Roman"/>
                <w:b w:val="0"/>
                <w:i w:val="0"/>
              </w:rPr>
              <w:t>1. Определить степень информированности детей по проблеме.</w:t>
            </w:r>
          </w:p>
          <w:p w:rsidR="00245AB4" w:rsidRPr="004470DE" w:rsidRDefault="004470DE" w:rsidP="00B84629">
            <w:pPr>
              <w:widowControl w:val="0"/>
              <w:tabs>
                <w:tab w:val="left" w:pos="449"/>
              </w:tabs>
              <w:autoSpaceDE w:val="0"/>
              <w:autoSpaceDN w:val="0"/>
              <w:adjustRightInd w:val="0"/>
              <w:ind w:left="142" w:right="53"/>
              <w:contextualSpacing/>
              <w:jc w:val="both"/>
              <w:rPr>
                <w:rStyle w:val="a8"/>
                <w:rFonts w:ascii="Times New Roman" w:hAnsi="Times New Roman"/>
                <w:b w:val="0"/>
                <w:i w:val="0"/>
              </w:rPr>
            </w:pPr>
            <w:r w:rsidRPr="004470DE">
              <w:rPr>
                <w:rStyle w:val="a8"/>
                <w:rFonts w:ascii="Times New Roman" w:hAnsi="Times New Roman"/>
                <w:b w:val="0"/>
                <w:i w:val="0"/>
              </w:rPr>
              <w:t>2. Выделить факторы, влияющие на формирование</w:t>
            </w:r>
            <w:r w:rsidR="00245AB4" w:rsidRPr="004470DE">
              <w:rPr>
                <w:rStyle w:val="a8"/>
                <w:rFonts w:ascii="Times New Roman" w:hAnsi="Times New Roman"/>
                <w:b w:val="0"/>
                <w:i w:val="0"/>
              </w:rPr>
              <w:t>позитивного отношения к употреблению ПАВ.</w:t>
            </w:r>
          </w:p>
          <w:p w:rsidR="00245AB4" w:rsidRPr="004470DE" w:rsidRDefault="00245AB4" w:rsidP="00B84629">
            <w:pPr>
              <w:widowControl w:val="0"/>
              <w:tabs>
                <w:tab w:val="left" w:pos="449"/>
              </w:tabs>
              <w:autoSpaceDE w:val="0"/>
              <w:autoSpaceDN w:val="0"/>
              <w:adjustRightInd w:val="0"/>
              <w:ind w:left="142" w:right="47"/>
              <w:contextualSpacing/>
              <w:jc w:val="both"/>
              <w:rPr>
                <w:rStyle w:val="a8"/>
                <w:rFonts w:ascii="Times New Roman" w:hAnsi="Times New Roman"/>
                <w:b w:val="0"/>
                <w:i w:val="0"/>
              </w:rPr>
            </w:pPr>
            <w:r w:rsidRPr="004470DE">
              <w:rPr>
                <w:rStyle w:val="a8"/>
                <w:rFonts w:ascii="Times New Roman" w:hAnsi="Times New Roman"/>
                <w:b w:val="0"/>
                <w:i w:val="0"/>
              </w:rPr>
              <w:t>3. Обозначить существующие мотивы игромании, компьютерной зависимости, пристрастия к алкоголю и табакокурению.</w:t>
            </w:r>
          </w:p>
          <w:p w:rsidR="00245AB4" w:rsidRPr="004470DE" w:rsidRDefault="00245AB4" w:rsidP="00B84629">
            <w:pPr>
              <w:widowControl w:val="0"/>
              <w:tabs>
                <w:tab w:val="left" w:pos="449"/>
              </w:tabs>
              <w:autoSpaceDE w:val="0"/>
              <w:autoSpaceDN w:val="0"/>
              <w:adjustRightInd w:val="0"/>
              <w:ind w:left="142" w:right="48"/>
              <w:contextualSpacing/>
              <w:jc w:val="both"/>
              <w:rPr>
                <w:rStyle w:val="a8"/>
                <w:rFonts w:ascii="Times New Roman" w:hAnsi="Times New Roman"/>
                <w:b w:val="0"/>
                <w:i w:val="0"/>
              </w:rPr>
            </w:pPr>
            <w:r w:rsidRPr="004470DE">
              <w:rPr>
                <w:rStyle w:val="a8"/>
                <w:rFonts w:ascii="Times New Roman" w:hAnsi="Times New Roman"/>
                <w:b w:val="0"/>
                <w:i w:val="0"/>
              </w:rPr>
              <w:t xml:space="preserve">4.  </w:t>
            </w:r>
            <w:r w:rsidR="004470DE" w:rsidRPr="004470DE">
              <w:rPr>
                <w:rStyle w:val="a8"/>
                <w:rFonts w:ascii="Times New Roman" w:hAnsi="Times New Roman"/>
                <w:b w:val="0"/>
                <w:i w:val="0"/>
              </w:rPr>
              <w:t>Сделать выводы о степени вовлеченности</w:t>
            </w:r>
            <w:r w:rsidRPr="004470DE">
              <w:rPr>
                <w:rStyle w:val="a8"/>
                <w:rFonts w:ascii="Times New Roman" w:hAnsi="Times New Roman"/>
                <w:b w:val="0"/>
                <w:i w:val="0"/>
              </w:rPr>
              <w:t xml:space="preserve"> подростков в проблему.</w:t>
            </w:r>
          </w:p>
          <w:p w:rsidR="00245AB4" w:rsidRPr="004470DE" w:rsidRDefault="00245AB4" w:rsidP="00B84629">
            <w:pPr>
              <w:widowControl w:val="0"/>
              <w:tabs>
                <w:tab w:val="left" w:pos="449"/>
              </w:tabs>
              <w:autoSpaceDE w:val="0"/>
              <w:autoSpaceDN w:val="0"/>
              <w:adjustRightInd w:val="0"/>
              <w:ind w:left="142" w:right="46"/>
              <w:contextualSpacing/>
              <w:jc w:val="both"/>
              <w:rPr>
                <w:rStyle w:val="a8"/>
                <w:rFonts w:ascii="Times New Roman" w:hAnsi="Times New Roman"/>
                <w:b w:val="0"/>
                <w:i w:val="0"/>
              </w:rPr>
            </w:pPr>
            <w:r w:rsidRPr="004470DE">
              <w:rPr>
                <w:rStyle w:val="a8"/>
                <w:rFonts w:ascii="Times New Roman" w:hAnsi="Times New Roman"/>
                <w:b w:val="0"/>
                <w:i w:val="0"/>
              </w:rPr>
              <w:t>Значение этапа: анализ результатов анкетирования (на основании предлагаемой анкеты) позволяет сделать выводы о степени вовлеченности несовершеннолетних в проблему.</w:t>
            </w:r>
          </w:p>
        </w:tc>
      </w:tr>
      <w:tr w:rsidR="00245AB4" w:rsidRPr="004470DE" w:rsidTr="00B84629">
        <w:trPr>
          <w:trHeight w:hRule="exact" w:val="7800"/>
        </w:trPr>
        <w:tc>
          <w:tcPr>
            <w:tcW w:w="2860" w:type="dxa"/>
            <w:tcBorders>
              <w:top w:val="single" w:sz="4" w:space="0" w:color="000000"/>
              <w:left w:val="single" w:sz="4" w:space="0" w:color="000000"/>
              <w:bottom w:val="single" w:sz="4" w:space="0" w:color="000000"/>
              <w:right w:val="single" w:sz="4" w:space="0" w:color="000000"/>
            </w:tcBorders>
          </w:tcPr>
          <w:p w:rsidR="00245AB4" w:rsidRPr="004470DE" w:rsidRDefault="00245AB4" w:rsidP="00B84629">
            <w:pPr>
              <w:widowControl w:val="0"/>
              <w:autoSpaceDE w:val="0"/>
              <w:autoSpaceDN w:val="0"/>
              <w:adjustRightInd w:val="0"/>
              <w:ind w:left="142" w:right="-20"/>
              <w:contextualSpacing/>
            </w:pPr>
            <w:r w:rsidRPr="004470DE">
              <w:rPr>
                <w:b/>
                <w:bCs/>
                <w:spacing w:val="1"/>
              </w:rPr>
              <w:lastRenderedPageBreak/>
              <w:t>II</w:t>
            </w:r>
            <w:r w:rsidRPr="004470DE">
              <w:rPr>
                <w:b/>
                <w:bCs/>
              </w:rPr>
              <w:t>.</w:t>
            </w:r>
            <w:r w:rsidRPr="004470DE">
              <w:rPr>
                <w:b/>
                <w:bCs/>
                <w:spacing w:val="-2"/>
              </w:rPr>
              <w:t xml:space="preserve"> </w:t>
            </w:r>
            <w:r w:rsidRPr="004470DE">
              <w:rPr>
                <w:b/>
                <w:bCs/>
                <w:spacing w:val="1"/>
              </w:rPr>
              <w:t>О</w:t>
            </w:r>
            <w:r w:rsidRPr="004470DE">
              <w:rPr>
                <w:b/>
                <w:bCs/>
              </w:rPr>
              <w:t>рган</w:t>
            </w:r>
            <w:r w:rsidRPr="004470DE">
              <w:rPr>
                <w:b/>
                <w:bCs/>
                <w:spacing w:val="-2"/>
              </w:rPr>
              <w:t>и</w:t>
            </w:r>
            <w:r w:rsidRPr="004470DE">
              <w:rPr>
                <w:b/>
                <w:bCs/>
              </w:rPr>
              <w:t>зацио</w:t>
            </w:r>
            <w:r w:rsidRPr="004470DE">
              <w:rPr>
                <w:b/>
                <w:bCs/>
                <w:spacing w:val="-2"/>
              </w:rPr>
              <w:t>н</w:t>
            </w:r>
            <w:r w:rsidRPr="004470DE">
              <w:rPr>
                <w:b/>
                <w:bCs/>
              </w:rPr>
              <w:t>но-</w:t>
            </w:r>
          </w:p>
          <w:p w:rsidR="00245AB4" w:rsidRPr="004470DE" w:rsidRDefault="00245AB4" w:rsidP="00B84629">
            <w:pPr>
              <w:widowControl w:val="0"/>
              <w:autoSpaceDE w:val="0"/>
              <w:autoSpaceDN w:val="0"/>
              <w:adjustRightInd w:val="0"/>
              <w:ind w:left="142" w:right="-20"/>
              <w:contextualSpacing/>
            </w:pPr>
            <w:r w:rsidRPr="004470DE">
              <w:rPr>
                <w:b/>
                <w:bCs/>
              </w:rPr>
              <w:t>прак</w:t>
            </w:r>
            <w:r w:rsidRPr="004470DE">
              <w:rPr>
                <w:b/>
                <w:bCs/>
                <w:spacing w:val="-1"/>
              </w:rPr>
              <w:t>т</w:t>
            </w:r>
            <w:r w:rsidRPr="004470DE">
              <w:rPr>
                <w:b/>
                <w:bCs/>
              </w:rPr>
              <w:t>ич</w:t>
            </w:r>
            <w:r w:rsidRPr="004470DE">
              <w:rPr>
                <w:b/>
                <w:bCs/>
                <w:spacing w:val="-2"/>
              </w:rPr>
              <w:t>е</w:t>
            </w:r>
            <w:r w:rsidRPr="004470DE">
              <w:rPr>
                <w:b/>
                <w:bCs/>
              </w:rPr>
              <w:t>ский</w:t>
            </w:r>
            <w:r w:rsidRPr="004470DE">
              <w:rPr>
                <w:b/>
                <w:bCs/>
                <w:spacing w:val="-2"/>
              </w:rPr>
              <w:t xml:space="preserve"> </w:t>
            </w:r>
            <w:r w:rsidRPr="004470DE">
              <w:rPr>
                <w:b/>
                <w:bCs/>
              </w:rPr>
              <w:t xml:space="preserve">этап </w:t>
            </w:r>
            <w:r w:rsidRPr="004470DE">
              <w:rPr>
                <w:spacing w:val="-2"/>
              </w:rPr>
              <w:t>(</w:t>
            </w:r>
            <w:r w:rsidRPr="004470DE">
              <w:t>6</w:t>
            </w:r>
            <w:r w:rsidRPr="004470DE">
              <w:rPr>
                <w:spacing w:val="1"/>
              </w:rPr>
              <w:t xml:space="preserve"> </w:t>
            </w:r>
            <w:r w:rsidRPr="004470DE">
              <w:rPr>
                <w:spacing w:val="-4"/>
              </w:rPr>
              <w:t>-</w:t>
            </w:r>
            <w:r w:rsidRPr="004470DE">
              <w:t>7</w:t>
            </w:r>
            <w:r w:rsidRPr="004470DE">
              <w:rPr>
                <w:spacing w:val="2"/>
              </w:rPr>
              <w:t xml:space="preserve"> </w:t>
            </w:r>
            <w:r w:rsidRPr="004470DE">
              <w:t>меся</w:t>
            </w:r>
            <w:r w:rsidRPr="004470DE">
              <w:rPr>
                <w:spacing w:val="-1"/>
              </w:rPr>
              <w:t>ц</w:t>
            </w:r>
            <w:r w:rsidRPr="004470DE">
              <w:t>ев)</w:t>
            </w:r>
          </w:p>
        </w:tc>
        <w:tc>
          <w:tcPr>
            <w:tcW w:w="6379" w:type="dxa"/>
            <w:tcBorders>
              <w:top w:val="single" w:sz="4" w:space="0" w:color="000000"/>
              <w:left w:val="single" w:sz="4" w:space="0" w:color="000000"/>
              <w:bottom w:val="single" w:sz="4" w:space="0" w:color="000000"/>
              <w:right w:val="single" w:sz="4" w:space="0" w:color="000000"/>
            </w:tcBorders>
          </w:tcPr>
          <w:p w:rsidR="00245AB4" w:rsidRPr="004470DE" w:rsidRDefault="004470DE" w:rsidP="00B84629">
            <w:pPr>
              <w:widowControl w:val="0"/>
              <w:tabs>
                <w:tab w:val="left" w:pos="449"/>
              </w:tabs>
              <w:autoSpaceDE w:val="0"/>
              <w:autoSpaceDN w:val="0"/>
              <w:adjustRightInd w:val="0"/>
              <w:ind w:left="142" w:right="53"/>
              <w:contextualSpacing/>
              <w:jc w:val="both"/>
              <w:rPr>
                <w:rStyle w:val="a8"/>
                <w:rFonts w:ascii="Times New Roman" w:hAnsi="Times New Roman"/>
                <w:b w:val="0"/>
                <w:i w:val="0"/>
              </w:rPr>
            </w:pPr>
            <w:r w:rsidRPr="004470DE">
              <w:rPr>
                <w:rStyle w:val="a8"/>
                <w:rFonts w:ascii="Times New Roman" w:hAnsi="Times New Roman"/>
                <w:b w:val="0"/>
                <w:i w:val="0"/>
              </w:rPr>
              <w:t>Цель этапа – реализация работы по профилактике</w:t>
            </w:r>
            <w:r w:rsidR="00245AB4" w:rsidRPr="004470DE">
              <w:rPr>
                <w:rStyle w:val="a8"/>
                <w:rFonts w:ascii="Times New Roman" w:hAnsi="Times New Roman"/>
                <w:b w:val="0"/>
                <w:i w:val="0"/>
              </w:rPr>
              <w:t>аддиктивного поведения среди несовершеннолетних.</w:t>
            </w:r>
          </w:p>
          <w:p w:rsidR="00245AB4" w:rsidRPr="004470DE" w:rsidRDefault="00245AB4" w:rsidP="00B84629">
            <w:pPr>
              <w:widowControl w:val="0"/>
              <w:tabs>
                <w:tab w:val="left" w:pos="449"/>
              </w:tabs>
              <w:autoSpaceDE w:val="0"/>
              <w:autoSpaceDN w:val="0"/>
              <w:adjustRightInd w:val="0"/>
              <w:ind w:left="142" w:right="4599"/>
              <w:contextualSpacing/>
              <w:jc w:val="both"/>
              <w:rPr>
                <w:rStyle w:val="a8"/>
                <w:rFonts w:ascii="Times New Roman" w:hAnsi="Times New Roman"/>
                <w:b w:val="0"/>
                <w:i w:val="0"/>
              </w:rPr>
            </w:pPr>
            <w:r w:rsidRPr="004470DE">
              <w:rPr>
                <w:rStyle w:val="a8"/>
                <w:rFonts w:ascii="Times New Roman" w:hAnsi="Times New Roman"/>
                <w:b w:val="0"/>
                <w:i w:val="0"/>
              </w:rPr>
              <w:t>Задачи:</w:t>
            </w:r>
          </w:p>
          <w:p w:rsidR="00245AB4" w:rsidRPr="004470DE" w:rsidRDefault="00245AB4" w:rsidP="00B84629">
            <w:pPr>
              <w:widowControl w:val="0"/>
              <w:tabs>
                <w:tab w:val="left" w:pos="449"/>
              </w:tabs>
              <w:autoSpaceDE w:val="0"/>
              <w:autoSpaceDN w:val="0"/>
              <w:adjustRightInd w:val="0"/>
              <w:ind w:left="142" w:right="51"/>
              <w:contextualSpacing/>
              <w:jc w:val="both"/>
              <w:rPr>
                <w:rStyle w:val="a8"/>
                <w:rFonts w:ascii="Times New Roman" w:hAnsi="Times New Roman"/>
                <w:b w:val="0"/>
                <w:i w:val="0"/>
              </w:rPr>
            </w:pPr>
            <w:r w:rsidRPr="004470DE">
              <w:rPr>
                <w:rStyle w:val="a8"/>
                <w:rFonts w:ascii="Times New Roman" w:hAnsi="Times New Roman"/>
                <w:b w:val="0"/>
                <w:i w:val="0"/>
              </w:rPr>
              <w:t>1.</w:t>
            </w:r>
            <w:r w:rsidR="004470DE" w:rsidRPr="004470DE">
              <w:rPr>
                <w:rStyle w:val="a8"/>
                <w:rFonts w:ascii="Times New Roman" w:hAnsi="Times New Roman"/>
                <w:b w:val="0"/>
                <w:i w:val="0"/>
              </w:rPr>
              <w:t xml:space="preserve"> </w:t>
            </w:r>
            <w:r w:rsidRPr="004470DE">
              <w:rPr>
                <w:rStyle w:val="a8"/>
                <w:rFonts w:ascii="Times New Roman" w:hAnsi="Times New Roman"/>
                <w:b w:val="0"/>
                <w:i w:val="0"/>
              </w:rPr>
              <w:t>Предоставить детям объективную, соответствующую возрасту информацию о табаке, алкоголе, наркотиках.</w:t>
            </w:r>
          </w:p>
          <w:p w:rsidR="00245AB4" w:rsidRPr="004470DE" w:rsidRDefault="00245AB4" w:rsidP="00B84629">
            <w:pPr>
              <w:widowControl w:val="0"/>
              <w:tabs>
                <w:tab w:val="left" w:pos="449"/>
              </w:tabs>
              <w:autoSpaceDE w:val="0"/>
              <w:autoSpaceDN w:val="0"/>
              <w:adjustRightInd w:val="0"/>
              <w:ind w:left="142" w:right="47"/>
              <w:contextualSpacing/>
              <w:jc w:val="both"/>
              <w:rPr>
                <w:rStyle w:val="a8"/>
                <w:rFonts w:ascii="Times New Roman" w:hAnsi="Times New Roman"/>
                <w:b w:val="0"/>
                <w:i w:val="0"/>
              </w:rPr>
            </w:pPr>
            <w:r w:rsidRPr="004470DE">
              <w:rPr>
                <w:rStyle w:val="a8"/>
                <w:rFonts w:ascii="Times New Roman" w:hAnsi="Times New Roman"/>
                <w:b w:val="0"/>
                <w:i w:val="0"/>
              </w:rPr>
              <w:t xml:space="preserve">2. Способствовать накоплению знаний у подростков </w:t>
            </w:r>
            <w:r w:rsidR="004470DE" w:rsidRPr="004470DE">
              <w:rPr>
                <w:rStyle w:val="a8"/>
                <w:rFonts w:ascii="Times New Roman" w:hAnsi="Times New Roman"/>
                <w:b w:val="0"/>
                <w:i w:val="0"/>
              </w:rPr>
              <w:t>путем обсуждения</w:t>
            </w:r>
            <w:r w:rsidRPr="004470DE">
              <w:rPr>
                <w:rStyle w:val="a8"/>
                <w:rFonts w:ascii="Times New Roman" w:hAnsi="Times New Roman"/>
                <w:b w:val="0"/>
                <w:i w:val="0"/>
              </w:rPr>
              <w:t xml:space="preserve"> проблем, </w:t>
            </w:r>
            <w:r w:rsidR="004470DE" w:rsidRPr="004470DE">
              <w:rPr>
                <w:rStyle w:val="a8"/>
                <w:rFonts w:ascii="Times New Roman" w:hAnsi="Times New Roman"/>
                <w:b w:val="0"/>
                <w:i w:val="0"/>
              </w:rPr>
              <w:t>связанных с</w:t>
            </w:r>
            <w:r w:rsidRPr="004470DE">
              <w:rPr>
                <w:rStyle w:val="a8"/>
                <w:rFonts w:ascii="Times New Roman" w:hAnsi="Times New Roman"/>
                <w:b w:val="0"/>
                <w:i w:val="0"/>
              </w:rPr>
              <w:t xml:space="preserve"> употреблением ПАВ, компьютерной зависимостью.</w:t>
            </w:r>
          </w:p>
          <w:p w:rsidR="00245AB4" w:rsidRPr="004470DE" w:rsidRDefault="00245AB4" w:rsidP="00B84629">
            <w:pPr>
              <w:widowControl w:val="0"/>
              <w:tabs>
                <w:tab w:val="left" w:pos="449"/>
              </w:tabs>
              <w:autoSpaceDE w:val="0"/>
              <w:autoSpaceDN w:val="0"/>
              <w:adjustRightInd w:val="0"/>
              <w:ind w:left="142" w:right="49"/>
              <w:contextualSpacing/>
              <w:jc w:val="both"/>
              <w:rPr>
                <w:rStyle w:val="a8"/>
                <w:rFonts w:ascii="Times New Roman" w:hAnsi="Times New Roman"/>
                <w:b w:val="0"/>
                <w:i w:val="0"/>
              </w:rPr>
            </w:pPr>
            <w:r w:rsidRPr="004470DE">
              <w:rPr>
                <w:rStyle w:val="a8"/>
                <w:rFonts w:ascii="Times New Roman" w:hAnsi="Times New Roman"/>
                <w:b w:val="0"/>
                <w:i w:val="0"/>
              </w:rPr>
              <w:t>3. Развивать стремление детей понимать собственные проблемы и анализировать свои отношения с окружающими.</w:t>
            </w:r>
          </w:p>
          <w:p w:rsidR="00245AB4" w:rsidRPr="004470DE" w:rsidRDefault="00245AB4" w:rsidP="00B84629">
            <w:pPr>
              <w:widowControl w:val="0"/>
              <w:tabs>
                <w:tab w:val="left" w:pos="449"/>
              </w:tabs>
              <w:autoSpaceDE w:val="0"/>
              <w:autoSpaceDN w:val="0"/>
              <w:adjustRightInd w:val="0"/>
              <w:ind w:left="142" w:right="49"/>
              <w:contextualSpacing/>
              <w:jc w:val="both"/>
              <w:rPr>
                <w:rStyle w:val="a8"/>
                <w:rFonts w:ascii="Times New Roman" w:hAnsi="Times New Roman"/>
                <w:b w:val="0"/>
                <w:i w:val="0"/>
              </w:rPr>
            </w:pPr>
            <w:r w:rsidRPr="004470DE">
              <w:rPr>
                <w:rStyle w:val="a8"/>
                <w:rFonts w:ascii="Times New Roman" w:hAnsi="Times New Roman"/>
                <w:b w:val="0"/>
                <w:i w:val="0"/>
              </w:rPr>
              <w:t xml:space="preserve">4. Создать условия для формирования </w:t>
            </w:r>
            <w:r w:rsidR="004470DE" w:rsidRPr="004470DE">
              <w:rPr>
                <w:rStyle w:val="a8"/>
                <w:rFonts w:ascii="Times New Roman" w:hAnsi="Times New Roman"/>
                <w:b w:val="0"/>
                <w:i w:val="0"/>
              </w:rPr>
              <w:t>у несовершеннолетней культуры</w:t>
            </w:r>
            <w:r w:rsidRPr="004470DE">
              <w:rPr>
                <w:rStyle w:val="a8"/>
                <w:rFonts w:ascii="Times New Roman" w:hAnsi="Times New Roman"/>
                <w:b w:val="0"/>
                <w:i w:val="0"/>
              </w:rPr>
              <w:t xml:space="preserve"> выбора, научить их принимать ответственные решения.</w:t>
            </w:r>
          </w:p>
          <w:p w:rsidR="00245AB4" w:rsidRPr="004470DE" w:rsidRDefault="00245AB4" w:rsidP="00B84629">
            <w:pPr>
              <w:widowControl w:val="0"/>
              <w:tabs>
                <w:tab w:val="left" w:pos="449"/>
              </w:tabs>
              <w:autoSpaceDE w:val="0"/>
              <w:autoSpaceDN w:val="0"/>
              <w:adjustRightInd w:val="0"/>
              <w:ind w:left="142" w:right="49"/>
              <w:contextualSpacing/>
              <w:jc w:val="both"/>
              <w:rPr>
                <w:rStyle w:val="a8"/>
                <w:rFonts w:ascii="Times New Roman" w:hAnsi="Times New Roman"/>
                <w:b w:val="0"/>
                <w:i w:val="0"/>
              </w:rPr>
            </w:pPr>
            <w:r w:rsidRPr="004470DE">
              <w:rPr>
                <w:rStyle w:val="a8"/>
                <w:rFonts w:ascii="Times New Roman" w:hAnsi="Times New Roman"/>
                <w:b w:val="0"/>
                <w:i w:val="0"/>
              </w:rPr>
              <w:t>5. Обеспечить конструктивное взаимодействие подростков и их родителей.</w:t>
            </w:r>
          </w:p>
          <w:p w:rsidR="00245AB4" w:rsidRPr="004470DE" w:rsidRDefault="00245AB4" w:rsidP="00B84629">
            <w:pPr>
              <w:widowControl w:val="0"/>
              <w:tabs>
                <w:tab w:val="left" w:pos="449"/>
              </w:tabs>
              <w:autoSpaceDE w:val="0"/>
              <w:autoSpaceDN w:val="0"/>
              <w:adjustRightInd w:val="0"/>
              <w:ind w:left="142" w:right="3767"/>
              <w:contextualSpacing/>
              <w:jc w:val="both"/>
              <w:rPr>
                <w:rStyle w:val="a8"/>
                <w:rFonts w:ascii="Times New Roman" w:hAnsi="Times New Roman"/>
                <w:b w:val="0"/>
                <w:i w:val="0"/>
              </w:rPr>
            </w:pPr>
            <w:r w:rsidRPr="004470DE">
              <w:rPr>
                <w:rStyle w:val="a8"/>
                <w:rFonts w:ascii="Times New Roman" w:hAnsi="Times New Roman"/>
                <w:b w:val="0"/>
                <w:i w:val="0"/>
              </w:rPr>
              <w:t>Значение этапа:</w:t>
            </w:r>
          </w:p>
          <w:p w:rsidR="00245AB4" w:rsidRPr="004470DE" w:rsidRDefault="00245AB4" w:rsidP="00B84629">
            <w:pPr>
              <w:widowControl w:val="0"/>
              <w:tabs>
                <w:tab w:val="left" w:pos="449"/>
              </w:tabs>
              <w:autoSpaceDE w:val="0"/>
              <w:autoSpaceDN w:val="0"/>
              <w:adjustRightInd w:val="0"/>
              <w:ind w:left="142" w:right="46"/>
              <w:contextualSpacing/>
              <w:jc w:val="both"/>
              <w:rPr>
                <w:rStyle w:val="a8"/>
                <w:rFonts w:ascii="Times New Roman" w:hAnsi="Times New Roman"/>
                <w:b w:val="0"/>
                <w:i w:val="0"/>
              </w:rPr>
            </w:pPr>
            <w:r w:rsidRPr="004470DE">
              <w:rPr>
                <w:rStyle w:val="a8"/>
                <w:rFonts w:ascii="Times New Roman" w:hAnsi="Times New Roman"/>
                <w:b w:val="0"/>
                <w:i w:val="0"/>
              </w:rPr>
              <w:t>- развитие у подростков таких жизненных навыков, как, например, навыки принятия решения, общения, ответственного поведения, противостояния стрессам, сопротивления негативным социальным явлениям;</w:t>
            </w:r>
          </w:p>
          <w:p w:rsidR="00B84629" w:rsidRPr="004470DE" w:rsidRDefault="00245AB4" w:rsidP="00B84629">
            <w:pPr>
              <w:widowControl w:val="0"/>
              <w:tabs>
                <w:tab w:val="left" w:pos="449"/>
              </w:tabs>
              <w:autoSpaceDE w:val="0"/>
              <w:autoSpaceDN w:val="0"/>
              <w:adjustRightInd w:val="0"/>
              <w:ind w:left="142" w:right="56"/>
              <w:contextualSpacing/>
              <w:jc w:val="both"/>
            </w:pPr>
            <w:r w:rsidRPr="004470DE">
              <w:rPr>
                <w:rStyle w:val="a8"/>
                <w:rFonts w:ascii="Times New Roman" w:hAnsi="Times New Roman"/>
                <w:b w:val="0"/>
                <w:i w:val="0"/>
              </w:rPr>
              <w:t>- формирование потребности в здоровом образе жизни,</w:t>
            </w:r>
            <w:r w:rsidR="00B84629">
              <w:rPr>
                <w:rStyle w:val="a8"/>
                <w:rFonts w:ascii="Times New Roman" w:hAnsi="Times New Roman"/>
                <w:b w:val="0"/>
                <w:i w:val="0"/>
              </w:rPr>
              <w:t xml:space="preserve"> </w:t>
            </w:r>
            <w:r w:rsidR="00B84629" w:rsidRPr="004470DE">
              <w:t>осоз</w:t>
            </w:r>
            <w:r w:rsidR="00B84629" w:rsidRPr="004470DE">
              <w:rPr>
                <w:spacing w:val="-1"/>
              </w:rPr>
              <w:t>н</w:t>
            </w:r>
            <w:r w:rsidR="00B84629" w:rsidRPr="004470DE">
              <w:t>ан</w:t>
            </w:r>
            <w:r w:rsidR="00B84629" w:rsidRPr="004470DE">
              <w:rPr>
                <w:spacing w:val="-1"/>
              </w:rPr>
              <w:t>и</w:t>
            </w:r>
            <w:r w:rsidR="00B84629" w:rsidRPr="004470DE">
              <w:t xml:space="preserve">е    </w:t>
            </w:r>
            <w:r w:rsidR="00B84629" w:rsidRPr="004470DE">
              <w:rPr>
                <w:spacing w:val="35"/>
              </w:rPr>
              <w:t xml:space="preserve"> </w:t>
            </w:r>
            <w:r w:rsidR="00B84629" w:rsidRPr="004470DE">
              <w:t>це</w:t>
            </w:r>
            <w:r w:rsidR="00B84629" w:rsidRPr="004470DE">
              <w:rPr>
                <w:spacing w:val="-1"/>
              </w:rPr>
              <w:t>н</w:t>
            </w:r>
            <w:r w:rsidR="00B84629" w:rsidRPr="004470DE">
              <w:t xml:space="preserve">ности    </w:t>
            </w:r>
            <w:r w:rsidR="00B84629" w:rsidRPr="004470DE">
              <w:rPr>
                <w:spacing w:val="31"/>
              </w:rPr>
              <w:t xml:space="preserve"> </w:t>
            </w:r>
            <w:r w:rsidR="00B84629" w:rsidRPr="004470DE">
              <w:t>со</w:t>
            </w:r>
            <w:r w:rsidR="00B84629" w:rsidRPr="004470DE">
              <w:rPr>
                <w:spacing w:val="1"/>
              </w:rPr>
              <w:t>б</w:t>
            </w:r>
            <w:r w:rsidR="00B84629" w:rsidRPr="004470DE">
              <w:t>ст</w:t>
            </w:r>
            <w:r w:rsidR="00B84629" w:rsidRPr="004470DE">
              <w:rPr>
                <w:spacing w:val="-1"/>
              </w:rPr>
              <w:t>в</w:t>
            </w:r>
            <w:r w:rsidR="00B84629" w:rsidRPr="004470DE">
              <w:t>ен</w:t>
            </w:r>
            <w:r w:rsidR="00B84629" w:rsidRPr="004470DE">
              <w:rPr>
                <w:spacing w:val="-1"/>
              </w:rPr>
              <w:t>н</w:t>
            </w:r>
            <w:r w:rsidR="00B84629" w:rsidRPr="004470DE">
              <w:rPr>
                <w:spacing w:val="-2"/>
              </w:rPr>
              <w:t>о</w:t>
            </w:r>
            <w:r w:rsidR="00B84629" w:rsidRPr="004470DE">
              <w:t xml:space="preserve">го    </w:t>
            </w:r>
            <w:r w:rsidR="00B84629" w:rsidRPr="004470DE">
              <w:rPr>
                <w:spacing w:val="34"/>
              </w:rPr>
              <w:t xml:space="preserve"> </w:t>
            </w:r>
            <w:r w:rsidR="00B84629" w:rsidRPr="004470DE">
              <w:rPr>
                <w:spacing w:val="-1"/>
              </w:rPr>
              <w:t>з</w:t>
            </w:r>
            <w:r w:rsidR="00B84629" w:rsidRPr="004470DE">
              <w:t xml:space="preserve">доровья    </w:t>
            </w:r>
            <w:r w:rsidR="00B84629" w:rsidRPr="004470DE">
              <w:rPr>
                <w:spacing w:val="31"/>
              </w:rPr>
              <w:t xml:space="preserve"> </w:t>
            </w:r>
            <w:r w:rsidR="00B84629" w:rsidRPr="004470DE">
              <w:t>и</w:t>
            </w:r>
          </w:p>
          <w:p w:rsidR="00B84629" w:rsidRPr="004470DE" w:rsidRDefault="00B84629" w:rsidP="00B84629">
            <w:pPr>
              <w:widowControl w:val="0"/>
              <w:autoSpaceDE w:val="0"/>
              <w:autoSpaceDN w:val="0"/>
              <w:adjustRightInd w:val="0"/>
              <w:spacing w:before="38"/>
              <w:ind w:left="142" w:right="3001"/>
              <w:jc w:val="both"/>
            </w:pPr>
            <w:r w:rsidRPr="004470DE">
              <w:t>от</w:t>
            </w:r>
            <w:r w:rsidRPr="004470DE">
              <w:rPr>
                <w:spacing w:val="-2"/>
              </w:rPr>
              <w:t>в</w:t>
            </w:r>
            <w:r w:rsidRPr="004470DE">
              <w:t>етст</w:t>
            </w:r>
            <w:r w:rsidRPr="004470DE">
              <w:rPr>
                <w:spacing w:val="-1"/>
              </w:rPr>
              <w:t>в</w:t>
            </w:r>
            <w:r w:rsidRPr="004470DE">
              <w:t>ен</w:t>
            </w:r>
            <w:r w:rsidRPr="004470DE">
              <w:rPr>
                <w:spacing w:val="-1"/>
              </w:rPr>
              <w:t>н</w:t>
            </w:r>
            <w:r w:rsidRPr="004470DE">
              <w:t xml:space="preserve">ости </w:t>
            </w:r>
            <w:r w:rsidRPr="004470DE">
              <w:rPr>
                <w:spacing w:val="-2"/>
              </w:rPr>
              <w:t>з</w:t>
            </w:r>
            <w:r w:rsidRPr="004470DE">
              <w:t>а не</w:t>
            </w:r>
            <w:r w:rsidRPr="004470DE">
              <w:rPr>
                <w:spacing w:val="-2"/>
              </w:rPr>
              <w:t>г</w:t>
            </w:r>
            <w:r w:rsidRPr="004470DE">
              <w:t>о;</w:t>
            </w:r>
          </w:p>
          <w:p w:rsidR="00B84629" w:rsidRPr="004470DE" w:rsidRDefault="00B84629" w:rsidP="00B84629">
            <w:pPr>
              <w:widowControl w:val="0"/>
              <w:tabs>
                <w:tab w:val="left" w:pos="449"/>
              </w:tabs>
              <w:autoSpaceDE w:val="0"/>
              <w:autoSpaceDN w:val="0"/>
              <w:adjustRightInd w:val="0"/>
              <w:ind w:left="142" w:right="56"/>
              <w:contextualSpacing/>
              <w:jc w:val="both"/>
              <w:rPr>
                <w:rStyle w:val="a8"/>
                <w:rFonts w:ascii="Times New Roman" w:hAnsi="Times New Roman"/>
                <w:b w:val="0"/>
                <w:i w:val="0"/>
              </w:rPr>
            </w:pPr>
            <w:r w:rsidRPr="004470DE">
              <w:t xml:space="preserve">- </w:t>
            </w:r>
            <w:r w:rsidRPr="004470DE">
              <w:rPr>
                <w:spacing w:val="-1"/>
              </w:rPr>
              <w:t>в</w:t>
            </w:r>
            <w:r w:rsidRPr="004470DE">
              <w:t>ыр</w:t>
            </w:r>
            <w:r w:rsidRPr="004470DE">
              <w:rPr>
                <w:spacing w:val="1"/>
              </w:rPr>
              <w:t>а</w:t>
            </w:r>
            <w:r w:rsidRPr="004470DE">
              <w:t>ботка а</w:t>
            </w:r>
            <w:r w:rsidRPr="004470DE">
              <w:rPr>
                <w:spacing w:val="1"/>
              </w:rPr>
              <w:t>к</w:t>
            </w:r>
            <w:r w:rsidRPr="004470DE">
              <w:t>т</w:t>
            </w:r>
            <w:r w:rsidRPr="004470DE">
              <w:rPr>
                <w:spacing w:val="-1"/>
              </w:rPr>
              <w:t>ив</w:t>
            </w:r>
            <w:r w:rsidRPr="004470DE">
              <w:rPr>
                <w:spacing w:val="-3"/>
              </w:rPr>
              <w:t>н</w:t>
            </w:r>
            <w:r w:rsidRPr="004470DE">
              <w:t>ой</w:t>
            </w:r>
            <w:r w:rsidRPr="004470DE">
              <w:rPr>
                <w:spacing w:val="1"/>
              </w:rPr>
              <w:t xml:space="preserve"> ж</w:t>
            </w:r>
            <w:r w:rsidRPr="004470DE">
              <w:t>и</w:t>
            </w:r>
            <w:r w:rsidRPr="004470DE">
              <w:rPr>
                <w:spacing w:val="-1"/>
              </w:rPr>
              <w:t>з</w:t>
            </w:r>
            <w:r w:rsidRPr="004470DE">
              <w:t>не</w:t>
            </w:r>
            <w:r w:rsidRPr="004470DE">
              <w:rPr>
                <w:spacing w:val="-1"/>
              </w:rPr>
              <w:t>н</w:t>
            </w:r>
            <w:r w:rsidRPr="004470DE">
              <w:t>ной по</w:t>
            </w:r>
            <w:r w:rsidRPr="004470DE">
              <w:rPr>
                <w:spacing w:val="-1"/>
              </w:rPr>
              <w:t>з</w:t>
            </w:r>
            <w:r w:rsidRPr="004470DE">
              <w:rPr>
                <w:spacing w:val="-3"/>
              </w:rPr>
              <w:t>и</w:t>
            </w:r>
            <w:r w:rsidRPr="004470DE">
              <w:t>ц</w:t>
            </w:r>
            <w:r w:rsidRPr="004470DE">
              <w:rPr>
                <w:spacing w:val="-1"/>
              </w:rPr>
              <w:t>и</w:t>
            </w:r>
            <w:r w:rsidRPr="004470DE">
              <w:t>и,</w:t>
            </w:r>
            <w:r>
              <w:t xml:space="preserve"> </w:t>
            </w:r>
            <w:r w:rsidRPr="004470DE">
              <w:t>исклю</w:t>
            </w:r>
            <w:r w:rsidRPr="004470DE">
              <w:rPr>
                <w:spacing w:val="-3"/>
              </w:rPr>
              <w:t>ч</w:t>
            </w:r>
            <w:r w:rsidRPr="004470DE">
              <w:t>а</w:t>
            </w:r>
            <w:r w:rsidRPr="004470DE">
              <w:rPr>
                <w:spacing w:val="-1"/>
              </w:rPr>
              <w:t>ю</w:t>
            </w:r>
            <w:r w:rsidRPr="004470DE">
              <w:t>щей</w:t>
            </w:r>
            <w:r w:rsidRPr="004470DE">
              <w:rPr>
                <w:spacing w:val="2"/>
              </w:rPr>
              <w:t xml:space="preserve"> </w:t>
            </w:r>
            <w:r w:rsidRPr="004470DE">
              <w:t>ис</w:t>
            </w:r>
            <w:r w:rsidRPr="004470DE">
              <w:rPr>
                <w:spacing w:val="-3"/>
              </w:rPr>
              <w:t>п</w:t>
            </w:r>
            <w:r w:rsidRPr="004470DE">
              <w:t>ользо</w:t>
            </w:r>
            <w:r w:rsidRPr="004470DE">
              <w:rPr>
                <w:spacing w:val="-4"/>
              </w:rPr>
              <w:t>в</w:t>
            </w:r>
            <w:r w:rsidRPr="004470DE">
              <w:t>ан</w:t>
            </w:r>
            <w:r w:rsidRPr="004470DE">
              <w:rPr>
                <w:spacing w:val="-1"/>
              </w:rPr>
              <w:t>и</w:t>
            </w:r>
            <w:r w:rsidRPr="004470DE">
              <w:t>е</w:t>
            </w:r>
            <w:r w:rsidRPr="004470DE">
              <w:rPr>
                <w:spacing w:val="3"/>
              </w:rPr>
              <w:t xml:space="preserve"> </w:t>
            </w:r>
            <w:r w:rsidRPr="004470DE">
              <w:t>на</w:t>
            </w:r>
            <w:r w:rsidRPr="004470DE">
              <w:rPr>
                <w:spacing w:val="-3"/>
              </w:rPr>
              <w:t>р</w:t>
            </w:r>
            <w:r w:rsidRPr="004470DE">
              <w:t>кот</w:t>
            </w:r>
            <w:r w:rsidRPr="004470DE">
              <w:rPr>
                <w:spacing w:val="-1"/>
              </w:rPr>
              <w:t>и</w:t>
            </w:r>
            <w:r w:rsidRPr="004470DE">
              <w:t>ков</w:t>
            </w:r>
            <w:r w:rsidRPr="004470DE">
              <w:rPr>
                <w:spacing w:val="1"/>
              </w:rPr>
              <w:t xml:space="preserve"> </w:t>
            </w:r>
            <w:r w:rsidRPr="004470DE">
              <w:t>и а</w:t>
            </w:r>
            <w:r w:rsidRPr="004470DE">
              <w:rPr>
                <w:spacing w:val="-2"/>
              </w:rPr>
              <w:t>л</w:t>
            </w:r>
            <w:r w:rsidRPr="004470DE">
              <w:t>ко</w:t>
            </w:r>
            <w:r w:rsidRPr="004470DE">
              <w:rPr>
                <w:spacing w:val="-2"/>
              </w:rPr>
              <w:t>г</w:t>
            </w:r>
            <w:r w:rsidRPr="004470DE">
              <w:t>оля</w:t>
            </w:r>
            <w:r w:rsidRPr="004470DE">
              <w:rPr>
                <w:spacing w:val="2"/>
              </w:rPr>
              <w:t xml:space="preserve"> </w:t>
            </w:r>
            <w:r w:rsidRPr="004470DE">
              <w:t>в качест</w:t>
            </w:r>
            <w:r w:rsidRPr="004470DE">
              <w:rPr>
                <w:spacing w:val="-1"/>
              </w:rPr>
              <w:t>в</w:t>
            </w:r>
            <w:r w:rsidRPr="004470DE">
              <w:t>е</w:t>
            </w:r>
            <w:r w:rsidRPr="004470DE">
              <w:rPr>
                <w:spacing w:val="-2"/>
              </w:rPr>
              <w:t xml:space="preserve"> </w:t>
            </w:r>
            <w:r w:rsidRPr="004470DE">
              <w:t>сре</w:t>
            </w:r>
            <w:r w:rsidRPr="004470DE">
              <w:rPr>
                <w:spacing w:val="-2"/>
              </w:rPr>
              <w:t>д</w:t>
            </w:r>
            <w:r w:rsidRPr="004470DE">
              <w:t>ст</w:t>
            </w:r>
            <w:r w:rsidRPr="004470DE">
              <w:rPr>
                <w:spacing w:val="-1"/>
              </w:rPr>
              <w:t>в</w:t>
            </w:r>
            <w:r w:rsidRPr="004470DE">
              <w:t>а</w:t>
            </w:r>
            <w:r w:rsidRPr="004470DE">
              <w:rPr>
                <w:spacing w:val="1"/>
              </w:rPr>
              <w:t xml:space="preserve"> </w:t>
            </w:r>
            <w:r w:rsidRPr="004470DE">
              <w:rPr>
                <w:spacing w:val="-2"/>
              </w:rPr>
              <w:t>у</w:t>
            </w:r>
            <w:r w:rsidRPr="004470DE">
              <w:t>хода</w:t>
            </w:r>
            <w:r w:rsidRPr="004470DE">
              <w:rPr>
                <w:spacing w:val="1"/>
              </w:rPr>
              <w:t xml:space="preserve"> </w:t>
            </w:r>
            <w:r w:rsidRPr="004470DE">
              <w:rPr>
                <w:spacing w:val="-2"/>
              </w:rPr>
              <w:t>о</w:t>
            </w:r>
            <w:r w:rsidRPr="004470DE">
              <w:t>т жи</w:t>
            </w:r>
            <w:r w:rsidRPr="004470DE">
              <w:rPr>
                <w:spacing w:val="-1"/>
              </w:rPr>
              <w:t>з</w:t>
            </w:r>
            <w:r w:rsidRPr="004470DE">
              <w:t>не</w:t>
            </w:r>
            <w:r w:rsidRPr="004470DE">
              <w:rPr>
                <w:spacing w:val="-1"/>
              </w:rPr>
              <w:t>н</w:t>
            </w:r>
            <w:r w:rsidRPr="004470DE">
              <w:t>ных пр</w:t>
            </w:r>
            <w:r w:rsidRPr="004470DE">
              <w:rPr>
                <w:spacing w:val="-3"/>
              </w:rPr>
              <w:t>о</w:t>
            </w:r>
            <w:r w:rsidRPr="004470DE">
              <w:t>бл</w:t>
            </w:r>
            <w:r w:rsidRPr="004470DE">
              <w:rPr>
                <w:spacing w:val="1"/>
              </w:rPr>
              <w:t>е</w:t>
            </w:r>
            <w:r w:rsidRPr="004470DE">
              <w:t>м.</w:t>
            </w:r>
          </w:p>
        </w:tc>
      </w:tr>
      <w:tr w:rsidR="00B84629" w:rsidRPr="004470DE" w:rsidTr="00B84629">
        <w:trPr>
          <w:trHeight w:hRule="exact" w:val="4253"/>
        </w:trPr>
        <w:tc>
          <w:tcPr>
            <w:tcW w:w="2860" w:type="dxa"/>
            <w:tcBorders>
              <w:top w:val="single" w:sz="4" w:space="0" w:color="000000"/>
              <w:left w:val="single" w:sz="4" w:space="0" w:color="000000"/>
              <w:bottom w:val="single" w:sz="4" w:space="0" w:color="000000"/>
              <w:right w:val="single" w:sz="4" w:space="0" w:color="000000"/>
            </w:tcBorders>
          </w:tcPr>
          <w:p w:rsidR="00B84629" w:rsidRPr="004470DE" w:rsidRDefault="00B84629" w:rsidP="00B84629">
            <w:pPr>
              <w:widowControl w:val="0"/>
              <w:autoSpaceDE w:val="0"/>
              <w:autoSpaceDN w:val="0"/>
              <w:adjustRightInd w:val="0"/>
              <w:spacing w:line="246" w:lineRule="exact"/>
              <w:ind w:left="142" w:right="-20"/>
            </w:pPr>
            <w:r w:rsidRPr="004470DE">
              <w:rPr>
                <w:b/>
                <w:bCs/>
              </w:rPr>
              <w:t>I</w:t>
            </w:r>
            <w:r w:rsidRPr="004470DE">
              <w:rPr>
                <w:b/>
                <w:bCs/>
                <w:spacing w:val="1"/>
              </w:rPr>
              <w:t>I</w:t>
            </w:r>
            <w:r w:rsidRPr="004470DE">
              <w:rPr>
                <w:b/>
                <w:bCs/>
              </w:rPr>
              <w:t>I.</w:t>
            </w:r>
            <w:r w:rsidRPr="004470DE">
              <w:rPr>
                <w:b/>
                <w:bCs/>
                <w:spacing w:val="-2"/>
              </w:rPr>
              <w:t xml:space="preserve"> </w:t>
            </w:r>
            <w:r w:rsidRPr="004470DE">
              <w:rPr>
                <w:b/>
                <w:bCs/>
                <w:spacing w:val="1"/>
              </w:rPr>
              <w:t>З</w:t>
            </w:r>
            <w:r w:rsidRPr="004470DE">
              <w:rPr>
                <w:b/>
                <w:bCs/>
              </w:rPr>
              <w:t>а</w:t>
            </w:r>
            <w:r w:rsidRPr="004470DE">
              <w:rPr>
                <w:b/>
                <w:bCs/>
                <w:spacing w:val="-2"/>
              </w:rPr>
              <w:t>к</w:t>
            </w:r>
            <w:r w:rsidRPr="004470DE">
              <w:rPr>
                <w:b/>
                <w:bCs/>
                <w:spacing w:val="1"/>
              </w:rPr>
              <w:t>л</w:t>
            </w:r>
            <w:r w:rsidRPr="004470DE">
              <w:rPr>
                <w:b/>
                <w:bCs/>
                <w:spacing w:val="-1"/>
              </w:rPr>
              <w:t>ю</w:t>
            </w:r>
            <w:r w:rsidRPr="004470DE">
              <w:rPr>
                <w:b/>
                <w:bCs/>
              </w:rPr>
              <w:t>чит</w:t>
            </w:r>
            <w:r w:rsidRPr="004470DE">
              <w:rPr>
                <w:b/>
                <w:bCs/>
                <w:spacing w:val="-2"/>
              </w:rPr>
              <w:t>е</w:t>
            </w:r>
            <w:r w:rsidRPr="004470DE">
              <w:rPr>
                <w:b/>
                <w:bCs/>
                <w:spacing w:val="1"/>
              </w:rPr>
              <w:t>л</w:t>
            </w:r>
            <w:r w:rsidRPr="004470DE">
              <w:rPr>
                <w:b/>
                <w:bCs/>
                <w:spacing w:val="-2"/>
              </w:rPr>
              <w:t>ь</w:t>
            </w:r>
            <w:r w:rsidRPr="004470DE">
              <w:rPr>
                <w:b/>
                <w:bCs/>
              </w:rPr>
              <w:t>ный</w:t>
            </w:r>
            <w:r w:rsidRPr="004470DE">
              <w:rPr>
                <w:b/>
                <w:bCs/>
                <w:spacing w:val="-2"/>
              </w:rPr>
              <w:t xml:space="preserve"> </w:t>
            </w:r>
            <w:r w:rsidRPr="004470DE">
              <w:rPr>
                <w:b/>
                <w:bCs/>
              </w:rPr>
              <w:t>э</w:t>
            </w:r>
            <w:r w:rsidRPr="004470DE">
              <w:rPr>
                <w:b/>
                <w:bCs/>
                <w:spacing w:val="-2"/>
              </w:rPr>
              <w:t>т</w:t>
            </w:r>
            <w:r w:rsidRPr="004470DE">
              <w:rPr>
                <w:b/>
                <w:bCs/>
              </w:rPr>
              <w:t>ап</w:t>
            </w:r>
            <w:r w:rsidRPr="004470DE">
              <w:rPr>
                <w:b/>
                <w:bCs/>
                <w:spacing w:val="1"/>
              </w:rPr>
              <w:t xml:space="preserve"> </w:t>
            </w:r>
            <w:r w:rsidRPr="004470DE">
              <w:rPr>
                <w:spacing w:val="1"/>
              </w:rPr>
              <w:t>(</w:t>
            </w:r>
            <w:r w:rsidRPr="004470DE">
              <w:t xml:space="preserve">2 </w:t>
            </w:r>
            <w:r>
              <w:t>–</w:t>
            </w:r>
            <w:r w:rsidRPr="004470DE">
              <w:rPr>
                <w:spacing w:val="-4"/>
              </w:rPr>
              <w:t xml:space="preserve"> </w:t>
            </w:r>
            <w:r w:rsidRPr="004470DE">
              <w:t>3</w:t>
            </w:r>
            <w:r>
              <w:t xml:space="preserve"> </w:t>
            </w:r>
            <w:r w:rsidRPr="004470DE">
              <w:t>меся</w:t>
            </w:r>
            <w:r w:rsidRPr="004470DE">
              <w:rPr>
                <w:spacing w:val="-1"/>
              </w:rPr>
              <w:t>ц</w:t>
            </w:r>
            <w:r w:rsidRPr="004470DE">
              <w:t>а)</w:t>
            </w:r>
          </w:p>
        </w:tc>
        <w:tc>
          <w:tcPr>
            <w:tcW w:w="6379" w:type="dxa"/>
            <w:tcBorders>
              <w:top w:val="single" w:sz="4" w:space="0" w:color="000000"/>
              <w:left w:val="single" w:sz="4" w:space="0" w:color="000000"/>
              <w:bottom w:val="single" w:sz="4" w:space="0" w:color="000000"/>
              <w:right w:val="single" w:sz="4" w:space="0" w:color="000000"/>
            </w:tcBorders>
          </w:tcPr>
          <w:p w:rsidR="00B84629" w:rsidRPr="004470DE" w:rsidRDefault="00B84629" w:rsidP="00B84629">
            <w:pPr>
              <w:widowControl w:val="0"/>
              <w:autoSpaceDE w:val="0"/>
              <w:autoSpaceDN w:val="0"/>
              <w:adjustRightInd w:val="0"/>
              <w:spacing w:line="246" w:lineRule="exact"/>
              <w:ind w:left="142" w:right="-20"/>
            </w:pPr>
            <w:r w:rsidRPr="004470DE">
              <w:rPr>
                <w:i/>
                <w:iCs/>
                <w:spacing w:val="-1"/>
              </w:rPr>
              <w:t>Ц</w:t>
            </w:r>
            <w:r w:rsidRPr="004470DE">
              <w:rPr>
                <w:i/>
                <w:iCs/>
              </w:rPr>
              <w:t xml:space="preserve">ель </w:t>
            </w:r>
            <w:r w:rsidRPr="004470DE">
              <w:rPr>
                <w:i/>
                <w:iCs/>
                <w:spacing w:val="1"/>
              </w:rPr>
              <w:t>э</w:t>
            </w:r>
            <w:r w:rsidRPr="004470DE">
              <w:rPr>
                <w:i/>
                <w:iCs/>
                <w:spacing w:val="-1"/>
              </w:rPr>
              <w:t>т</w:t>
            </w:r>
            <w:r w:rsidRPr="004470DE">
              <w:rPr>
                <w:i/>
                <w:iCs/>
              </w:rPr>
              <w:t>ап</w:t>
            </w:r>
            <w:r w:rsidRPr="004470DE">
              <w:rPr>
                <w:i/>
                <w:iCs/>
                <w:spacing w:val="-2"/>
              </w:rPr>
              <w:t>а</w:t>
            </w:r>
            <w:r w:rsidRPr="004470DE">
              <w:rPr>
                <w:i/>
                <w:iCs/>
              </w:rPr>
              <w:t>:</w:t>
            </w:r>
            <w:r w:rsidRPr="004470DE">
              <w:rPr>
                <w:i/>
                <w:iCs/>
                <w:spacing w:val="2"/>
              </w:rPr>
              <w:t xml:space="preserve"> </w:t>
            </w:r>
            <w:r w:rsidRPr="004470DE">
              <w:t>опр</w:t>
            </w:r>
            <w:r w:rsidRPr="004470DE">
              <w:rPr>
                <w:spacing w:val="-3"/>
              </w:rPr>
              <w:t>е</w:t>
            </w:r>
            <w:r w:rsidRPr="004470DE">
              <w:t>д</w:t>
            </w:r>
            <w:r w:rsidRPr="004470DE">
              <w:rPr>
                <w:spacing w:val="1"/>
              </w:rPr>
              <w:t>е</w:t>
            </w:r>
            <w:r w:rsidRPr="004470DE">
              <w:rPr>
                <w:spacing w:val="-2"/>
              </w:rPr>
              <w:t>л</w:t>
            </w:r>
            <w:r w:rsidRPr="004470DE">
              <w:t>ен</w:t>
            </w:r>
            <w:r w:rsidRPr="004470DE">
              <w:rPr>
                <w:spacing w:val="-1"/>
              </w:rPr>
              <w:t>и</w:t>
            </w:r>
            <w:r w:rsidRPr="004470DE">
              <w:t>е</w:t>
            </w:r>
            <w:r w:rsidRPr="004470DE">
              <w:rPr>
                <w:spacing w:val="-2"/>
              </w:rPr>
              <w:t xml:space="preserve"> </w:t>
            </w:r>
            <w:r w:rsidRPr="004470DE">
              <w:rPr>
                <w:spacing w:val="-1"/>
              </w:rPr>
              <w:t>э</w:t>
            </w:r>
            <w:r w:rsidRPr="004470DE">
              <w:rPr>
                <w:spacing w:val="1"/>
              </w:rPr>
              <w:t>фф</w:t>
            </w:r>
            <w:r w:rsidRPr="004470DE">
              <w:rPr>
                <w:spacing w:val="-2"/>
              </w:rPr>
              <w:t>е</w:t>
            </w:r>
            <w:r w:rsidRPr="004470DE">
              <w:t>кт</w:t>
            </w:r>
            <w:r w:rsidRPr="004470DE">
              <w:rPr>
                <w:spacing w:val="-1"/>
              </w:rPr>
              <w:t>ив</w:t>
            </w:r>
            <w:r w:rsidRPr="004470DE">
              <w:t>ности</w:t>
            </w:r>
          </w:p>
          <w:p w:rsidR="00B84629" w:rsidRPr="004470DE" w:rsidRDefault="00B84629" w:rsidP="00B84629">
            <w:pPr>
              <w:widowControl w:val="0"/>
              <w:autoSpaceDE w:val="0"/>
              <w:autoSpaceDN w:val="0"/>
              <w:adjustRightInd w:val="0"/>
              <w:spacing w:before="5" w:line="252" w:lineRule="exact"/>
              <w:ind w:left="142" w:right="396"/>
            </w:pPr>
            <w:r w:rsidRPr="004470DE">
              <w:t>разрабо</w:t>
            </w:r>
            <w:r w:rsidRPr="004470DE">
              <w:rPr>
                <w:spacing w:val="-3"/>
              </w:rPr>
              <w:t>т</w:t>
            </w:r>
            <w:r w:rsidRPr="004470DE">
              <w:t>ан</w:t>
            </w:r>
            <w:r w:rsidRPr="004470DE">
              <w:rPr>
                <w:spacing w:val="-1"/>
              </w:rPr>
              <w:t>н</w:t>
            </w:r>
            <w:r w:rsidRPr="004470DE">
              <w:t>ой с</w:t>
            </w:r>
            <w:r w:rsidRPr="004470DE">
              <w:rPr>
                <w:spacing w:val="-1"/>
              </w:rPr>
              <w:t>и</w:t>
            </w:r>
            <w:r w:rsidRPr="004470DE">
              <w:t>сте</w:t>
            </w:r>
            <w:r w:rsidRPr="004470DE">
              <w:rPr>
                <w:spacing w:val="-3"/>
              </w:rPr>
              <w:t>м</w:t>
            </w:r>
            <w:r w:rsidRPr="004470DE">
              <w:t xml:space="preserve">ы </w:t>
            </w:r>
            <w:r w:rsidRPr="004470DE">
              <w:rPr>
                <w:spacing w:val="-2"/>
              </w:rPr>
              <w:t>п</w:t>
            </w:r>
            <w:r w:rsidRPr="004470DE">
              <w:t>ро</w:t>
            </w:r>
            <w:r w:rsidRPr="004470DE">
              <w:rPr>
                <w:spacing w:val="1"/>
              </w:rPr>
              <w:t>ф</w:t>
            </w:r>
            <w:r w:rsidRPr="004470DE">
              <w:t>ил</w:t>
            </w:r>
            <w:r w:rsidRPr="004470DE">
              <w:rPr>
                <w:spacing w:val="-2"/>
              </w:rPr>
              <w:t>а</w:t>
            </w:r>
            <w:r w:rsidRPr="004470DE">
              <w:t>кт</w:t>
            </w:r>
            <w:r w:rsidRPr="004470DE">
              <w:rPr>
                <w:spacing w:val="-1"/>
              </w:rPr>
              <w:t>и</w:t>
            </w:r>
            <w:r w:rsidRPr="004470DE">
              <w:t>ки</w:t>
            </w:r>
            <w:r w:rsidRPr="004470DE">
              <w:rPr>
                <w:spacing w:val="-3"/>
              </w:rPr>
              <w:t xml:space="preserve"> </w:t>
            </w:r>
            <w:r w:rsidRPr="004470DE">
              <w:t>а</w:t>
            </w:r>
            <w:r w:rsidRPr="004470DE">
              <w:rPr>
                <w:spacing w:val="1"/>
              </w:rPr>
              <w:t>д</w:t>
            </w:r>
            <w:r w:rsidRPr="004470DE">
              <w:t>д</w:t>
            </w:r>
            <w:r w:rsidRPr="004470DE">
              <w:rPr>
                <w:spacing w:val="-2"/>
              </w:rPr>
              <w:t>и</w:t>
            </w:r>
            <w:r w:rsidRPr="004470DE">
              <w:t>кт</w:t>
            </w:r>
            <w:r w:rsidRPr="004470DE">
              <w:rPr>
                <w:spacing w:val="-1"/>
              </w:rPr>
              <w:t>ив</w:t>
            </w:r>
            <w:r w:rsidRPr="004470DE">
              <w:t>н</w:t>
            </w:r>
            <w:r w:rsidRPr="004470DE">
              <w:rPr>
                <w:spacing w:val="-2"/>
              </w:rPr>
              <w:t>ы</w:t>
            </w:r>
            <w:r w:rsidRPr="004470DE">
              <w:t xml:space="preserve">х </w:t>
            </w:r>
            <w:r w:rsidRPr="004470DE">
              <w:rPr>
                <w:spacing w:val="1"/>
              </w:rPr>
              <w:t>ф</w:t>
            </w:r>
            <w:r w:rsidRPr="004470DE">
              <w:t xml:space="preserve">орм </w:t>
            </w:r>
            <w:r w:rsidRPr="004470DE">
              <w:rPr>
                <w:spacing w:val="-1"/>
              </w:rPr>
              <w:t>п</w:t>
            </w:r>
            <w:r w:rsidRPr="004470DE">
              <w:t>о</w:t>
            </w:r>
            <w:r w:rsidRPr="004470DE">
              <w:rPr>
                <w:spacing w:val="-1"/>
              </w:rPr>
              <w:t>в</w:t>
            </w:r>
            <w:r w:rsidRPr="004470DE">
              <w:t>е</w:t>
            </w:r>
            <w:r w:rsidRPr="004470DE">
              <w:rPr>
                <w:spacing w:val="-2"/>
              </w:rPr>
              <w:t>д</w:t>
            </w:r>
            <w:r w:rsidRPr="004470DE">
              <w:t>ен</w:t>
            </w:r>
            <w:r w:rsidRPr="004470DE">
              <w:rPr>
                <w:spacing w:val="-1"/>
              </w:rPr>
              <w:t>и</w:t>
            </w:r>
            <w:r w:rsidRPr="004470DE">
              <w:t>я несо</w:t>
            </w:r>
            <w:r w:rsidRPr="004470DE">
              <w:rPr>
                <w:spacing w:val="-1"/>
              </w:rPr>
              <w:t>в</w:t>
            </w:r>
            <w:r w:rsidRPr="004470DE">
              <w:rPr>
                <w:spacing w:val="-2"/>
              </w:rPr>
              <w:t>ер</w:t>
            </w:r>
            <w:r w:rsidRPr="004470DE">
              <w:t>шен</w:t>
            </w:r>
            <w:r w:rsidRPr="004470DE">
              <w:rPr>
                <w:spacing w:val="-1"/>
              </w:rPr>
              <w:t>н</w:t>
            </w:r>
            <w:r w:rsidRPr="004470DE">
              <w:t>олетн</w:t>
            </w:r>
            <w:r w:rsidRPr="004470DE">
              <w:rPr>
                <w:spacing w:val="-1"/>
              </w:rPr>
              <w:t>и</w:t>
            </w:r>
            <w:r w:rsidRPr="004470DE">
              <w:t>х.</w:t>
            </w:r>
          </w:p>
          <w:p w:rsidR="00B84629" w:rsidRPr="004470DE" w:rsidRDefault="00B84629" w:rsidP="00B84629">
            <w:pPr>
              <w:widowControl w:val="0"/>
              <w:autoSpaceDE w:val="0"/>
              <w:autoSpaceDN w:val="0"/>
              <w:adjustRightInd w:val="0"/>
              <w:spacing w:line="249" w:lineRule="exact"/>
              <w:ind w:left="142" w:right="-20"/>
            </w:pPr>
            <w:r w:rsidRPr="004470DE">
              <w:rPr>
                <w:i/>
                <w:iCs/>
                <w:spacing w:val="1"/>
              </w:rPr>
              <w:t>З</w:t>
            </w:r>
            <w:r w:rsidRPr="004470DE">
              <w:rPr>
                <w:i/>
                <w:iCs/>
              </w:rPr>
              <w:t>а</w:t>
            </w:r>
            <w:r w:rsidRPr="004470DE">
              <w:rPr>
                <w:i/>
                <w:iCs/>
                <w:spacing w:val="-1"/>
              </w:rPr>
              <w:t>д</w:t>
            </w:r>
            <w:r w:rsidRPr="004470DE">
              <w:rPr>
                <w:i/>
                <w:iCs/>
              </w:rPr>
              <w:t>ачи</w:t>
            </w:r>
            <w:r w:rsidRPr="004470DE">
              <w:rPr>
                <w:i/>
                <w:iCs/>
                <w:spacing w:val="-2"/>
              </w:rPr>
              <w:t xml:space="preserve"> </w:t>
            </w:r>
            <w:r w:rsidRPr="004470DE">
              <w:rPr>
                <w:i/>
                <w:iCs/>
                <w:spacing w:val="1"/>
              </w:rPr>
              <w:t>э</w:t>
            </w:r>
            <w:r w:rsidRPr="004470DE">
              <w:rPr>
                <w:i/>
                <w:iCs/>
                <w:spacing w:val="-1"/>
              </w:rPr>
              <w:t>т</w:t>
            </w:r>
            <w:r w:rsidRPr="004470DE">
              <w:rPr>
                <w:i/>
                <w:iCs/>
              </w:rPr>
              <w:t>апа:</w:t>
            </w:r>
          </w:p>
          <w:p w:rsidR="00B84629" w:rsidRPr="004470DE" w:rsidRDefault="00B84629" w:rsidP="00B84629">
            <w:pPr>
              <w:widowControl w:val="0"/>
              <w:autoSpaceDE w:val="0"/>
              <w:autoSpaceDN w:val="0"/>
              <w:adjustRightInd w:val="0"/>
              <w:spacing w:before="5" w:line="252" w:lineRule="exact"/>
              <w:ind w:left="142" w:right="606"/>
            </w:pPr>
            <w:r w:rsidRPr="004470DE">
              <w:t xml:space="preserve">1. </w:t>
            </w:r>
            <w:r w:rsidRPr="004470DE">
              <w:rPr>
                <w:spacing w:val="-1"/>
              </w:rPr>
              <w:t>В</w:t>
            </w:r>
            <w:r w:rsidRPr="004470DE">
              <w:t>ы</w:t>
            </w:r>
            <w:r w:rsidRPr="004470DE">
              <w:rPr>
                <w:spacing w:val="1"/>
              </w:rPr>
              <w:t>д</w:t>
            </w:r>
            <w:r w:rsidRPr="004470DE">
              <w:rPr>
                <w:spacing w:val="-2"/>
              </w:rPr>
              <w:t>е</w:t>
            </w:r>
            <w:r w:rsidRPr="004470DE">
              <w:t>ли</w:t>
            </w:r>
            <w:r w:rsidRPr="004470DE">
              <w:rPr>
                <w:spacing w:val="-1"/>
              </w:rPr>
              <w:t>т</w:t>
            </w:r>
            <w:r w:rsidRPr="004470DE">
              <w:t>ь осно</w:t>
            </w:r>
            <w:r w:rsidRPr="004470DE">
              <w:rPr>
                <w:spacing w:val="-1"/>
              </w:rPr>
              <w:t>в</w:t>
            </w:r>
            <w:r w:rsidRPr="004470DE">
              <w:t>н</w:t>
            </w:r>
            <w:r w:rsidRPr="004470DE">
              <w:rPr>
                <w:spacing w:val="-2"/>
              </w:rPr>
              <w:t>ы</w:t>
            </w:r>
            <w:r w:rsidRPr="004470DE">
              <w:t>е н</w:t>
            </w:r>
            <w:r w:rsidRPr="004470DE">
              <w:rPr>
                <w:spacing w:val="-2"/>
              </w:rPr>
              <w:t>е</w:t>
            </w:r>
            <w:r w:rsidRPr="004470DE">
              <w:t>до</w:t>
            </w:r>
            <w:r w:rsidRPr="004470DE">
              <w:rPr>
                <w:spacing w:val="1"/>
              </w:rPr>
              <w:t>с</w:t>
            </w:r>
            <w:r w:rsidRPr="004470DE">
              <w:t>татки и</w:t>
            </w:r>
            <w:r w:rsidRPr="004470DE">
              <w:rPr>
                <w:spacing w:val="-3"/>
              </w:rPr>
              <w:t xml:space="preserve"> </w:t>
            </w:r>
            <w:r w:rsidRPr="004470DE">
              <w:t>до</w:t>
            </w:r>
            <w:r w:rsidRPr="004470DE">
              <w:rPr>
                <w:spacing w:val="1"/>
              </w:rPr>
              <w:t>с</w:t>
            </w:r>
            <w:r w:rsidRPr="004470DE">
              <w:t>т</w:t>
            </w:r>
            <w:r w:rsidRPr="004470DE">
              <w:rPr>
                <w:spacing w:val="-3"/>
              </w:rPr>
              <w:t>и</w:t>
            </w:r>
            <w:r w:rsidRPr="004470DE">
              <w:rPr>
                <w:spacing w:val="1"/>
              </w:rPr>
              <w:t>ж</w:t>
            </w:r>
            <w:r w:rsidRPr="004470DE">
              <w:t>ен</w:t>
            </w:r>
            <w:r w:rsidRPr="004470DE">
              <w:rPr>
                <w:spacing w:val="-1"/>
              </w:rPr>
              <w:t>и</w:t>
            </w:r>
            <w:r w:rsidRPr="004470DE">
              <w:t>я в продел</w:t>
            </w:r>
            <w:r w:rsidRPr="004470DE">
              <w:rPr>
                <w:spacing w:val="1"/>
              </w:rPr>
              <w:t>а</w:t>
            </w:r>
            <w:r w:rsidRPr="004470DE">
              <w:t>н</w:t>
            </w:r>
            <w:r w:rsidRPr="004470DE">
              <w:rPr>
                <w:spacing w:val="-4"/>
              </w:rPr>
              <w:t>н</w:t>
            </w:r>
            <w:r w:rsidRPr="004470DE">
              <w:t>ой ра</w:t>
            </w:r>
            <w:r w:rsidRPr="004470DE">
              <w:rPr>
                <w:spacing w:val="-2"/>
              </w:rPr>
              <w:t>б</w:t>
            </w:r>
            <w:r w:rsidRPr="004470DE">
              <w:t>оте.</w:t>
            </w:r>
          </w:p>
          <w:p w:rsidR="00B84629" w:rsidRPr="004470DE" w:rsidRDefault="00B84629" w:rsidP="00B84629">
            <w:pPr>
              <w:widowControl w:val="0"/>
              <w:autoSpaceDE w:val="0"/>
              <w:autoSpaceDN w:val="0"/>
              <w:adjustRightInd w:val="0"/>
              <w:spacing w:before="2" w:line="252" w:lineRule="exact"/>
              <w:ind w:left="142" w:right="362"/>
            </w:pPr>
            <w:r w:rsidRPr="004470DE">
              <w:t xml:space="preserve">2. </w:t>
            </w:r>
            <w:r w:rsidRPr="004470DE">
              <w:rPr>
                <w:spacing w:val="-1"/>
              </w:rPr>
              <w:t>О</w:t>
            </w:r>
            <w:r w:rsidRPr="004470DE">
              <w:t>преде</w:t>
            </w:r>
            <w:r w:rsidRPr="004470DE">
              <w:rPr>
                <w:spacing w:val="1"/>
              </w:rPr>
              <w:t>л</w:t>
            </w:r>
            <w:r w:rsidRPr="004470DE">
              <w:t>и</w:t>
            </w:r>
            <w:r w:rsidRPr="004470DE">
              <w:rPr>
                <w:spacing w:val="-3"/>
              </w:rPr>
              <w:t>т</w:t>
            </w:r>
            <w:r w:rsidRPr="004470DE">
              <w:t>ь и</w:t>
            </w:r>
            <w:r w:rsidRPr="004470DE">
              <w:rPr>
                <w:spacing w:val="-1"/>
              </w:rPr>
              <w:t>з</w:t>
            </w:r>
            <w:r w:rsidRPr="004470DE">
              <w:t>ме</w:t>
            </w:r>
            <w:r w:rsidRPr="004470DE">
              <w:rPr>
                <w:spacing w:val="-1"/>
              </w:rPr>
              <w:t>н</w:t>
            </w:r>
            <w:r w:rsidRPr="004470DE">
              <w:t>ен</w:t>
            </w:r>
            <w:r w:rsidRPr="004470DE">
              <w:rPr>
                <w:spacing w:val="-1"/>
              </w:rPr>
              <w:t>и</w:t>
            </w:r>
            <w:r w:rsidRPr="004470DE">
              <w:t>я</w:t>
            </w:r>
            <w:r w:rsidRPr="004470DE">
              <w:rPr>
                <w:spacing w:val="-3"/>
              </w:rPr>
              <w:t xml:space="preserve"> </w:t>
            </w:r>
            <w:r w:rsidRPr="004470DE">
              <w:t>ли</w:t>
            </w:r>
            <w:r w:rsidRPr="004470DE">
              <w:rPr>
                <w:spacing w:val="-1"/>
              </w:rPr>
              <w:t>ч</w:t>
            </w:r>
            <w:r w:rsidRPr="004470DE">
              <w:t>ност</w:t>
            </w:r>
            <w:r w:rsidRPr="004470DE">
              <w:rPr>
                <w:spacing w:val="-1"/>
              </w:rPr>
              <w:t>н</w:t>
            </w:r>
            <w:r w:rsidRPr="004470DE">
              <w:t xml:space="preserve">ой </w:t>
            </w:r>
            <w:r w:rsidRPr="004470DE">
              <w:rPr>
                <w:spacing w:val="-1"/>
              </w:rPr>
              <w:t>п</w:t>
            </w:r>
            <w:r w:rsidRPr="004470DE">
              <w:t>о</w:t>
            </w:r>
            <w:r w:rsidRPr="004470DE">
              <w:rPr>
                <w:spacing w:val="-1"/>
              </w:rPr>
              <w:t>з</w:t>
            </w:r>
            <w:r w:rsidRPr="004470DE">
              <w:t>и</w:t>
            </w:r>
            <w:r w:rsidRPr="004470DE">
              <w:rPr>
                <w:spacing w:val="-1"/>
              </w:rPr>
              <w:t>ц</w:t>
            </w:r>
            <w:r w:rsidRPr="004470DE">
              <w:t>ии</w:t>
            </w:r>
            <w:r w:rsidRPr="004470DE">
              <w:rPr>
                <w:spacing w:val="-1"/>
              </w:rPr>
              <w:t xml:space="preserve"> </w:t>
            </w:r>
            <w:r w:rsidRPr="004470DE">
              <w:t>д</w:t>
            </w:r>
            <w:r w:rsidRPr="004470DE">
              <w:rPr>
                <w:spacing w:val="1"/>
              </w:rPr>
              <w:t>е</w:t>
            </w:r>
            <w:r w:rsidRPr="004470DE">
              <w:t>т</w:t>
            </w:r>
            <w:r w:rsidRPr="004470DE">
              <w:rPr>
                <w:spacing w:val="-2"/>
              </w:rPr>
              <w:t>е</w:t>
            </w:r>
            <w:r w:rsidRPr="004470DE">
              <w:t>й подрост</w:t>
            </w:r>
            <w:r w:rsidRPr="004470DE">
              <w:rPr>
                <w:spacing w:val="-2"/>
              </w:rPr>
              <w:t>к</w:t>
            </w:r>
            <w:r w:rsidRPr="004470DE">
              <w:t>о</w:t>
            </w:r>
            <w:r w:rsidRPr="004470DE">
              <w:rPr>
                <w:spacing w:val="-1"/>
              </w:rPr>
              <w:t>в</w:t>
            </w:r>
            <w:r w:rsidRPr="004470DE">
              <w:t xml:space="preserve">ого </w:t>
            </w:r>
            <w:r w:rsidRPr="004470DE">
              <w:rPr>
                <w:spacing w:val="-1"/>
              </w:rPr>
              <w:t>в</w:t>
            </w:r>
            <w:r w:rsidRPr="004470DE">
              <w:t>о</w:t>
            </w:r>
            <w:r w:rsidRPr="004470DE">
              <w:rPr>
                <w:spacing w:val="-1"/>
              </w:rPr>
              <w:t>з</w:t>
            </w:r>
            <w:r w:rsidRPr="004470DE">
              <w:t>р</w:t>
            </w:r>
            <w:r w:rsidRPr="004470DE">
              <w:rPr>
                <w:spacing w:val="-2"/>
              </w:rPr>
              <w:t>а</w:t>
            </w:r>
            <w:r w:rsidRPr="004470DE">
              <w:t>ста в</w:t>
            </w:r>
            <w:r w:rsidRPr="004470DE">
              <w:rPr>
                <w:spacing w:val="-3"/>
              </w:rPr>
              <w:t xml:space="preserve"> </w:t>
            </w:r>
            <w:r w:rsidRPr="004470DE">
              <w:t>от</w:t>
            </w:r>
            <w:r w:rsidRPr="004470DE">
              <w:rPr>
                <w:spacing w:val="-1"/>
              </w:rPr>
              <w:t>н</w:t>
            </w:r>
            <w:r w:rsidRPr="004470DE">
              <w:t>ошен</w:t>
            </w:r>
            <w:r w:rsidRPr="004470DE">
              <w:rPr>
                <w:spacing w:val="-1"/>
              </w:rPr>
              <w:t>и</w:t>
            </w:r>
            <w:r w:rsidRPr="004470DE">
              <w:t xml:space="preserve">и </w:t>
            </w:r>
            <w:r w:rsidRPr="004470DE">
              <w:rPr>
                <w:spacing w:val="-1"/>
              </w:rPr>
              <w:t>п</w:t>
            </w:r>
            <w:r w:rsidRPr="004470DE">
              <w:t>ро</w:t>
            </w:r>
            <w:r w:rsidRPr="004470DE">
              <w:rPr>
                <w:spacing w:val="-2"/>
              </w:rPr>
              <w:t>б</w:t>
            </w:r>
            <w:r w:rsidRPr="004470DE">
              <w:t>лемы.</w:t>
            </w:r>
          </w:p>
          <w:p w:rsidR="00B84629" w:rsidRPr="004470DE" w:rsidRDefault="00B84629" w:rsidP="00B84629">
            <w:pPr>
              <w:widowControl w:val="0"/>
              <w:autoSpaceDE w:val="0"/>
              <w:autoSpaceDN w:val="0"/>
              <w:adjustRightInd w:val="0"/>
              <w:spacing w:line="252" w:lineRule="exact"/>
              <w:ind w:left="142" w:right="-20"/>
            </w:pPr>
            <w:r w:rsidRPr="004470DE">
              <w:rPr>
                <w:i/>
                <w:iCs/>
                <w:spacing w:val="1"/>
              </w:rPr>
              <w:t>Зн</w:t>
            </w:r>
            <w:r w:rsidRPr="004470DE">
              <w:rPr>
                <w:i/>
                <w:iCs/>
                <w:spacing w:val="-2"/>
              </w:rPr>
              <w:t>а</w:t>
            </w:r>
            <w:r w:rsidRPr="004470DE">
              <w:rPr>
                <w:i/>
                <w:iCs/>
              </w:rPr>
              <w:t>че</w:t>
            </w:r>
            <w:r w:rsidRPr="004470DE">
              <w:rPr>
                <w:i/>
                <w:iCs/>
                <w:spacing w:val="-1"/>
              </w:rPr>
              <w:t>н</w:t>
            </w:r>
            <w:r w:rsidRPr="004470DE">
              <w:rPr>
                <w:i/>
                <w:iCs/>
              </w:rPr>
              <w:t>ие</w:t>
            </w:r>
            <w:r w:rsidRPr="004470DE">
              <w:rPr>
                <w:i/>
                <w:iCs/>
                <w:spacing w:val="-2"/>
              </w:rPr>
              <w:t xml:space="preserve"> </w:t>
            </w:r>
            <w:r w:rsidRPr="004470DE">
              <w:rPr>
                <w:i/>
                <w:iCs/>
                <w:spacing w:val="1"/>
              </w:rPr>
              <w:t>э</w:t>
            </w:r>
            <w:r w:rsidRPr="004470DE">
              <w:rPr>
                <w:i/>
                <w:iCs/>
                <w:spacing w:val="-1"/>
              </w:rPr>
              <w:t>т</w:t>
            </w:r>
            <w:r w:rsidRPr="004470DE">
              <w:rPr>
                <w:i/>
                <w:iCs/>
              </w:rPr>
              <w:t>апа:</w:t>
            </w:r>
          </w:p>
          <w:p w:rsidR="00B84629" w:rsidRPr="004470DE" w:rsidRDefault="00B84629" w:rsidP="00B84629">
            <w:pPr>
              <w:widowControl w:val="0"/>
              <w:autoSpaceDE w:val="0"/>
              <w:autoSpaceDN w:val="0"/>
              <w:adjustRightInd w:val="0"/>
              <w:spacing w:before="3" w:line="252" w:lineRule="exact"/>
              <w:ind w:left="142" w:right="183"/>
            </w:pPr>
            <w:r w:rsidRPr="004470DE">
              <w:t>-</w:t>
            </w:r>
            <w:r w:rsidRPr="004470DE">
              <w:rPr>
                <w:spacing w:val="-4"/>
              </w:rPr>
              <w:t xml:space="preserve"> </w:t>
            </w:r>
            <w:r w:rsidRPr="004470DE">
              <w:t>обо</w:t>
            </w:r>
            <w:r w:rsidRPr="004470DE">
              <w:rPr>
                <w:spacing w:val="1"/>
              </w:rPr>
              <w:t>б</w:t>
            </w:r>
            <w:r w:rsidRPr="004470DE">
              <w:t>щен</w:t>
            </w:r>
            <w:r w:rsidRPr="004470DE">
              <w:rPr>
                <w:spacing w:val="-1"/>
              </w:rPr>
              <w:t>и</w:t>
            </w:r>
            <w:r w:rsidRPr="004470DE">
              <w:t>е и систе</w:t>
            </w:r>
            <w:r w:rsidRPr="004470DE">
              <w:rPr>
                <w:spacing w:val="-3"/>
              </w:rPr>
              <w:t>м</w:t>
            </w:r>
            <w:r w:rsidRPr="004470DE">
              <w:t>ати</w:t>
            </w:r>
            <w:r w:rsidRPr="004470DE">
              <w:rPr>
                <w:spacing w:val="-2"/>
              </w:rPr>
              <w:t>з</w:t>
            </w:r>
            <w:r w:rsidRPr="004470DE">
              <w:t>ац</w:t>
            </w:r>
            <w:r w:rsidRPr="004470DE">
              <w:rPr>
                <w:spacing w:val="-1"/>
              </w:rPr>
              <w:t>и</w:t>
            </w:r>
            <w:r w:rsidRPr="004470DE">
              <w:t>я и</w:t>
            </w:r>
            <w:r w:rsidRPr="004470DE">
              <w:rPr>
                <w:spacing w:val="-1"/>
              </w:rPr>
              <w:t>н</w:t>
            </w:r>
            <w:r w:rsidRPr="004470DE">
              <w:rPr>
                <w:spacing w:val="1"/>
              </w:rPr>
              <w:t>ф</w:t>
            </w:r>
            <w:r w:rsidRPr="004470DE">
              <w:t>орма</w:t>
            </w:r>
            <w:r w:rsidRPr="004470DE">
              <w:rPr>
                <w:spacing w:val="-1"/>
              </w:rPr>
              <w:t>ц</w:t>
            </w:r>
            <w:r w:rsidRPr="004470DE">
              <w:t>и</w:t>
            </w:r>
            <w:r w:rsidRPr="004470DE">
              <w:rPr>
                <w:spacing w:val="-1"/>
              </w:rPr>
              <w:t>и</w:t>
            </w:r>
            <w:r w:rsidRPr="004470DE">
              <w:t>, пол</w:t>
            </w:r>
            <w:r w:rsidRPr="004470DE">
              <w:rPr>
                <w:spacing w:val="-3"/>
              </w:rPr>
              <w:t>у</w:t>
            </w:r>
            <w:r w:rsidRPr="004470DE">
              <w:rPr>
                <w:spacing w:val="-1"/>
              </w:rPr>
              <w:t>ч</w:t>
            </w:r>
            <w:r w:rsidRPr="004470DE">
              <w:t>ен</w:t>
            </w:r>
            <w:r w:rsidRPr="004470DE">
              <w:rPr>
                <w:spacing w:val="-1"/>
              </w:rPr>
              <w:t>н</w:t>
            </w:r>
            <w:r w:rsidRPr="004470DE">
              <w:t>ой в</w:t>
            </w:r>
            <w:r w:rsidRPr="004470DE">
              <w:rPr>
                <w:spacing w:val="-1"/>
              </w:rPr>
              <w:t xml:space="preserve"> </w:t>
            </w:r>
            <w:r w:rsidRPr="004470DE">
              <w:t>про</w:t>
            </w:r>
            <w:r w:rsidRPr="004470DE">
              <w:rPr>
                <w:spacing w:val="-1"/>
              </w:rPr>
              <w:t>ц</w:t>
            </w:r>
            <w:r w:rsidRPr="004470DE">
              <w:t>ессе</w:t>
            </w:r>
            <w:r w:rsidRPr="004470DE">
              <w:rPr>
                <w:spacing w:val="1"/>
              </w:rPr>
              <w:t xml:space="preserve"> </w:t>
            </w:r>
            <w:r w:rsidRPr="004470DE">
              <w:rPr>
                <w:spacing w:val="-3"/>
              </w:rPr>
              <w:t>п</w:t>
            </w:r>
            <w:r w:rsidRPr="004470DE">
              <w:t>ро</w:t>
            </w:r>
            <w:r w:rsidRPr="004470DE">
              <w:rPr>
                <w:spacing w:val="-1"/>
              </w:rPr>
              <w:t>в</w:t>
            </w:r>
            <w:r w:rsidRPr="004470DE">
              <w:t>е</w:t>
            </w:r>
            <w:r w:rsidRPr="004470DE">
              <w:rPr>
                <w:spacing w:val="1"/>
              </w:rPr>
              <w:t>д</w:t>
            </w:r>
            <w:r w:rsidRPr="004470DE">
              <w:t>ен</w:t>
            </w:r>
            <w:r w:rsidRPr="004470DE">
              <w:rPr>
                <w:spacing w:val="-1"/>
              </w:rPr>
              <w:t>и</w:t>
            </w:r>
            <w:r w:rsidRPr="004470DE">
              <w:t>я пр</w:t>
            </w:r>
            <w:r w:rsidRPr="004470DE">
              <w:rPr>
                <w:spacing w:val="-3"/>
              </w:rPr>
              <w:t>о</w:t>
            </w:r>
            <w:r w:rsidRPr="004470DE">
              <w:rPr>
                <w:spacing w:val="1"/>
              </w:rPr>
              <w:t>ф</w:t>
            </w:r>
            <w:r w:rsidRPr="004470DE">
              <w:t>ил</w:t>
            </w:r>
            <w:r w:rsidRPr="004470DE">
              <w:rPr>
                <w:spacing w:val="-2"/>
              </w:rPr>
              <w:t>а</w:t>
            </w:r>
            <w:r w:rsidRPr="004470DE">
              <w:t>кт</w:t>
            </w:r>
            <w:r w:rsidRPr="004470DE">
              <w:rPr>
                <w:spacing w:val="-1"/>
              </w:rPr>
              <w:t>ич</w:t>
            </w:r>
            <w:r w:rsidRPr="004470DE">
              <w:t>е</w:t>
            </w:r>
            <w:r w:rsidRPr="004470DE">
              <w:rPr>
                <w:spacing w:val="-2"/>
              </w:rPr>
              <w:t>с</w:t>
            </w:r>
            <w:r w:rsidRPr="004470DE">
              <w:t>кой</w:t>
            </w:r>
          </w:p>
          <w:p w:rsidR="00B84629" w:rsidRPr="004470DE" w:rsidRDefault="00B84629" w:rsidP="00B84629">
            <w:pPr>
              <w:widowControl w:val="0"/>
              <w:autoSpaceDE w:val="0"/>
              <w:autoSpaceDN w:val="0"/>
              <w:adjustRightInd w:val="0"/>
              <w:spacing w:line="252" w:lineRule="exact"/>
              <w:ind w:left="142" w:right="-20"/>
            </w:pPr>
            <w:r w:rsidRPr="004470DE">
              <w:t>ра</w:t>
            </w:r>
            <w:r w:rsidRPr="004470DE">
              <w:rPr>
                <w:spacing w:val="1"/>
              </w:rPr>
              <w:t>б</w:t>
            </w:r>
            <w:r w:rsidRPr="004470DE">
              <w:t>от</w:t>
            </w:r>
            <w:r w:rsidRPr="004470DE">
              <w:rPr>
                <w:spacing w:val="-2"/>
              </w:rPr>
              <w:t>ы</w:t>
            </w:r>
            <w:r w:rsidRPr="004470DE">
              <w:t>;</w:t>
            </w:r>
          </w:p>
          <w:p w:rsidR="00B84629" w:rsidRPr="004470DE" w:rsidRDefault="00B84629" w:rsidP="00B84629">
            <w:pPr>
              <w:widowControl w:val="0"/>
              <w:autoSpaceDE w:val="0"/>
              <w:autoSpaceDN w:val="0"/>
              <w:adjustRightInd w:val="0"/>
              <w:spacing w:before="1" w:line="254" w:lineRule="exact"/>
              <w:ind w:left="142" w:right="1205"/>
            </w:pPr>
            <w:r w:rsidRPr="004470DE">
              <w:t>-</w:t>
            </w:r>
            <w:r w:rsidRPr="004470DE">
              <w:rPr>
                <w:spacing w:val="-4"/>
              </w:rPr>
              <w:t xml:space="preserve"> </w:t>
            </w:r>
            <w:r w:rsidRPr="004470DE">
              <w:rPr>
                <w:spacing w:val="1"/>
              </w:rPr>
              <w:t>ф</w:t>
            </w:r>
            <w:r w:rsidRPr="004470DE">
              <w:t>орм</w:t>
            </w:r>
            <w:r w:rsidRPr="004470DE">
              <w:rPr>
                <w:spacing w:val="-3"/>
              </w:rPr>
              <w:t>у</w:t>
            </w:r>
            <w:r w:rsidRPr="004470DE">
              <w:t>лиро</w:t>
            </w:r>
            <w:r w:rsidRPr="004470DE">
              <w:rPr>
                <w:spacing w:val="-1"/>
              </w:rPr>
              <w:t>в</w:t>
            </w:r>
            <w:r w:rsidRPr="004470DE">
              <w:t>ка вы</w:t>
            </w:r>
            <w:r w:rsidRPr="004470DE">
              <w:rPr>
                <w:spacing w:val="-1"/>
              </w:rPr>
              <w:t>в</w:t>
            </w:r>
            <w:r w:rsidRPr="004470DE">
              <w:t xml:space="preserve">одов об </w:t>
            </w:r>
            <w:r w:rsidRPr="004470DE">
              <w:rPr>
                <w:spacing w:val="-1"/>
              </w:rPr>
              <w:t>э</w:t>
            </w:r>
            <w:r w:rsidRPr="004470DE">
              <w:rPr>
                <w:spacing w:val="1"/>
              </w:rPr>
              <w:t>ф</w:t>
            </w:r>
            <w:r w:rsidRPr="004470DE">
              <w:rPr>
                <w:spacing w:val="-2"/>
              </w:rPr>
              <w:t>ф</w:t>
            </w:r>
            <w:r w:rsidRPr="004470DE">
              <w:t>е</w:t>
            </w:r>
            <w:r w:rsidRPr="004470DE">
              <w:rPr>
                <w:spacing w:val="2"/>
              </w:rPr>
              <w:t>к</w:t>
            </w:r>
            <w:r w:rsidRPr="004470DE">
              <w:t>т</w:t>
            </w:r>
            <w:r w:rsidRPr="004470DE">
              <w:rPr>
                <w:spacing w:val="-1"/>
              </w:rPr>
              <w:t>ив</w:t>
            </w:r>
            <w:r w:rsidRPr="004470DE">
              <w:t>ности про</w:t>
            </w:r>
            <w:r w:rsidRPr="004470DE">
              <w:rPr>
                <w:spacing w:val="-2"/>
              </w:rPr>
              <w:t>в</w:t>
            </w:r>
            <w:r w:rsidRPr="004470DE">
              <w:t>оди</w:t>
            </w:r>
            <w:r w:rsidRPr="004470DE">
              <w:rPr>
                <w:spacing w:val="-1"/>
              </w:rPr>
              <w:t>м</w:t>
            </w:r>
            <w:r w:rsidRPr="004470DE">
              <w:t>ых м</w:t>
            </w:r>
            <w:r w:rsidRPr="004470DE">
              <w:rPr>
                <w:spacing w:val="-2"/>
              </w:rPr>
              <w:t>е</w:t>
            </w:r>
            <w:r w:rsidRPr="004470DE">
              <w:t>ропр</w:t>
            </w:r>
            <w:r w:rsidRPr="004470DE">
              <w:rPr>
                <w:spacing w:val="-1"/>
              </w:rPr>
              <w:t>ия</w:t>
            </w:r>
            <w:r w:rsidRPr="004470DE">
              <w:t>т</w:t>
            </w:r>
            <w:r w:rsidRPr="004470DE">
              <w:rPr>
                <w:spacing w:val="-1"/>
              </w:rPr>
              <w:t>и</w:t>
            </w:r>
            <w:r w:rsidRPr="004470DE">
              <w:t>й;</w:t>
            </w:r>
          </w:p>
          <w:p w:rsidR="00B84629" w:rsidRPr="004470DE" w:rsidRDefault="00B84629" w:rsidP="00B84629">
            <w:pPr>
              <w:widowControl w:val="0"/>
              <w:autoSpaceDE w:val="0"/>
              <w:autoSpaceDN w:val="0"/>
              <w:adjustRightInd w:val="0"/>
              <w:spacing w:line="249" w:lineRule="exact"/>
              <w:ind w:left="142" w:right="-20"/>
            </w:pPr>
            <w:r w:rsidRPr="004470DE">
              <w:t>-</w:t>
            </w:r>
            <w:r w:rsidRPr="004470DE">
              <w:rPr>
                <w:spacing w:val="-1"/>
              </w:rPr>
              <w:t xml:space="preserve"> </w:t>
            </w:r>
            <w:r w:rsidRPr="004470DE">
              <w:t>план</w:t>
            </w:r>
            <w:r w:rsidRPr="004470DE">
              <w:rPr>
                <w:spacing w:val="-1"/>
              </w:rPr>
              <w:t>и</w:t>
            </w:r>
            <w:r w:rsidRPr="004470DE">
              <w:t>ро</w:t>
            </w:r>
            <w:r w:rsidRPr="004470DE">
              <w:rPr>
                <w:spacing w:val="-1"/>
              </w:rPr>
              <w:t>в</w:t>
            </w:r>
            <w:r w:rsidRPr="004470DE">
              <w:t>ан</w:t>
            </w:r>
            <w:r w:rsidRPr="004470DE">
              <w:rPr>
                <w:spacing w:val="-1"/>
              </w:rPr>
              <w:t>и</w:t>
            </w:r>
            <w:r w:rsidRPr="004470DE">
              <w:t xml:space="preserve">е </w:t>
            </w:r>
            <w:r w:rsidRPr="004470DE">
              <w:rPr>
                <w:spacing w:val="1"/>
              </w:rPr>
              <w:t>д</w:t>
            </w:r>
            <w:r w:rsidRPr="004470DE">
              <w:t>а</w:t>
            </w:r>
            <w:r w:rsidRPr="004470DE">
              <w:rPr>
                <w:spacing w:val="-2"/>
              </w:rPr>
              <w:t>л</w:t>
            </w:r>
            <w:r w:rsidRPr="004470DE">
              <w:t>ьней</w:t>
            </w:r>
            <w:r w:rsidRPr="004470DE">
              <w:rPr>
                <w:spacing w:val="-3"/>
              </w:rPr>
              <w:t>ш</w:t>
            </w:r>
            <w:r w:rsidRPr="004470DE">
              <w:t>ей рабо</w:t>
            </w:r>
            <w:r w:rsidRPr="004470DE">
              <w:rPr>
                <w:spacing w:val="-2"/>
              </w:rPr>
              <w:t>т</w:t>
            </w:r>
            <w:r w:rsidRPr="004470DE">
              <w:t>ы по пр</w:t>
            </w:r>
            <w:r w:rsidRPr="004470DE">
              <w:rPr>
                <w:spacing w:val="-3"/>
              </w:rPr>
              <w:t>о</w:t>
            </w:r>
            <w:r w:rsidRPr="004470DE">
              <w:rPr>
                <w:spacing w:val="1"/>
              </w:rPr>
              <w:t>ф</w:t>
            </w:r>
            <w:r w:rsidRPr="004470DE">
              <w:t>ил</w:t>
            </w:r>
            <w:r w:rsidRPr="004470DE">
              <w:rPr>
                <w:spacing w:val="-2"/>
              </w:rPr>
              <w:t>а</w:t>
            </w:r>
            <w:r w:rsidRPr="004470DE">
              <w:t>кт</w:t>
            </w:r>
            <w:r w:rsidRPr="004470DE">
              <w:rPr>
                <w:spacing w:val="-3"/>
              </w:rPr>
              <w:t>и</w:t>
            </w:r>
            <w:r w:rsidRPr="004470DE">
              <w:t>ке</w:t>
            </w:r>
          </w:p>
          <w:p w:rsidR="00B84629" w:rsidRPr="004470DE" w:rsidRDefault="00B84629" w:rsidP="00B84629">
            <w:pPr>
              <w:widowControl w:val="0"/>
              <w:autoSpaceDE w:val="0"/>
              <w:autoSpaceDN w:val="0"/>
              <w:adjustRightInd w:val="0"/>
              <w:spacing w:line="252" w:lineRule="exact"/>
              <w:ind w:left="142" w:right="-20"/>
            </w:pPr>
            <w:r w:rsidRPr="004470DE">
              <w:t>а</w:t>
            </w:r>
            <w:r w:rsidRPr="004470DE">
              <w:rPr>
                <w:spacing w:val="1"/>
              </w:rPr>
              <w:t>д</w:t>
            </w:r>
            <w:r w:rsidRPr="004470DE">
              <w:t>дикти</w:t>
            </w:r>
            <w:r w:rsidRPr="004470DE">
              <w:rPr>
                <w:spacing w:val="-2"/>
              </w:rPr>
              <w:t>в</w:t>
            </w:r>
            <w:r w:rsidRPr="004470DE">
              <w:t>н</w:t>
            </w:r>
            <w:r w:rsidRPr="004470DE">
              <w:rPr>
                <w:spacing w:val="-3"/>
              </w:rPr>
              <w:t>о</w:t>
            </w:r>
            <w:r w:rsidRPr="004470DE">
              <w:t>го по</w:t>
            </w:r>
            <w:r w:rsidRPr="004470DE">
              <w:rPr>
                <w:spacing w:val="-2"/>
              </w:rPr>
              <w:t>в</w:t>
            </w:r>
            <w:r w:rsidRPr="004470DE">
              <w:t>е</w:t>
            </w:r>
            <w:r w:rsidRPr="004470DE">
              <w:rPr>
                <w:spacing w:val="-2"/>
              </w:rPr>
              <w:t>д</w:t>
            </w:r>
            <w:r w:rsidRPr="004470DE">
              <w:t>ен</w:t>
            </w:r>
            <w:r w:rsidRPr="004470DE">
              <w:rPr>
                <w:spacing w:val="-1"/>
              </w:rPr>
              <w:t>ия</w:t>
            </w:r>
            <w:r w:rsidRPr="004470DE">
              <w:t>.</w:t>
            </w:r>
          </w:p>
        </w:tc>
      </w:tr>
    </w:tbl>
    <w:p w:rsidR="00245AB4" w:rsidRDefault="00245AB4" w:rsidP="00B84629">
      <w:pPr>
        <w:widowControl w:val="0"/>
        <w:autoSpaceDE w:val="0"/>
        <w:autoSpaceDN w:val="0"/>
        <w:adjustRightInd w:val="0"/>
        <w:spacing w:line="200" w:lineRule="exact"/>
        <w:rPr>
          <w:sz w:val="20"/>
          <w:szCs w:val="20"/>
        </w:rPr>
      </w:pPr>
    </w:p>
    <w:p w:rsidR="00245AB4" w:rsidRPr="004470DE" w:rsidRDefault="00245AB4" w:rsidP="00AA06C9">
      <w:pPr>
        <w:widowControl w:val="0"/>
        <w:autoSpaceDE w:val="0"/>
        <w:autoSpaceDN w:val="0"/>
        <w:adjustRightInd w:val="0"/>
        <w:ind w:right="-20" w:firstLine="709"/>
        <w:contextualSpacing/>
        <w:jc w:val="center"/>
        <w:rPr>
          <w:sz w:val="28"/>
          <w:szCs w:val="28"/>
        </w:rPr>
      </w:pPr>
      <w:r w:rsidRPr="00245AB4">
        <w:rPr>
          <w:b/>
          <w:bCs/>
          <w:sz w:val="28"/>
          <w:szCs w:val="28"/>
        </w:rPr>
        <w:t>Ос</w:t>
      </w:r>
      <w:r w:rsidRPr="00245AB4">
        <w:rPr>
          <w:b/>
          <w:bCs/>
          <w:spacing w:val="-1"/>
          <w:sz w:val="28"/>
          <w:szCs w:val="28"/>
        </w:rPr>
        <w:t>н</w:t>
      </w:r>
      <w:r w:rsidRPr="00245AB4">
        <w:rPr>
          <w:b/>
          <w:bCs/>
          <w:spacing w:val="1"/>
          <w:sz w:val="28"/>
          <w:szCs w:val="28"/>
        </w:rPr>
        <w:t>о</w:t>
      </w:r>
      <w:r w:rsidRPr="00245AB4">
        <w:rPr>
          <w:b/>
          <w:bCs/>
          <w:sz w:val="28"/>
          <w:szCs w:val="28"/>
        </w:rPr>
        <w:t>в</w:t>
      </w:r>
      <w:r w:rsidRPr="00245AB4">
        <w:rPr>
          <w:b/>
          <w:bCs/>
          <w:spacing w:val="-1"/>
          <w:sz w:val="28"/>
          <w:szCs w:val="28"/>
        </w:rPr>
        <w:t>ны</w:t>
      </w:r>
      <w:r w:rsidRPr="00245AB4">
        <w:rPr>
          <w:b/>
          <w:bCs/>
          <w:sz w:val="28"/>
          <w:szCs w:val="28"/>
        </w:rPr>
        <w:t xml:space="preserve">е </w:t>
      </w:r>
      <w:r w:rsidRPr="00245AB4">
        <w:rPr>
          <w:b/>
          <w:bCs/>
          <w:spacing w:val="-1"/>
          <w:sz w:val="28"/>
          <w:szCs w:val="28"/>
        </w:rPr>
        <w:t>н</w:t>
      </w:r>
      <w:r w:rsidRPr="00245AB4">
        <w:rPr>
          <w:b/>
          <w:bCs/>
          <w:spacing w:val="1"/>
          <w:sz w:val="28"/>
          <w:szCs w:val="28"/>
        </w:rPr>
        <w:t>а</w:t>
      </w:r>
      <w:r w:rsidRPr="00245AB4">
        <w:rPr>
          <w:b/>
          <w:bCs/>
          <w:spacing w:val="-1"/>
          <w:sz w:val="28"/>
          <w:szCs w:val="28"/>
        </w:rPr>
        <w:t>п</w:t>
      </w:r>
      <w:r w:rsidRPr="00245AB4">
        <w:rPr>
          <w:b/>
          <w:bCs/>
          <w:spacing w:val="-3"/>
          <w:sz w:val="28"/>
          <w:szCs w:val="28"/>
        </w:rPr>
        <w:t>р</w:t>
      </w:r>
      <w:r w:rsidRPr="00245AB4">
        <w:rPr>
          <w:b/>
          <w:bCs/>
          <w:spacing w:val="-1"/>
          <w:sz w:val="28"/>
          <w:szCs w:val="28"/>
        </w:rPr>
        <w:t>а</w:t>
      </w:r>
      <w:r w:rsidRPr="00245AB4">
        <w:rPr>
          <w:b/>
          <w:bCs/>
          <w:sz w:val="28"/>
          <w:szCs w:val="28"/>
        </w:rPr>
        <w:t>влен</w:t>
      </w:r>
      <w:r w:rsidRPr="00245AB4">
        <w:rPr>
          <w:b/>
          <w:bCs/>
          <w:spacing w:val="-1"/>
          <w:sz w:val="28"/>
          <w:szCs w:val="28"/>
        </w:rPr>
        <w:t>и</w:t>
      </w:r>
      <w:r w:rsidRPr="00245AB4">
        <w:rPr>
          <w:b/>
          <w:bCs/>
          <w:sz w:val="28"/>
          <w:szCs w:val="28"/>
        </w:rPr>
        <w:t>я</w:t>
      </w:r>
      <w:r w:rsidRPr="00245AB4">
        <w:rPr>
          <w:b/>
          <w:bCs/>
          <w:spacing w:val="-1"/>
          <w:sz w:val="28"/>
          <w:szCs w:val="28"/>
        </w:rPr>
        <w:t xml:space="preserve"> п</w:t>
      </w:r>
      <w:r w:rsidRPr="00245AB4">
        <w:rPr>
          <w:b/>
          <w:bCs/>
          <w:sz w:val="28"/>
          <w:szCs w:val="28"/>
        </w:rPr>
        <w:t>р</w:t>
      </w:r>
      <w:r w:rsidRPr="00245AB4">
        <w:rPr>
          <w:b/>
          <w:bCs/>
          <w:spacing w:val="1"/>
          <w:sz w:val="28"/>
          <w:szCs w:val="28"/>
        </w:rPr>
        <w:t>о</w:t>
      </w:r>
      <w:r w:rsidRPr="00245AB4">
        <w:rPr>
          <w:b/>
          <w:bCs/>
          <w:spacing w:val="-2"/>
          <w:sz w:val="28"/>
          <w:szCs w:val="28"/>
        </w:rPr>
        <w:t>ф</w:t>
      </w:r>
      <w:r w:rsidRPr="00245AB4">
        <w:rPr>
          <w:b/>
          <w:bCs/>
          <w:spacing w:val="-1"/>
          <w:sz w:val="28"/>
          <w:szCs w:val="28"/>
        </w:rPr>
        <w:t>и</w:t>
      </w:r>
      <w:r w:rsidRPr="00245AB4">
        <w:rPr>
          <w:b/>
          <w:bCs/>
          <w:spacing w:val="1"/>
          <w:sz w:val="28"/>
          <w:szCs w:val="28"/>
        </w:rPr>
        <w:t>ла</w:t>
      </w:r>
      <w:r w:rsidRPr="00245AB4">
        <w:rPr>
          <w:b/>
          <w:bCs/>
          <w:spacing w:val="-1"/>
          <w:sz w:val="28"/>
          <w:szCs w:val="28"/>
        </w:rPr>
        <w:t>кти</w:t>
      </w:r>
      <w:r w:rsidRPr="00245AB4">
        <w:rPr>
          <w:b/>
          <w:bCs/>
          <w:sz w:val="28"/>
          <w:szCs w:val="28"/>
        </w:rPr>
        <w:t>ческой</w:t>
      </w:r>
      <w:r w:rsidRPr="00245AB4">
        <w:rPr>
          <w:b/>
          <w:bCs/>
          <w:spacing w:val="-1"/>
          <w:sz w:val="28"/>
          <w:szCs w:val="28"/>
        </w:rPr>
        <w:t xml:space="preserve"> </w:t>
      </w:r>
      <w:r w:rsidRPr="00245AB4">
        <w:rPr>
          <w:b/>
          <w:bCs/>
          <w:sz w:val="28"/>
          <w:szCs w:val="28"/>
        </w:rPr>
        <w:t>р</w:t>
      </w:r>
      <w:r w:rsidRPr="00245AB4">
        <w:rPr>
          <w:b/>
          <w:bCs/>
          <w:spacing w:val="-1"/>
          <w:sz w:val="28"/>
          <w:szCs w:val="28"/>
        </w:rPr>
        <w:t>аб</w:t>
      </w:r>
      <w:r w:rsidRPr="00245AB4">
        <w:rPr>
          <w:b/>
          <w:bCs/>
          <w:spacing w:val="1"/>
          <w:sz w:val="28"/>
          <w:szCs w:val="28"/>
        </w:rPr>
        <w:t>от</w:t>
      </w:r>
      <w:r w:rsidRPr="00245AB4">
        <w:rPr>
          <w:b/>
          <w:bCs/>
          <w:sz w:val="28"/>
          <w:szCs w:val="28"/>
        </w:rPr>
        <w:t>ы</w:t>
      </w:r>
    </w:p>
    <w:p w:rsidR="00245AB4" w:rsidRPr="004470DE" w:rsidRDefault="00245AB4" w:rsidP="004470DE">
      <w:pPr>
        <w:widowControl w:val="0"/>
        <w:autoSpaceDE w:val="0"/>
        <w:autoSpaceDN w:val="0"/>
        <w:adjustRightInd w:val="0"/>
        <w:ind w:right="54" w:firstLine="709"/>
        <w:contextualSpacing/>
        <w:jc w:val="both"/>
        <w:rPr>
          <w:sz w:val="28"/>
          <w:szCs w:val="28"/>
        </w:rPr>
      </w:pPr>
      <w:r w:rsidRPr="00245AB4">
        <w:rPr>
          <w:spacing w:val="-1"/>
          <w:sz w:val="28"/>
          <w:szCs w:val="28"/>
        </w:rPr>
        <w:t>Т</w:t>
      </w:r>
      <w:r w:rsidRPr="00245AB4">
        <w:rPr>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Pr="00245AB4">
        <w:rPr>
          <w:spacing w:val="4"/>
          <w:sz w:val="28"/>
          <w:szCs w:val="28"/>
        </w:rPr>
        <w:t xml:space="preserve"> </w:t>
      </w:r>
      <w:r w:rsidRPr="00245AB4">
        <w:rPr>
          <w:spacing w:val="-1"/>
          <w:sz w:val="28"/>
          <w:szCs w:val="28"/>
        </w:rPr>
        <w:t>«</w:t>
      </w:r>
      <w:r w:rsidRPr="00245AB4">
        <w:rPr>
          <w:sz w:val="28"/>
          <w:szCs w:val="28"/>
        </w:rPr>
        <w:t>В</w:t>
      </w:r>
      <w:r w:rsidRPr="00245AB4">
        <w:rPr>
          <w:spacing w:val="-3"/>
          <w:sz w:val="28"/>
          <w:szCs w:val="28"/>
        </w:rPr>
        <w:t>м</w:t>
      </w:r>
      <w:r w:rsidRPr="00245AB4">
        <w:rPr>
          <w:sz w:val="28"/>
          <w:szCs w:val="28"/>
        </w:rPr>
        <w:t>ес</w:t>
      </w:r>
      <w:r w:rsidRPr="00245AB4">
        <w:rPr>
          <w:spacing w:val="-3"/>
          <w:sz w:val="28"/>
          <w:szCs w:val="28"/>
        </w:rPr>
        <w:t>т</w:t>
      </w:r>
      <w:r w:rsidRPr="00245AB4">
        <w:rPr>
          <w:sz w:val="28"/>
          <w:szCs w:val="28"/>
        </w:rPr>
        <w:t>е</w:t>
      </w:r>
      <w:r w:rsidRPr="00245AB4">
        <w:rPr>
          <w:spacing w:val="4"/>
          <w:sz w:val="28"/>
          <w:szCs w:val="28"/>
        </w:rPr>
        <w:t xml:space="preserve"> </w:t>
      </w:r>
      <w:r w:rsidRPr="00245AB4">
        <w:rPr>
          <w:sz w:val="28"/>
          <w:szCs w:val="28"/>
        </w:rPr>
        <w:t>мы</w:t>
      </w:r>
      <w:r w:rsidRPr="00245AB4">
        <w:rPr>
          <w:spacing w:val="4"/>
          <w:sz w:val="28"/>
          <w:szCs w:val="28"/>
        </w:rPr>
        <w:t xml:space="preserve"> </w:t>
      </w:r>
      <w:r w:rsidRPr="00245AB4">
        <w:rPr>
          <w:spacing w:val="-2"/>
          <w:sz w:val="28"/>
          <w:szCs w:val="28"/>
        </w:rPr>
        <w:t>с</w:t>
      </w:r>
      <w:r w:rsidRPr="00245AB4">
        <w:rPr>
          <w:spacing w:val="1"/>
          <w:sz w:val="28"/>
          <w:szCs w:val="28"/>
        </w:rPr>
        <w:t>и</w:t>
      </w:r>
      <w:r w:rsidRPr="00245AB4">
        <w:rPr>
          <w:spacing w:val="-1"/>
          <w:sz w:val="28"/>
          <w:szCs w:val="28"/>
        </w:rPr>
        <w:t>ль</w:t>
      </w:r>
      <w:r w:rsidRPr="00245AB4">
        <w:rPr>
          <w:spacing w:val="1"/>
          <w:sz w:val="28"/>
          <w:szCs w:val="28"/>
        </w:rPr>
        <w:t>н</w:t>
      </w:r>
      <w:r w:rsidRPr="00245AB4">
        <w:rPr>
          <w:sz w:val="28"/>
          <w:szCs w:val="28"/>
        </w:rPr>
        <w:t xml:space="preserve">ее» </w:t>
      </w:r>
      <w:r w:rsidRPr="00245AB4">
        <w:rPr>
          <w:spacing w:val="1"/>
          <w:sz w:val="28"/>
          <w:szCs w:val="28"/>
        </w:rPr>
        <w:t>о</w:t>
      </w:r>
      <w:r w:rsidRPr="00245AB4">
        <w:rPr>
          <w:sz w:val="28"/>
          <w:szCs w:val="28"/>
        </w:rPr>
        <w:t>т</w:t>
      </w:r>
      <w:r w:rsidRPr="00245AB4">
        <w:rPr>
          <w:spacing w:val="-4"/>
          <w:sz w:val="28"/>
          <w:szCs w:val="28"/>
        </w:rPr>
        <w:t>л</w:t>
      </w:r>
      <w:r w:rsidRPr="00245AB4">
        <w:rPr>
          <w:spacing w:val="1"/>
          <w:sz w:val="28"/>
          <w:szCs w:val="28"/>
        </w:rPr>
        <w:t>и</w:t>
      </w:r>
      <w:r w:rsidRPr="00245AB4">
        <w:rPr>
          <w:sz w:val="28"/>
          <w:szCs w:val="28"/>
        </w:rPr>
        <w:t>чае</w:t>
      </w:r>
      <w:r w:rsidRPr="00245AB4">
        <w:rPr>
          <w:spacing w:val="-2"/>
          <w:sz w:val="28"/>
          <w:szCs w:val="28"/>
        </w:rPr>
        <w:t>т</w:t>
      </w:r>
      <w:r w:rsidRPr="00245AB4">
        <w:rPr>
          <w:sz w:val="28"/>
          <w:szCs w:val="28"/>
        </w:rPr>
        <w:t>ся</w:t>
      </w:r>
      <w:r w:rsidRPr="00245AB4">
        <w:rPr>
          <w:spacing w:val="4"/>
          <w:sz w:val="28"/>
          <w:szCs w:val="28"/>
        </w:rPr>
        <w:t xml:space="preserve"> </w:t>
      </w:r>
      <w:r w:rsidRPr="00245AB4">
        <w:rPr>
          <w:spacing w:val="-3"/>
          <w:sz w:val="28"/>
          <w:szCs w:val="28"/>
        </w:rPr>
        <w:t>м</w:t>
      </w:r>
      <w:r w:rsidRPr="00245AB4">
        <w:rPr>
          <w:spacing w:val="1"/>
          <w:sz w:val="28"/>
          <w:szCs w:val="28"/>
        </w:rPr>
        <w:t>но</w:t>
      </w:r>
      <w:r w:rsidRPr="00245AB4">
        <w:rPr>
          <w:spacing w:val="-2"/>
          <w:sz w:val="28"/>
          <w:szCs w:val="28"/>
        </w:rPr>
        <w:t>г</w:t>
      </w:r>
      <w:r w:rsidRPr="00245AB4">
        <w:rPr>
          <w:spacing w:val="1"/>
          <w:sz w:val="28"/>
          <w:szCs w:val="28"/>
        </w:rPr>
        <w:t>о</w:t>
      </w:r>
      <w:r w:rsidRPr="00245AB4">
        <w:rPr>
          <w:spacing w:val="-2"/>
          <w:sz w:val="28"/>
          <w:szCs w:val="28"/>
        </w:rPr>
        <w:t>а</w:t>
      </w:r>
      <w:r w:rsidRPr="00245AB4">
        <w:rPr>
          <w:sz w:val="28"/>
          <w:szCs w:val="28"/>
        </w:rPr>
        <w:t>с</w:t>
      </w:r>
      <w:r w:rsidRPr="00245AB4">
        <w:rPr>
          <w:spacing w:val="1"/>
          <w:sz w:val="28"/>
          <w:szCs w:val="28"/>
        </w:rPr>
        <w:t>п</w:t>
      </w:r>
      <w:r w:rsidRPr="00245AB4">
        <w:rPr>
          <w:spacing w:val="-2"/>
          <w:sz w:val="28"/>
          <w:szCs w:val="28"/>
        </w:rPr>
        <w:t>ек</w:t>
      </w:r>
      <w:r w:rsidRPr="00245AB4">
        <w:rPr>
          <w:sz w:val="28"/>
          <w:szCs w:val="28"/>
        </w:rPr>
        <w:t>тн</w:t>
      </w:r>
      <w:r w:rsidRPr="00245AB4">
        <w:rPr>
          <w:spacing w:val="2"/>
          <w:sz w:val="28"/>
          <w:szCs w:val="28"/>
        </w:rPr>
        <w:t>о</w:t>
      </w:r>
      <w:r w:rsidRPr="00245AB4">
        <w:rPr>
          <w:sz w:val="28"/>
          <w:szCs w:val="28"/>
        </w:rPr>
        <w:t>ст</w:t>
      </w:r>
      <w:r w:rsidRPr="00245AB4">
        <w:rPr>
          <w:spacing w:val="-1"/>
          <w:sz w:val="28"/>
          <w:szCs w:val="28"/>
        </w:rPr>
        <w:t>ь</w:t>
      </w:r>
      <w:r w:rsidRPr="00245AB4">
        <w:rPr>
          <w:sz w:val="28"/>
          <w:szCs w:val="28"/>
        </w:rPr>
        <w:t>ю и вк</w:t>
      </w:r>
      <w:r w:rsidRPr="00245AB4">
        <w:rPr>
          <w:spacing w:val="-1"/>
          <w:sz w:val="28"/>
          <w:szCs w:val="28"/>
        </w:rPr>
        <w:t>лю</w:t>
      </w:r>
      <w:r w:rsidRPr="00245AB4">
        <w:rPr>
          <w:sz w:val="28"/>
          <w:szCs w:val="28"/>
        </w:rPr>
        <w:t>чает та</w:t>
      </w:r>
      <w:r w:rsidRPr="00245AB4">
        <w:rPr>
          <w:spacing w:val="-3"/>
          <w:sz w:val="28"/>
          <w:szCs w:val="28"/>
        </w:rPr>
        <w:t>к</w:t>
      </w:r>
      <w:r w:rsidRPr="00245AB4">
        <w:rPr>
          <w:spacing w:val="1"/>
          <w:sz w:val="28"/>
          <w:szCs w:val="28"/>
        </w:rPr>
        <w:t>и</w:t>
      </w:r>
      <w:r w:rsidRPr="00245AB4">
        <w:rPr>
          <w:sz w:val="28"/>
          <w:szCs w:val="28"/>
        </w:rPr>
        <w:t>е н</w:t>
      </w:r>
      <w:r w:rsidRPr="00245AB4">
        <w:rPr>
          <w:spacing w:val="-2"/>
          <w:sz w:val="28"/>
          <w:szCs w:val="28"/>
        </w:rPr>
        <w:t>а</w:t>
      </w:r>
      <w:r w:rsidRPr="00245AB4">
        <w:rPr>
          <w:spacing w:val="-1"/>
          <w:sz w:val="28"/>
          <w:szCs w:val="28"/>
        </w:rPr>
        <w:t>п</w:t>
      </w:r>
      <w:r w:rsidRPr="00245AB4">
        <w:rPr>
          <w:spacing w:val="1"/>
          <w:sz w:val="28"/>
          <w:szCs w:val="28"/>
        </w:rPr>
        <w:t>р</w:t>
      </w:r>
      <w:r w:rsidRPr="00245AB4">
        <w:rPr>
          <w:sz w:val="28"/>
          <w:szCs w:val="28"/>
        </w:rPr>
        <w:t>ав</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pacing w:val="4"/>
          <w:sz w:val="28"/>
          <w:szCs w:val="28"/>
        </w:rPr>
        <w:t>ч</w:t>
      </w:r>
      <w:r w:rsidRPr="00245AB4">
        <w:rPr>
          <w:sz w:val="28"/>
          <w:szCs w:val="28"/>
        </w:rPr>
        <w:t>е</w:t>
      </w:r>
      <w:r w:rsidRPr="00245AB4">
        <w:rPr>
          <w:spacing w:val="-2"/>
          <w:sz w:val="28"/>
          <w:szCs w:val="28"/>
        </w:rPr>
        <w:t>с</w:t>
      </w:r>
      <w:r w:rsidRPr="00245AB4">
        <w:rPr>
          <w:sz w:val="28"/>
          <w:szCs w:val="28"/>
        </w:rPr>
        <w:t>к</w:t>
      </w:r>
      <w:r w:rsidRPr="00245AB4">
        <w:rPr>
          <w:spacing w:val="-1"/>
          <w:sz w:val="28"/>
          <w:szCs w:val="28"/>
        </w:rPr>
        <w:t>о</w:t>
      </w:r>
      <w:r w:rsidRPr="00245AB4">
        <w:rPr>
          <w:sz w:val="28"/>
          <w:szCs w:val="28"/>
        </w:rPr>
        <w:t>й</w:t>
      </w:r>
      <w:r w:rsidRPr="00245AB4">
        <w:rPr>
          <w:spacing w:val="1"/>
          <w:sz w:val="28"/>
          <w:szCs w:val="28"/>
        </w:rPr>
        <w:t xml:space="preserve"> </w:t>
      </w:r>
      <w:r w:rsidRPr="00245AB4">
        <w:rPr>
          <w:spacing w:val="-2"/>
          <w:sz w:val="28"/>
          <w:szCs w:val="28"/>
        </w:rPr>
        <w:t>р</w:t>
      </w:r>
      <w:r w:rsidRPr="00245AB4">
        <w:rPr>
          <w:sz w:val="28"/>
          <w:szCs w:val="28"/>
        </w:rPr>
        <w:t>а</w:t>
      </w:r>
      <w:r w:rsidRPr="00245AB4">
        <w:rPr>
          <w:spacing w:val="-1"/>
          <w:sz w:val="28"/>
          <w:szCs w:val="28"/>
        </w:rPr>
        <w:t>б</w:t>
      </w:r>
      <w:r w:rsidRPr="00245AB4">
        <w:rPr>
          <w:spacing w:val="1"/>
          <w:sz w:val="28"/>
          <w:szCs w:val="28"/>
        </w:rPr>
        <w:t>о</w:t>
      </w:r>
      <w:r w:rsidRPr="00245AB4">
        <w:rPr>
          <w:sz w:val="28"/>
          <w:szCs w:val="28"/>
        </w:rPr>
        <w:t xml:space="preserve">ты, </w:t>
      </w:r>
      <w:r w:rsidRPr="00245AB4">
        <w:rPr>
          <w:spacing w:val="-3"/>
          <w:sz w:val="28"/>
          <w:szCs w:val="28"/>
        </w:rPr>
        <w:t>к</w:t>
      </w:r>
      <w:r w:rsidRPr="00245AB4">
        <w:rPr>
          <w:sz w:val="28"/>
          <w:szCs w:val="28"/>
        </w:rPr>
        <w:t>а</w:t>
      </w:r>
      <w:r w:rsidRPr="00245AB4">
        <w:rPr>
          <w:spacing w:val="-2"/>
          <w:sz w:val="28"/>
          <w:szCs w:val="28"/>
        </w:rPr>
        <w:t>к</w:t>
      </w:r>
      <w:r w:rsidR="004470DE">
        <w:rPr>
          <w:sz w:val="28"/>
          <w:szCs w:val="28"/>
        </w:rPr>
        <w:t>:</w:t>
      </w:r>
    </w:p>
    <w:p w:rsidR="00245AB4" w:rsidRPr="00245AB4" w:rsidRDefault="00245AB4" w:rsidP="004470DE">
      <w:pPr>
        <w:widowControl w:val="0"/>
        <w:autoSpaceDE w:val="0"/>
        <w:autoSpaceDN w:val="0"/>
        <w:adjustRightInd w:val="0"/>
        <w:ind w:right="45" w:firstLine="709"/>
        <w:contextualSpacing/>
        <w:jc w:val="both"/>
        <w:rPr>
          <w:sz w:val="28"/>
          <w:szCs w:val="28"/>
        </w:rPr>
      </w:pPr>
      <w:r w:rsidRPr="00245AB4">
        <w:rPr>
          <w:i/>
          <w:iCs/>
          <w:sz w:val="28"/>
          <w:szCs w:val="28"/>
        </w:rPr>
        <w:t>-</w:t>
      </w:r>
      <w:r w:rsidRPr="00245AB4">
        <w:rPr>
          <w:i/>
          <w:iCs/>
          <w:spacing w:val="21"/>
          <w:sz w:val="28"/>
          <w:szCs w:val="28"/>
        </w:rPr>
        <w:t xml:space="preserve"> </w:t>
      </w:r>
      <w:r w:rsidRPr="00245AB4">
        <w:rPr>
          <w:i/>
          <w:iCs/>
          <w:sz w:val="28"/>
          <w:szCs w:val="28"/>
        </w:rPr>
        <w:t>с</w:t>
      </w:r>
      <w:r w:rsidRPr="00245AB4">
        <w:rPr>
          <w:i/>
          <w:iCs/>
          <w:spacing w:val="-1"/>
          <w:sz w:val="28"/>
          <w:szCs w:val="28"/>
        </w:rPr>
        <w:t>о</w:t>
      </w:r>
      <w:r w:rsidRPr="00245AB4">
        <w:rPr>
          <w:i/>
          <w:iCs/>
          <w:spacing w:val="1"/>
          <w:sz w:val="28"/>
          <w:szCs w:val="28"/>
        </w:rPr>
        <w:t>ц</w:t>
      </w:r>
      <w:r w:rsidRPr="00245AB4">
        <w:rPr>
          <w:i/>
          <w:iCs/>
          <w:spacing w:val="-1"/>
          <w:sz w:val="28"/>
          <w:szCs w:val="28"/>
        </w:rPr>
        <w:t>и</w:t>
      </w:r>
      <w:r w:rsidRPr="00245AB4">
        <w:rPr>
          <w:i/>
          <w:iCs/>
          <w:spacing w:val="1"/>
          <w:sz w:val="28"/>
          <w:szCs w:val="28"/>
        </w:rPr>
        <w:t>а</w:t>
      </w:r>
      <w:r w:rsidRPr="00245AB4">
        <w:rPr>
          <w:i/>
          <w:iCs/>
          <w:sz w:val="28"/>
          <w:szCs w:val="28"/>
        </w:rPr>
        <w:t>ль</w:t>
      </w:r>
      <w:r w:rsidRPr="00245AB4">
        <w:rPr>
          <w:i/>
          <w:iCs/>
          <w:spacing w:val="-3"/>
          <w:sz w:val="28"/>
          <w:szCs w:val="28"/>
        </w:rPr>
        <w:t>н</w:t>
      </w:r>
      <w:r w:rsidRPr="00245AB4">
        <w:rPr>
          <w:i/>
          <w:iCs/>
          <w:spacing w:val="2"/>
          <w:sz w:val="28"/>
          <w:szCs w:val="28"/>
        </w:rPr>
        <w:t>о</w:t>
      </w:r>
      <w:r w:rsidRPr="00245AB4">
        <w:rPr>
          <w:i/>
          <w:iCs/>
          <w:spacing w:val="-2"/>
          <w:sz w:val="28"/>
          <w:szCs w:val="28"/>
        </w:rPr>
        <w:t>-</w:t>
      </w:r>
      <w:r w:rsidRPr="00245AB4">
        <w:rPr>
          <w:i/>
          <w:iCs/>
          <w:spacing w:val="1"/>
          <w:sz w:val="28"/>
          <w:szCs w:val="28"/>
        </w:rPr>
        <w:t>п</w:t>
      </w:r>
      <w:r w:rsidRPr="00245AB4">
        <w:rPr>
          <w:i/>
          <w:iCs/>
          <w:sz w:val="28"/>
          <w:szCs w:val="28"/>
        </w:rPr>
        <w:t>е</w:t>
      </w:r>
      <w:r w:rsidRPr="00245AB4">
        <w:rPr>
          <w:i/>
          <w:iCs/>
          <w:spacing w:val="-3"/>
          <w:sz w:val="28"/>
          <w:szCs w:val="28"/>
        </w:rPr>
        <w:t>д</w:t>
      </w:r>
      <w:r w:rsidRPr="00245AB4">
        <w:rPr>
          <w:i/>
          <w:iCs/>
          <w:spacing w:val="1"/>
          <w:sz w:val="28"/>
          <w:szCs w:val="28"/>
        </w:rPr>
        <w:t>а</w:t>
      </w:r>
      <w:r w:rsidRPr="00245AB4">
        <w:rPr>
          <w:i/>
          <w:iCs/>
          <w:spacing w:val="-1"/>
          <w:sz w:val="28"/>
          <w:szCs w:val="28"/>
        </w:rPr>
        <w:t>г</w:t>
      </w:r>
      <w:r w:rsidRPr="00245AB4">
        <w:rPr>
          <w:i/>
          <w:iCs/>
          <w:spacing w:val="1"/>
          <w:sz w:val="28"/>
          <w:szCs w:val="28"/>
        </w:rPr>
        <w:t>о</w:t>
      </w:r>
      <w:r w:rsidRPr="00245AB4">
        <w:rPr>
          <w:i/>
          <w:iCs/>
          <w:spacing w:val="-1"/>
          <w:sz w:val="28"/>
          <w:szCs w:val="28"/>
        </w:rPr>
        <w:t>г</w:t>
      </w:r>
      <w:r w:rsidRPr="00245AB4">
        <w:rPr>
          <w:i/>
          <w:iCs/>
          <w:spacing w:val="1"/>
          <w:sz w:val="28"/>
          <w:szCs w:val="28"/>
        </w:rPr>
        <w:t>и</w:t>
      </w:r>
      <w:r w:rsidRPr="00245AB4">
        <w:rPr>
          <w:i/>
          <w:iCs/>
          <w:sz w:val="28"/>
          <w:szCs w:val="28"/>
        </w:rPr>
        <w:t>че</w:t>
      </w:r>
      <w:r w:rsidRPr="00245AB4">
        <w:rPr>
          <w:i/>
          <w:iCs/>
          <w:spacing w:val="-2"/>
          <w:sz w:val="28"/>
          <w:szCs w:val="28"/>
        </w:rPr>
        <w:t>ск</w:t>
      </w:r>
      <w:r w:rsidRPr="00245AB4">
        <w:rPr>
          <w:i/>
          <w:iCs/>
          <w:spacing w:val="1"/>
          <w:sz w:val="28"/>
          <w:szCs w:val="28"/>
        </w:rPr>
        <w:t>о</w:t>
      </w:r>
      <w:r w:rsidRPr="00245AB4">
        <w:rPr>
          <w:i/>
          <w:iCs/>
          <w:sz w:val="28"/>
          <w:szCs w:val="28"/>
        </w:rPr>
        <w:t>е</w:t>
      </w:r>
      <w:r w:rsidRPr="00245AB4">
        <w:rPr>
          <w:i/>
          <w:iCs/>
          <w:spacing w:val="21"/>
          <w:sz w:val="28"/>
          <w:szCs w:val="28"/>
        </w:rPr>
        <w:t xml:space="preserve"> </w:t>
      </w:r>
      <w:r w:rsidRPr="00245AB4">
        <w:rPr>
          <w:i/>
          <w:iCs/>
          <w:spacing w:val="-3"/>
          <w:sz w:val="28"/>
          <w:szCs w:val="28"/>
        </w:rPr>
        <w:t>н</w:t>
      </w:r>
      <w:r w:rsidRPr="00245AB4">
        <w:rPr>
          <w:i/>
          <w:iCs/>
          <w:spacing w:val="1"/>
          <w:sz w:val="28"/>
          <w:szCs w:val="28"/>
        </w:rPr>
        <w:t>а</w:t>
      </w:r>
      <w:r w:rsidRPr="00245AB4">
        <w:rPr>
          <w:i/>
          <w:iCs/>
          <w:spacing w:val="-1"/>
          <w:sz w:val="28"/>
          <w:szCs w:val="28"/>
        </w:rPr>
        <w:t>пр</w:t>
      </w:r>
      <w:r w:rsidRPr="00245AB4">
        <w:rPr>
          <w:i/>
          <w:iCs/>
          <w:spacing w:val="1"/>
          <w:sz w:val="28"/>
          <w:szCs w:val="28"/>
        </w:rPr>
        <w:t>а</w:t>
      </w:r>
      <w:r w:rsidRPr="00245AB4">
        <w:rPr>
          <w:i/>
          <w:iCs/>
          <w:sz w:val="28"/>
          <w:szCs w:val="28"/>
        </w:rPr>
        <w:t>вле</w:t>
      </w:r>
      <w:r w:rsidRPr="00245AB4">
        <w:rPr>
          <w:i/>
          <w:iCs/>
          <w:spacing w:val="-2"/>
          <w:sz w:val="28"/>
          <w:szCs w:val="28"/>
        </w:rPr>
        <w:t>н</w:t>
      </w:r>
      <w:r w:rsidRPr="00245AB4">
        <w:rPr>
          <w:i/>
          <w:iCs/>
          <w:spacing w:val="-1"/>
          <w:sz w:val="28"/>
          <w:szCs w:val="28"/>
        </w:rPr>
        <w:t>и</w:t>
      </w:r>
      <w:r w:rsidRPr="00245AB4">
        <w:rPr>
          <w:i/>
          <w:iCs/>
          <w:sz w:val="28"/>
          <w:szCs w:val="28"/>
        </w:rPr>
        <w:t>е</w:t>
      </w:r>
      <w:r w:rsidRPr="00245AB4">
        <w:rPr>
          <w:i/>
          <w:iCs/>
          <w:spacing w:val="25"/>
          <w:sz w:val="28"/>
          <w:szCs w:val="28"/>
        </w:rPr>
        <w:t xml:space="preserve"> </w:t>
      </w:r>
      <w:r w:rsidRPr="00245AB4">
        <w:rPr>
          <w:sz w:val="28"/>
          <w:szCs w:val="28"/>
        </w:rPr>
        <w:t>–</w:t>
      </w:r>
      <w:r w:rsidRPr="00245AB4">
        <w:rPr>
          <w:spacing w:val="22"/>
          <w:sz w:val="28"/>
          <w:szCs w:val="28"/>
        </w:rPr>
        <w:t xml:space="preserve"> </w:t>
      </w:r>
      <w:r w:rsidRPr="00245AB4">
        <w:rPr>
          <w:spacing w:val="-2"/>
          <w:sz w:val="28"/>
          <w:szCs w:val="28"/>
        </w:rPr>
        <w:t>ф</w:t>
      </w:r>
      <w:r w:rsidRPr="00245AB4">
        <w:rPr>
          <w:spacing w:val="-1"/>
          <w:sz w:val="28"/>
          <w:szCs w:val="28"/>
        </w:rPr>
        <w:t>о</w:t>
      </w:r>
      <w:r w:rsidRPr="00245AB4">
        <w:rPr>
          <w:spacing w:val="1"/>
          <w:sz w:val="28"/>
          <w:szCs w:val="28"/>
        </w:rPr>
        <w:t>р</w:t>
      </w:r>
      <w:r w:rsidRPr="00245AB4">
        <w:rPr>
          <w:sz w:val="28"/>
          <w:szCs w:val="28"/>
        </w:rPr>
        <w:t>м</w:t>
      </w:r>
      <w:r w:rsidRPr="00245AB4">
        <w:rPr>
          <w:spacing w:val="-2"/>
          <w:sz w:val="28"/>
          <w:szCs w:val="28"/>
        </w:rPr>
        <w:t>и</w:t>
      </w:r>
      <w:r w:rsidRPr="00245AB4">
        <w:rPr>
          <w:spacing w:val="-1"/>
          <w:sz w:val="28"/>
          <w:szCs w:val="28"/>
        </w:rPr>
        <w:t>р</w:t>
      </w:r>
      <w:r w:rsidRPr="00245AB4">
        <w:rPr>
          <w:spacing w:val="1"/>
          <w:sz w:val="28"/>
          <w:szCs w:val="28"/>
        </w:rPr>
        <w:t>о</w:t>
      </w:r>
      <w:r w:rsidRPr="00245AB4">
        <w:rPr>
          <w:sz w:val="28"/>
          <w:szCs w:val="28"/>
        </w:rPr>
        <w:t>ва</w:t>
      </w:r>
      <w:r w:rsidRPr="00245AB4">
        <w:rPr>
          <w:spacing w:val="-2"/>
          <w:sz w:val="28"/>
          <w:szCs w:val="28"/>
        </w:rPr>
        <w:t>н</w:t>
      </w:r>
      <w:r w:rsidRPr="00245AB4">
        <w:rPr>
          <w:spacing w:val="1"/>
          <w:sz w:val="28"/>
          <w:szCs w:val="28"/>
        </w:rPr>
        <w:t>и</w:t>
      </w:r>
      <w:r w:rsidRPr="00245AB4">
        <w:rPr>
          <w:sz w:val="28"/>
          <w:szCs w:val="28"/>
        </w:rPr>
        <w:t>е</w:t>
      </w:r>
      <w:r w:rsidRPr="00245AB4">
        <w:rPr>
          <w:spacing w:val="19"/>
          <w:sz w:val="28"/>
          <w:szCs w:val="28"/>
        </w:rPr>
        <w:t xml:space="preserve"> </w:t>
      </w:r>
      <w:r w:rsidRPr="00245AB4">
        <w:rPr>
          <w:sz w:val="28"/>
          <w:szCs w:val="28"/>
        </w:rPr>
        <w:t>м</w:t>
      </w:r>
      <w:r w:rsidRPr="00245AB4">
        <w:rPr>
          <w:spacing w:val="1"/>
          <w:sz w:val="28"/>
          <w:szCs w:val="28"/>
        </w:rPr>
        <w:t>о</w:t>
      </w:r>
      <w:r w:rsidRPr="00245AB4">
        <w:rPr>
          <w:spacing w:val="-1"/>
          <w:sz w:val="28"/>
          <w:szCs w:val="28"/>
        </w:rPr>
        <w:t>р</w:t>
      </w:r>
      <w:r w:rsidRPr="00245AB4">
        <w:rPr>
          <w:sz w:val="28"/>
          <w:szCs w:val="28"/>
        </w:rPr>
        <w:t>ал</w:t>
      </w:r>
      <w:r w:rsidRPr="00245AB4">
        <w:rPr>
          <w:spacing w:val="-2"/>
          <w:sz w:val="28"/>
          <w:szCs w:val="28"/>
        </w:rPr>
        <w:t>ь</w:t>
      </w:r>
      <w:r w:rsidRPr="00245AB4">
        <w:rPr>
          <w:spacing w:val="1"/>
          <w:sz w:val="28"/>
          <w:szCs w:val="28"/>
        </w:rPr>
        <w:t>н</w:t>
      </w:r>
      <w:r w:rsidRPr="00245AB4">
        <w:rPr>
          <w:spacing w:val="-1"/>
          <w:sz w:val="28"/>
          <w:szCs w:val="28"/>
        </w:rPr>
        <w:t>ы</w:t>
      </w:r>
      <w:r w:rsidRPr="00245AB4">
        <w:rPr>
          <w:sz w:val="28"/>
          <w:szCs w:val="28"/>
        </w:rPr>
        <w:t>х и</w:t>
      </w:r>
      <w:r w:rsidRPr="00245AB4">
        <w:rPr>
          <w:spacing w:val="3"/>
          <w:sz w:val="28"/>
          <w:szCs w:val="28"/>
        </w:rPr>
        <w:t xml:space="preserve"> </w:t>
      </w:r>
      <w:r w:rsidRPr="00245AB4">
        <w:rPr>
          <w:spacing w:val="-1"/>
          <w:sz w:val="28"/>
          <w:szCs w:val="28"/>
        </w:rPr>
        <w:t>н</w:t>
      </w:r>
      <w:r w:rsidRPr="00245AB4">
        <w:rPr>
          <w:spacing w:val="1"/>
          <w:sz w:val="28"/>
          <w:szCs w:val="28"/>
        </w:rPr>
        <w:t>р</w:t>
      </w:r>
      <w:r w:rsidRPr="00245AB4">
        <w:rPr>
          <w:sz w:val="28"/>
          <w:szCs w:val="28"/>
        </w:rPr>
        <w:t>авст</w:t>
      </w:r>
      <w:r w:rsidRPr="00245AB4">
        <w:rPr>
          <w:spacing w:val="-1"/>
          <w:sz w:val="28"/>
          <w:szCs w:val="28"/>
        </w:rPr>
        <w:t>в</w:t>
      </w:r>
      <w:r w:rsidRPr="00245AB4">
        <w:rPr>
          <w:spacing w:val="-2"/>
          <w:sz w:val="28"/>
          <w:szCs w:val="28"/>
        </w:rPr>
        <w:t>е</w:t>
      </w:r>
      <w:r w:rsidRPr="00245AB4">
        <w:rPr>
          <w:spacing w:val="1"/>
          <w:sz w:val="28"/>
          <w:szCs w:val="28"/>
        </w:rPr>
        <w:t>н</w:t>
      </w:r>
      <w:r w:rsidRPr="00245AB4">
        <w:rPr>
          <w:spacing w:val="-1"/>
          <w:sz w:val="28"/>
          <w:szCs w:val="28"/>
        </w:rPr>
        <w:t>ны</w:t>
      </w:r>
      <w:r w:rsidRPr="00245AB4">
        <w:rPr>
          <w:sz w:val="28"/>
          <w:szCs w:val="28"/>
        </w:rPr>
        <w:t>х</w:t>
      </w:r>
      <w:r w:rsidRPr="00245AB4">
        <w:rPr>
          <w:spacing w:val="4"/>
          <w:sz w:val="28"/>
          <w:szCs w:val="28"/>
        </w:rPr>
        <w:t xml:space="preserve"> </w:t>
      </w:r>
      <w:r w:rsidRPr="00245AB4">
        <w:rPr>
          <w:spacing w:val="-1"/>
          <w:sz w:val="28"/>
          <w:szCs w:val="28"/>
        </w:rPr>
        <w:t>ц</w:t>
      </w:r>
      <w:r w:rsidRPr="00245AB4">
        <w:rPr>
          <w:sz w:val="28"/>
          <w:szCs w:val="28"/>
        </w:rPr>
        <w:t>е</w:t>
      </w:r>
      <w:r w:rsidRPr="00245AB4">
        <w:rPr>
          <w:spacing w:val="-1"/>
          <w:sz w:val="28"/>
          <w:szCs w:val="28"/>
        </w:rPr>
        <w:t>н</w:t>
      </w:r>
      <w:r w:rsidRPr="00245AB4">
        <w:rPr>
          <w:spacing w:val="1"/>
          <w:sz w:val="28"/>
          <w:szCs w:val="28"/>
        </w:rPr>
        <w:t>но</w:t>
      </w:r>
      <w:r w:rsidRPr="00245AB4">
        <w:rPr>
          <w:sz w:val="28"/>
          <w:szCs w:val="28"/>
        </w:rPr>
        <w:t>с</w:t>
      </w:r>
      <w:r w:rsidRPr="00245AB4">
        <w:rPr>
          <w:spacing w:val="-3"/>
          <w:sz w:val="28"/>
          <w:szCs w:val="28"/>
        </w:rPr>
        <w:t>т</w:t>
      </w:r>
      <w:r w:rsidRPr="00245AB4">
        <w:rPr>
          <w:sz w:val="28"/>
          <w:szCs w:val="28"/>
        </w:rPr>
        <w:t>е</w:t>
      </w:r>
      <w:r w:rsidRPr="00245AB4">
        <w:rPr>
          <w:spacing w:val="1"/>
          <w:sz w:val="28"/>
          <w:szCs w:val="28"/>
        </w:rPr>
        <w:t>й</w:t>
      </w:r>
      <w:r w:rsidRPr="00245AB4">
        <w:rPr>
          <w:sz w:val="28"/>
          <w:szCs w:val="28"/>
        </w:rPr>
        <w:t xml:space="preserve">, </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еля</w:t>
      </w:r>
      <w:r w:rsidRPr="00245AB4">
        <w:rPr>
          <w:spacing w:val="-4"/>
          <w:sz w:val="28"/>
          <w:szCs w:val="28"/>
        </w:rPr>
        <w:t>ю</w:t>
      </w:r>
      <w:r w:rsidRPr="00245AB4">
        <w:rPr>
          <w:sz w:val="28"/>
          <w:szCs w:val="28"/>
        </w:rPr>
        <w:t>щих</w:t>
      </w:r>
      <w:r w:rsidRPr="00245AB4">
        <w:rPr>
          <w:spacing w:val="4"/>
          <w:sz w:val="28"/>
          <w:szCs w:val="28"/>
        </w:rPr>
        <w:t xml:space="preserve"> </w:t>
      </w:r>
      <w:r w:rsidRPr="00245AB4">
        <w:rPr>
          <w:spacing w:val="-3"/>
          <w:sz w:val="28"/>
          <w:szCs w:val="28"/>
        </w:rPr>
        <w:t>в</w:t>
      </w:r>
      <w:r w:rsidRPr="00245AB4">
        <w:rPr>
          <w:spacing w:val="-1"/>
          <w:sz w:val="28"/>
          <w:szCs w:val="28"/>
        </w:rPr>
        <w:t>ы</w:t>
      </w:r>
      <w:r w:rsidRPr="00245AB4">
        <w:rPr>
          <w:spacing w:val="1"/>
          <w:sz w:val="28"/>
          <w:szCs w:val="28"/>
        </w:rPr>
        <w:t>б</w:t>
      </w:r>
      <w:r w:rsidRPr="00245AB4">
        <w:rPr>
          <w:spacing w:val="-1"/>
          <w:sz w:val="28"/>
          <w:szCs w:val="28"/>
        </w:rPr>
        <w:t>о</w:t>
      </w:r>
      <w:r w:rsidRPr="00245AB4">
        <w:rPr>
          <w:sz w:val="28"/>
          <w:szCs w:val="28"/>
        </w:rPr>
        <w:t>р</w:t>
      </w:r>
      <w:r w:rsidRPr="00245AB4">
        <w:rPr>
          <w:spacing w:val="4"/>
          <w:sz w:val="28"/>
          <w:szCs w:val="28"/>
        </w:rPr>
        <w:t xml:space="preserve"> </w:t>
      </w:r>
      <w:r w:rsidRPr="00245AB4">
        <w:rPr>
          <w:sz w:val="28"/>
          <w:szCs w:val="28"/>
        </w:rPr>
        <w:t>з</w:t>
      </w:r>
      <w:r w:rsidRPr="00245AB4">
        <w:rPr>
          <w:spacing w:val="-2"/>
          <w:sz w:val="28"/>
          <w:szCs w:val="28"/>
        </w:rPr>
        <w:t>д</w:t>
      </w:r>
      <w:r w:rsidRPr="00245AB4">
        <w:rPr>
          <w:spacing w:val="-1"/>
          <w:sz w:val="28"/>
          <w:szCs w:val="28"/>
        </w:rPr>
        <w:t>о</w:t>
      </w:r>
      <w:r w:rsidRPr="00245AB4">
        <w:rPr>
          <w:spacing w:val="1"/>
          <w:sz w:val="28"/>
          <w:szCs w:val="28"/>
        </w:rPr>
        <w:t>ро</w:t>
      </w:r>
      <w:r w:rsidRPr="00245AB4">
        <w:rPr>
          <w:spacing w:val="-3"/>
          <w:sz w:val="28"/>
          <w:szCs w:val="28"/>
        </w:rPr>
        <w:t>в</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о</w:t>
      </w:r>
      <w:r w:rsidRPr="00245AB4">
        <w:rPr>
          <w:spacing w:val="-1"/>
          <w:sz w:val="28"/>
          <w:szCs w:val="28"/>
        </w:rPr>
        <w:t>б</w:t>
      </w:r>
      <w:r w:rsidRPr="00245AB4">
        <w:rPr>
          <w:spacing w:val="1"/>
          <w:sz w:val="28"/>
          <w:szCs w:val="28"/>
        </w:rPr>
        <w:t>р</w:t>
      </w:r>
      <w:r w:rsidRPr="00245AB4">
        <w:rPr>
          <w:sz w:val="28"/>
          <w:szCs w:val="28"/>
        </w:rPr>
        <w:t>аза ж</w:t>
      </w:r>
      <w:r w:rsidRPr="00245AB4">
        <w:rPr>
          <w:spacing w:val="1"/>
          <w:sz w:val="28"/>
          <w:szCs w:val="28"/>
        </w:rPr>
        <w:t>и</w:t>
      </w:r>
      <w:r w:rsidRPr="00245AB4">
        <w:rPr>
          <w:spacing w:val="-3"/>
          <w:sz w:val="28"/>
          <w:szCs w:val="28"/>
        </w:rPr>
        <w:t>з</w:t>
      </w:r>
      <w:r w:rsidRPr="00245AB4">
        <w:rPr>
          <w:spacing w:val="1"/>
          <w:sz w:val="28"/>
          <w:szCs w:val="28"/>
        </w:rPr>
        <w:t>ни</w:t>
      </w:r>
      <w:r w:rsidRPr="00245AB4">
        <w:rPr>
          <w:sz w:val="28"/>
          <w:szCs w:val="28"/>
        </w:rPr>
        <w:t xml:space="preserve">, </w:t>
      </w:r>
      <w:r w:rsidRPr="00245AB4">
        <w:rPr>
          <w:spacing w:val="1"/>
          <w:sz w:val="28"/>
          <w:szCs w:val="28"/>
        </w:rPr>
        <w:t>о</w:t>
      </w:r>
      <w:r w:rsidRPr="00245AB4">
        <w:rPr>
          <w:sz w:val="28"/>
          <w:szCs w:val="28"/>
        </w:rPr>
        <w:t>т</w:t>
      </w:r>
      <w:r w:rsidRPr="00245AB4">
        <w:rPr>
          <w:spacing w:val="-1"/>
          <w:sz w:val="28"/>
          <w:szCs w:val="28"/>
        </w:rPr>
        <w:t>р</w:t>
      </w:r>
      <w:r w:rsidRPr="00245AB4">
        <w:rPr>
          <w:spacing w:val="1"/>
          <w:sz w:val="28"/>
          <w:szCs w:val="28"/>
        </w:rPr>
        <w:t>и</w:t>
      </w:r>
      <w:r w:rsidRPr="00245AB4">
        <w:rPr>
          <w:spacing w:val="-1"/>
          <w:sz w:val="28"/>
          <w:szCs w:val="28"/>
        </w:rPr>
        <w:t>ц</w:t>
      </w:r>
      <w:r w:rsidRPr="00245AB4">
        <w:rPr>
          <w:sz w:val="28"/>
          <w:szCs w:val="28"/>
        </w:rPr>
        <w:t>ате</w:t>
      </w:r>
      <w:r w:rsidRPr="00245AB4">
        <w:rPr>
          <w:spacing w:val="-1"/>
          <w:sz w:val="28"/>
          <w:szCs w:val="28"/>
        </w:rPr>
        <w:t>льн</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о</w:t>
      </w:r>
      <w:r w:rsidRPr="00245AB4">
        <w:rPr>
          <w:spacing w:val="-3"/>
          <w:sz w:val="28"/>
          <w:szCs w:val="28"/>
        </w:rPr>
        <w:t>т</w:t>
      </w:r>
      <w:r w:rsidRPr="00245AB4">
        <w:rPr>
          <w:spacing w:val="-1"/>
          <w:sz w:val="28"/>
          <w:szCs w:val="28"/>
        </w:rPr>
        <w:t>н</w:t>
      </w:r>
      <w:r w:rsidRPr="00245AB4">
        <w:rPr>
          <w:spacing w:val="1"/>
          <w:sz w:val="28"/>
          <w:szCs w:val="28"/>
        </w:rPr>
        <w:t>о</w:t>
      </w:r>
      <w:r w:rsidRPr="00245AB4">
        <w:rPr>
          <w:sz w:val="28"/>
          <w:szCs w:val="28"/>
        </w:rPr>
        <w:t>ш</w:t>
      </w:r>
      <w:r w:rsidRPr="00245AB4">
        <w:rPr>
          <w:spacing w:val="-3"/>
          <w:sz w:val="28"/>
          <w:szCs w:val="28"/>
        </w:rPr>
        <w:t>е</w:t>
      </w:r>
      <w:r w:rsidRPr="00245AB4">
        <w:rPr>
          <w:spacing w:val="1"/>
          <w:sz w:val="28"/>
          <w:szCs w:val="28"/>
        </w:rPr>
        <w:t>ни</w:t>
      </w:r>
      <w:r w:rsidRPr="00245AB4">
        <w:rPr>
          <w:sz w:val="28"/>
          <w:szCs w:val="28"/>
        </w:rPr>
        <w:t>я</w:t>
      </w:r>
      <w:r w:rsidRPr="00245AB4">
        <w:rPr>
          <w:spacing w:val="-2"/>
          <w:sz w:val="28"/>
          <w:szCs w:val="28"/>
        </w:rPr>
        <w:t xml:space="preserve"> </w:t>
      </w:r>
      <w:r w:rsidRPr="00245AB4">
        <w:rPr>
          <w:sz w:val="28"/>
          <w:szCs w:val="28"/>
        </w:rPr>
        <w:t xml:space="preserve">к </w:t>
      </w:r>
      <w:r w:rsidRPr="00245AB4">
        <w:rPr>
          <w:spacing w:val="-1"/>
          <w:sz w:val="28"/>
          <w:szCs w:val="28"/>
        </w:rPr>
        <w:t>х</w:t>
      </w:r>
      <w:r w:rsidRPr="00245AB4">
        <w:rPr>
          <w:spacing w:val="1"/>
          <w:sz w:val="28"/>
          <w:szCs w:val="28"/>
        </w:rPr>
        <w:t>и</w:t>
      </w:r>
      <w:r w:rsidRPr="00245AB4">
        <w:rPr>
          <w:sz w:val="28"/>
          <w:szCs w:val="28"/>
        </w:rPr>
        <w:t>м</w:t>
      </w:r>
      <w:r w:rsidRPr="00245AB4">
        <w:rPr>
          <w:spacing w:val="-2"/>
          <w:sz w:val="28"/>
          <w:szCs w:val="28"/>
        </w:rPr>
        <w:t>и</w:t>
      </w:r>
      <w:r w:rsidRPr="00245AB4">
        <w:rPr>
          <w:sz w:val="28"/>
          <w:szCs w:val="28"/>
        </w:rPr>
        <w:t>чес</w:t>
      </w:r>
      <w:r w:rsidRPr="00245AB4">
        <w:rPr>
          <w:spacing w:val="-1"/>
          <w:sz w:val="28"/>
          <w:szCs w:val="28"/>
        </w:rPr>
        <w:t>к</w:t>
      </w:r>
      <w:r w:rsidRPr="00245AB4">
        <w:rPr>
          <w:spacing w:val="1"/>
          <w:sz w:val="28"/>
          <w:szCs w:val="28"/>
        </w:rPr>
        <w:t>и</w:t>
      </w:r>
      <w:r w:rsidRPr="00245AB4">
        <w:rPr>
          <w:sz w:val="28"/>
          <w:szCs w:val="28"/>
        </w:rPr>
        <w:t>м и</w:t>
      </w:r>
      <w:r w:rsidRPr="00245AB4">
        <w:rPr>
          <w:spacing w:val="-3"/>
          <w:sz w:val="28"/>
          <w:szCs w:val="28"/>
        </w:rPr>
        <w:t xml:space="preserve"> </w:t>
      </w:r>
      <w:r w:rsidRPr="00245AB4">
        <w:rPr>
          <w:spacing w:val="1"/>
          <w:sz w:val="28"/>
          <w:szCs w:val="28"/>
        </w:rPr>
        <w:t>н</w:t>
      </w:r>
      <w:r w:rsidRPr="00245AB4">
        <w:rPr>
          <w:sz w:val="28"/>
          <w:szCs w:val="28"/>
        </w:rPr>
        <w:t>е</w:t>
      </w:r>
      <w:r w:rsidRPr="00245AB4">
        <w:rPr>
          <w:spacing w:val="-1"/>
          <w:sz w:val="28"/>
          <w:szCs w:val="28"/>
        </w:rPr>
        <w:t>х</w:t>
      </w:r>
      <w:r w:rsidRPr="00245AB4">
        <w:rPr>
          <w:spacing w:val="1"/>
          <w:sz w:val="28"/>
          <w:szCs w:val="28"/>
        </w:rPr>
        <w:t>и</w:t>
      </w:r>
      <w:r w:rsidRPr="00245AB4">
        <w:rPr>
          <w:spacing w:val="-3"/>
          <w:sz w:val="28"/>
          <w:szCs w:val="28"/>
        </w:rPr>
        <w:t>м</w:t>
      </w:r>
      <w:r w:rsidRPr="00245AB4">
        <w:rPr>
          <w:spacing w:val="1"/>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1"/>
          <w:sz w:val="28"/>
          <w:szCs w:val="28"/>
        </w:rPr>
        <w:t>и</w:t>
      </w:r>
      <w:r w:rsidRPr="00245AB4">
        <w:rPr>
          <w:sz w:val="28"/>
          <w:szCs w:val="28"/>
        </w:rPr>
        <w:t>м</w:t>
      </w:r>
      <w:r w:rsidRPr="00245AB4">
        <w:rPr>
          <w:spacing w:val="-3"/>
          <w:sz w:val="28"/>
          <w:szCs w:val="28"/>
        </w:rPr>
        <w:t xml:space="preserve"> </w:t>
      </w:r>
      <w:r w:rsidRPr="00245AB4">
        <w:rPr>
          <w:sz w:val="28"/>
          <w:szCs w:val="28"/>
        </w:rPr>
        <w:t>за</w:t>
      </w:r>
      <w:r w:rsidRPr="00245AB4">
        <w:rPr>
          <w:spacing w:val="-1"/>
          <w:sz w:val="28"/>
          <w:szCs w:val="28"/>
        </w:rPr>
        <w:t>в</w:t>
      </w:r>
      <w:r w:rsidRPr="00245AB4">
        <w:rPr>
          <w:spacing w:val="1"/>
          <w:sz w:val="28"/>
          <w:szCs w:val="28"/>
        </w:rPr>
        <w:t>и</w:t>
      </w:r>
      <w:r w:rsidRPr="00245AB4">
        <w:rPr>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я</w:t>
      </w:r>
      <w:r w:rsidRPr="00245AB4">
        <w:rPr>
          <w:spacing w:val="-2"/>
          <w:sz w:val="28"/>
          <w:szCs w:val="28"/>
        </w:rPr>
        <w:t>м</w:t>
      </w:r>
      <w:r w:rsidRPr="00245AB4">
        <w:rPr>
          <w:sz w:val="28"/>
          <w:szCs w:val="28"/>
        </w:rPr>
        <w:t>;</w:t>
      </w:r>
    </w:p>
    <w:p w:rsidR="00245AB4" w:rsidRPr="00245AB4" w:rsidRDefault="00245AB4" w:rsidP="004470DE">
      <w:pPr>
        <w:widowControl w:val="0"/>
        <w:autoSpaceDE w:val="0"/>
        <w:autoSpaceDN w:val="0"/>
        <w:adjustRightInd w:val="0"/>
        <w:ind w:right="46" w:firstLine="709"/>
        <w:contextualSpacing/>
        <w:jc w:val="both"/>
        <w:rPr>
          <w:sz w:val="28"/>
          <w:szCs w:val="28"/>
        </w:rPr>
      </w:pPr>
      <w:r w:rsidRPr="00245AB4">
        <w:rPr>
          <w:i/>
          <w:iCs/>
          <w:sz w:val="28"/>
          <w:szCs w:val="28"/>
        </w:rPr>
        <w:lastRenderedPageBreak/>
        <w:t>-</w:t>
      </w:r>
      <w:r w:rsidRPr="00245AB4">
        <w:rPr>
          <w:i/>
          <w:iCs/>
          <w:spacing w:val="4"/>
          <w:sz w:val="28"/>
          <w:szCs w:val="28"/>
        </w:rPr>
        <w:t xml:space="preserve"> </w:t>
      </w:r>
      <w:r w:rsidRPr="00245AB4">
        <w:rPr>
          <w:i/>
          <w:iCs/>
          <w:spacing w:val="1"/>
          <w:sz w:val="28"/>
          <w:szCs w:val="28"/>
        </w:rPr>
        <w:t>п</w:t>
      </w:r>
      <w:r w:rsidRPr="00245AB4">
        <w:rPr>
          <w:i/>
          <w:iCs/>
          <w:spacing w:val="-2"/>
          <w:sz w:val="28"/>
          <w:szCs w:val="28"/>
        </w:rPr>
        <w:t>с</w:t>
      </w:r>
      <w:r w:rsidRPr="00245AB4">
        <w:rPr>
          <w:i/>
          <w:iCs/>
          <w:spacing w:val="1"/>
          <w:sz w:val="28"/>
          <w:szCs w:val="28"/>
        </w:rPr>
        <w:t>и</w:t>
      </w:r>
      <w:r w:rsidRPr="00245AB4">
        <w:rPr>
          <w:i/>
          <w:iCs/>
          <w:spacing w:val="-2"/>
          <w:sz w:val="28"/>
          <w:szCs w:val="28"/>
        </w:rPr>
        <w:t>х</w:t>
      </w:r>
      <w:r w:rsidRPr="00245AB4">
        <w:rPr>
          <w:i/>
          <w:iCs/>
          <w:spacing w:val="1"/>
          <w:sz w:val="28"/>
          <w:szCs w:val="28"/>
        </w:rPr>
        <w:t>о</w:t>
      </w:r>
      <w:r w:rsidRPr="00245AB4">
        <w:rPr>
          <w:i/>
          <w:iCs/>
          <w:sz w:val="28"/>
          <w:szCs w:val="28"/>
        </w:rPr>
        <w:t>л</w:t>
      </w:r>
      <w:r w:rsidRPr="00245AB4">
        <w:rPr>
          <w:i/>
          <w:iCs/>
          <w:spacing w:val="-1"/>
          <w:sz w:val="28"/>
          <w:szCs w:val="28"/>
        </w:rPr>
        <w:t>ог</w:t>
      </w:r>
      <w:r w:rsidRPr="00245AB4">
        <w:rPr>
          <w:i/>
          <w:iCs/>
          <w:spacing w:val="1"/>
          <w:sz w:val="28"/>
          <w:szCs w:val="28"/>
        </w:rPr>
        <w:t>и</w:t>
      </w:r>
      <w:r w:rsidRPr="00245AB4">
        <w:rPr>
          <w:i/>
          <w:iCs/>
          <w:sz w:val="28"/>
          <w:szCs w:val="28"/>
        </w:rPr>
        <w:t>че</w:t>
      </w:r>
      <w:r w:rsidRPr="00245AB4">
        <w:rPr>
          <w:i/>
          <w:iCs/>
          <w:spacing w:val="-2"/>
          <w:sz w:val="28"/>
          <w:szCs w:val="28"/>
        </w:rPr>
        <w:t>с</w:t>
      </w:r>
      <w:r w:rsidRPr="00245AB4">
        <w:rPr>
          <w:i/>
          <w:iCs/>
          <w:sz w:val="28"/>
          <w:szCs w:val="28"/>
        </w:rPr>
        <w:t>кое н</w:t>
      </w:r>
      <w:r w:rsidRPr="00245AB4">
        <w:rPr>
          <w:i/>
          <w:iCs/>
          <w:spacing w:val="-1"/>
          <w:sz w:val="28"/>
          <w:szCs w:val="28"/>
        </w:rPr>
        <w:t>а</w:t>
      </w:r>
      <w:r w:rsidRPr="00245AB4">
        <w:rPr>
          <w:i/>
          <w:iCs/>
          <w:spacing w:val="1"/>
          <w:sz w:val="28"/>
          <w:szCs w:val="28"/>
        </w:rPr>
        <w:t>п</w:t>
      </w:r>
      <w:r w:rsidRPr="00245AB4">
        <w:rPr>
          <w:i/>
          <w:iCs/>
          <w:spacing w:val="-1"/>
          <w:sz w:val="28"/>
          <w:szCs w:val="28"/>
        </w:rPr>
        <w:t>р</w:t>
      </w:r>
      <w:r w:rsidRPr="00245AB4">
        <w:rPr>
          <w:i/>
          <w:iCs/>
          <w:spacing w:val="1"/>
          <w:sz w:val="28"/>
          <w:szCs w:val="28"/>
        </w:rPr>
        <w:t>а</w:t>
      </w:r>
      <w:r w:rsidRPr="00245AB4">
        <w:rPr>
          <w:i/>
          <w:iCs/>
          <w:sz w:val="28"/>
          <w:szCs w:val="28"/>
        </w:rPr>
        <w:t>в</w:t>
      </w:r>
      <w:r w:rsidRPr="00245AB4">
        <w:rPr>
          <w:i/>
          <w:iCs/>
          <w:spacing w:val="-2"/>
          <w:sz w:val="28"/>
          <w:szCs w:val="28"/>
        </w:rPr>
        <w:t>л</w:t>
      </w:r>
      <w:r w:rsidRPr="00245AB4">
        <w:rPr>
          <w:i/>
          <w:iCs/>
          <w:sz w:val="28"/>
          <w:szCs w:val="28"/>
        </w:rPr>
        <w:t>ен</w:t>
      </w:r>
      <w:r w:rsidRPr="00245AB4">
        <w:rPr>
          <w:i/>
          <w:iCs/>
          <w:spacing w:val="-1"/>
          <w:sz w:val="28"/>
          <w:szCs w:val="28"/>
        </w:rPr>
        <w:t>и</w:t>
      </w:r>
      <w:r w:rsidRPr="00245AB4">
        <w:rPr>
          <w:i/>
          <w:iCs/>
          <w:sz w:val="28"/>
          <w:szCs w:val="28"/>
        </w:rPr>
        <w:t>е</w:t>
      </w:r>
      <w:r w:rsidRPr="00245AB4">
        <w:rPr>
          <w:i/>
          <w:iCs/>
          <w:spacing w:val="7"/>
          <w:sz w:val="28"/>
          <w:szCs w:val="28"/>
        </w:rPr>
        <w:t xml:space="preserve"> </w:t>
      </w:r>
      <w:r w:rsidRPr="00245AB4">
        <w:rPr>
          <w:i/>
          <w:iCs/>
          <w:sz w:val="28"/>
          <w:szCs w:val="28"/>
        </w:rPr>
        <w:t>–</w:t>
      </w:r>
      <w:r w:rsidRPr="00245AB4">
        <w:rPr>
          <w:i/>
          <w:iCs/>
          <w:spacing w:val="2"/>
          <w:sz w:val="28"/>
          <w:szCs w:val="28"/>
        </w:rPr>
        <w:t xml:space="preserve"> </w:t>
      </w:r>
      <w:r w:rsidRPr="00245AB4">
        <w:rPr>
          <w:sz w:val="28"/>
          <w:szCs w:val="28"/>
        </w:rPr>
        <w:t>фор</w:t>
      </w:r>
      <w:r w:rsidRPr="00245AB4">
        <w:rPr>
          <w:spacing w:val="-2"/>
          <w:sz w:val="28"/>
          <w:szCs w:val="28"/>
        </w:rPr>
        <w:t>м</w:t>
      </w:r>
      <w:r w:rsidRPr="00245AB4">
        <w:rPr>
          <w:spacing w:val="1"/>
          <w:sz w:val="28"/>
          <w:szCs w:val="28"/>
        </w:rPr>
        <w:t>и</w:t>
      </w:r>
      <w:r w:rsidRPr="00245AB4">
        <w:rPr>
          <w:spacing w:val="-1"/>
          <w:sz w:val="28"/>
          <w:szCs w:val="28"/>
        </w:rPr>
        <w:t>р</w:t>
      </w:r>
      <w:r w:rsidRPr="00245AB4">
        <w:rPr>
          <w:spacing w:val="1"/>
          <w:sz w:val="28"/>
          <w:szCs w:val="28"/>
        </w:rPr>
        <w:t>о</w:t>
      </w:r>
      <w:r w:rsidRPr="00245AB4">
        <w:rPr>
          <w:sz w:val="28"/>
          <w:szCs w:val="28"/>
        </w:rPr>
        <w:t>в</w:t>
      </w:r>
      <w:r w:rsidRPr="00245AB4">
        <w:rPr>
          <w:spacing w:val="-3"/>
          <w:sz w:val="28"/>
          <w:szCs w:val="28"/>
        </w:rPr>
        <w:t>а</w:t>
      </w:r>
      <w:r w:rsidRPr="00245AB4">
        <w:rPr>
          <w:spacing w:val="1"/>
          <w:sz w:val="28"/>
          <w:szCs w:val="28"/>
        </w:rPr>
        <w:t>ни</w:t>
      </w:r>
      <w:r w:rsidRPr="00245AB4">
        <w:rPr>
          <w:sz w:val="28"/>
          <w:szCs w:val="28"/>
        </w:rPr>
        <w:t>е</w:t>
      </w:r>
      <w:r w:rsidRPr="00245AB4">
        <w:rPr>
          <w:spacing w:val="1"/>
          <w:sz w:val="28"/>
          <w:szCs w:val="28"/>
        </w:rPr>
        <w:t xml:space="preserve"> </w:t>
      </w:r>
      <w:r w:rsidRPr="00245AB4">
        <w:rPr>
          <w:sz w:val="28"/>
          <w:szCs w:val="28"/>
        </w:rPr>
        <w:t>а</w:t>
      </w:r>
      <w:r w:rsidRPr="00245AB4">
        <w:rPr>
          <w:spacing w:val="1"/>
          <w:sz w:val="28"/>
          <w:szCs w:val="28"/>
        </w:rPr>
        <w:t>д</w:t>
      </w:r>
      <w:r w:rsidRPr="00245AB4">
        <w:rPr>
          <w:sz w:val="28"/>
          <w:szCs w:val="28"/>
        </w:rPr>
        <w:t>ек</w:t>
      </w:r>
      <w:r w:rsidRPr="00245AB4">
        <w:rPr>
          <w:spacing w:val="-3"/>
          <w:sz w:val="28"/>
          <w:szCs w:val="28"/>
        </w:rPr>
        <w:t>в</w:t>
      </w:r>
      <w:r w:rsidRPr="00245AB4">
        <w:rPr>
          <w:sz w:val="28"/>
          <w:szCs w:val="28"/>
        </w:rPr>
        <w:t>ат</w:t>
      </w:r>
      <w:r w:rsidRPr="00245AB4">
        <w:rPr>
          <w:spacing w:val="-2"/>
          <w:sz w:val="28"/>
          <w:szCs w:val="28"/>
        </w:rPr>
        <w:t>н</w:t>
      </w:r>
      <w:r w:rsidRPr="00245AB4">
        <w:rPr>
          <w:spacing w:val="1"/>
          <w:sz w:val="28"/>
          <w:szCs w:val="28"/>
        </w:rPr>
        <w:t>о</w:t>
      </w:r>
      <w:r w:rsidRPr="00245AB4">
        <w:rPr>
          <w:sz w:val="28"/>
          <w:szCs w:val="28"/>
        </w:rPr>
        <w:t>й сам</w:t>
      </w:r>
      <w:r w:rsidRPr="00245AB4">
        <w:rPr>
          <w:spacing w:val="-1"/>
          <w:sz w:val="28"/>
          <w:szCs w:val="28"/>
        </w:rPr>
        <w:t>о</w:t>
      </w:r>
      <w:r w:rsidRPr="00245AB4">
        <w:rPr>
          <w:spacing w:val="1"/>
          <w:sz w:val="28"/>
          <w:szCs w:val="28"/>
        </w:rPr>
        <w:t>о</w:t>
      </w:r>
      <w:r w:rsidRPr="00245AB4">
        <w:rPr>
          <w:spacing w:val="-1"/>
          <w:sz w:val="28"/>
          <w:szCs w:val="28"/>
        </w:rPr>
        <w:t>ц</w:t>
      </w:r>
      <w:r w:rsidRPr="00245AB4">
        <w:rPr>
          <w:sz w:val="28"/>
          <w:szCs w:val="28"/>
        </w:rPr>
        <w:t>е</w:t>
      </w:r>
      <w:r w:rsidRPr="00245AB4">
        <w:rPr>
          <w:spacing w:val="-1"/>
          <w:sz w:val="28"/>
          <w:szCs w:val="28"/>
        </w:rPr>
        <w:t>н</w:t>
      </w:r>
      <w:r w:rsidRPr="00245AB4">
        <w:rPr>
          <w:sz w:val="28"/>
          <w:szCs w:val="28"/>
        </w:rPr>
        <w:t>к</w:t>
      </w:r>
      <w:r w:rsidRPr="00245AB4">
        <w:rPr>
          <w:spacing w:val="1"/>
          <w:sz w:val="28"/>
          <w:szCs w:val="28"/>
        </w:rPr>
        <w:t>и</w:t>
      </w:r>
      <w:r w:rsidRPr="00245AB4">
        <w:rPr>
          <w:sz w:val="28"/>
          <w:szCs w:val="28"/>
        </w:rPr>
        <w:t xml:space="preserve">, </w:t>
      </w:r>
      <w:r w:rsidRPr="00245AB4">
        <w:rPr>
          <w:spacing w:val="1"/>
          <w:sz w:val="28"/>
          <w:szCs w:val="28"/>
        </w:rPr>
        <w:t>о</w:t>
      </w:r>
      <w:r w:rsidRPr="00245AB4">
        <w:rPr>
          <w:sz w:val="28"/>
          <w:szCs w:val="28"/>
        </w:rPr>
        <w:t>с</w:t>
      </w:r>
      <w:r w:rsidRPr="00245AB4">
        <w:rPr>
          <w:spacing w:val="-3"/>
          <w:sz w:val="28"/>
          <w:szCs w:val="28"/>
        </w:rPr>
        <w:t>в</w:t>
      </w:r>
      <w:r w:rsidRPr="00245AB4">
        <w:rPr>
          <w:spacing w:val="1"/>
          <w:sz w:val="28"/>
          <w:szCs w:val="28"/>
        </w:rPr>
        <w:t>о</w:t>
      </w:r>
      <w:r w:rsidRPr="00245AB4">
        <w:rPr>
          <w:spacing w:val="-2"/>
          <w:sz w:val="28"/>
          <w:szCs w:val="28"/>
        </w:rPr>
        <w:t>е</w:t>
      </w:r>
      <w:r w:rsidRPr="00245AB4">
        <w:rPr>
          <w:spacing w:val="1"/>
          <w:sz w:val="28"/>
          <w:szCs w:val="28"/>
        </w:rPr>
        <w:t>ни</w:t>
      </w:r>
      <w:r w:rsidRPr="00245AB4">
        <w:rPr>
          <w:sz w:val="28"/>
          <w:szCs w:val="28"/>
        </w:rPr>
        <w:t>е</w:t>
      </w:r>
      <w:r w:rsidRPr="00245AB4">
        <w:rPr>
          <w:spacing w:val="1"/>
          <w:sz w:val="28"/>
          <w:szCs w:val="28"/>
        </w:rPr>
        <w:t xml:space="preserve"> н</w:t>
      </w:r>
      <w:r w:rsidRPr="00245AB4">
        <w:rPr>
          <w:sz w:val="28"/>
          <w:szCs w:val="28"/>
        </w:rPr>
        <w:t>а</w:t>
      </w:r>
      <w:r w:rsidRPr="00245AB4">
        <w:rPr>
          <w:spacing w:val="-3"/>
          <w:sz w:val="28"/>
          <w:szCs w:val="28"/>
        </w:rPr>
        <w:t>в</w:t>
      </w:r>
      <w:r w:rsidRPr="00245AB4">
        <w:rPr>
          <w:spacing w:val="1"/>
          <w:sz w:val="28"/>
          <w:szCs w:val="28"/>
        </w:rPr>
        <w:t>ы</w:t>
      </w:r>
      <w:r w:rsidRPr="00245AB4">
        <w:rPr>
          <w:spacing w:val="-2"/>
          <w:sz w:val="28"/>
          <w:szCs w:val="28"/>
        </w:rPr>
        <w:t>к</w:t>
      </w:r>
      <w:r w:rsidRPr="00245AB4">
        <w:rPr>
          <w:spacing w:val="1"/>
          <w:sz w:val="28"/>
          <w:szCs w:val="28"/>
        </w:rPr>
        <w:t>о</w:t>
      </w:r>
      <w:r w:rsidRPr="00245AB4">
        <w:rPr>
          <w:sz w:val="28"/>
          <w:szCs w:val="28"/>
        </w:rPr>
        <w:t>в</w:t>
      </w:r>
      <w:r w:rsidRPr="00245AB4">
        <w:rPr>
          <w:spacing w:val="2"/>
          <w:sz w:val="28"/>
          <w:szCs w:val="28"/>
        </w:rPr>
        <w:t xml:space="preserve"> </w:t>
      </w:r>
      <w:r w:rsidRPr="00245AB4">
        <w:rPr>
          <w:spacing w:val="-1"/>
          <w:sz w:val="28"/>
          <w:szCs w:val="28"/>
        </w:rPr>
        <w:t>«б</w:t>
      </w:r>
      <w:r w:rsidRPr="00245AB4">
        <w:rPr>
          <w:spacing w:val="1"/>
          <w:sz w:val="28"/>
          <w:szCs w:val="28"/>
        </w:rPr>
        <w:t>ы</w:t>
      </w:r>
      <w:r w:rsidRPr="00245AB4">
        <w:rPr>
          <w:sz w:val="28"/>
          <w:szCs w:val="28"/>
        </w:rPr>
        <w:t>ть</w:t>
      </w:r>
      <w:r w:rsidRPr="00245AB4">
        <w:rPr>
          <w:spacing w:val="2"/>
          <w:sz w:val="28"/>
          <w:szCs w:val="28"/>
        </w:rPr>
        <w:t xml:space="preserve"> </w:t>
      </w:r>
      <w:r w:rsidRPr="00245AB4">
        <w:rPr>
          <w:spacing w:val="-4"/>
          <w:sz w:val="28"/>
          <w:szCs w:val="28"/>
        </w:rPr>
        <w:t>у</w:t>
      </w:r>
      <w:r w:rsidRPr="00245AB4">
        <w:rPr>
          <w:sz w:val="28"/>
          <w:szCs w:val="28"/>
        </w:rPr>
        <w:t>с</w:t>
      </w:r>
      <w:r w:rsidRPr="00245AB4">
        <w:rPr>
          <w:spacing w:val="1"/>
          <w:sz w:val="28"/>
          <w:szCs w:val="28"/>
        </w:rPr>
        <w:t>п</w:t>
      </w:r>
      <w:r w:rsidRPr="00245AB4">
        <w:rPr>
          <w:sz w:val="28"/>
          <w:szCs w:val="28"/>
        </w:rPr>
        <w:t>еш</w:t>
      </w:r>
      <w:r w:rsidRPr="00245AB4">
        <w:rPr>
          <w:spacing w:val="-1"/>
          <w:sz w:val="28"/>
          <w:szCs w:val="28"/>
        </w:rPr>
        <w:t>н</w:t>
      </w:r>
      <w:r w:rsidRPr="00245AB4">
        <w:rPr>
          <w:spacing w:val="1"/>
          <w:sz w:val="28"/>
          <w:szCs w:val="28"/>
        </w:rPr>
        <w:t>ы</w:t>
      </w:r>
      <w:r w:rsidRPr="00245AB4">
        <w:rPr>
          <w:sz w:val="28"/>
          <w:szCs w:val="28"/>
        </w:rPr>
        <w:t>м</w:t>
      </w:r>
      <w:r w:rsidRPr="00245AB4">
        <w:rPr>
          <w:spacing w:val="-1"/>
          <w:sz w:val="28"/>
          <w:szCs w:val="28"/>
        </w:rPr>
        <w:t>»</w:t>
      </w:r>
      <w:r w:rsidRPr="00245AB4">
        <w:rPr>
          <w:sz w:val="28"/>
          <w:szCs w:val="28"/>
        </w:rPr>
        <w:t>,</w:t>
      </w:r>
      <w:r w:rsidRPr="00245AB4">
        <w:rPr>
          <w:spacing w:val="2"/>
          <w:sz w:val="28"/>
          <w:szCs w:val="28"/>
        </w:rPr>
        <w:t xml:space="preserve"> </w:t>
      </w:r>
      <w:r w:rsidRPr="00245AB4">
        <w:rPr>
          <w:sz w:val="28"/>
          <w:szCs w:val="28"/>
        </w:rPr>
        <w:t>сам</w:t>
      </w:r>
      <w:r w:rsidRPr="00245AB4">
        <w:rPr>
          <w:spacing w:val="-1"/>
          <w:sz w:val="28"/>
          <w:szCs w:val="28"/>
        </w:rPr>
        <w:t>о</w:t>
      </w:r>
      <w:r w:rsidRPr="00245AB4">
        <w:rPr>
          <w:sz w:val="28"/>
          <w:szCs w:val="28"/>
        </w:rPr>
        <w:t>ст</w:t>
      </w:r>
      <w:r w:rsidRPr="00245AB4">
        <w:rPr>
          <w:spacing w:val="-1"/>
          <w:sz w:val="28"/>
          <w:szCs w:val="28"/>
        </w:rPr>
        <w:t>о</w:t>
      </w:r>
      <w:r w:rsidRPr="00245AB4">
        <w:rPr>
          <w:sz w:val="28"/>
          <w:szCs w:val="28"/>
        </w:rPr>
        <w:t>ятел</w:t>
      </w:r>
      <w:r w:rsidRPr="00245AB4">
        <w:rPr>
          <w:spacing w:val="-1"/>
          <w:sz w:val="28"/>
          <w:szCs w:val="28"/>
        </w:rPr>
        <w:t>ьн</w:t>
      </w:r>
      <w:r w:rsidRPr="00245AB4">
        <w:rPr>
          <w:sz w:val="28"/>
          <w:szCs w:val="28"/>
        </w:rPr>
        <w:t xml:space="preserve">о </w:t>
      </w:r>
      <w:r w:rsidRPr="00245AB4">
        <w:rPr>
          <w:spacing w:val="1"/>
          <w:sz w:val="28"/>
          <w:szCs w:val="28"/>
        </w:rPr>
        <w:t>п</w:t>
      </w:r>
      <w:r w:rsidRPr="00245AB4">
        <w:rPr>
          <w:spacing w:val="-1"/>
          <w:sz w:val="28"/>
          <w:szCs w:val="28"/>
        </w:rPr>
        <w:t>р</w:t>
      </w:r>
      <w:r w:rsidRPr="00245AB4">
        <w:rPr>
          <w:spacing w:val="1"/>
          <w:sz w:val="28"/>
          <w:szCs w:val="28"/>
        </w:rPr>
        <w:t>и</w:t>
      </w:r>
      <w:r w:rsidRPr="00245AB4">
        <w:rPr>
          <w:spacing w:val="-1"/>
          <w:sz w:val="28"/>
          <w:szCs w:val="28"/>
        </w:rPr>
        <w:t>н</w:t>
      </w:r>
      <w:r w:rsidRPr="00245AB4">
        <w:rPr>
          <w:spacing w:val="1"/>
          <w:sz w:val="28"/>
          <w:szCs w:val="28"/>
        </w:rPr>
        <w:t>и</w:t>
      </w:r>
      <w:r w:rsidRPr="00245AB4">
        <w:rPr>
          <w:sz w:val="28"/>
          <w:szCs w:val="28"/>
        </w:rPr>
        <w:t>мать</w:t>
      </w:r>
      <w:r w:rsidRPr="00245AB4">
        <w:rPr>
          <w:spacing w:val="34"/>
          <w:sz w:val="28"/>
          <w:szCs w:val="28"/>
        </w:rPr>
        <w:t xml:space="preserve"> </w:t>
      </w:r>
      <w:r w:rsidRPr="00245AB4">
        <w:rPr>
          <w:spacing w:val="1"/>
          <w:sz w:val="28"/>
          <w:szCs w:val="28"/>
        </w:rPr>
        <w:t>р</w:t>
      </w:r>
      <w:r w:rsidRPr="00245AB4">
        <w:rPr>
          <w:spacing w:val="-2"/>
          <w:sz w:val="28"/>
          <w:szCs w:val="28"/>
        </w:rPr>
        <w:t>е</w:t>
      </w:r>
      <w:r w:rsidRPr="00245AB4">
        <w:rPr>
          <w:sz w:val="28"/>
          <w:szCs w:val="28"/>
        </w:rPr>
        <w:t>ше</w:t>
      </w:r>
      <w:r w:rsidRPr="00245AB4">
        <w:rPr>
          <w:spacing w:val="-1"/>
          <w:sz w:val="28"/>
          <w:szCs w:val="28"/>
        </w:rPr>
        <w:t>н</w:t>
      </w:r>
      <w:r w:rsidRPr="00245AB4">
        <w:rPr>
          <w:spacing w:val="1"/>
          <w:sz w:val="28"/>
          <w:szCs w:val="28"/>
        </w:rPr>
        <w:t>и</w:t>
      </w:r>
      <w:r w:rsidRPr="00245AB4">
        <w:rPr>
          <w:sz w:val="28"/>
          <w:szCs w:val="28"/>
        </w:rPr>
        <w:t>я</w:t>
      </w:r>
      <w:r w:rsidRPr="00245AB4">
        <w:rPr>
          <w:spacing w:val="36"/>
          <w:sz w:val="28"/>
          <w:szCs w:val="28"/>
        </w:rPr>
        <w:t xml:space="preserve"> </w:t>
      </w:r>
      <w:r w:rsidRPr="00245AB4">
        <w:rPr>
          <w:sz w:val="28"/>
          <w:szCs w:val="28"/>
        </w:rPr>
        <w:t>и</w:t>
      </w:r>
      <w:r w:rsidRPr="00245AB4">
        <w:rPr>
          <w:spacing w:val="36"/>
          <w:sz w:val="28"/>
          <w:szCs w:val="28"/>
        </w:rPr>
        <w:t xml:space="preserve"> </w:t>
      </w:r>
      <w:r w:rsidRPr="00245AB4">
        <w:rPr>
          <w:spacing w:val="1"/>
          <w:sz w:val="28"/>
          <w:szCs w:val="28"/>
        </w:rPr>
        <w:t>н</w:t>
      </w:r>
      <w:r w:rsidRPr="00245AB4">
        <w:rPr>
          <w:sz w:val="28"/>
          <w:szCs w:val="28"/>
        </w:rPr>
        <w:t>ес</w:t>
      </w:r>
      <w:r w:rsidRPr="00245AB4">
        <w:rPr>
          <w:spacing w:val="-3"/>
          <w:sz w:val="28"/>
          <w:szCs w:val="28"/>
        </w:rPr>
        <w:t>т</w:t>
      </w:r>
      <w:r w:rsidRPr="00245AB4">
        <w:rPr>
          <w:sz w:val="28"/>
          <w:szCs w:val="28"/>
        </w:rPr>
        <w:t>и</w:t>
      </w:r>
      <w:r w:rsidRPr="00245AB4">
        <w:rPr>
          <w:spacing w:val="38"/>
          <w:sz w:val="28"/>
          <w:szCs w:val="28"/>
        </w:rPr>
        <w:t xml:space="preserve"> </w:t>
      </w:r>
      <w:r w:rsidRPr="00245AB4">
        <w:rPr>
          <w:sz w:val="28"/>
          <w:szCs w:val="28"/>
        </w:rPr>
        <w:t>за</w:t>
      </w:r>
      <w:r w:rsidRPr="00245AB4">
        <w:rPr>
          <w:spacing w:val="35"/>
          <w:sz w:val="28"/>
          <w:szCs w:val="28"/>
        </w:rPr>
        <w:t xml:space="preserve"> </w:t>
      </w:r>
      <w:r w:rsidRPr="00245AB4">
        <w:rPr>
          <w:spacing w:val="-1"/>
          <w:sz w:val="28"/>
          <w:szCs w:val="28"/>
        </w:rPr>
        <w:t>ни</w:t>
      </w:r>
      <w:r w:rsidRPr="00245AB4">
        <w:rPr>
          <w:sz w:val="28"/>
          <w:szCs w:val="28"/>
        </w:rPr>
        <w:t>х</w:t>
      </w:r>
      <w:r w:rsidRPr="00245AB4">
        <w:rPr>
          <w:spacing w:val="36"/>
          <w:sz w:val="28"/>
          <w:szCs w:val="28"/>
        </w:rPr>
        <w:t xml:space="preserve"> </w:t>
      </w:r>
      <w:r w:rsidRPr="00245AB4">
        <w:rPr>
          <w:spacing w:val="1"/>
          <w:sz w:val="28"/>
          <w:szCs w:val="28"/>
        </w:rPr>
        <w:t>о</w:t>
      </w:r>
      <w:r w:rsidRPr="00245AB4">
        <w:rPr>
          <w:sz w:val="28"/>
          <w:szCs w:val="28"/>
        </w:rPr>
        <w:t>т</w:t>
      </w:r>
      <w:r w:rsidRPr="00245AB4">
        <w:rPr>
          <w:spacing w:val="-3"/>
          <w:sz w:val="28"/>
          <w:szCs w:val="28"/>
        </w:rPr>
        <w:t>в</w:t>
      </w:r>
      <w:r w:rsidRPr="00245AB4">
        <w:rPr>
          <w:sz w:val="28"/>
          <w:szCs w:val="28"/>
        </w:rPr>
        <w:t>етст</w:t>
      </w:r>
      <w:r w:rsidRPr="00245AB4">
        <w:rPr>
          <w:spacing w:val="-1"/>
          <w:sz w:val="28"/>
          <w:szCs w:val="28"/>
        </w:rPr>
        <w:t>в</w:t>
      </w:r>
      <w:r w:rsidRPr="00245AB4">
        <w:rPr>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z w:val="28"/>
          <w:szCs w:val="28"/>
        </w:rPr>
        <w:t>ст</w:t>
      </w:r>
      <w:r w:rsidRPr="00245AB4">
        <w:rPr>
          <w:spacing w:val="-1"/>
          <w:sz w:val="28"/>
          <w:szCs w:val="28"/>
        </w:rPr>
        <w:t>ь</w:t>
      </w:r>
      <w:r w:rsidRPr="00245AB4">
        <w:rPr>
          <w:sz w:val="28"/>
          <w:szCs w:val="28"/>
        </w:rPr>
        <w:t>,</w:t>
      </w:r>
      <w:r w:rsidRPr="00245AB4">
        <w:rPr>
          <w:spacing w:val="37"/>
          <w:sz w:val="28"/>
          <w:szCs w:val="28"/>
        </w:rPr>
        <w:t xml:space="preserve"> </w:t>
      </w:r>
      <w:r w:rsidRPr="00245AB4">
        <w:rPr>
          <w:spacing w:val="-1"/>
          <w:sz w:val="28"/>
          <w:szCs w:val="28"/>
        </w:rPr>
        <w:t>п</w:t>
      </w:r>
      <w:r w:rsidRPr="00245AB4">
        <w:rPr>
          <w:spacing w:val="1"/>
          <w:sz w:val="28"/>
          <w:szCs w:val="28"/>
        </w:rPr>
        <w:t>р</w:t>
      </w:r>
      <w:r w:rsidRPr="00245AB4">
        <w:rPr>
          <w:sz w:val="28"/>
          <w:szCs w:val="28"/>
        </w:rPr>
        <w:t>е</w:t>
      </w:r>
      <w:r w:rsidRPr="00245AB4">
        <w:rPr>
          <w:spacing w:val="-2"/>
          <w:sz w:val="28"/>
          <w:szCs w:val="28"/>
        </w:rPr>
        <w:t>ж</w:t>
      </w:r>
      <w:r w:rsidRPr="00245AB4">
        <w:rPr>
          <w:spacing w:val="1"/>
          <w:sz w:val="28"/>
          <w:szCs w:val="28"/>
        </w:rPr>
        <w:t>д</w:t>
      </w:r>
      <w:r w:rsidRPr="00245AB4">
        <w:rPr>
          <w:sz w:val="28"/>
          <w:szCs w:val="28"/>
        </w:rPr>
        <w:t>е</w:t>
      </w:r>
      <w:r w:rsidRPr="00245AB4">
        <w:rPr>
          <w:spacing w:val="38"/>
          <w:sz w:val="28"/>
          <w:szCs w:val="28"/>
        </w:rPr>
        <w:t xml:space="preserve"> </w:t>
      </w:r>
      <w:r w:rsidRPr="00245AB4">
        <w:rPr>
          <w:sz w:val="28"/>
          <w:szCs w:val="28"/>
        </w:rPr>
        <w:t>в</w:t>
      </w:r>
      <w:r w:rsidRPr="00245AB4">
        <w:rPr>
          <w:spacing w:val="-3"/>
          <w:sz w:val="28"/>
          <w:szCs w:val="28"/>
        </w:rPr>
        <w:t>с</w:t>
      </w:r>
      <w:r w:rsidRPr="00245AB4">
        <w:rPr>
          <w:sz w:val="28"/>
          <w:szCs w:val="28"/>
        </w:rPr>
        <w:t>ег</w:t>
      </w:r>
      <w:r w:rsidRPr="00245AB4">
        <w:rPr>
          <w:spacing w:val="1"/>
          <w:sz w:val="28"/>
          <w:szCs w:val="28"/>
        </w:rPr>
        <w:t>о</w:t>
      </w:r>
      <w:r w:rsidRPr="00245AB4">
        <w:rPr>
          <w:sz w:val="28"/>
          <w:szCs w:val="28"/>
        </w:rPr>
        <w:t>,</w:t>
      </w:r>
      <w:r w:rsidRPr="00245AB4">
        <w:rPr>
          <w:spacing w:val="35"/>
          <w:sz w:val="28"/>
          <w:szCs w:val="28"/>
        </w:rPr>
        <w:t xml:space="preserve"> </w:t>
      </w:r>
      <w:r w:rsidRPr="00245AB4">
        <w:rPr>
          <w:spacing w:val="1"/>
          <w:sz w:val="28"/>
          <w:szCs w:val="28"/>
        </w:rPr>
        <w:t>п</w:t>
      </w:r>
      <w:r w:rsidRPr="00245AB4">
        <w:rPr>
          <w:spacing w:val="-2"/>
          <w:sz w:val="28"/>
          <w:szCs w:val="28"/>
        </w:rPr>
        <w:t>е</w:t>
      </w:r>
      <w:r w:rsidRPr="00245AB4">
        <w:rPr>
          <w:spacing w:val="1"/>
          <w:sz w:val="28"/>
          <w:szCs w:val="28"/>
        </w:rPr>
        <w:t>р</w:t>
      </w:r>
      <w:r w:rsidRPr="00245AB4">
        <w:rPr>
          <w:spacing w:val="-2"/>
          <w:sz w:val="28"/>
          <w:szCs w:val="28"/>
        </w:rPr>
        <w:t>е</w:t>
      </w:r>
      <w:r w:rsidRPr="00245AB4">
        <w:rPr>
          <w:sz w:val="28"/>
          <w:szCs w:val="28"/>
        </w:rPr>
        <w:t>д сам</w:t>
      </w:r>
      <w:r w:rsidRPr="00245AB4">
        <w:rPr>
          <w:spacing w:val="1"/>
          <w:sz w:val="28"/>
          <w:szCs w:val="28"/>
        </w:rPr>
        <w:t>и</w:t>
      </w:r>
      <w:r w:rsidRPr="00245AB4">
        <w:rPr>
          <w:sz w:val="28"/>
          <w:szCs w:val="28"/>
        </w:rPr>
        <w:t xml:space="preserve">м </w:t>
      </w:r>
      <w:r w:rsidRPr="00245AB4">
        <w:rPr>
          <w:spacing w:val="-3"/>
          <w:sz w:val="28"/>
          <w:szCs w:val="28"/>
        </w:rPr>
        <w:t>с</w:t>
      </w:r>
      <w:r w:rsidRPr="00245AB4">
        <w:rPr>
          <w:spacing w:val="-1"/>
          <w:sz w:val="28"/>
          <w:szCs w:val="28"/>
        </w:rPr>
        <w:t>о</w:t>
      </w:r>
      <w:r w:rsidRPr="00245AB4">
        <w:rPr>
          <w:spacing w:val="1"/>
          <w:sz w:val="28"/>
          <w:szCs w:val="28"/>
        </w:rPr>
        <w:t>б</w:t>
      </w:r>
      <w:r w:rsidRPr="00245AB4">
        <w:rPr>
          <w:spacing w:val="-1"/>
          <w:sz w:val="28"/>
          <w:szCs w:val="28"/>
        </w:rPr>
        <w:t>о</w:t>
      </w:r>
      <w:r w:rsidRPr="00245AB4">
        <w:rPr>
          <w:spacing w:val="1"/>
          <w:sz w:val="28"/>
          <w:szCs w:val="28"/>
        </w:rPr>
        <w:t>й</w:t>
      </w:r>
      <w:r w:rsidRPr="00245AB4">
        <w:rPr>
          <w:sz w:val="28"/>
          <w:szCs w:val="28"/>
        </w:rPr>
        <w:t>;</w:t>
      </w:r>
    </w:p>
    <w:p w:rsidR="00245AB4" w:rsidRPr="00245AB4" w:rsidRDefault="00245AB4" w:rsidP="004470DE">
      <w:pPr>
        <w:widowControl w:val="0"/>
        <w:autoSpaceDE w:val="0"/>
        <w:autoSpaceDN w:val="0"/>
        <w:adjustRightInd w:val="0"/>
        <w:ind w:right="42" w:firstLine="709"/>
        <w:contextualSpacing/>
        <w:jc w:val="both"/>
        <w:rPr>
          <w:sz w:val="28"/>
          <w:szCs w:val="28"/>
        </w:rPr>
      </w:pPr>
      <w:r w:rsidRPr="00245AB4">
        <w:rPr>
          <w:i/>
          <w:iCs/>
          <w:sz w:val="28"/>
          <w:szCs w:val="28"/>
        </w:rPr>
        <w:t>-</w:t>
      </w:r>
      <w:r w:rsidRPr="00245AB4">
        <w:rPr>
          <w:i/>
          <w:iCs/>
          <w:spacing w:val="2"/>
          <w:sz w:val="28"/>
          <w:szCs w:val="28"/>
        </w:rPr>
        <w:t xml:space="preserve"> </w:t>
      </w:r>
      <w:r w:rsidRPr="00245AB4">
        <w:rPr>
          <w:i/>
          <w:iCs/>
          <w:sz w:val="28"/>
          <w:szCs w:val="28"/>
        </w:rPr>
        <w:t>ко</w:t>
      </w:r>
      <w:r w:rsidRPr="00245AB4">
        <w:rPr>
          <w:i/>
          <w:iCs/>
          <w:spacing w:val="-2"/>
          <w:sz w:val="28"/>
          <w:szCs w:val="28"/>
        </w:rPr>
        <w:t>р</w:t>
      </w:r>
      <w:r w:rsidRPr="00245AB4">
        <w:rPr>
          <w:i/>
          <w:iCs/>
          <w:spacing w:val="1"/>
          <w:sz w:val="28"/>
          <w:szCs w:val="28"/>
        </w:rPr>
        <w:t>р</w:t>
      </w:r>
      <w:r w:rsidRPr="00245AB4">
        <w:rPr>
          <w:i/>
          <w:iCs/>
          <w:sz w:val="28"/>
          <w:szCs w:val="28"/>
        </w:rPr>
        <w:t>е</w:t>
      </w:r>
      <w:r w:rsidRPr="00245AB4">
        <w:rPr>
          <w:i/>
          <w:iCs/>
          <w:spacing w:val="-2"/>
          <w:sz w:val="28"/>
          <w:szCs w:val="28"/>
        </w:rPr>
        <w:t>к</w:t>
      </w:r>
      <w:r w:rsidRPr="00245AB4">
        <w:rPr>
          <w:i/>
          <w:iCs/>
          <w:spacing w:val="-1"/>
          <w:sz w:val="28"/>
          <w:szCs w:val="28"/>
        </w:rPr>
        <w:t>ц</w:t>
      </w:r>
      <w:r w:rsidRPr="00245AB4">
        <w:rPr>
          <w:i/>
          <w:iCs/>
          <w:spacing w:val="1"/>
          <w:sz w:val="28"/>
          <w:szCs w:val="28"/>
        </w:rPr>
        <w:t>ио</w:t>
      </w:r>
      <w:r w:rsidRPr="00245AB4">
        <w:rPr>
          <w:i/>
          <w:iCs/>
          <w:spacing w:val="-3"/>
          <w:sz w:val="28"/>
          <w:szCs w:val="28"/>
        </w:rPr>
        <w:t>н</w:t>
      </w:r>
      <w:r w:rsidRPr="00245AB4">
        <w:rPr>
          <w:i/>
          <w:iCs/>
          <w:sz w:val="28"/>
          <w:szCs w:val="28"/>
        </w:rPr>
        <w:t>н</w:t>
      </w:r>
      <w:r w:rsidRPr="00245AB4">
        <w:rPr>
          <w:i/>
          <w:iCs/>
          <w:spacing w:val="3"/>
          <w:sz w:val="28"/>
          <w:szCs w:val="28"/>
        </w:rPr>
        <w:t>о</w:t>
      </w:r>
      <w:r w:rsidRPr="00245AB4">
        <w:rPr>
          <w:i/>
          <w:iCs/>
          <w:spacing w:val="-2"/>
          <w:sz w:val="28"/>
          <w:szCs w:val="28"/>
        </w:rPr>
        <w:t>-</w:t>
      </w:r>
      <w:r w:rsidRPr="00245AB4">
        <w:rPr>
          <w:i/>
          <w:iCs/>
          <w:spacing w:val="1"/>
          <w:sz w:val="28"/>
          <w:szCs w:val="28"/>
        </w:rPr>
        <w:t>о</w:t>
      </w:r>
      <w:r w:rsidRPr="00245AB4">
        <w:rPr>
          <w:i/>
          <w:iCs/>
          <w:spacing w:val="-2"/>
          <w:sz w:val="28"/>
          <w:szCs w:val="28"/>
        </w:rPr>
        <w:t>б</w:t>
      </w:r>
      <w:r w:rsidRPr="00245AB4">
        <w:rPr>
          <w:i/>
          <w:iCs/>
          <w:spacing w:val="1"/>
          <w:sz w:val="28"/>
          <w:szCs w:val="28"/>
        </w:rPr>
        <w:t>р</w:t>
      </w:r>
      <w:r w:rsidRPr="00245AB4">
        <w:rPr>
          <w:i/>
          <w:iCs/>
          <w:spacing w:val="-1"/>
          <w:sz w:val="28"/>
          <w:szCs w:val="28"/>
        </w:rPr>
        <w:t>а</w:t>
      </w:r>
      <w:r w:rsidRPr="00245AB4">
        <w:rPr>
          <w:i/>
          <w:iCs/>
          <w:spacing w:val="1"/>
          <w:sz w:val="28"/>
          <w:szCs w:val="28"/>
        </w:rPr>
        <w:t>з</w:t>
      </w:r>
      <w:r w:rsidRPr="00245AB4">
        <w:rPr>
          <w:i/>
          <w:iCs/>
          <w:spacing w:val="-1"/>
          <w:sz w:val="28"/>
          <w:szCs w:val="28"/>
        </w:rPr>
        <w:t>о</w:t>
      </w:r>
      <w:r w:rsidRPr="00245AB4">
        <w:rPr>
          <w:i/>
          <w:iCs/>
          <w:sz w:val="28"/>
          <w:szCs w:val="28"/>
        </w:rPr>
        <w:t>в</w:t>
      </w:r>
      <w:r w:rsidRPr="00245AB4">
        <w:rPr>
          <w:i/>
          <w:iCs/>
          <w:spacing w:val="1"/>
          <w:sz w:val="28"/>
          <w:szCs w:val="28"/>
        </w:rPr>
        <w:t>а</w:t>
      </w:r>
      <w:r w:rsidRPr="00245AB4">
        <w:rPr>
          <w:i/>
          <w:iCs/>
          <w:spacing w:val="-1"/>
          <w:sz w:val="28"/>
          <w:szCs w:val="28"/>
        </w:rPr>
        <w:t>т</w:t>
      </w:r>
      <w:r w:rsidRPr="00245AB4">
        <w:rPr>
          <w:i/>
          <w:iCs/>
          <w:spacing w:val="-2"/>
          <w:sz w:val="28"/>
          <w:szCs w:val="28"/>
        </w:rPr>
        <w:t>е</w:t>
      </w:r>
      <w:r w:rsidRPr="00245AB4">
        <w:rPr>
          <w:i/>
          <w:iCs/>
          <w:sz w:val="28"/>
          <w:szCs w:val="28"/>
        </w:rPr>
        <w:t>льное н</w:t>
      </w:r>
      <w:r w:rsidRPr="00245AB4">
        <w:rPr>
          <w:i/>
          <w:iCs/>
          <w:spacing w:val="-1"/>
          <w:sz w:val="28"/>
          <w:szCs w:val="28"/>
        </w:rPr>
        <w:t>а</w:t>
      </w:r>
      <w:r w:rsidRPr="00245AB4">
        <w:rPr>
          <w:i/>
          <w:iCs/>
          <w:spacing w:val="1"/>
          <w:sz w:val="28"/>
          <w:szCs w:val="28"/>
        </w:rPr>
        <w:t>п</w:t>
      </w:r>
      <w:r w:rsidRPr="00245AB4">
        <w:rPr>
          <w:i/>
          <w:iCs/>
          <w:spacing w:val="-1"/>
          <w:sz w:val="28"/>
          <w:szCs w:val="28"/>
        </w:rPr>
        <w:t>р</w:t>
      </w:r>
      <w:r w:rsidRPr="00245AB4">
        <w:rPr>
          <w:i/>
          <w:iCs/>
          <w:spacing w:val="1"/>
          <w:sz w:val="28"/>
          <w:szCs w:val="28"/>
        </w:rPr>
        <w:t>а</w:t>
      </w:r>
      <w:r w:rsidRPr="00245AB4">
        <w:rPr>
          <w:i/>
          <w:iCs/>
          <w:sz w:val="28"/>
          <w:szCs w:val="28"/>
        </w:rPr>
        <w:t>в</w:t>
      </w:r>
      <w:r w:rsidRPr="00245AB4">
        <w:rPr>
          <w:i/>
          <w:iCs/>
          <w:spacing w:val="-2"/>
          <w:sz w:val="28"/>
          <w:szCs w:val="28"/>
        </w:rPr>
        <w:t>л</w:t>
      </w:r>
      <w:r w:rsidRPr="00245AB4">
        <w:rPr>
          <w:i/>
          <w:iCs/>
          <w:sz w:val="28"/>
          <w:szCs w:val="28"/>
        </w:rPr>
        <w:t>ен</w:t>
      </w:r>
      <w:r w:rsidRPr="00245AB4">
        <w:rPr>
          <w:i/>
          <w:iCs/>
          <w:spacing w:val="-1"/>
          <w:sz w:val="28"/>
          <w:szCs w:val="28"/>
        </w:rPr>
        <w:t>и</w:t>
      </w:r>
      <w:r w:rsidRPr="00245AB4">
        <w:rPr>
          <w:i/>
          <w:iCs/>
          <w:sz w:val="28"/>
          <w:szCs w:val="28"/>
        </w:rPr>
        <w:t>е</w:t>
      </w:r>
      <w:r w:rsidRPr="00245AB4">
        <w:rPr>
          <w:i/>
          <w:iCs/>
          <w:spacing w:val="4"/>
          <w:sz w:val="28"/>
          <w:szCs w:val="28"/>
        </w:rPr>
        <w:t xml:space="preserve"> </w:t>
      </w:r>
      <w:r w:rsidRPr="00245AB4">
        <w:rPr>
          <w:i/>
          <w:iCs/>
          <w:sz w:val="28"/>
          <w:szCs w:val="28"/>
        </w:rPr>
        <w:t>–</w:t>
      </w:r>
      <w:r w:rsidRPr="00245AB4">
        <w:rPr>
          <w:i/>
          <w:iCs/>
          <w:spacing w:val="1"/>
          <w:sz w:val="28"/>
          <w:szCs w:val="28"/>
        </w:rPr>
        <w:t xml:space="preserve"> </w:t>
      </w:r>
      <w:r w:rsidRPr="00245AB4">
        <w:rPr>
          <w:spacing w:val="-2"/>
          <w:sz w:val="28"/>
          <w:szCs w:val="28"/>
        </w:rPr>
        <w:t>ф</w:t>
      </w:r>
      <w:r w:rsidRPr="00245AB4">
        <w:rPr>
          <w:spacing w:val="1"/>
          <w:sz w:val="28"/>
          <w:szCs w:val="28"/>
        </w:rPr>
        <w:t>о</w:t>
      </w:r>
      <w:r w:rsidRPr="00245AB4">
        <w:rPr>
          <w:spacing w:val="-1"/>
          <w:sz w:val="28"/>
          <w:szCs w:val="28"/>
        </w:rPr>
        <w:t>р</w:t>
      </w:r>
      <w:r w:rsidRPr="00245AB4">
        <w:rPr>
          <w:sz w:val="28"/>
          <w:szCs w:val="28"/>
        </w:rPr>
        <w:t>миров</w:t>
      </w:r>
      <w:r w:rsidRPr="00245AB4">
        <w:rPr>
          <w:spacing w:val="-2"/>
          <w:sz w:val="28"/>
          <w:szCs w:val="28"/>
        </w:rPr>
        <w:t>а</w:t>
      </w:r>
      <w:r w:rsidRPr="00245AB4">
        <w:rPr>
          <w:spacing w:val="1"/>
          <w:sz w:val="28"/>
          <w:szCs w:val="28"/>
        </w:rPr>
        <w:t>н</w:t>
      </w:r>
      <w:r w:rsidRPr="00245AB4">
        <w:rPr>
          <w:spacing w:val="-1"/>
          <w:sz w:val="28"/>
          <w:szCs w:val="28"/>
        </w:rPr>
        <w:t>и</w:t>
      </w:r>
      <w:r w:rsidRPr="00245AB4">
        <w:rPr>
          <w:sz w:val="28"/>
          <w:szCs w:val="28"/>
        </w:rPr>
        <w:t>е с</w:t>
      </w:r>
      <w:r w:rsidRPr="00245AB4">
        <w:rPr>
          <w:spacing w:val="1"/>
          <w:sz w:val="28"/>
          <w:szCs w:val="28"/>
        </w:rPr>
        <w:t>и</w:t>
      </w:r>
      <w:r w:rsidRPr="00245AB4">
        <w:rPr>
          <w:sz w:val="28"/>
          <w:szCs w:val="28"/>
        </w:rPr>
        <w:t>сте</w:t>
      </w:r>
      <w:r w:rsidRPr="00245AB4">
        <w:rPr>
          <w:spacing w:val="-3"/>
          <w:sz w:val="28"/>
          <w:szCs w:val="28"/>
        </w:rPr>
        <w:t>м</w:t>
      </w:r>
      <w:r w:rsidRPr="00245AB4">
        <w:rPr>
          <w:sz w:val="28"/>
          <w:szCs w:val="28"/>
        </w:rPr>
        <w:t>ы</w:t>
      </w:r>
      <w:r w:rsidRPr="00245AB4">
        <w:rPr>
          <w:spacing w:val="2"/>
          <w:sz w:val="28"/>
          <w:szCs w:val="28"/>
        </w:rPr>
        <w:t xml:space="preserve"> </w:t>
      </w:r>
      <w:r w:rsidRPr="00245AB4">
        <w:rPr>
          <w:spacing w:val="-1"/>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став</w:t>
      </w:r>
      <w:r w:rsidRPr="00245AB4">
        <w:rPr>
          <w:spacing w:val="-1"/>
          <w:sz w:val="28"/>
          <w:szCs w:val="28"/>
        </w:rPr>
        <w:t>л</w:t>
      </w:r>
      <w:r w:rsidRPr="00245AB4">
        <w:rPr>
          <w:spacing w:val="-2"/>
          <w:sz w:val="28"/>
          <w:szCs w:val="28"/>
        </w:rPr>
        <w:t>е</w:t>
      </w:r>
      <w:r w:rsidRPr="00245AB4">
        <w:rPr>
          <w:spacing w:val="1"/>
          <w:sz w:val="28"/>
          <w:szCs w:val="28"/>
        </w:rPr>
        <w:t>ни</w:t>
      </w:r>
      <w:r w:rsidRPr="00245AB4">
        <w:rPr>
          <w:sz w:val="28"/>
          <w:szCs w:val="28"/>
        </w:rPr>
        <w:t>я о</w:t>
      </w:r>
      <w:r w:rsidRPr="00245AB4">
        <w:rPr>
          <w:spacing w:val="3"/>
          <w:sz w:val="28"/>
          <w:szCs w:val="28"/>
        </w:rPr>
        <w:t xml:space="preserve"> </w:t>
      </w:r>
      <w:r w:rsidRPr="00245AB4">
        <w:rPr>
          <w:spacing w:val="1"/>
          <w:sz w:val="28"/>
          <w:szCs w:val="28"/>
        </w:rPr>
        <w:t>н</w:t>
      </w:r>
      <w:r w:rsidRPr="00245AB4">
        <w:rPr>
          <w:sz w:val="28"/>
          <w:szCs w:val="28"/>
        </w:rPr>
        <w:t>ега</w:t>
      </w:r>
      <w:r w:rsidRPr="00245AB4">
        <w:rPr>
          <w:spacing w:val="-3"/>
          <w:sz w:val="28"/>
          <w:szCs w:val="28"/>
        </w:rPr>
        <w:t>т</w:t>
      </w:r>
      <w:r w:rsidRPr="00245AB4">
        <w:rPr>
          <w:spacing w:val="1"/>
          <w:sz w:val="28"/>
          <w:szCs w:val="28"/>
        </w:rPr>
        <w:t>и</w:t>
      </w:r>
      <w:r w:rsidRPr="00245AB4">
        <w:rPr>
          <w:spacing w:val="-3"/>
          <w:sz w:val="28"/>
          <w:szCs w:val="28"/>
        </w:rPr>
        <w:t>в</w:t>
      </w:r>
      <w:r w:rsidRPr="00245AB4">
        <w:rPr>
          <w:spacing w:val="1"/>
          <w:sz w:val="28"/>
          <w:szCs w:val="28"/>
        </w:rPr>
        <w:t>н</w:t>
      </w:r>
      <w:r w:rsidRPr="00245AB4">
        <w:rPr>
          <w:spacing w:val="-1"/>
          <w:sz w:val="28"/>
          <w:szCs w:val="28"/>
        </w:rPr>
        <w:t>ы</w:t>
      </w:r>
      <w:r w:rsidRPr="00245AB4">
        <w:rPr>
          <w:sz w:val="28"/>
          <w:szCs w:val="28"/>
        </w:rPr>
        <w:t>х</w:t>
      </w:r>
      <w:r w:rsidRPr="00245AB4">
        <w:rPr>
          <w:spacing w:val="7"/>
          <w:sz w:val="28"/>
          <w:szCs w:val="28"/>
        </w:rPr>
        <w:t xml:space="preserve"> </w:t>
      </w:r>
      <w:r w:rsidRPr="00245AB4">
        <w:rPr>
          <w:spacing w:val="-1"/>
          <w:sz w:val="28"/>
          <w:szCs w:val="28"/>
        </w:rPr>
        <w:t>п</w:t>
      </w:r>
      <w:r w:rsidRPr="00245AB4">
        <w:rPr>
          <w:spacing w:val="1"/>
          <w:sz w:val="28"/>
          <w:szCs w:val="28"/>
        </w:rPr>
        <w:t>о</w:t>
      </w:r>
      <w:r w:rsidRPr="00245AB4">
        <w:rPr>
          <w:sz w:val="28"/>
          <w:szCs w:val="28"/>
        </w:rPr>
        <w:t>сл</w:t>
      </w:r>
      <w:r w:rsidRPr="00245AB4">
        <w:rPr>
          <w:spacing w:val="-3"/>
          <w:sz w:val="28"/>
          <w:szCs w:val="28"/>
        </w:rPr>
        <w:t>е</w:t>
      </w:r>
      <w:r w:rsidRPr="00245AB4">
        <w:rPr>
          <w:spacing w:val="1"/>
          <w:sz w:val="28"/>
          <w:szCs w:val="28"/>
        </w:rPr>
        <w:t>д</w:t>
      </w:r>
      <w:r w:rsidRPr="00245AB4">
        <w:rPr>
          <w:sz w:val="28"/>
          <w:szCs w:val="28"/>
        </w:rPr>
        <w:t>ств</w:t>
      </w:r>
      <w:r w:rsidRPr="00245AB4">
        <w:rPr>
          <w:spacing w:val="-2"/>
          <w:sz w:val="28"/>
          <w:szCs w:val="28"/>
        </w:rPr>
        <w:t>и</w:t>
      </w:r>
      <w:r w:rsidRPr="00245AB4">
        <w:rPr>
          <w:sz w:val="28"/>
          <w:szCs w:val="28"/>
        </w:rPr>
        <w:t>ях</w:t>
      </w:r>
      <w:r w:rsidRPr="00245AB4">
        <w:rPr>
          <w:spacing w:val="3"/>
          <w:sz w:val="28"/>
          <w:szCs w:val="28"/>
        </w:rPr>
        <w:t xml:space="preserve"> </w:t>
      </w:r>
      <w:r w:rsidRPr="00245AB4">
        <w:rPr>
          <w:spacing w:val="-4"/>
          <w:sz w:val="28"/>
          <w:szCs w:val="28"/>
        </w:rPr>
        <w:t>у</w:t>
      </w:r>
      <w:r w:rsidRPr="00245AB4">
        <w:rPr>
          <w:spacing w:val="1"/>
          <w:sz w:val="28"/>
          <w:szCs w:val="28"/>
        </w:rPr>
        <w:t>по</w:t>
      </w:r>
      <w:r w:rsidRPr="00245AB4">
        <w:rPr>
          <w:sz w:val="28"/>
          <w:szCs w:val="28"/>
        </w:rPr>
        <w:t>т</w:t>
      </w:r>
      <w:r w:rsidRPr="00245AB4">
        <w:rPr>
          <w:spacing w:val="-1"/>
          <w:sz w:val="28"/>
          <w:szCs w:val="28"/>
        </w:rPr>
        <w:t>р</w:t>
      </w:r>
      <w:r w:rsidRPr="00245AB4">
        <w:rPr>
          <w:spacing w:val="-2"/>
          <w:sz w:val="28"/>
          <w:szCs w:val="28"/>
        </w:rPr>
        <w:t>е</w:t>
      </w:r>
      <w:r w:rsidRPr="00245AB4">
        <w:rPr>
          <w:spacing w:val="1"/>
          <w:sz w:val="28"/>
          <w:szCs w:val="28"/>
        </w:rPr>
        <w:t>б</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ПА</w:t>
      </w:r>
      <w:r w:rsidRPr="00245AB4">
        <w:rPr>
          <w:sz w:val="28"/>
          <w:szCs w:val="28"/>
        </w:rPr>
        <w:t>В</w:t>
      </w:r>
      <w:r w:rsidRPr="00245AB4">
        <w:rPr>
          <w:spacing w:val="2"/>
          <w:sz w:val="28"/>
          <w:szCs w:val="28"/>
        </w:rPr>
        <w:t xml:space="preserve"> </w:t>
      </w:r>
      <w:r w:rsidRPr="00245AB4">
        <w:rPr>
          <w:sz w:val="28"/>
          <w:szCs w:val="28"/>
        </w:rPr>
        <w:t>и к</w:t>
      </w:r>
      <w:r w:rsidRPr="00245AB4">
        <w:rPr>
          <w:spacing w:val="-1"/>
          <w:sz w:val="28"/>
          <w:szCs w:val="28"/>
        </w:rPr>
        <w:t>о</w:t>
      </w:r>
      <w:r w:rsidRPr="00245AB4">
        <w:rPr>
          <w:spacing w:val="1"/>
          <w:sz w:val="28"/>
          <w:szCs w:val="28"/>
        </w:rPr>
        <w:t>р</w:t>
      </w:r>
      <w:r w:rsidRPr="00245AB4">
        <w:rPr>
          <w:spacing w:val="-1"/>
          <w:sz w:val="28"/>
          <w:szCs w:val="28"/>
        </w:rPr>
        <w:t>р</w:t>
      </w:r>
      <w:r w:rsidRPr="00245AB4">
        <w:rPr>
          <w:sz w:val="28"/>
          <w:szCs w:val="28"/>
        </w:rPr>
        <w:t>ек</w:t>
      </w:r>
      <w:r w:rsidRPr="00245AB4">
        <w:rPr>
          <w:spacing w:val="-1"/>
          <w:sz w:val="28"/>
          <w:szCs w:val="28"/>
        </w:rPr>
        <w:t>ц</w:t>
      </w:r>
      <w:r w:rsidRPr="00245AB4">
        <w:rPr>
          <w:spacing w:val="1"/>
          <w:sz w:val="28"/>
          <w:szCs w:val="28"/>
        </w:rPr>
        <w:t>и</w:t>
      </w:r>
      <w:r w:rsidRPr="00245AB4">
        <w:rPr>
          <w:sz w:val="28"/>
          <w:szCs w:val="28"/>
        </w:rPr>
        <w:t xml:space="preserve">я </w:t>
      </w:r>
      <w:r w:rsidRPr="00245AB4">
        <w:rPr>
          <w:spacing w:val="-3"/>
          <w:sz w:val="28"/>
          <w:szCs w:val="28"/>
        </w:rPr>
        <w:t>а</w:t>
      </w:r>
      <w:r w:rsidRPr="00245AB4">
        <w:rPr>
          <w:spacing w:val="-1"/>
          <w:sz w:val="28"/>
          <w:szCs w:val="28"/>
        </w:rPr>
        <w:t>д</w:t>
      </w:r>
      <w:r w:rsidRPr="00245AB4">
        <w:rPr>
          <w:spacing w:val="1"/>
          <w:sz w:val="28"/>
          <w:szCs w:val="28"/>
        </w:rPr>
        <w:t>ди</w:t>
      </w:r>
      <w:r w:rsidRPr="00245AB4">
        <w:rPr>
          <w:sz w:val="28"/>
          <w:szCs w:val="28"/>
        </w:rPr>
        <w:t>к</w:t>
      </w:r>
      <w:r w:rsidRPr="00245AB4">
        <w:rPr>
          <w:spacing w:val="-2"/>
          <w:sz w:val="28"/>
          <w:szCs w:val="28"/>
        </w:rPr>
        <w:t>т</w:t>
      </w:r>
      <w:r w:rsidRPr="00245AB4">
        <w:rPr>
          <w:spacing w:val="1"/>
          <w:sz w:val="28"/>
          <w:szCs w:val="28"/>
        </w:rPr>
        <w:t>и</w:t>
      </w:r>
      <w:r w:rsidRPr="00245AB4">
        <w:rPr>
          <w:spacing w:val="-3"/>
          <w:sz w:val="28"/>
          <w:szCs w:val="28"/>
        </w:rPr>
        <w:t>в</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pacing w:val="1"/>
          <w:sz w:val="28"/>
          <w:szCs w:val="28"/>
        </w:rPr>
        <w:t>о</w:t>
      </w:r>
      <w:r w:rsidRPr="00245AB4">
        <w:rPr>
          <w:sz w:val="28"/>
          <w:szCs w:val="28"/>
        </w:rPr>
        <w:t>яв</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й</w:t>
      </w:r>
      <w:r w:rsidRPr="00245AB4">
        <w:rPr>
          <w:spacing w:val="1"/>
          <w:sz w:val="28"/>
          <w:szCs w:val="28"/>
        </w:rPr>
        <w:t xml:space="preserve"> </w:t>
      </w:r>
      <w:r w:rsidRPr="00245AB4">
        <w:rPr>
          <w:sz w:val="28"/>
          <w:szCs w:val="28"/>
        </w:rPr>
        <w:t>в</w:t>
      </w:r>
      <w:r w:rsidRPr="00245AB4">
        <w:rPr>
          <w:spacing w:val="-4"/>
          <w:sz w:val="28"/>
          <w:szCs w:val="28"/>
        </w:rPr>
        <w:t xml:space="preserve"> </w:t>
      </w:r>
      <w:r w:rsidRPr="00245AB4">
        <w:rPr>
          <w:spacing w:val="-1"/>
          <w:sz w:val="28"/>
          <w:szCs w:val="28"/>
        </w:rPr>
        <w:t>п</w:t>
      </w:r>
      <w:r w:rsidRPr="00245AB4">
        <w:rPr>
          <w:spacing w:val="1"/>
          <w:sz w:val="28"/>
          <w:szCs w:val="28"/>
        </w:rPr>
        <w:t>о</w:t>
      </w:r>
      <w:r w:rsidRPr="00245AB4">
        <w:rPr>
          <w:sz w:val="28"/>
          <w:szCs w:val="28"/>
        </w:rPr>
        <w:t>ве</w:t>
      </w:r>
      <w:r w:rsidRPr="00245AB4">
        <w:rPr>
          <w:spacing w:val="-2"/>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и</w:t>
      </w:r>
      <w:r w:rsidRPr="00245AB4">
        <w:rPr>
          <w:spacing w:val="-2"/>
          <w:sz w:val="28"/>
          <w:szCs w:val="28"/>
        </w:rPr>
        <w:t xml:space="preserve"> </w:t>
      </w:r>
      <w:r w:rsidRPr="00245AB4">
        <w:rPr>
          <w:spacing w:val="1"/>
          <w:sz w:val="28"/>
          <w:szCs w:val="28"/>
        </w:rPr>
        <w:t>н</w:t>
      </w:r>
      <w:r w:rsidRPr="00245AB4">
        <w:rPr>
          <w:sz w:val="28"/>
          <w:szCs w:val="28"/>
        </w:rPr>
        <w:t>е</w:t>
      </w:r>
      <w:r w:rsidRPr="00245AB4">
        <w:rPr>
          <w:spacing w:val="-2"/>
          <w:sz w:val="28"/>
          <w:szCs w:val="28"/>
        </w:rPr>
        <w:t>с</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р</w:t>
      </w:r>
      <w:r w:rsidRPr="00245AB4">
        <w:rPr>
          <w:spacing w:val="-3"/>
          <w:sz w:val="28"/>
          <w:szCs w:val="28"/>
        </w:rPr>
        <w:t>ш</w:t>
      </w:r>
      <w:r w:rsidRPr="00245AB4">
        <w:rPr>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pacing w:val="1"/>
          <w:sz w:val="28"/>
          <w:szCs w:val="28"/>
        </w:rPr>
        <w:t>х</w:t>
      </w:r>
      <w:r w:rsidRPr="00245AB4">
        <w:rPr>
          <w:sz w:val="28"/>
          <w:szCs w:val="28"/>
        </w:rPr>
        <w:t>.</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spacing w:val="-1"/>
          <w:sz w:val="28"/>
          <w:szCs w:val="28"/>
        </w:rPr>
        <w:t>Т</w:t>
      </w:r>
      <w:r w:rsidRPr="00245AB4">
        <w:rPr>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Pr="00245AB4">
        <w:rPr>
          <w:spacing w:val="1"/>
          <w:sz w:val="28"/>
          <w:szCs w:val="28"/>
        </w:rPr>
        <w:t xml:space="preserve"> п</w:t>
      </w:r>
      <w:r w:rsidRPr="00245AB4">
        <w:rPr>
          <w:spacing w:val="-1"/>
          <w:sz w:val="28"/>
          <w:szCs w:val="28"/>
        </w:rPr>
        <w:t>р</w:t>
      </w:r>
      <w:r w:rsidRPr="00245AB4">
        <w:rPr>
          <w:sz w:val="28"/>
          <w:szCs w:val="28"/>
        </w:rPr>
        <w:t>е</w:t>
      </w:r>
      <w:r w:rsidRPr="00245AB4">
        <w:rPr>
          <w:spacing w:val="-1"/>
          <w:sz w:val="28"/>
          <w:szCs w:val="28"/>
        </w:rPr>
        <w:t>дп</w:t>
      </w:r>
      <w:r w:rsidRPr="00245AB4">
        <w:rPr>
          <w:spacing w:val="1"/>
          <w:sz w:val="28"/>
          <w:szCs w:val="28"/>
        </w:rPr>
        <w:t>о</w:t>
      </w:r>
      <w:r w:rsidRPr="00245AB4">
        <w:rPr>
          <w:spacing w:val="-1"/>
          <w:sz w:val="28"/>
          <w:szCs w:val="28"/>
        </w:rPr>
        <w:t>л</w:t>
      </w:r>
      <w:r w:rsidRPr="00245AB4">
        <w:rPr>
          <w:sz w:val="28"/>
          <w:szCs w:val="28"/>
        </w:rPr>
        <w:t>агает</w:t>
      </w:r>
      <w:r w:rsidRPr="00245AB4">
        <w:rPr>
          <w:spacing w:val="1"/>
          <w:sz w:val="28"/>
          <w:szCs w:val="28"/>
        </w:rPr>
        <w:t xml:space="preserve"> р</w:t>
      </w:r>
      <w:r w:rsidRPr="00245AB4">
        <w:rPr>
          <w:spacing w:val="-2"/>
          <w:sz w:val="28"/>
          <w:szCs w:val="28"/>
        </w:rPr>
        <w:t>а</w:t>
      </w:r>
      <w:r w:rsidRPr="00245AB4">
        <w:rPr>
          <w:spacing w:val="1"/>
          <w:sz w:val="28"/>
          <w:szCs w:val="28"/>
        </w:rPr>
        <w:t>бо</w:t>
      </w:r>
      <w:r w:rsidRPr="00245AB4">
        <w:rPr>
          <w:sz w:val="28"/>
          <w:szCs w:val="28"/>
        </w:rPr>
        <w:t>ту с</w:t>
      </w:r>
      <w:r w:rsidRPr="00245AB4">
        <w:rPr>
          <w:spacing w:val="4"/>
          <w:sz w:val="28"/>
          <w:szCs w:val="28"/>
        </w:rPr>
        <w:t xml:space="preserve"> </w:t>
      </w:r>
      <w:r w:rsidRPr="00245AB4">
        <w:rPr>
          <w:spacing w:val="1"/>
          <w:sz w:val="28"/>
          <w:szCs w:val="28"/>
        </w:rPr>
        <w:t>н</w:t>
      </w:r>
      <w:r w:rsidRPr="00245AB4">
        <w:rPr>
          <w:sz w:val="28"/>
          <w:szCs w:val="28"/>
        </w:rPr>
        <w:t>ес</w:t>
      </w:r>
      <w:r w:rsidRPr="00245AB4">
        <w:rPr>
          <w:spacing w:val="1"/>
          <w:sz w:val="28"/>
          <w:szCs w:val="28"/>
        </w:rPr>
        <w:t>о</w:t>
      </w:r>
      <w:r w:rsidRPr="00245AB4">
        <w:rPr>
          <w:spacing w:val="-3"/>
          <w:sz w:val="28"/>
          <w:szCs w:val="28"/>
        </w:rPr>
        <w:t>в</w:t>
      </w:r>
      <w:r w:rsidRPr="00245AB4">
        <w:rPr>
          <w:sz w:val="28"/>
          <w:szCs w:val="28"/>
        </w:rPr>
        <w:t>е</w:t>
      </w:r>
      <w:r w:rsidRPr="00245AB4">
        <w:rPr>
          <w:spacing w:val="1"/>
          <w:sz w:val="28"/>
          <w:szCs w:val="28"/>
        </w:rPr>
        <w:t>р</w:t>
      </w:r>
      <w:r w:rsidRPr="00245AB4">
        <w:rPr>
          <w:spacing w:val="-3"/>
          <w:sz w:val="28"/>
          <w:szCs w:val="28"/>
        </w:rPr>
        <w:t>ш</w:t>
      </w:r>
      <w:r w:rsidRPr="00245AB4">
        <w:rPr>
          <w:sz w:val="28"/>
          <w:szCs w:val="28"/>
        </w:rPr>
        <w:t>е</w:t>
      </w:r>
      <w:r w:rsidRPr="00245AB4">
        <w:rPr>
          <w:spacing w:val="-1"/>
          <w:sz w:val="28"/>
          <w:szCs w:val="28"/>
        </w:rPr>
        <w:t>н</w:t>
      </w:r>
      <w:r w:rsidRPr="00245AB4">
        <w:rPr>
          <w:spacing w:val="1"/>
          <w:sz w:val="28"/>
          <w:szCs w:val="28"/>
        </w:rPr>
        <w:t>но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ни</w:t>
      </w:r>
      <w:r w:rsidRPr="00245AB4">
        <w:rPr>
          <w:spacing w:val="-3"/>
          <w:sz w:val="28"/>
          <w:szCs w:val="28"/>
        </w:rPr>
        <w:t>м</w:t>
      </w:r>
      <w:r w:rsidRPr="00245AB4">
        <w:rPr>
          <w:spacing w:val="1"/>
          <w:sz w:val="28"/>
          <w:szCs w:val="28"/>
        </w:rPr>
        <w:t>и</w:t>
      </w:r>
      <w:r w:rsidRPr="00245AB4">
        <w:rPr>
          <w:sz w:val="28"/>
          <w:szCs w:val="28"/>
        </w:rPr>
        <w:t>,</w:t>
      </w:r>
      <w:r w:rsidRPr="00245AB4">
        <w:rPr>
          <w:spacing w:val="3"/>
          <w:sz w:val="28"/>
          <w:szCs w:val="28"/>
        </w:rPr>
        <w:t xml:space="preserve"> </w:t>
      </w:r>
      <w:r w:rsidRPr="00245AB4">
        <w:rPr>
          <w:spacing w:val="-1"/>
          <w:sz w:val="28"/>
          <w:szCs w:val="28"/>
        </w:rPr>
        <w:t>и</w:t>
      </w:r>
      <w:r w:rsidRPr="00245AB4">
        <w:rPr>
          <w:sz w:val="28"/>
          <w:szCs w:val="28"/>
        </w:rPr>
        <w:t xml:space="preserve">х </w:t>
      </w:r>
      <w:r w:rsidRPr="00245AB4">
        <w:rPr>
          <w:spacing w:val="1"/>
          <w:sz w:val="28"/>
          <w:szCs w:val="28"/>
        </w:rPr>
        <w:t>р</w:t>
      </w:r>
      <w:r w:rsidRPr="00245AB4">
        <w:rPr>
          <w:spacing w:val="-1"/>
          <w:sz w:val="28"/>
          <w:szCs w:val="28"/>
        </w:rPr>
        <w:t>од</w:t>
      </w:r>
      <w:r w:rsidRPr="00245AB4">
        <w:rPr>
          <w:spacing w:val="1"/>
          <w:sz w:val="28"/>
          <w:szCs w:val="28"/>
        </w:rPr>
        <w:t>и</w:t>
      </w:r>
      <w:r w:rsidRPr="00245AB4">
        <w:rPr>
          <w:sz w:val="28"/>
          <w:szCs w:val="28"/>
        </w:rPr>
        <w:t>те</w:t>
      </w:r>
      <w:r w:rsidRPr="00245AB4">
        <w:rPr>
          <w:spacing w:val="-1"/>
          <w:sz w:val="28"/>
          <w:szCs w:val="28"/>
        </w:rPr>
        <w:t>л</w:t>
      </w:r>
      <w:r w:rsidRPr="00245AB4">
        <w:rPr>
          <w:sz w:val="28"/>
          <w:szCs w:val="28"/>
        </w:rPr>
        <w:t>я</w:t>
      </w:r>
      <w:r w:rsidRPr="00245AB4">
        <w:rPr>
          <w:spacing w:val="-2"/>
          <w:sz w:val="28"/>
          <w:szCs w:val="28"/>
        </w:rPr>
        <w:t>м</w:t>
      </w:r>
      <w:r w:rsidRPr="00245AB4">
        <w:rPr>
          <w:spacing w:val="1"/>
          <w:sz w:val="28"/>
          <w:szCs w:val="28"/>
        </w:rPr>
        <w:t>и</w:t>
      </w:r>
      <w:r w:rsidRPr="00245AB4">
        <w:rPr>
          <w:sz w:val="28"/>
          <w:szCs w:val="28"/>
        </w:rPr>
        <w:t>,</w:t>
      </w:r>
      <w:r w:rsidRPr="00245AB4">
        <w:rPr>
          <w:spacing w:val="3"/>
          <w:sz w:val="28"/>
          <w:szCs w:val="28"/>
        </w:rPr>
        <w:t xml:space="preserve"> </w:t>
      </w:r>
      <w:r w:rsidRPr="00245AB4">
        <w:rPr>
          <w:sz w:val="28"/>
          <w:szCs w:val="28"/>
        </w:rPr>
        <w:t>тес</w:t>
      </w:r>
      <w:r w:rsidRPr="00245AB4">
        <w:rPr>
          <w:spacing w:val="-1"/>
          <w:sz w:val="28"/>
          <w:szCs w:val="28"/>
        </w:rPr>
        <w:t>н</w:t>
      </w:r>
      <w:r w:rsidRPr="00245AB4">
        <w:rPr>
          <w:spacing w:val="1"/>
          <w:sz w:val="28"/>
          <w:szCs w:val="28"/>
        </w:rPr>
        <w:t>о</w:t>
      </w:r>
      <w:r w:rsidRPr="00245AB4">
        <w:rPr>
          <w:sz w:val="28"/>
          <w:szCs w:val="28"/>
        </w:rPr>
        <w:t>е</w:t>
      </w:r>
      <w:r w:rsidRPr="00245AB4">
        <w:rPr>
          <w:spacing w:val="2"/>
          <w:sz w:val="28"/>
          <w:szCs w:val="28"/>
        </w:rPr>
        <w:t xml:space="preserve"> </w:t>
      </w:r>
      <w:r w:rsidRPr="00245AB4">
        <w:rPr>
          <w:sz w:val="28"/>
          <w:szCs w:val="28"/>
        </w:rPr>
        <w:t>в</w:t>
      </w:r>
      <w:r w:rsidRPr="00245AB4">
        <w:rPr>
          <w:spacing w:val="-1"/>
          <w:sz w:val="28"/>
          <w:szCs w:val="28"/>
        </w:rPr>
        <w:t>з</w:t>
      </w:r>
      <w:r w:rsidRPr="00245AB4">
        <w:rPr>
          <w:sz w:val="28"/>
          <w:szCs w:val="28"/>
        </w:rPr>
        <w:t>а</w:t>
      </w:r>
      <w:r w:rsidRPr="00245AB4">
        <w:rPr>
          <w:spacing w:val="1"/>
          <w:sz w:val="28"/>
          <w:szCs w:val="28"/>
        </w:rPr>
        <w:t>и</w:t>
      </w:r>
      <w:r w:rsidRPr="00245AB4">
        <w:rPr>
          <w:sz w:val="28"/>
          <w:szCs w:val="28"/>
        </w:rPr>
        <w:t>м</w:t>
      </w:r>
      <w:r w:rsidRPr="00245AB4">
        <w:rPr>
          <w:spacing w:val="-1"/>
          <w:sz w:val="28"/>
          <w:szCs w:val="28"/>
        </w:rPr>
        <w:t>о</w:t>
      </w:r>
      <w:r w:rsidRPr="00245AB4">
        <w:rPr>
          <w:spacing w:val="1"/>
          <w:sz w:val="28"/>
          <w:szCs w:val="28"/>
        </w:rPr>
        <w:t>д</w:t>
      </w:r>
      <w:r w:rsidRPr="00245AB4">
        <w:rPr>
          <w:sz w:val="28"/>
          <w:szCs w:val="28"/>
        </w:rPr>
        <w:t>е</w:t>
      </w:r>
      <w:r w:rsidRPr="00245AB4">
        <w:rPr>
          <w:spacing w:val="-1"/>
          <w:sz w:val="28"/>
          <w:szCs w:val="28"/>
        </w:rPr>
        <w:t>й</w:t>
      </w:r>
      <w:r w:rsidRPr="00245AB4">
        <w:rPr>
          <w:sz w:val="28"/>
          <w:szCs w:val="28"/>
        </w:rPr>
        <w:t>ствие</w:t>
      </w:r>
      <w:r w:rsidRPr="00245AB4">
        <w:rPr>
          <w:spacing w:val="4"/>
          <w:sz w:val="28"/>
          <w:szCs w:val="28"/>
        </w:rPr>
        <w:t xml:space="preserve"> </w:t>
      </w:r>
      <w:r w:rsidRPr="00245AB4">
        <w:rPr>
          <w:sz w:val="28"/>
          <w:szCs w:val="28"/>
        </w:rPr>
        <w:t>м</w:t>
      </w:r>
      <w:r w:rsidRPr="00245AB4">
        <w:rPr>
          <w:spacing w:val="-3"/>
          <w:sz w:val="28"/>
          <w:szCs w:val="28"/>
        </w:rPr>
        <w:t>е</w:t>
      </w:r>
      <w:r w:rsidRPr="00245AB4">
        <w:rPr>
          <w:sz w:val="28"/>
          <w:szCs w:val="28"/>
        </w:rPr>
        <w:t>ж</w:t>
      </w:r>
      <w:r w:rsidRPr="00245AB4">
        <w:rPr>
          <w:spacing w:val="1"/>
          <w:sz w:val="28"/>
          <w:szCs w:val="28"/>
        </w:rPr>
        <w:t>д</w:t>
      </w:r>
      <w:r w:rsidRPr="00245AB4">
        <w:rPr>
          <w:sz w:val="28"/>
          <w:szCs w:val="28"/>
        </w:rPr>
        <w:t>у с</w:t>
      </w:r>
      <w:r w:rsidRPr="00245AB4">
        <w:rPr>
          <w:spacing w:val="1"/>
          <w:sz w:val="28"/>
          <w:szCs w:val="28"/>
        </w:rPr>
        <w:t>п</w:t>
      </w:r>
      <w:r w:rsidRPr="00245AB4">
        <w:rPr>
          <w:sz w:val="28"/>
          <w:szCs w:val="28"/>
        </w:rPr>
        <w:t>е</w:t>
      </w:r>
      <w:r w:rsidRPr="00245AB4">
        <w:rPr>
          <w:spacing w:val="1"/>
          <w:sz w:val="28"/>
          <w:szCs w:val="28"/>
        </w:rPr>
        <w:t>ц</w:t>
      </w:r>
      <w:r w:rsidRPr="00245AB4">
        <w:rPr>
          <w:spacing w:val="-1"/>
          <w:sz w:val="28"/>
          <w:szCs w:val="28"/>
        </w:rPr>
        <w:t>и</w:t>
      </w:r>
      <w:r w:rsidRPr="00245AB4">
        <w:rPr>
          <w:sz w:val="28"/>
          <w:szCs w:val="28"/>
        </w:rPr>
        <w:t>алист</w:t>
      </w:r>
      <w:r w:rsidRPr="00245AB4">
        <w:rPr>
          <w:spacing w:val="-2"/>
          <w:sz w:val="28"/>
          <w:szCs w:val="28"/>
        </w:rPr>
        <w:t>а</w:t>
      </w:r>
      <w:r w:rsidRPr="00245AB4">
        <w:rPr>
          <w:sz w:val="28"/>
          <w:szCs w:val="28"/>
        </w:rPr>
        <w:t>ми</w:t>
      </w:r>
      <w:r w:rsidRPr="00245AB4">
        <w:rPr>
          <w:spacing w:val="2"/>
          <w:sz w:val="28"/>
          <w:szCs w:val="28"/>
        </w:rPr>
        <w:t xml:space="preserve"> </w:t>
      </w:r>
      <w:r w:rsidRPr="00245AB4">
        <w:rPr>
          <w:sz w:val="28"/>
          <w:szCs w:val="28"/>
        </w:rPr>
        <w:t>Уч</w:t>
      </w:r>
      <w:r w:rsidRPr="00245AB4">
        <w:rPr>
          <w:spacing w:val="2"/>
          <w:sz w:val="28"/>
          <w:szCs w:val="28"/>
        </w:rPr>
        <w:t>р</w:t>
      </w:r>
      <w:r w:rsidRPr="00245AB4">
        <w:rPr>
          <w:spacing w:val="-2"/>
          <w:sz w:val="28"/>
          <w:szCs w:val="28"/>
        </w:rPr>
        <w:t>е</w:t>
      </w:r>
      <w:r w:rsidRPr="00245AB4">
        <w:rPr>
          <w:sz w:val="28"/>
          <w:szCs w:val="28"/>
        </w:rPr>
        <w:t>ж</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4"/>
          <w:sz w:val="28"/>
          <w:szCs w:val="28"/>
        </w:rPr>
        <w:t xml:space="preserve"> </w:t>
      </w:r>
      <w:r w:rsidRPr="00245AB4">
        <w:rPr>
          <w:sz w:val="28"/>
          <w:szCs w:val="28"/>
        </w:rPr>
        <w:t>а также</w:t>
      </w:r>
      <w:r w:rsidRPr="00245AB4">
        <w:rPr>
          <w:spacing w:val="1"/>
          <w:sz w:val="28"/>
          <w:szCs w:val="28"/>
        </w:rPr>
        <w:t xml:space="preserve"> </w:t>
      </w:r>
      <w:r w:rsidRPr="00245AB4">
        <w:rPr>
          <w:sz w:val="28"/>
          <w:szCs w:val="28"/>
        </w:rPr>
        <w:t>с</w:t>
      </w:r>
      <w:r w:rsidRPr="00245AB4">
        <w:rPr>
          <w:spacing w:val="1"/>
          <w:sz w:val="28"/>
          <w:szCs w:val="28"/>
        </w:rPr>
        <w:t>о</w:t>
      </w:r>
      <w:r w:rsidRPr="00245AB4">
        <w:rPr>
          <w:spacing w:val="-3"/>
          <w:sz w:val="28"/>
          <w:szCs w:val="28"/>
        </w:rPr>
        <w:t>т</w:t>
      </w:r>
      <w:r w:rsidRPr="00245AB4">
        <w:rPr>
          <w:spacing w:val="1"/>
          <w:sz w:val="28"/>
          <w:szCs w:val="28"/>
        </w:rPr>
        <w:t>р</w:t>
      </w:r>
      <w:r w:rsidRPr="00245AB4">
        <w:rPr>
          <w:spacing w:val="-4"/>
          <w:sz w:val="28"/>
          <w:szCs w:val="28"/>
        </w:rPr>
        <w:t>у</w:t>
      </w:r>
      <w:r w:rsidRPr="00245AB4">
        <w:rPr>
          <w:spacing w:val="1"/>
          <w:sz w:val="28"/>
          <w:szCs w:val="28"/>
        </w:rPr>
        <w:t>дн</w:t>
      </w:r>
      <w:r w:rsidRPr="00245AB4">
        <w:rPr>
          <w:spacing w:val="-1"/>
          <w:sz w:val="28"/>
          <w:szCs w:val="28"/>
        </w:rPr>
        <w:t>и</w:t>
      </w:r>
      <w:r w:rsidRPr="00245AB4">
        <w:rPr>
          <w:sz w:val="28"/>
          <w:szCs w:val="28"/>
        </w:rPr>
        <w:t>чес</w:t>
      </w:r>
      <w:r w:rsidRPr="00245AB4">
        <w:rPr>
          <w:spacing w:val="-2"/>
          <w:sz w:val="28"/>
          <w:szCs w:val="28"/>
        </w:rPr>
        <w:t>т</w:t>
      </w:r>
      <w:r w:rsidRPr="00245AB4">
        <w:rPr>
          <w:sz w:val="28"/>
          <w:szCs w:val="28"/>
        </w:rPr>
        <w:t>во</w:t>
      </w:r>
      <w:r w:rsidRPr="00245AB4">
        <w:rPr>
          <w:spacing w:val="3"/>
          <w:sz w:val="28"/>
          <w:szCs w:val="28"/>
        </w:rPr>
        <w:t xml:space="preserve"> </w:t>
      </w:r>
      <w:r w:rsidRPr="00245AB4">
        <w:rPr>
          <w:sz w:val="28"/>
          <w:szCs w:val="28"/>
        </w:rPr>
        <w:t>с</w:t>
      </w:r>
      <w:r w:rsidRPr="00245AB4">
        <w:rPr>
          <w:spacing w:val="1"/>
          <w:sz w:val="28"/>
          <w:szCs w:val="28"/>
        </w:rPr>
        <w:t xml:space="preserve"> </w:t>
      </w:r>
      <w:r w:rsidRPr="00245AB4">
        <w:rPr>
          <w:spacing w:val="-1"/>
          <w:sz w:val="28"/>
          <w:szCs w:val="28"/>
        </w:rPr>
        <w:t>о</w:t>
      </w:r>
      <w:r w:rsidRPr="00245AB4">
        <w:rPr>
          <w:spacing w:val="1"/>
          <w:sz w:val="28"/>
          <w:szCs w:val="28"/>
        </w:rPr>
        <w:t>р</w:t>
      </w:r>
      <w:r w:rsidRPr="00245AB4">
        <w:rPr>
          <w:sz w:val="28"/>
          <w:szCs w:val="28"/>
        </w:rPr>
        <w:t>г</w:t>
      </w:r>
      <w:r w:rsidRPr="00245AB4">
        <w:rPr>
          <w:spacing w:val="-2"/>
          <w:sz w:val="28"/>
          <w:szCs w:val="28"/>
        </w:rPr>
        <w:t>а</w:t>
      </w:r>
      <w:r w:rsidRPr="00245AB4">
        <w:rPr>
          <w:spacing w:val="1"/>
          <w:sz w:val="28"/>
          <w:szCs w:val="28"/>
        </w:rPr>
        <w:t>ни</w:t>
      </w:r>
      <w:r w:rsidRPr="00245AB4">
        <w:rPr>
          <w:sz w:val="28"/>
          <w:szCs w:val="28"/>
        </w:rPr>
        <w:t>з</w:t>
      </w:r>
      <w:r w:rsidRPr="00245AB4">
        <w:rPr>
          <w:spacing w:val="-3"/>
          <w:sz w:val="28"/>
          <w:szCs w:val="28"/>
        </w:rPr>
        <w:t>а</w:t>
      </w:r>
      <w:r w:rsidRPr="00245AB4">
        <w:rPr>
          <w:spacing w:val="-1"/>
          <w:sz w:val="28"/>
          <w:szCs w:val="28"/>
        </w:rPr>
        <w:t>ц</w:t>
      </w:r>
      <w:r w:rsidRPr="00245AB4">
        <w:rPr>
          <w:spacing w:val="5"/>
          <w:sz w:val="28"/>
          <w:szCs w:val="28"/>
        </w:rPr>
        <w:t>и</w:t>
      </w:r>
      <w:r w:rsidRPr="00245AB4">
        <w:rPr>
          <w:sz w:val="28"/>
          <w:szCs w:val="28"/>
        </w:rPr>
        <w:t>я</w:t>
      </w:r>
      <w:r w:rsidRPr="00245AB4">
        <w:rPr>
          <w:spacing w:val="-2"/>
          <w:sz w:val="28"/>
          <w:szCs w:val="28"/>
        </w:rPr>
        <w:t>м</w:t>
      </w:r>
      <w:r w:rsidRPr="00245AB4">
        <w:rPr>
          <w:spacing w:val="-1"/>
          <w:sz w:val="28"/>
          <w:szCs w:val="28"/>
        </w:rPr>
        <w:t>и</w:t>
      </w:r>
      <w:r w:rsidRPr="00245AB4">
        <w:rPr>
          <w:sz w:val="28"/>
          <w:szCs w:val="28"/>
        </w:rPr>
        <w:t>,</w:t>
      </w:r>
      <w:r w:rsidRPr="00245AB4">
        <w:rPr>
          <w:spacing w:val="2"/>
          <w:sz w:val="28"/>
          <w:szCs w:val="28"/>
        </w:rPr>
        <w:t xml:space="preserve"> </w:t>
      </w:r>
      <w:r w:rsidRPr="00245AB4">
        <w:rPr>
          <w:spacing w:val="1"/>
          <w:sz w:val="28"/>
          <w:szCs w:val="28"/>
        </w:rPr>
        <w:t>о</w:t>
      </w:r>
      <w:r w:rsidRPr="00245AB4">
        <w:rPr>
          <w:sz w:val="28"/>
          <w:szCs w:val="28"/>
        </w:rPr>
        <w:t>т</w:t>
      </w:r>
      <w:r w:rsidRPr="00245AB4">
        <w:rPr>
          <w:spacing w:val="-1"/>
          <w:sz w:val="28"/>
          <w:szCs w:val="28"/>
        </w:rPr>
        <w:t>в</w:t>
      </w:r>
      <w:r w:rsidRPr="00245AB4">
        <w:rPr>
          <w:sz w:val="28"/>
          <w:szCs w:val="28"/>
        </w:rPr>
        <w:t>етст</w:t>
      </w:r>
      <w:r w:rsidRPr="00245AB4">
        <w:rPr>
          <w:spacing w:val="-1"/>
          <w:sz w:val="28"/>
          <w:szCs w:val="28"/>
        </w:rPr>
        <w:t>в</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ы</w:t>
      </w:r>
      <w:r w:rsidRPr="00245AB4">
        <w:rPr>
          <w:spacing w:val="-3"/>
          <w:sz w:val="28"/>
          <w:szCs w:val="28"/>
        </w:rPr>
        <w:t>м</w:t>
      </w:r>
      <w:r w:rsidRPr="00245AB4">
        <w:rPr>
          <w:sz w:val="28"/>
          <w:szCs w:val="28"/>
        </w:rPr>
        <w:t>и</w:t>
      </w:r>
      <w:r w:rsidRPr="00245AB4">
        <w:rPr>
          <w:spacing w:val="3"/>
          <w:sz w:val="28"/>
          <w:szCs w:val="28"/>
        </w:rPr>
        <w:t xml:space="preserve"> </w:t>
      </w:r>
      <w:r w:rsidRPr="00245AB4">
        <w:rPr>
          <w:sz w:val="28"/>
          <w:szCs w:val="28"/>
        </w:rPr>
        <w:t xml:space="preserve">за </w:t>
      </w:r>
      <w:r w:rsidRPr="00245AB4">
        <w:rPr>
          <w:spacing w:val="-1"/>
          <w:sz w:val="28"/>
          <w:szCs w:val="28"/>
        </w:rPr>
        <w:t>п</w:t>
      </w:r>
      <w:r w:rsidRPr="00245AB4">
        <w:rPr>
          <w:spacing w:val="1"/>
          <w:sz w:val="28"/>
          <w:szCs w:val="28"/>
        </w:rPr>
        <w:t>р</w:t>
      </w:r>
      <w:r w:rsidRPr="00245AB4">
        <w:rPr>
          <w:spacing w:val="-1"/>
          <w:sz w:val="28"/>
          <w:szCs w:val="28"/>
        </w:rPr>
        <w:t>о</w:t>
      </w:r>
      <w:r w:rsidRPr="00245AB4">
        <w:rPr>
          <w:sz w:val="28"/>
          <w:szCs w:val="28"/>
        </w:rPr>
        <w:t>ф</w:t>
      </w:r>
      <w:r w:rsidRPr="00245AB4">
        <w:rPr>
          <w:spacing w:val="1"/>
          <w:sz w:val="28"/>
          <w:szCs w:val="28"/>
        </w:rPr>
        <w:t>и</w:t>
      </w:r>
      <w:r w:rsidRPr="00245AB4">
        <w:rPr>
          <w:spacing w:val="-1"/>
          <w:sz w:val="28"/>
          <w:szCs w:val="28"/>
        </w:rPr>
        <w:t>л</w:t>
      </w:r>
      <w:r w:rsidRPr="00245AB4">
        <w:rPr>
          <w:sz w:val="28"/>
          <w:szCs w:val="28"/>
        </w:rPr>
        <w:t>а</w:t>
      </w:r>
      <w:r w:rsidRPr="00245AB4">
        <w:rPr>
          <w:spacing w:val="-2"/>
          <w:sz w:val="28"/>
          <w:szCs w:val="28"/>
        </w:rPr>
        <w:t>к</w:t>
      </w:r>
      <w:r w:rsidRPr="00245AB4">
        <w:rPr>
          <w:sz w:val="28"/>
          <w:szCs w:val="28"/>
        </w:rPr>
        <w:t>ти</w:t>
      </w:r>
      <w:r w:rsidRPr="00245AB4">
        <w:rPr>
          <w:spacing w:val="1"/>
          <w:sz w:val="28"/>
          <w:szCs w:val="28"/>
        </w:rPr>
        <w:t>к</w:t>
      </w:r>
      <w:r w:rsidRPr="00245AB4">
        <w:rPr>
          <w:sz w:val="28"/>
          <w:szCs w:val="28"/>
        </w:rPr>
        <w:t xml:space="preserve">у </w:t>
      </w:r>
      <w:r w:rsidRPr="00245AB4">
        <w:rPr>
          <w:spacing w:val="-4"/>
          <w:sz w:val="28"/>
          <w:szCs w:val="28"/>
        </w:rPr>
        <w:t>у</w:t>
      </w:r>
      <w:r w:rsidRPr="00245AB4">
        <w:rPr>
          <w:spacing w:val="1"/>
          <w:sz w:val="28"/>
          <w:szCs w:val="28"/>
        </w:rPr>
        <w:t>по</w:t>
      </w:r>
      <w:r w:rsidRPr="00245AB4">
        <w:rPr>
          <w:sz w:val="28"/>
          <w:szCs w:val="28"/>
        </w:rPr>
        <w:t>т</w:t>
      </w:r>
      <w:r w:rsidRPr="00245AB4">
        <w:rPr>
          <w:spacing w:val="1"/>
          <w:sz w:val="28"/>
          <w:szCs w:val="28"/>
        </w:rPr>
        <w:t>р</w:t>
      </w:r>
      <w:r w:rsidRPr="00245AB4">
        <w:rPr>
          <w:sz w:val="28"/>
          <w:szCs w:val="28"/>
        </w:rPr>
        <w:t>е</w:t>
      </w:r>
      <w:r w:rsidRPr="00245AB4">
        <w:rPr>
          <w:spacing w:val="1"/>
          <w:sz w:val="28"/>
          <w:szCs w:val="28"/>
        </w:rPr>
        <w:t>б</w:t>
      </w:r>
      <w:r w:rsidRPr="00245AB4">
        <w:rPr>
          <w:spacing w:val="-1"/>
          <w:sz w:val="28"/>
          <w:szCs w:val="28"/>
        </w:rPr>
        <w:t>л</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 xml:space="preserve">я </w:t>
      </w:r>
      <w:r w:rsidRPr="00245AB4">
        <w:rPr>
          <w:spacing w:val="-1"/>
          <w:sz w:val="28"/>
          <w:szCs w:val="28"/>
        </w:rPr>
        <w:t>ПА</w:t>
      </w:r>
      <w:r w:rsidR="004470DE">
        <w:rPr>
          <w:sz w:val="28"/>
          <w:szCs w:val="28"/>
        </w:rPr>
        <w:t>В.</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i/>
          <w:iCs/>
          <w:spacing w:val="-1"/>
          <w:sz w:val="28"/>
          <w:szCs w:val="28"/>
        </w:rPr>
        <w:t>Р</w:t>
      </w:r>
      <w:r w:rsidRPr="00245AB4">
        <w:rPr>
          <w:i/>
          <w:iCs/>
          <w:spacing w:val="1"/>
          <w:sz w:val="28"/>
          <w:szCs w:val="28"/>
        </w:rPr>
        <w:t>а</w:t>
      </w:r>
      <w:r w:rsidRPr="00245AB4">
        <w:rPr>
          <w:i/>
          <w:iCs/>
          <w:sz w:val="28"/>
          <w:szCs w:val="28"/>
        </w:rPr>
        <w:t>б</w:t>
      </w:r>
      <w:r w:rsidRPr="00245AB4">
        <w:rPr>
          <w:i/>
          <w:iCs/>
          <w:spacing w:val="1"/>
          <w:sz w:val="28"/>
          <w:szCs w:val="28"/>
        </w:rPr>
        <w:t>о</w:t>
      </w:r>
      <w:r w:rsidRPr="00245AB4">
        <w:rPr>
          <w:i/>
          <w:iCs/>
          <w:spacing w:val="-4"/>
          <w:sz w:val="28"/>
          <w:szCs w:val="28"/>
        </w:rPr>
        <w:t>т</w:t>
      </w:r>
      <w:r w:rsidRPr="00245AB4">
        <w:rPr>
          <w:i/>
          <w:iCs/>
          <w:sz w:val="28"/>
          <w:szCs w:val="28"/>
        </w:rPr>
        <w:t>а</w:t>
      </w:r>
      <w:r w:rsidRPr="00245AB4">
        <w:rPr>
          <w:i/>
          <w:iCs/>
          <w:spacing w:val="1"/>
          <w:sz w:val="28"/>
          <w:szCs w:val="28"/>
        </w:rPr>
        <w:t xml:space="preserve"> </w:t>
      </w:r>
      <w:r w:rsidRPr="00245AB4">
        <w:rPr>
          <w:i/>
          <w:iCs/>
          <w:sz w:val="28"/>
          <w:szCs w:val="28"/>
        </w:rPr>
        <w:t>с</w:t>
      </w:r>
      <w:r w:rsidRPr="00245AB4">
        <w:rPr>
          <w:i/>
          <w:iCs/>
          <w:spacing w:val="-1"/>
          <w:sz w:val="28"/>
          <w:szCs w:val="28"/>
        </w:rPr>
        <w:t xml:space="preserve"> </w:t>
      </w:r>
      <w:r w:rsidRPr="00245AB4">
        <w:rPr>
          <w:i/>
          <w:iCs/>
          <w:sz w:val="28"/>
          <w:szCs w:val="28"/>
        </w:rPr>
        <w:t>не</w:t>
      </w:r>
      <w:r w:rsidRPr="00245AB4">
        <w:rPr>
          <w:i/>
          <w:iCs/>
          <w:spacing w:val="-2"/>
          <w:sz w:val="28"/>
          <w:szCs w:val="28"/>
        </w:rPr>
        <w:t>с</w:t>
      </w:r>
      <w:r w:rsidRPr="00245AB4">
        <w:rPr>
          <w:i/>
          <w:iCs/>
          <w:spacing w:val="1"/>
          <w:sz w:val="28"/>
          <w:szCs w:val="28"/>
        </w:rPr>
        <w:t>о</w:t>
      </w:r>
      <w:r w:rsidRPr="00245AB4">
        <w:rPr>
          <w:i/>
          <w:iCs/>
          <w:sz w:val="28"/>
          <w:szCs w:val="28"/>
        </w:rPr>
        <w:t>в</w:t>
      </w:r>
      <w:r w:rsidRPr="00245AB4">
        <w:rPr>
          <w:i/>
          <w:iCs/>
          <w:spacing w:val="-2"/>
          <w:sz w:val="28"/>
          <w:szCs w:val="28"/>
        </w:rPr>
        <w:t>е</w:t>
      </w:r>
      <w:r w:rsidRPr="00245AB4">
        <w:rPr>
          <w:i/>
          <w:iCs/>
          <w:spacing w:val="1"/>
          <w:sz w:val="28"/>
          <w:szCs w:val="28"/>
        </w:rPr>
        <w:t>р</w:t>
      </w:r>
      <w:r w:rsidRPr="00245AB4">
        <w:rPr>
          <w:i/>
          <w:iCs/>
          <w:sz w:val="28"/>
          <w:szCs w:val="28"/>
        </w:rPr>
        <w:t>ш</w:t>
      </w:r>
      <w:r w:rsidRPr="00245AB4">
        <w:rPr>
          <w:i/>
          <w:iCs/>
          <w:spacing w:val="-3"/>
          <w:sz w:val="28"/>
          <w:szCs w:val="28"/>
        </w:rPr>
        <w:t>е</w:t>
      </w:r>
      <w:r w:rsidRPr="00245AB4">
        <w:rPr>
          <w:i/>
          <w:iCs/>
          <w:sz w:val="28"/>
          <w:szCs w:val="28"/>
        </w:rPr>
        <w:t>нн</w:t>
      </w:r>
      <w:r w:rsidRPr="00245AB4">
        <w:rPr>
          <w:i/>
          <w:iCs/>
          <w:spacing w:val="1"/>
          <w:sz w:val="28"/>
          <w:szCs w:val="28"/>
        </w:rPr>
        <w:t>о</w:t>
      </w:r>
      <w:r w:rsidRPr="00245AB4">
        <w:rPr>
          <w:i/>
          <w:iCs/>
          <w:sz w:val="28"/>
          <w:szCs w:val="28"/>
        </w:rPr>
        <w:t>ле</w:t>
      </w:r>
      <w:r w:rsidRPr="00245AB4">
        <w:rPr>
          <w:i/>
          <w:iCs/>
          <w:spacing w:val="-1"/>
          <w:sz w:val="28"/>
          <w:szCs w:val="28"/>
        </w:rPr>
        <w:t>т</w:t>
      </w:r>
      <w:r w:rsidRPr="00245AB4">
        <w:rPr>
          <w:i/>
          <w:iCs/>
          <w:spacing w:val="-3"/>
          <w:sz w:val="28"/>
          <w:szCs w:val="28"/>
        </w:rPr>
        <w:t>н</w:t>
      </w:r>
      <w:r w:rsidRPr="00245AB4">
        <w:rPr>
          <w:i/>
          <w:iCs/>
          <w:spacing w:val="1"/>
          <w:sz w:val="28"/>
          <w:szCs w:val="28"/>
        </w:rPr>
        <w:t>и</w:t>
      </w:r>
      <w:r w:rsidRPr="00245AB4">
        <w:rPr>
          <w:i/>
          <w:iCs/>
          <w:spacing w:val="-2"/>
          <w:sz w:val="28"/>
          <w:szCs w:val="28"/>
        </w:rPr>
        <w:t>м</w:t>
      </w:r>
      <w:r w:rsidRPr="00245AB4">
        <w:rPr>
          <w:i/>
          <w:iCs/>
          <w:sz w:val="28"/>
          <w:szCs w:val="28"/>
        </w:rPr>
        <w:t>и</w:t>
      </w:r>
      <w:r w:rsidRPr="00245AB4">
        <w:rPr>
          <w:i/>
          <w:iCs/>
          <w:spacing w:val="1"/>
          <w:sz w:val="28"/>
          <w:szCs w:val="28"/>
        </w:rPr>
        <w:t xml:space="preserve"> </w:t>
      </w:r>
      <w:r w:rsidRPr="00245AB4">
        <w:rPr>
          <w:i/>
          <w:iCs/>
          <w:spacing w:val="-3"/>
          <w:sz w:val="28"/>
          <w:szCs w:val="28"/>
        </w:rPr>
        <w:t>в</w:t>
      </w:r>
      <w:r w:rsidRPr="00245AB4">
        <w:rPr>
          <w:i/>
          <w:iCs/>
          <w:sz w:val="28"/>
          <w:szCs w:val="28"/>
        </w:rPr>
        <w:t>ключ</w:t>
      </w:r>
      <w:r w:rsidRPr="00245AB4">
        <w:rPr>
          <w:i/>
          <w:iCs/>
          <w:spacing w:val="-1"/>
          <w:sz w:val="28"/>
          <w:szCs w:val="28"/>
        </w:rPr>
        <w:t>а</w:t>
      </w:r>
      <w:r w:rsidRPr="00245AB4">
        <w:rPr>
          <w:i/>
          <w:iCs/>
          <w:sz w:val="28"/>
          <w:szCs w:val="28"/>
        </w:rPr>
        <w:t>е</w:t>
      </w:r>
      <w:r w:rsidRPr="00245AB4">
        <w:rPr>
          <w:i/>
          <w:iCs/>
          <w:spacing w:val="-1"/>
          <w:sz w:val="28"/>
          <w:szCs w:val="28"/>
        </w:rPr>
        <w:t>т</w:t>
      </w:r>
      <w:r w:rsidRPr="00245AB4">
        <w:rPr>
          <w:i/>
          <w:iCs/>
          <w:sz w:val="28"/>
          <w:szCs w:val="28"/>
        </w:rPr>
        <w:t>:</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sz w:val="28"/>
          <w:szCs w:val="28"/>
        </w:rPr>
        <w:t xml:space="preserve">- </w:t>
      </w:r>
      <w:r w:rsidRPr="00245AB4">
        <w:rPr>
          <w:spacing w:val="1"/>
          <w:sz w:val="28"/>
          <w:szCs w:val="28"/>
        </w:rPr>
        <w:t>об</w:t>
      </w:r>
      <w:r w:rsidRPr="00245AB4">
        <w:rPr>
          <w:sz w:val="28"/>
          <w:szCs w:val="28"/>
        </w:rPr>
        <w:t>щ</w:t>
      </w:r>
      <w:r w:rsidRPr="00245AB4">
        <w:rPr>
          <w:spacing w:val="-4"/>
          <w:sz w:val="28"/>
          <w:szCs w:val="28"/>
        </w:rPr>
        <w:t>у</w:t>
      </w:r>
      <w:r w:rsidRPr="00245AB4">
        <w:rPr>
          <w:sz w:val="28"/>
          <w:szCs w:val="28"/>
        </w:rPr>
        <w:t xml:space="preserve">ю </w:t>
      </w:r>
      <w:r w:rsidRPr="00245AB4">
        <w:rPr>
          <w:spacing w:val="-1"/>
          <w:sz w:val="28"/>
          <w:szCs w:val="28"/>
        </w:rPr>
        <w:t>в</w:t>
      </w:r>
      <w:r w:rsidRPr="00245AB4">
        <w:rPr>
          <w:spacing w:val="1"/>
          <w:sz w:val="28"/>
          <w:szCs w:val="28"/>
        </w:rPr>
        <w:t>о</w:t>
      </w:r>
      <w:r w:rsidRPr="00245AB4">
        <w:rPr>
          <w:sz w:val="28"/>
          <w:szCs w:val="28"/>
        </w:rPr>
        <w:t>с</w:t>
      </w:r>
      <w:r w:rsidRPr="00245AB4">
        <w:rPr>
          <w:spacing w:val="-1"/>
          <w:sz w:val="28"/>
          <w:szCs w:val="28"/>
        </w:rPr>
        <w:t>п</w:t>
      </w:r>
      <w:r w:rsidRPr="00245AB4">
        <w:rPr>
          <w:spacing w:val="1"/>
          <w:sz w:val="28"/>
          <w:szCs w:val="28"/>
        </w:rPr>
        <w:t>и</w:t>
      </w:r>
      <w:r w:rsidRPr="00245AB4">
        <w:rPr>
          <w:sz w:val="28"/>
          <w:szCs w:val="28"/>
        </w:rPr>
        <w:t>тате</w:t>
      </w:r>
      <w:r w:rsidRPr="00245AB4">
        <w:rPr>
          <w:spacing w:val="-4"/>
          <w:sz w:val="28"/>
          <w:szCs w:val="28"/>
        </w:rPr>
        <w:t>л</w:t>
      </w:r>
      <w:r w:rsidRPr="00245AB4">
        <w:rPr>
          <w:spacing w:val="-1"/>
          <w:sz w:val="28"/>
          <w:szCs w:val="28"/>
        </w:rPr>
        <w:t>ь</w:t>
      </w:r>
      <w:r w:rsidRPr="00245AB4">
        <w:rPr>
          <w:spacing w:val="1"/>
          <w:sz w:val="28"/>
          <w:szCs w:val="28"/>
        </w:rPr>
        <w:t>н</w:t>
      </w:r>
      <w:r w:rsidRPr="00245AB4">
        <w:rPr>
          <w:spacing w:val="-4"/>
          <w:sz w:val="28"/>
          <w:szCs w:val="28"/>
        </w:rPr>
        <w:t>у</w:t>
      </w:r>
      <w:r w:rsidRPr="00245AB4">
        <w:rPr>
          <w:sz w:val="28"/>
          <w:szCs w:val="28"/>
        </w:rPr>
        <w:t>ю ра</w:t>
      </w:r>
      <w:r w:rsidRPr="00245AB4">
        <w:rPr>
          <w:spacing w:val="1"/>
          <w:sz w:val="28"/>
          <w:szCs w:val="28"/>
        </w:rPr>
        <w:t>бо</w:t>
      </w:r>
      <w:r w:rsidRPr="00245AB4">
        <w:rPr>
          <w:sz w:val="28"/>
          <w:szCs w:val="28"/>
        </w:rPr>
        <w:t>ту</w:t>
      </w:r>
      <w:r w:rsidRPr="00245AB4">
        <w:rPr>
          <w:spacing w:val="-4"/>
          <w:sz w:val="28"/>
          <w:szCs w:val="28"/>
        </w:rPr>
        <w:t xml:space="preserve"> </w:t>
      </w:r>
      <w:r w:rsidRPr="00245AB4">
        <w:rPr>
          <w:sz w:val="28"/>
          <w:szCs w:val="28"/>
        </w:rPr>
        <w:t>с</w:t>
      </w:r>
      <w:r w:rsidRPr="00245AB4">
        <w:rPr>
          <w:spacing w:val="-1"/>
          <w:sz w:val="28"/>
          <w:szCs w:val="28"/>
        </w:rPr>
        <w:t xml:space="preserve"> </w:t>
      </w:r>
      <w:r w:rsidRPr="00245AB4">
        <w:rPr>
          <w:spacing w:val="1"/>
          <w:sz w:val="28"/>
          <w:szCs w:val="28"/>
        </w:rPr>
        <w:t>н</w:t>
      </w:r>
      <w:r w:rsidRPr="00245AB4">
        <w:rPr>
          <w:sz w:val="28"/>
          <w:szCs w:val="28"/>
        </w:rPr>
        <w:t>ес</w:t>
      </w:r>
      <w:r w:rsidRPr="00245AB4">
        <w:rPr>
          <w:spacing w:val="1"/>
          <w:sz w:val="28"/>
          <w:szCs w:val="28"/>
        </w:rPr>
        <w:t>о</w:t>
      </w:r>
      <w:r w:rsidRPr="00245AB4">
        <w:rPr>
          <w:spacing w:val="-3"/>
          <w:sz w:val="28"/>
          <w:szCs w:val="28"/>
        </w:rPr>
        <w:t>в</w:t>
      </w:r>
      <w:r w:rsidRPr="00245AB4">
        <w:rPr>
          <w:sz w:val="28"/>
          <w:szCs w:val="28"/>
        </w:rPr>
        <w:t>е</w:t>
      </w:r>
      <w:r w:rsidRPr="00245AB4">
        <w:rPr>
          <w:spacing w:val="1"/>
          <w:sz w:val="28"/>
          <w:szCs w:val="28"/>
        </w:rPr>
        <w:t>р</w:t>
      </w:r>
      <w:r w:rsidRPr="00245AB4">
        <w:rPr>
          <w:sz w:val="28"/>
          <w:szCs w:val="28"/>
        </w:rPr>
        <w:t>ш</w:t>
      </w:r>
      <w:r w:rsidRPr="00245AB4">
        <w:rPr>
          <w:spacing w:val="-3"/>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ни</w:t>
      </w:r>
      <w:r w:rsidRPr="00245AB4">
        <w:rPr>
          <w:spacing w:val="-3"/>
          <w:sz w:val="28"/>
          <w:szCs w:val="28"/>
        </w:rPr>
        <w:t>м</w:t>
      </w:r>
      <w:r w:rsidRPr="00245AB4">
        <w:rPr>
          <w:spacing w:val="1"/>
          <w:sz w:val="28"/>
          <w:szCs w:val="28"/>
        </w:rPr>
        <w:t>и</w:t>
      </w:r>
      <w:r w:rsidR="004470DE">
        <w:rPr>
          <w:sz w:val="28"/>
          <w:szCs w:val="28"/>
        </w:rPr>
        <w:t>;</w:t>
      </w:r>
    </w:p>
    <w:p w:rsidR="00245AB4" w:rsidRPr="00245AB4" w:rsidRDefault="00245AB4" w:rsidP="004470DE">
      <w:pPr>
        <w:widowControl w:val="0"/>
        <w:autoSpaceDE w:val="0"/>
        <w:autoSpaceDN w:val="0"/>
        <w:adjustRightInd w:val="0"/>
        <w:ind w:right="42" w:firstLine="709"/>
        <w:contextualSpacing/>
        <w:jc w:val="both"/>
        <w:rPr>
          <w:sz w:val="20"/>
          <w:szCs w:val="20"/>
        </w:rPr>
      </w:pPr>
      <w:r w:rsidRPr="00245AB4">
        <w:rPr>
          <w:sz w:val="28"/>
          <w:szCs w:val="28"/>
        </w:rPr>
        <w:t xml:space="preserve">- </w:t>
      </w:r>
      <w:r w:rsidRPr="00245AB4">
        <w:rPr>
          <w:spacing w:val="1"/>
          <w:sz w:val="28"/>
          <w:szCs w:val="28"/>
        </w:rPr>
        <w:t>ц</w:t>
      </w:r>
      <w:r w:rsidRPr="00245AB4">
        <w:rPr>
          <w:sz w:val="28"/>
          <w:szCs w:val="28"/>
        </w:rPr>
        <w:t>еле</w:t>
      </w:r>
      <w:r w:rsidRPr="00245AB4">
        <w:rPr>
          <w:spacing w:val="-2"/>
          <w:sz w:val="28"/>
          <w:szCs w:val="28"/>
        </w:rPr>
        <w:t>н</w:t>
      </w:r>
      <w:r w:rsidRPr="00245AB4">
        <w:rPr>
          <w:sz w:val="28"/>
          <w:szCs w:val="28"/>
        </w:rPr>
        <w:t>а</w:t>
      </w:r>
      <w:r w:rsidRPr="00245AB4">
        <w:rPr>
          <w:spacing w:val="-1"/>
          <w:sz w:val="28"/>
          <w:szCs w:val="28"/>
        </w:rPr>
        <w:t>п</w:t>
      </w:r>
      <w:r w:rsidRPr="00245AB4">
        <w:rPr>
          <w:spacing w:val="1"/>
          <w:sz w:val="28"/>
          <w:szCs w:val="28"/>
        </w:rPr>
        <w:t>р</w:t>
      </w:r>
      <w:r w:rsidRPr="00245AB4">
        <w:rPr>
          <w:sz w:val="28"/>
          <w:szCs w:val="28"/>
        </w:rPr>
        <w:t>ав</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н</w:t>
      </w:r>
      <w:r w:rsidRPr="00245AB4">
        <w:rPr>
          <w:spacing w:val="-4"/>
          <w:sz w:val="28"/>
          <w:szCs w:val="28"/>
        </w:rPr>
        <w:t>у</w:t>
      </w:r>
      <w:r w:rsidRPr="00245AB4">
        <w:rPr>
          <w:sz w:val="28"/>
          <w:szCs w:val="28"/>
        </w:rPr>
        <w:t>ю</w:t>
      </w:r>
      <w:r w:rsidRPr="00245AB4">
        <w:rPr>
          <w:spacing w:val="1"/>
          <w:sz w:val="28"/>
          <w:szCs w:val="28"/>
        </w:rPr>
        <w:t xml:space="preserve"> </w:t>
      </w:r>
      <w:r w:rsidRPr="00245AB4">
        <w:rPr>
          <w:sz w:val="28"/>
          <w:szCs w:val="28"/>
        </w:rPr>
        <w:t>работу</w:t>
      </w:r>
      <w:r w:rsidRPr="00245AB4">
        <w:rPr>
          <w:spacing w:val="-3"/>
          <w:sz w:val="28"/>
          <w:szCs w:val="28"/>
        </w:rPr>
        <w:t xml:space="preserve"> </w:t>
      </w:r>
      <w:r w:rsidRPr="00245AB4">
        <w:rPr>
          <w:sz w:val="28"/>
          <w:szCs w:val="28"/>
        </w:rPr>
        <w:t>с</w:t>
      </w:r>
      <w:r w:rsidRPr="00245AB4">
        <w:rPr>
          <w:spacing w:val="-1"/>
          <w:sz w:val="28"/>
          <w:szCs w:val="28"/>
        </w:rPr>
        <w:t xml:space="preserve"> </w:t>
      </w:r>
      <w:r w:rsidRPr="00245AB4">
        <w:rPr>
          <w:spacing w:val="1"/>
          <w:sz w:val="28"/>
          <w:szCs w:val="28"/>
        </w:rPr>
        <w:t>д</w:t>
      </w:r>
      <w:r w:rsidRPr="00245AB4">
        <w:rPr>
          <w:sz w:val="28"/>
          <w:szCs w:val="28"/>
        </w:rPr>
        <w:t>ет</w:t>
      </w:r>
      <w:r w:rsidRPr="00245AB4">
        <w:rPr>
          <w:spacing w:val="-1"/>
          <w:sz w:val="28"/>
          <w:szCs w:val="28"/>
        </w:rPr>
        <w:t>ь</w:t>
      </w:r>
      <w:r w:rsidRPr="00245AB4">
        <w:rPr>
          <w:sz w:val="28"/>
          <w:szCs w:val="28"/>
        </w:rPr>
        <w:t xml:space="preserve">ми </w:t>
      </w:r>
      <w:r w:rsidRPr="00245AB4">
        <w:rPr>
          <w:spacing w:val="-2"/>
          <w:sz w:val="28"/>
          <w:szCs w:val="28"/>
        </w:rPr>
        <w:t>г</w:t>
      </w:r>
      <w:r w:rsidRPr="00245AB4">
        <w:rPr>
          <w:spacing w:val="1"/>
          <w:sz w:val="28"/>
          <w:szCs w:val="28"/>
        </w:rPr>
        <w:t>р</w:t>
      </w:r>
      <w:r w:rsidRPr="00245AB4">
        <w:rPr>
          <w:spacing w:val="-1"/>
          <w:sz w:val="28"/>
          <w:szCs w:val="28"/>
        </w:rPr>
        <w:t>у</w:t>
      </w:r>
      <w:r w:rsidRPr="00245AB4">
        <w:rPr>
          <w:spacing w:val="1"/>
          <w:sz w:val="28"/>
          <w:szCs w:val="28"/>
        </w:rPr>
        <w:t>п</w:t>
      </w:r>
      <w:r w:rsidRPr="00245AB4">
        <w:rPr>
          <w:spacing w:val="-1"/>
          <w:sz w:val="28"/>
          <w:szCs w:val="28"/>
        </w:rPr>
        <w:t>п</w:t>
      </w:r>
      <w:r w:rsidRPr="00245AB4">
        <w:rPr>
          <w:sz w:val="28"/>
          <w:szCs w:val="28"/>
        </w:rPr>
        <w:t>ы</w:t>
      </w:r>
      <w:r w:rsidRPr="00245AB4">
        <w:rPr>
          <w:spacing w:val="1"/>
          <w:sz w:val="28"/>
          <w:szCs w:val="28"/>
        </w:rPr>
        <w:t xml:space="preserve"> </w:t>
      </w:r>
      <w:r w:rsidRPr="00245AB4">
        <w:rPr>
          <w:spacing w:val="-2"/>
          <w:sz w:val="28"/>
          <w:szCs w:val="28"/>
        </w:rPr>
        <w:t>р</w:t>
      </w:r>
      <w:r w:rsidRPr="00245AB4">
        <w:rPr>
          <w:spacing w:val="1"/>
          <w:sz w:val="28"/>
          <w:szCs w:val="28"/>
        </w:rPr>
        <w:t>и</w:t>
      </w:r>
      <w:r w:rsidRPr="00245AB4">
        <w:rPr>
          <w:sz w:val="28"/>
          <w:szCs w:val="28"/>
        </w:rPr>
        <w:t>с</w:t>
      </w:r>
      <w:r w:rsidRPr="00245AB4">
        <w:rPr>
          <w:spacing w:val="-2"/>
          <w:sz w:val="28"/>
          <w:szCs w:val="28"/>
        </w:rPr>
        <w:t>к</w:t>
      </w:r>
      <w:r w:rsidR="004470DE">
        <w:rPr>
          <w:sz w:val="28"/>
          <w:szCs w:val="28"/>
        </w:rPr>
        <w:t>а.</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i/>
          <w:iCs/>
          <w:spacing w:val="-1"/>
          <w:sz w:val="28"/>
          <w:szCs w:val="28"/>
        </w:rPr>
        <w:t>Р</w:t>
      </w:r>
      <w:r w:rsidRPr="00245AB4">
        <w:rPr>
          <w:i/>
          <w:iCs/>
          <w:spacing w:val="1"/>
          <w:sz w:val="28"/>
          <w:szCs w:val="28"/>
        </w:rPr>
        <w:t>а</w:t>
      </w:r>
      <w:r w:rsidRPr="00245AB4">
        <w:rPr>
          <w:i/>
          <w:iCs/>
          <w:sz w:val="28"/>
          <w:szCs w:val="28"/>
        </w:rPr>
        <w:t>б</w:t>
      </w:r>
      <w:r w:rsidRPr="00245AB4">
        <w:rPr>
          <w:i/>
          <w:iCs/>
          <w:spacing w:val="1"/>
          <w:sz w:val="28"/>
          <w:szCs w:val="28"/>
        </w:rPr>
        <w:t>о</w:t>
      </w:r>
      <w:r w:rsidRPr="00245AB4">
        <w:rPr>
          <w:i/>
          <w:iCs/>
          <w:spacing w:val="-4"/>
          <w:sz w:val="28"/>
          <w:szCs w:val="28"/>
        </w:rPr>
        <w:t>т</w:t>
      </w:r>
      <w:r w:rsidRPr="00245AB4">
        <w:rPr>
          <w:i/>
          <w:iCs/>
          <w:sz w:val="28"/>
          <w:szCs w:val="28"/>
        </w:rPr>
        <w:t>а</w:t>
      </w:r>
      <w:r w:rsidRPr="00245AB4">
        <w:rPr>
          <w:i/>
          <w:iCs/>
          <w:spacing w:val="1"/>
          <w:sz w:val="28"/>
          <w:szCs w:val="28"/>
        </w:rPr>
        <w:t xml:space="preserve"> </w:t>
      </w:r>
      <w:r w:rsidRPr="00245AB4">
        <w:rPr>
          <w:i/>
          <w:iCs/>
          <w:sz w:val="28"/>
          <w:szCs w:val="28"/>
        </w:rPr>
        <w:t>с</w:t>
      </w:r>
      <w:r w:rsidRPr="00245AB4">
        <w:rPr>
          <w:i/>
          <w:iCs/>
          <w:spacing w:val="-1"/>
          <w:sz w:val="28"/>
          <w:szCs w:val="28"/>
        </w:rPr>
        <w:t xml:space="preserve"> р</w:t>
      </w:r>
      <w:r w:rsidRPr="00245AB4">
        <w:rPr>
          <w:i/>
          <w:iCs/>
          <w:spacing w:val="1"/>
          <w:sz w:val="28"/>
          <w:szCs w:val="28"/>
        </w:rPr>
        <w:t>о</w:t>
      </w:r>
      <w:r w:rsidRPr="00245AB4">
        <w:rPr>
          <w:i/>
          <w:iCs/>
          <w:spacing w:val="-3"/>
          <w:sz w:val="28"/>
          <w:szCs w:val="28"/>
        </w:rPr>
        <w:t>д</w:t>
      </w:r>
      <w:r w:rsidRPr="00245AB4">
        <w:rPr>
          <w:i/>
          <w:iCs/>
          <w:spacing w:val="1"/>
          <w:sz w:val="28"/>
          <w:szCs w:val="28"/>
        </w:rPr>
        <w:t>и</w:t>
      </w:r>
      <w:r w:rsidRPr="00245AB4">
        <w:rPr>
          <w:i/>
          <w:iCs/>
          <w:spacing w:val="-1"/>
          <w:sz w:val="28"/>
          <w:szCs w:val="28"/>
        </w:rPr>
        <w:t>т</w:t>
      </w:r>
      <w:r w:rsidRPr="00245AB4">
        <w:rPr>
          <w:i/>
          <w:iCs/>
          <w:sz w:val="28"/>
          <w:szCs w:val="28"/>
        </w:rPr>
        <w:t>ел</w:t>
      </w:r>
      <w:r w:rsidRPr="00245AB4">
        <w:rPr>
          <w:i/>
          <w:iCs/>
          <w:spacing w:val="-1"/>
          <w:sz w:val="28"/>
          <w:szCs w:val="28"/>
        </w:rPr>
        <w:t>я</w:t>
      </w:r>
      <w:r w:rsidRPr="00245AB4">
        <w:rPr>
          <w:i/>
          <w:iCs/>
          <w:spacing w:val="1"/>
          <w:sz w:val="28"/>
          <w:szCs w:val="28"/>
        </w:rPr>
        <w:t>м</w:t>
      </w:r>
      <w:r w:rsidRPr="00245AB4">
        <w:rPr>
          <w:i/>
          <w:iCs/>
          <w:sz w:val="28"/>
          <w:szCs w:val="28"/>
        </w:rPr>
        <w:t>и</w:t>
      </w:r>
      <w:r w:rsidRPr="00245AB4">
        <w:rPr>
          <w:i/>
          <w:iCs/>
          <w:spacing w:val="1"/>
          <w:sz w:val="28"/>
          <w:szCs w:val="28"/>
        </w:rPr>
        <w:t xml:space="preserve"> </w:t>
      </w:r>
      <w:r w:rsidRPr="00245AB4">
        <w:rPr>
          <w:i/>
          <w:iCs/>
          <w:spacing w:val="-3"/>
          <w:sz w:val="28"/>
          <w:szCs w:val="28"/>
        </w:rPr>
        <w:t>в</w:t>
      </w:r>
      <w:r w:rsidRPr="00245AB4">
        <w:rPr>
          <w:i/>
          <w:iCs/>
          <w:sz w:val="28"/>
          <w:szCs w:val="28"/>
        </w:rPr>
        <w:t>клю</w:t>
      </w:r>
      <w:r w:rsidRPr="00245AB4">
        <w:rPr>
          <w:i/>
          <w:iCs/>
          <w:spacing w:val="-3"/>
          <w:sz w:val="28"/>
          <w:szCs w:val="28"/>
        </w:rPr>
        <w:t>ч</w:t>
      </w:r>
      <w:r w:rsidRPr="00245AB4">
        <w:rPr>
          <w:i/>
          <w:iCs/>
          <w:spacing w:val="1"/>
          <w:sz w:val="28"/>
          <w:szCs w:val="28"/>
        </w:rPr>
        <w:t>а</w:t>
      </w:r>
      <w:r w:rsidRPr="00245AB4">
        <w:rPr>
          <w:i/>
          <w:iCs/>
          <w:sz w:val="28"/>
          <w:szCs w:val="28"/>
        </w:rPr>
        <w:t>е</w:t>
      </w:r>
      <w:r w:rsidRPr="00245AB4">
        <w:rPr>
          <w:i/>
          <w:iCs/>
          <w:spacing w:val="-1"/>
          <w:sz w:val="28"/>
          <w:szCs w:val="28"/>
        </w:rPr>
        <w:t>т</w:t>
      </w:r>
      <w:r w:rsidRPr="00245AB4">
        <w:rPr>
          <w:i/>
          <w:iCs/>
          <w:sz w:val="28"/>
          <w:szCs w:val="28"/>
        </w:rPr>
        <w:t>:</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sz w:val="28"/>
          <w:szCs w:val="28"/>
        </w:rPr>
        <w:t xml:space="preserve">- </w:t>
      </w:r>
      <w:r w:rsidRPr="00245AB4">
        <w:rPr>
          <w:spacing w:val="1"/>
          <w:sz w:val="28"/>
          <w:szCs w:val="28"/>
        </w:rPr>
        <w:t>ин</w:t>
      </w:r>
      <w:r w:rsidRPr="00245AB4">
        <w:rPr>
          <w:spacing w:val="-2"/>
          <w:sz w:val="28"/>
          <w:szCs w:val="28"/>
        </w:rPr>
        <w:t>ф</w:t>
      </w:r>
      <w:r w:rsidRPr="00245AB4">
        <w:rPr>
          <w:spacing w:val="-1"/>
          <w:sz w:val="28"/>
          <w:szCs w:val="28"/>
        </w:rPr>
        <w:t>о</w:t>
      </w:r>
      <w:r w:rsidRPr="00245AB4">
        <w:rPr>
          <w:spacing w:val="1"/>
          <w:sz w:val="28"/>
          <w:szCs w:val="28"/>
        </w:rPr>
        <w:t>р</w:t>
      </w:r>
      <w:r w:rsidRPr="00245AB4">
        <w:rPr>
          <w:spacing w:val="-3"/>
          <w:sz w:val="28"/>
          <w:szCs w:val="28"/>
        </w:rPr>
        <w:t>м</w:t>
      </w:r>
      <w:r w:rsidRPr="00245AB4">
        <w:rPr>
          <w:spacing w:val="1"/>
          <w:sz w:val="28"/>
          <w:szCs w:val="28"/>
        </w:rPr>
        <w:t>и</w:t>
      </w:r>
      <w:r w:rsidRPr="00245AB4">
        <w:rPr>
          <w:spacing w:val="-1"/>
          <w:sz w:val="28"/>
          <w:szCs w:val="28"/>
        </w:rPr>
        <w:t>р</w:t>
      </w:r>
      <w:r w:rsidRPr="00245AB4">
        <w:rPr>
          <w:spacing w:val="1"/>
          <w:sz w:val="28"/>
          <w:szCs w:val="28"/>
        </w:rPr>
        <w:t>о</w:t>
      </w:r>
      <w:r w:rsidRPr="00245AB4">
        <w:rPr>
          <w:sz w:val="28"/>
          <w:szCs w:val="28"/>
        </w:rPr>
        <w:t>в</w:t>
      </w:r>
      <w:r w:rsidRPr="00245AB4">
        <w:rPr>
          <w:spacing w:val="-3"/>
          <w:sz w:val="28"/>
          <w:szCs w:val="28"/>
        </w:rPr>
        <w:t>а</w:t>
      </w:r>
      <w:r w:rsidRPr="00245AB4">
        <w:rPr>
          <w:spacing w:val="1"/>
          <w:sz w:val="28"/>
          <w:szCs w:val="28"/>
        </w:rPr>
        <w:t>ни</w:t>
      </w:r>
      <w:r w:rsidRPr="00245AB4">
        <w:rPr>
          <w:sz w:val="28"/>
          <w:szCs w:val="28"/>
        </w:rPr>
        <w:t>е</w:t>
      </w:r>
      <w:r w:rsidRPr="00245AB4">
        <w:rPr>
          <w:spacing w:val="-3"/>
          <w:sz w:val="28"/>
          <w:szCs w:val="28"/>
        </w:rPr>
        <w:t xml:space="preserve"> </w:t>
      </w:r>
      <w:r w:rsidRPr="00245AB4">
        <w:rPr>
          <w:sz w:val="28"/>
          <w:szCs w:val="28"/>
        </w:rPr>
        <w:t>и</w:t>
      </w:r>
      <w:r w:rsidRPr="00245AB4">
        <w:rPr>
          <w:spacing w:val="-1"/>
          <w:sz w:val="28"/>
          <w:szCs w:val="28"/>
        </w:rPr>
        <w:t xml:space="preserve"> </w:t>
      </w:r>
      <w:r w:rsidRPr="00245AB4">
        <w:rPr>
          <w:sz w:val="28"/>
          <w:szCs w:val="28"/>
        </w:rPr>
        <w:t>к</w:t>
      </w:r>
      <w:r w:rsidRPr="00245AB4">
        <w:rPr>
          <w:spacing w:val="1"/>
          <w:sz w:val="28"/>
          <w:szCs w:val="28"/>
        </w:rPr>
        <w:t>о</w:t>
      </w:r>
      <w:r w:rsidRPr="00245AB4">
        <w:rPr>
          <w:spacing w:val="-1"/>
          <w:sz w:val="28"/>
          <w:szCs w:val="28"/>
        </w:rPr>
        <w:t>н</w:t>
      </w:r>
      <w:r w:rsidRPr="00245AB4">
        <w:rPr>
          <w:sz w:val="28"/>
          <w:szCs w:val="28"/>
        </w:rPr>
        <w:t>с</w:t>
      </w:r>
      <w:r w:rsidRPr="00245AB4">
        <w:rPr>
          <w:spacing w:val="-3"/>
          <w:sz w:val="28"/>
          <w:szCs w:val="28"/>
        </w:rPr>
        <w:t>у</w:t>
      </w:r>
      <w:r w:rsidRPr="00245AB4">
        <w:rPr>
          <w:spacing w:val="-1"/>
          <w:sz w:val="28"/>
          <w:szCs w:val="28"/>
        </w:rPr>
        <w:t>ль</w:t>
      </w:r>
      <w:r w:rsidRPr="00245AB4">
        <w:rPr>
          <w:sz w:val="28"/>
          <w:szCs w:val="28"/>
        </w:rPr>
        <w:t>ти</w:t>
      </w:r>
      <w:r w:rsidRPr="00245AB4">
        <w:rPr>
          <w:spacing w:val="2"/>
          <w:sz w:val="28"/>
          <w:szCs w:val="28"/>
        </w:rPr>
        <w:t>р</w:t>
      </w:r>
      <w:r w:rsidRPr="00245AB4">
        <w:rPr>
          <w:spacing w:val="1"/>
          <w:sz w:val="28"/>
          <w:szCs w:val="28"/>
        </w:rPr>
        <w:t>о</w:t>
      </w:r>
      <w:r w:rsidRPr="00245AB4">
        <w:rPr>
          <w:spacing w:val="4"/>
          <w:sz w:val="28"/>
          <w:szCs w:val="28"/>
        </w:rPr>
        <w:t>в</w:t>
      </w:r>
      <w:r w:rsidRPr="00245AB4">
        <w:rPr>
          <w:sz w:val="28"/>
          <w:szCs w:val="28"/>
        </w:rPr>
        <w:t>а</w:t>
      </w:r>
      <w:r w:rsidRPr="00245AB4">
        <w:rPr>
          <w:spacing w:val="-1"/>
          <w:sz w:val="28"/>
          <w:szCs w:val="28"/>
        </w:rPr>
        <w:t>н</w:t>
      </w:r>
      <w:r w:rsidRPr="00245AB4">
        <w:rPr>
          <w:spacing w:val="1"/>
          <w:sz w:val="28"/>
          <w:szCs w:val="28"/>
        </w:rPr>
        <w:t>и</w:t>
      </w:r>
      <w:r w:rsidRPr="00245AB4">
        <w:rPr>
          <w:sz w:val="28"/>
          <w:szCs w:val="28"/>
        </w:rPr>
        <w:t>е</w:t>
      </w:r>
      <w:r w:rsidRPr="00245AB4">
        <w:rPr>
          <w:spacing w:val="-3"/>
          <w:sz w:val="28"/>
          <w:szCs w:val="28"/>
        </w:rPr>
        <w:t xml:space="preserve"> </w:t>
      </w:r>
      <w:r w:rsidRPr="00245AB4">
        <w:rPr>
          <w:spacing w:val="1"/>
          <w:sz w:val="28"/>
          <w:szCs w:val="28"/>
        </w:rPr>
        <w:t>р</w:t>
      </w:r>
      <w:r w:rsidRPr="00245AB4">
        <w:rPr>
          <w:spacing w:val="-1"/>
          <w:sz w:val="28"/>
          <w:szCs w:val="28"/>
        </w:rPr>
        <w:t>од</w:t>
      </w:r>
      <w:r w:rsidRPr="00245AB4">
        <w:rPr>
          <w:spacing w:val="1"/>
          <w:sz w:val="28"/>
          <w:szCs w:val="28"/>
        </w:rPr>
        <w:t>и</w:t>
      </w:r>
      <w:r w:rsidRPr="00245AB4">
        <w:rPr>
          <w:sz w:val="28"/>
          <w:szCs w:val="28"/>
        </w:rPr>
        <w:t>те</w:t>
      </w:r>
      <w:r w:rsidRPr="00245AB4">
        <w:rPr>
          <w:spacing w:val="-1"/>
          <w:sz w:val="28"/>
          <w:szCs w:val="28"/>
        </w:rPr>
        <w:t>л</w:t>
      </w:r>
      <w:r w:rsidRPr="00245AB4">
        <w:rPr>
          <w:sz w:val="28"/>
          <w:szCs w:val="28"/>
        </w:rPr>
        <w:t>ей</w:t>
      </w:r>
      <w:r w:rsidRPr="00245AB4">
        <w:rPr>
          <w:spacing w:val="-2"/>
          <w:sz w:val="28"/>
          <w:szCs w:val="28"/>
        </w:rPr>
        <w:t xml:space="preserve"> </w:t>
      </w:r>
      <w:r w:rsidRPr="00245AB4">
        <w:rPr>
          <w:spacing w:val="1"/>
          <w:sz w:val="28"/>
          <w:szCs w:val="28"/>
        </w:rPr>
        <w:t>п</w:t>
      </w:r>
      <w:r w:rsidRPr="00245AB4">
        <w:rPr>
          <w:sz w:val="28"/>
          <w:szCs w:val="28"/>
        </w:rPr>
        <w:t>о</w:t>
      </w:r>
      <w:r w:rsidRPr="00245AB4">
        <w:rPr>
          <w:spacing w:val="-2"/>
          <w:sz w:val="28"/>
          <w:szCs w:val="28"/>
        </w:rPr>
        <w:t xml:space="preserve"> </w:t>
      </w:r>
      <w:r w:rsidRPr="00245AB4">
        <w:rPr>
          <w:spacing w:val="1"/>
          <w:sz w:val="28"/>
          <w:szCs w:val="28"/>
        </w:rPr>
        <w:t>п</w:t>
      </w:r>
      <w:r w:rsidRPr="00245AB4">
        <w:rPr>
          <w:spacing w:val="-1"/>
          <w:sz w:val="28"/>
          <w:szCs w:val="28"/>
        </w:rPr>
        <w:t>ро</w:t>
      </w:r>
      <w:r w:rsidRPr="00245AB4">
        <w:rPr>
          <w:spacing w:val="1"/>
          <w:sz w:val="28"/>
          <w:szCs w:val="28"/>
        </w:rPr>
        <w:t>б</w:t>
      </w:r>
      <w:r w:rsidRPr="00245AB4">
        <w:rPr>
          <w:spacing w:val="-1"/>
          <w:sz w:val="28"/>
          <w:szCs w:val="28"/>
        </w:rPr>
        <w:t>л</w:t>
      </w:r>
      <w:r w:rsidR="004470DE">
        <w:rPr>
          <w:sz w:val="28"/>
          <w:szCs w:val="28"/>
        </w:rPr>
        <w:t>еме;</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sz w:val="28"/>
          <w:szCs w:val="28"/>
        </w:rPr>
        <w:t xml:space="preserve">- </w:t>
      </w:r>
      <w:r w:rsidRPr="00245AB4">
        <w:rPr>
          <w:spacing w:val="1"/>
          <w:sz w:val="28"/>
          <w:szCs w:val="28"/>
        </w:rPr>
        <w:t>р</w:t>
      </w:r>
      <w:r w:rsidRPr="00245AB4">
        <w:rPr>
          <w:sz w:val="28"/>
          <w:szCs w:val="28"/>
        </w:rPr>
        <w:t>а</w:t>
      </w:r>
      <w:r w:rsidRPr="00245AB4">
        <w:rPr>
          <w:spacing w:val="-1"/>
          <w:sz w:val="28"/>
          <w:szCs w:val="28"/>
        </w:rPr>
        <w:t>б</w:t>
      </w:r>
      <w:r w:rsidRPr="00245AB4">
        <w:rPr>
          <w:spacing w:val="1"/>
          <w:sz w:val="28"/>
          <w:szCs w:val="28"/>
        </w:rPr>
        <w:t>о</w:t>
      </w:r>
      <w:r w:rsidRPr="00245AB4">
        <w:rPr>
          <w:sz w:val="28"/>
          <w:szCs w:val="28"/>
        </w:rPr>
        <w:t>ту</w:t>
      </w:r>
      <w:r w:rsidRPr="00245AB4">
        <w:rPr>
          <w:spacing w:val="-4"/>
          <w:sz w:val="28"/>
          <w:szCs w:val="28"/>
        </w:rPr>
        <w:t xml:space="preserve"> </w:t>
      </w:r>
      <w:r w:rsidRPr="00245AB4">
        <w:rPr>
          <w:sz w:val="28"/>
          <w:szCs w:val="28"/>
        </w:rPr>
        <w:t>с</w:t>
      </w:r>
      <w:r w:rsidRPr="00245AB4">
        <w:rPr>
          <w:spacing w:val="-1"/>
          <w:sz w:val="28"/>
          <w:szCs w:val="28"/>
        </w:rPr>
        <w:t xml:space="preserve"> </w:t>
      </w:r>
      <w:r w:rsidRPr="00245AB4">
        <w:rPr>
          <w:sz w:val="28"/>
          <w:szCs w:val="28"/>
        </w:rPr>
        <w:t>к</w:t>
      </w:r>
      <w:r w:rsidRPr="00245AB4">
        <w:rPr>
          <w:spacing w:val="1"/>
          <w:sz w:val="28"/>
          <w:szCs w:val="28"/>
        </w:rPr>
        <w:t>о</w:t>
      </w:r>
      <w:r w:rsidRPr="00245AB4">
        <w:rPr>
          <w:spacing w:val="-1"/>
          <w:sz w:val="28"/>
          <w:szCs w:val="28"/>
        </w:rPr>
        <w:t>н</w:t>
      </w:r>
      <w:r w:rsidRPr="00245AB4">
        <w:rPr>
          <w:sz w:val="28"/>
          <w:szCs w:val="28"/>
        </w:rPr>
        <w:t>флик</w:t>
      </w:r>
      <w:r w:rsidRPr="00245AB4">
        <w:rPr>
          <w:spacing w:val="-2"/>
          <w:sz w:val="28"/>
          <w:szCs w:val="28"/>
        </w:rPr>
        <w:t>т</w:t>
      </w:r>
      <w:r w:rsidRPr="00245AB4">
        <w:rPr>
          <w:spacing w:val="1"/>
          <w:sz w:val="28"/>
          <w:szCs w:val="28"/>
        </w:rPr>
        <w:t>ны</w:t>
      </w:r>
      <w:r w:rsidRPr="00245AB4">
        <w:rPr>
          <w:spacing w:val="-3"/>
          <w:sz w:val="28"/>
          <w:szCs w:val="28"/>
        </w:rPr>
        <w:t>м</w:t>
      </w:r>
      <w:r w:rsidRPr="00245AB4">
        <w:rPr>
          <w:sz w:val="28"/>
          <w:szCs w:val="28"/>
        </w:rPr>
        <w:t>и</w:t>
      </w:r>
      <w:r w:rsidRPr="00245AB4">
        <w:rPr>
          <w:spacing w:val="1"/>
          <w:sz w:val="28"/>
          <w:szCs w:val="28"/>
        </w:rPr>
        <w:t xml:space="preserve"> </w:t>
      </w:r>
      <w:r w:rsidRPr="00245AB4">
        <w:rPr>
          <w:sz w:val="28"/>
          <w:szCs w:val="28"/>
        </w:rPr>
        <w:t>сем</w:t>
      </w:r>
      <w:r w:rsidRPr="00245AB4">
        <w:rPr>
          <w:spacing w:val="-1"/>
          <w:sz w:val="28"/>
          <w:szCs w:val="28"/>
        </w:rPr>
        <w:t>ь</w:t>
      </w:r>
      <w:r w:rsidRPr="00245AB4">
        <w:rPr>
          <w:spacing w:val="-2"/>
          <w:sz w:val="28"/>
          <w:szCs w:val="28"/>
        </w:rPr>
        <w:t>я</w:t>
      </w:r>
      <w:r w:rsidRPr="00245AB4">
        <w:rPr>
          <w:sz w:val="28"/>
          <w:szCs w:val="28"/>
        </w:rPr>
        <w:t>ми (</w:t>
      </w:r>
      <w:r w:rsidRPr="00245AB4">
        <w:rPr>
          <w:spacing w:val="-2"/>
          <w:sz w:val="28"/>
          <w:szCs w:val="28"/>
        </w:rPr>
        <w:t>с</w:t>
      </w:r>
      <w:r w:rsidRPr="00245AB4">
        <w:rPr>
          <w:sz w:val="28"/>
          <w:szCs w:val="28"/>
        </w:rPr>
        <w:t>е</w:t>
      </w:r>
      <w:r w:rsidRPr="00245AB4">
        <w:rPr>
          <w:spacing w:val="-3"/>
          <w:sz w:val="28"/>
          <w:szCs w:val="28"/>
        </w:rPr>
        <w:t>м</w:t>
      </w:r>
      <w:r w:rsidRPr="00245AB4">
        <w:rPr>
          <w:spacing w:val="-1"/>
          <w:sz w:val="28"/>
          <w:szCs w:val="28"/>
        </w:rPr>
        <w:t>ь</w:t>
      </w:r>
      <w:r w:rsidRPr="00245AB4">
        <w:rPr>
          <w:sz w:val="28"/>
          <w:szCs w:val="28"/>
        </w:rPr>
        <w:t>ями</w:t>
      </w:r>
      <w:r w:rsidRPr="00245AB4">
        <w:rPr>
          <w:spacing w:val="1"/>
          <w:sz w:val="28"/>
          <w:szCs w:val="28"/>
        </w:rPr>
        <w:t xml:space="preserve"> </w:t>
      </w:r>
      <w:r w:rsidRPr="00245AB4">
        <w:rPr>
          <w:sz w:val="28"/>
          <w:szCs w:val="28"/>
        </w:rPr>
        <w:t>гр</w:t>
      </w:r>
      <w:r w:rsidRPr="00245AB4">
        <w:rPr>
          <w:spacing w:val="-3"/>
          <w:sz w:val="28"/>
          <w:szCs w:val="28"/>
        </w:rPr>
        <w:t>у</w:t>
      </w:r>
      <w:r w:rsidRPr="00245AB4">
        <w:rPr>
          <w:spacing w:val="1"/>
          <w:sz w:val="28"/>
          <w:szCs w:val="28"/>
        </w:rPr>
        <w:t>п</w:t>
      </w:r>
      <w:r w:rsidRPr="00245AB4">
        <w:rPr>
          <w:spacing w:val="-1"/>
          <w:sz w:val="28"/>
          <w:szCs w:val="28"/>
        </w:rPr>
        <w:t>п</w:t>
      </w:r>
      <w:r w:rsidRPr="00245AB4">
        <w:rPr>
          <w:sz w:val="28"/>
          <w:szCs w:val="28"/>
        </w:rPr>
        <w:t>ы</w:t>
      </w:r>
      <w:r w:rsidRPr="00245AB4">
        <w:rPr>
          <w:spacing w:val="1"/>
          <w:sz w:val="28"/>
          <w:szCs w:val="28"/>
        </w:rPr>
        <w:t xml:space="preserve"> </w:t>
      </w:r>
      <w:r w:rsidRPr="00245AB4">
        <w:rPr>
          <w:spacing w:val="-2"/>
          <w:sz w:val="28"/>
          <w:szCs w:val="28"/>
        </w:rPr>
        <w:t>р</w:t>
      </w:r>
      <w:r w:rsidRPr="00245AB4">
        <w:rPr>
          <w:spacing w:val="1"/>
          <w:sz w:val="28"/>
          <w:szCs w:val="28"/>
        </w:rPr>
        <w:t>и</w:t>
      </w:r>
      <w:r w:rsidRPr="00245AB4">
        <w:rPr>
          <w:sz w:val="28"/>
          <w:szCs w:val="28"/>
        </w:rPr>
        <w:t>с</w:t>
      </w:r>
      <w:r w:rsidRPr="00245AB4">
        <w:rPr>
          <w:spacing w:val="-2"/>
          <w:sz w:val="28"/>
          <w:szCs w:val="28"/>
        </w:rPr>
        <w:t>к</w:t>
      </w:r>
      <w:r w:rsidR="004470DE">
        <w:rPr>
          <w:sz w:val="28"/>
          <w:szCs w:val="28"/>
        </w:rPr>
        <w:t>а);</w:t>
      </w:r>
    </w:p>
    <w:p w:rsidR="00245AB4" w:rsidRPr="00245AB4" w:rsidRDefault="00245AB4" w:rsidP="004470DE">
      <w:pPr>
        <w:widowControl w:val="0"/>
        <w:autoSpaceDE w:val="0"/>
        <w:autoSpaceDN w:val="0"/>
        <w:adjustRightInd w:val="0"/>
        <w:ind w:right="42" w:firstLine="709"/>
        <w:contextualSpacing/>
        <w:jc w:val="both"/>
        <w:rPr>
          <w:sz w:val="28"/>
          <w:szCs w:val="28"/>
        </w:rPr>
      </w:pPr>
      <w:r w:rsidRPr="00245AB4">
        <w:rPr>
          <w:sz w:val="28"/>
          <w:szCs w:val="28"/>
        </w:rPr>
        <w:t>-</w:t>
      </w:r>
      <w:r w:rsidRPr="00245AB4">
        <w:rPr>
          <w:spacing w:val="69"/>
          <w:sz w:val="28"/>
          <w:szCs w:val="28"/>
        </w:rPr>
        <w:t xml:space="preserve">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хо</w:t>
      </w:r>
      <w:r w:rsidRPr="00245AB4">
        <w:rPr>
          <w:spacing w:val="-3"/>
          <w:sz w:val="28"/>
          <w:szCs w:val="28"/>
        </w:rPr>
        <w:t>л</w:t>
      </w:r>
      <w:r w:rsidRPr="00245AB4">
        <w:rPr>
          <w:spacing w:val="1"/>
          <w:sz w:val="28"/>
          <w:szCs w:val="28"/>
        </w:rPr>
        <w:t>о</w:t>
      </w:r>
      <w:r w:rsidRPr="00245AB4">
        <w:rPr>
          <w:spacing w:val="-2"/>
          <w:sz w:val="28"/>
          <w:szCs w:val="28"/>
        </w:rPr>
        <w:t>г</w:t>
      </w:r>
      <w:r w:rsidRPr="00245AB4">
        <w:rPr>
          <w:spacing w:val="3"/>
          <w:sz w:val="28"/>
          <w:szCs w:val="28"/>
        </w:rPr>
        <w:t>о</w:t>
      </w:r>
      <w:r w:rsidRPr="00245AB4">
        <w:rPr>
          <w:spacing w:val="1"/>
          <w:sz w:val="28"/>
          <w:szCs w:val="28"/>
        </w:rPr>
        <w:t>-п</w:t>
      </w:r>
      <w:r w:rsidRPr="00245AB4">
        <w:rPr>
          <w:spacing w:val="-2"/>
          <w:sz w:val="28"/>
          <w:szCs w:val="28"/>
        </w:rPr>
        <w:t>е</w:t>
      </w:r>
      <w:r w:rsidRPr="00245AB4">
        <w:rPr>
          <w:spacing w:val="1"/>
          <w:sz w:val="28"/>
          <w:szCs w:val="28"/>
        </w:rPr>
        <w:t>д</w:t>
      </w:r>
      <w:r w:rsidRPr="00245AB4">
        <w:rPr>
          <w:sz w:val="28"/>
          <w:szCs w:val="28"/>
        </w:rPr>
        <w:t>а</w:t>
      </w:r>
      <w:r w:rsidRPr="00245AB4">
        <w:rPr>
          <w:spacing w:val="-2"/>
          <w:sz w:val="28"/>
          <w:szCs w:val="28"/>
        </w:rPr>
        <w:t>г</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3"/>
          <w:sz w:val="28"/>
          <w:szCs w:val="28"/>
        </w:rPr>
        <w:t>у</w:t>
      </w:r>
      <w:r w:rsidRPr="00245AB4">
        <w:rPr>
          <w:sz w:val="28"/>
          <w:szCs w:val="28"/>
        </w:rPr>
        <w:t>ю</w:t>
      </w:r>
      <w:r w:rsidRPr="00245AB4">
        <w:rPr>
          <w:spacing w:val="68"/>
          <w:sz w:val="28"/>
          <w:szCs w:val="28"/>
        </w:rPr>
        <w:t xml:space="preserve"> </w:t>
      </w:r>
      <w:r w:rsidRPr="00245AB4">
        <w:rPr>
          <w:spacing w:val="1"/>
          <w:sz w:val="28"/>
          <w:szCs w:val="28"/>
        </w:rPr>
        <w:t>п</w:t>
      </w:r>
      <w:r w:rsidRPr="00245AB4">
        <w:rPr>
          <w:spacing w:val="-1"/>
          <w:sz w:val="28"/>
          <w:szCs w:val="28"/>
        </w:rPr>
        <w:t>о</w:t>
      </w:r>
      <w:r w:rsidRPr="00245AB4">
        <w:rPr>
          <w:spacing w:val="1"/>
          <w:sz w:val="28"/>
          <w:szCs w:val="28"/>
        </w:rPr>
        <w:t>дд</w:t>
      </w:r>
      <w:r w:rsidRPr="00245AB4">
        <w:rPr>
          <w:spacing w:val="-2"/>
          <w:sz w:val="28"/>
          <w:szCs w:val="28"/>
        </w:rPr>
        <w:t>е</w:t>
      </w:r>
      <w:r w:rsidRPr="00245AB4">
        <w:rPr>
          <w:spacing w:val="-1"/>
          <w:sz w:val="28"/>
          <w:szCs w:val="28"/>
        </w:rPr>
        <w:t>р</w:t>
      </w:r>
      <w:r w:rsidRPr="00245AB4">
        <w:rPr>
          <w:sz w:val="28"/>
          <w:szCs w:val="28"/>
        </w:rPr>
        <w:t>ж</w:t>
      </w:r>
      <w:r w:rsidRPr="00245AB4">
        <w:rPr>
          <w:spacing w:val="-2"/>
          <w:sz w:val="28"/>
          <w:szCs w:val="28"/>
        </w:rPr>
        <w:t>к</w:t>
      </w:r>
      <w:r w:rsidRPr="00245AB4">
        <w:rPr>
          <w:sz w:val="28"/>
          <w:szCs w:val="28"/>
        </w:rPr>
        <w:t>у</w:t>
      </w:r>
      <w:r w:rsidRPr="00245AB4">
        <w:rPr>
          <w:spacing w:val="65"/>
          <w:sz w:val="28"/>
          <w:szCs w:val="28"/>
        </w:rPr>
        <w:t xml:space="preserve"> </w:t>
      </w:r>
      <w:r w:rsidRPr="00245AB4">
        <w:rPr>
          <w:sz w:val="28"/>
          <w:szCs w:val="28"/>
        </w:rPr>
        <w:t>семе</w:t>
      </w:r>
      <w:r w:rsidRPr="00245AB4">
        <w:rPr>
          <w:spacing w:val="1"/>
          <w:sz w:val="28"/>
          <w:szCs w:val="28"/>
        </w:rPr>
        <w:t>й</w:t>
      </w:r>
      <w:r w:rsidRPr="00245AB4">
        <w:rPr>
          <w:sz w:val="28"/>
          <w:szCs w:val="28"/>
        </w:rPr>
        <w:t>,</w:t>
      </w:r>
      <w:r w:rsidRPr="00245AB4">
        <w:rPr>
          <w:spacing w:val="68"/>
          <w:sz w:val="28"/>
          <w:szCs w:val="28"/>
        </w:rPr>
        <w:t xml:space="preserve"> </w:t>
      </w:r>
      <w:r w:rsidRPr="00245AB4">
        <w:rPr>
          <w:sz w:val="28"/>
          <w:szCs w:val="28"/>
        </w:rPr>
        <w:t>в</w:t>
      </w:r>
      <w:r w:rsidRPr="00245AB4">
        <w:rPr>
          <w:spacing w:val="66"/>
          <w:sz w:val="28"/>
          <w:szCs w:val="28"/>
        </w:rPr>
        <w:t xml:space="preserve"> </w:t>
      </w:r>
      <w:r w:rsidRPr="00245AB4">
        <w:rPr>
          <w:sz w:val="28"/>
          <w:szCs w:val="28"/>
        </w:rPr>
        <w:t>к</w:t>
      </w:r>
      <w:r w:rsidRPr="00245AB4">
        <w:rPr>
          <w:spacing w:val="1"/>
          <w:sz w:val="28"/>
          <w:szCs w:val="28"/>
        </w:rPr>
        <w:t>о</w:t>
      </w:r>
      <w:r w:rsidRPr="00245AB4">
        <w:rPr>
          <w:spacing w:val="-3"/>
          <w:sz w:val="28"/>
          <w:szCs w:val="28"/>
        </w:rPr>
        <w:t>т</w:t>
      </w:r>
      <w:r w:rsidRPr="00245AB4">
        <w:rPr>
          <w:spacing w:val="-1"/>
          <w:sz w:val="28"/>
          <w:szCs w:val="28"/>
        </w:rPr>
        <w:t>о</w:t>
      </w:r>
      <w:r w:rsidRPr="00245AB4">
        <w:rPr>
          <w:spacing w:val="1"/>
          <w:sz w:val="28"/>
          <w:szCs w:val="28"/>
        </w:rPr>
        <w:t>р</w:t>
      </w:r>
      <w:r w:rsidRPr="00245AB4">
        <w:rPr>
          <w:spacing w:val="-1"/>
          <w:sz w:val="28"/>
          <w:szCs w:val="28"/>
        </w:rPr>
        <w:t>ы</w:t>
      </w:r>
      <w:r w:rsidRPr="00245AB4">
        <w:rPr>
          <w:sz w:val="28"/>
          <w:szCs w:val="28"/>
        </w:rPr>
        <w:t>х</w:t>
      </w:r>
      <w:r w:rsidRPr="00245AB4">
        <w:rPr>
          <w:spacing w:val="67"/>
          <w:sz w:val="28"/>
          <w:szCs w:val="28"/>
        </w:rPr>
        <w:t xml:space="preserve"> </w:t>
      </w:r>
      <w:r w:rsidRPr="00245AB4">
        <w:rPr>
          <w:spacing w:val="1"/>
          <w:sz w:val="28"/>
          <w:szCs w:val="28"/>
        </w:rPr>
        <w:t>р</w:t>
      </w:r>
      <w:r w:rsidRPr="00245AB4">
        <w:rPr>
          <w:spacing w:val="-2"/>
          <w:sz w:val="28"/>
          <w:szCs w:val="28"/>
        </w:rPr>
        <w:t>е</w:t>
      </w:r>
      <w:r w:rsidRPr="00245AB4">
        <w:rPr>
          <w:spacing w:val="1"/>
          <w:sz w:val="28"/>
          <w:szCs w:val="28"/>
        </w:rPr>
        <w:t>б</w:t>
      </w:r>
      <w:r w:rsidRPr="00245AB4">
        <w:rPr>
          <w:sz w:val="28"/>
          <w:szCs w:val="28"/>
        </w:rPr>
        <w:t>е</w:t>
      </w:r>
      <w:r w:rsidRPr="00245AB4">
        <w:rPr>
          <w:spacing w:val="-1"/>
          <w:sz w:val="28"/>
          <w:szCs w:val="28"/>
        </w:rPr>
        <w:t>н</w:t>
      </w:r>
      <w:r w:rsidRPr="00245AB4">
        <w:rPr>
          <w:spacing w:val="1"/>
          <w:sz w:val="28"/>
          <w:szCs w:val="28"/>
        </w:rPr>
        <w:t>о</w:t>
      </w:r>
      <w:r w:rsidRPr="00245AB4">
        <w:rPr>
          <w:sz w:val="28"/>
          <w:szCs w:val="28"/>
        </w:rPr>
        <w:t xml:space="preserve">к </w:t>
      </w:r>
      <w:r w:rsidRPr="00245AB4">
        <w:rPr>
          <w:spacing w:val="1"/>
          <w:sz w:val="28"/>
          <w:szCs w:val="28"/>
        </w:rPr>
        <w:t>и</w:t>
      </w:r>
      <w:r w:rsidRPr="00245AB4">
        <w:rPr>
          <w:sz w:val="28"/>
          <w:szCs w:val="28"/>
        </w:rPr>
        <w:t>меет</w:t>
      </w:r>
      <w:r w:rsidRPr="00245AB4">
        <w:rPr>
          <w:spacing w:val="-3"/>
          <w:sz w:val="28"/>
          <w:szCs w:val="28"/>
        </w:rPr>
        <w:t xml:space="preserve"> </w:t>
      </w:r>
      <w:r w:rsidRPr="00245AB4">
        <w:rPr>
          <w:spacing w:val="1"/>
          <w:sz w:val="28"/>
          <w:szCs w:val="28"/>
        </w:rPr>
        <w:t>хи</w:t>
      </w:r>
      <w:r w:rsidRPr="00245AB4">
        <w:rPr>
          <w:spacing w:val="-3"/>
          <w:sz w:val="28"/>
          <w:szCs w:val="28"/>
        </w:rPr>
        <w:t>м</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ск</w:t>
      </w:r>
      <w:r w:rsidRPr="00245AB4">
        <w:rPr>
          <w:spacing w:val="-3"/>
          <w:sz w:val="28"/>
          <w:szCs w:val="28"/>
        </w:rPr>
        <w:t>у</w:t>
      </w:r>
      <w:r w:rsidRPr="00245AB4">
        <w:rPr>
          <w:sz w:val="28"/>
          <w:szCs w:val="28"/>
        </w:rPr>
        <w:t>ю</w:t>
      </w:r>
      <w:r w:rsidRPr="00245AB4">
        <w:rPr>
          <w:spacing w:val="1"/>
          <w:sz w:val="28"/>
          <w:szCs w:val="28"/>
        </w:rPr>
        <w:t xml:space="preserve"> и</w:t>
      </w:r>
      <w:r w:rsidRPr="00245AB4">
        <w:rPr>
          <w:spacing w:val="-1"/>
          <w:sz w:val="28"/>
          <w:szCs w:val="28"/>
        </w:rPr>
        <w:t>л</w:t>
      </w:r>
      <w:r w:rsidRPr="00245AB4">
        <w:rPr>
          <w:sz w:val="28"/>
          <w:szCs w:val="28"/>
        </w:rPr>
        <w:t>и</w:t>
      </w:r>
      <w:r w:rsidRPr="00245AB4">
        <w:rPr>
          <w:spacing w:val="1"/>
          <w:sz w:val="28"/>
          <w:szCs w:val="28"/>
        </w:rPr>
        <w:t xml:space="preserve"> </w:t>
      </w:r>
      <w:r w:rsidRPr="00245AB4">
        <w:rPr>
          <w:spacing w:val="-2"/>
          <w:sz w:val="28"/>
          <w:szCs w:val="28"/>
        </w:rPr>
        <w:t>н</w:t>
      </w:r>
      <w:r w:rsidRPr="00245AB4">
        <w:rPr>
          <w:sz w:val="28"/>
          <w:szCs w:val="28"/>
        </w:rPr>
        <w:t>е</w:t>
      </w:r>
      <w:r w:rsidRPr="00245AB4">
        <w:rPr>
          <w:spacing w:val="-1"/>
          <w:sz w:val="28"/>
          <w:szCs w:val="28"/>
        </w:rPr>
        <w:t>х</w:t>
      </w:r>
      <w:r w:rsidRPr="00245AB4">
        <w:rPr>
          <w:spacing w:val="1"/>
          <w:sz w:val="28"/>
          <w:szCs w:val="28"/>
        </w:rPr>
        <w:t>и</w:t>
      </w:r>
      <w:r w:rsidRPr="00245AB4">
        <w:rPr>
          <w:sz w:val="28"/>
          <w:szCs w:val="28"/>
        </w:rPr>
        <w:t>м</w:t>
      </w:r>
      <w:r w:rsidRPr="00245AB4">
        <w:rPr>
          <w:spacing w:val="-2"/>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3"/>
          <w:sz w:val="28"/>
          <w:szCs w:val="28"/>
        </w:rPr>
        <w:t>у</w:t>
      </w:r>
      <w:r w:rsidRPr="00245AB4">
        <w:rPr>
          <w:sz w:val="28"/>
          <w:szCs w:val="28"/>
        </w:rPr>
        <w:t xml:space="preserve">ю </w:t>
      </w:r>
      <w:r w:rsidRPr="00245AB4">
        <w:rPr>
          <w:spacing w:val="1"/>
          <w:sz w:val="28"/>
          <w:szCs w:val="28"/>
        </w:rPr>
        <w:t>з</w:t>
      </w:r>
      <w:r w:rsidRPr="00245AB4">
        <w:rPr>
          <w:sz w:val="28"/>
          <w:szCs w:val="28"/>
        </w:rPr>
        <w:t>ависи</w:t>
      </w:r>
      <w:r w:rsidRPr="00245AB4">
        <w:rPr>
          <w:spacing w:val="-1"/>
          <w:sz w:val="28"/>
          <w:szCs w:val="28"/>
        </w:rPr>
        <w:t>м</w:t>
      </w:r>
      <w:r w:rsidRPr="00245AB4">
        <w:rPr>
          <w:spacing w:val="1"/>
          <w:sz w:val="28"/>
          <w:szCs w:val="28"/>
        </w:rPr>
        <w:t>о</w:t>
      </w:r>
      <w:r w:rsidRPr="00245AB4">
        <w:rPr>
          <w:spacing w:val="-2"/>
          <w:sz w:val="28"/>
          <w:szCs w:val="28"/>
        </w:rPr>
        <w:t>с</w:t>
      </w:r>
      <w:r w:rsidRPr="00245AB4">
        <w:rPr>
          <w:sz w:val="28"/>
          <w:szCs w:val="28"/>
        </w:rPr>
        <w:t>т</w:t>
      </w:r>
      <w:r w:rsidRPr="00245AB4">
        <w:rPr>
          <w:spacing w:val="-1"/>
          <w:sz w:val="28"/>
          <w:szCs w:val="28"/>
        </w:rPr>
        <w:t>ь</w:t>
      </w:r>
      <w:r w:rsidRPr="00245AB4">
        <w:rPr>
          <w:sz w:val="28"/>
          <w:szCs w:val="28"/>
        </w:rPr>
        <w:t>.</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i/>
          <w:iCs/>
          <w:spacing w:val="-1"/>
          <w:sz w:val="28"/>
          <w:szCs w:val="28"/>
        </w:rPr>
        <w:t>Р</w:t>
      </w:r>
      <w:r w:rsidRPr="00245AB4">
        <w:rPr>
          <w:i/>
          <w:iCs/>
          <w:spacing w:val="1"/>
          <w:sz w:val="28"/>
          <w:szCs w:val="28"/>
        </w:rPr>
        <w:t>а</w:t>
      </w:r>
      <w:r w:rsidRPr="00245AB4">
        <w:rPr>
          <w:i/>
          <w:iCs/>
          <w:sz w:val="28"/>
          <w:szCs w:val="28"/>
        </w:rPr>
        <w:t>б</w:t>
      </w:r>
      <w:r w:rsidRPr="00245AB4">
        <w:rPr>
          <w:i/>
          <w:iCs/>
          <w:spacing w:val="1"/>
          <w:sz w:val="28"/>
          <w:szCs w:val="28"/>
        </w:rPr>
        <w:t>о</w:t>
      </w:r>
      <w:r w:rsidRPr="00245AB4">
        <w:rPr>
          <w:i/>
          <w:iCs/>
          <w:spacing w:val="-4"/>
          <w:sz w:val="28"/>
          <w:szCs w:val="28"/>
        </w:rPr>
        <w:t>т</w:t>
      </w:r>
      <w:r w:rsidRPr="00245AB4">
        <w:rPr>
          <w:i/>
          <w:iCs/>
          <w:sz w:val="28"/>
          <w:szCs w:val="28"/>
        </w:rPr>
        <w:t>а</w:t>
      </w:r>
      <w:r w:rsidRPr="00245AB4">
        <w:rPr>
          <w:i/>
          <w:iCs/>
          <w:spacing w:val="48"/>
          <w:sz w:val="28"/>
          <w:szCs w:val="28"/>
        </w:rPr>
        <w:t xml:space="preserve"> </w:t>
      </w:r>
      <w:r w:rsidRPr="00245AB4">
        <w:rPr>
          <w:i/>
          <w:iCs/>
          <w:spacing w:val="-2"/>
          <w:sz w:val="28"/>
          <w:szCs w:val="28"/>
        </w:rPr>
        <w:t>с</w:t>
      </w:r>
      <w:r w:rsidRPr="00245AB4">
        <w:rPr>
          <w:i/>
          <w:iCs/>
          <w:sz w:val="28"/>
          <w:szCs w:val="28"/>
        </w:rPr>
        <w:t>о</w:t>
      </w:r>
      <w:r w:rsidRPr="00245AB4">
        <w:rPr>
          <w:i/>
          <w:iCs/>
          <w:spacing w:val="46"/>
          <w:sz w:val="28"/>
          <w:szCs w:val="28"/>
        </w:rPr>
        <w:t xml:space="preserve"> </w:t>
      </w:r>
      <w:r w:rsidRPr="00245AB4">
        <w:rPr>
          <w:i/>
          <w:iCs/>
          <w:sz w:val="28"/>
          <w:szCs w:val="28"/>
        </w:rPr>
        <w:t>с</w:t>
      </w:r>
      <w:r w:rsidRPr="00245AB4">
        <w:rPr>
          <w:i/>
          <w:iCs/>
          <w:spacing w:val="1"/>
          <w:sz w:val="28"/>
          <w:szCs w:val="28"/>
        </w:rPr>
        <w:t>п</w:t>
      </w:r>
      <w:r w:rsidRPr="00245AB4">
        <w:rPr>
          <w:i/>
          <w:iCs/>
          <w:spacing w:val="-2"/>
          <w:sz w:val="28"/>
          <w:szCs w:val="28"/>
        </w:rPr>
        <w:t>е</w:t>
      </w:r>
      <w:r w:rsidRPr="00245AB4">
        <w:rPr>
          <w:i/>
          <w:iCs/>
          <w:spacing w:val="-1"/>
          <w:sz w:val="28"/>
          <w:szCs w:val="28"/>
        </w:rPr>
        <w:t>ц</w:t>
      </w:r>
      <w:r w:rsidRPr="00245AB4">
        <w:rPr>
          <w:i/>
          <w:iCs/>
          <w:spacing w:val="1"/>
          <w:sz w:val="28"/>
          <w:szCs w:val="28"/>
        </w:rPr>
        <w:t>и</w:t>
      </w:r>
      <w:r w:rsidRPr="00245AB4">
        <w:rPr>
          <w:i/>
          <w:iCs/>
          <w:spacing w:val="-1"/>
          <w:sz w:val="28"/>
          <w:szCs w:val="28"/>
        </w:rPr>
        <w:t>а</w:t>
      </w:r>
      <w:r w:rsidRPr="00245AB4">
        <w:rPr>
          <w:i/>
          <w:iCs/>
          <w:spacing w:val="-3"/>
          <w:sz w:val="28"/>
          <w:szCs w:val="28"/>
        </w:rPr>
        <w:t>л</w:t>
      </w:r>
      <w:r w:rsidRPr="00245AB4">
        <w:rPr>
          <w:i/>
          <w:iCs/>
          <w:spacing w:val="1"/>
          <w:sz w:val="28"/>
          <w:szCs w:val="28"/>
        </w:rPr>
        <w:t>и</w:t>
      </w:r>
      <w:r w:rsidRPr="00245AB4">
        <w:rPr>
          <w:i/>
          <w:iCs/>
          <w:sz w:val="28"/>
          <w:szCs w:val="28"/>
        </w:rPr>
        <w:t>с</w:t>
      </w:r>
      <w:r w:rsidRPr="00245AB4">
        <w:rPr>
          <w:i/>
          <w:iCs/>
          <w:spacing w:val="-1"/>
          <w:sz w:val="28"/>
          <w:szCs w:val="28"/>
        </w:rPr>
        <w:t>та</w:t>
      </w:r>
      <w:r w:rsidRPr="00245AB4">
        <w:rPr>
          <w:i/>
          <w:iCs/>
          <w:spacing w:val="1"/>
          <w:sz w:val="28"/>
          <w:szCs w:val="28"/>
        </w:rPr>
        <w:t>м</w:t>
      </w:r>
      <w:r w:rsidRPr="00245AB4">
        <w:rPr>
          <w:i/>
          <w:iCs/>
          <w:sz w:val="28"/>
          <w:szCs w:val="28"/>
        </w:rPr>
        <w:t>и</w:t>
      </w:r>
      <w:r w:rsidRPr="00245AB4">
        <w:rPr>
          <w:i/>
          <w:iCs/>
          <w:spacing w:val="46"/>
          <w:sz w:val="28"/>
          <w:szCs w:val="28"/>
        </w:rPr>
        <w:t xml:space="preserve"> </w:t>
      </w:r>
      <w:r w:rsidRPr="00245AB4">
        <w:rPr>
          <w:i/>
          <w:iCs/>
          <w:spacing w:val="-2"/>
          <w:sz w:val="28"/>
          <w:szCs w:val="28"/>
        </w:rPr>
        <w:t>У</w:t>
      </w:r>
      <w:r w:rsidRPr="00245AB4">
        <w:rPr>
          <w:i/>
          <w:iCs/>
          <w:sz w:val="28"/>
          <w:szCs w:val="28"/>
        </w:rPr>
        <w:t>чрежде</w:t>
      </w:r>
      <w:r w:rsidRPr="00245AB4">
        <w:rPr>
          <w:i/>
          <w:iCs/>
          <w:spacing w:val="-3"/>
          <w:sz w:val="28"/>
          <w:szCs w:val="28"/>
        </w:rPr>
        <w:t>н</w:t>
      </w:r>
      <w:r w:rsidRPr="00245AB4">
        <w:rPr>
          <w:i/>
          <w:iCs/>
          <w:spacing w:val="-1"/>
          <w:sz w:val="28"/>
          <w:szCs w:val="28"/>
        </w:rPr>
        <w:t>и</w:t>
      </w:r>
      <w:r w:rsidRPr="00245AB4">
        <w:rPr>
          <w:i/>
          <w:iCs/>
          <w:sz w:val="28"/>
          <w:szCs w:val="28"/>
        </w:rPr>
        <w:t>я</w:t>
      </w:r>
      <w:r w:rsidRPr="00245AB4">
        <w:rPr>
          <w:i/>
          <w:iCs/>
          <w:spacing w:val="47"/>
          <w:sz w:val="28"/>
          <w:szCs w:val="28"/>
        </w:rPr>
        <w:t xml:space="preserve"> </w:t>
      </w:r>
      <w:r w:rsidRPr="00245AB4">
        <w:rPr>
          <w:i/>
          <w:iCs/>
          <w:spacing w:val="1"/>
          <w:sz w:val="28"/>
          <w:szCs w:val="28"/>
        </w:rPr>
        <w:t>з</w:t>
      </w:r>
      <w:r w:rsidRPr="00245AB4">
        <w:rPr>
          <w:i/>
          <w:iCs/>
          <w:spacing w:val="-1"/>
          <w:sz w:val="28"/>
          <w:szCs w:val="28"/>
        </w:rPr>
        <w:t>а</w:t>
      </w:r>
      <w:r w:rsidRPr="00245AB4">
        <w:rPr>
          <w:i/>
          <w:iCs/>
          <w:sz w:val="28"/>
          <w:szCs w:val="28"/>
        </w:rPr>
        <w:t>клю</w:t>
      </w:r>
      <w:r w:rsidRPr="00245AB4">
        <w:rPr>
          <w:i/>
          <w:iCs/>
          <w:spacing w:val="-3"/>
          <w:sz w:val="28"/>
          <w:szCs w:val="28"/>
        </w:rPr>
        <w:t>ч</w:t>
      </w:r>
      <w:r w:rsidRPr="00245AB4">
        <w:rPr>
          <w:i/>
          <w:iCs/>
          <w:spacing w:val="1"/>
          <w:sz w:val="28"/>
          <w:szCs w:val="28"/>
        </w:rPr>
        <w:t>а</w:t>
      </w:r>
      <w:r w:rsidRPr="00245AB4">
        <w:rPr>
          <w:i/>
          <w:iCs/>
          <w:sz w:val="28"/>
          <w:szCs w:val="28"/>
        </w:rPr>
        <w:t>е</w:t>
      </w:r>
      <w:r w:rsidRPr="00245AB4">
        <w:rPr>
          <w:i/>
          <w:iCs/>
          <w:spacing w:val="-1"/>
          <w:sz w:val="28"/>
          <w:szCs w:val="28"/>
        </w:rPr>
        <w:t>т</w:t>
      </w:r>
      <w:r w:rsidRPr="00245AB4">
        <w:rPr>
          <w:i/>
          <w:iCs/>
          <w:sz w:val="28"/>
          <w:szCs w:val="28"/>
        </w:rPr>
        <w:t>ся</w:t>
      </w:r>
      <w:r w:rsidRPr="00245AB4">
        <w:rPr>
          <w:i/>
          <w:iCs/>
          <w:spacing w:val="52"/>
          <w:sz w:val="28"/>
          <w:szCs w:val="28"/>
        </w:rPr>
        <w:t xml:space="preserve"> </w:t>
      </w:r>
      <w:r w:rsidRPr="00245AB4">
        <w:rPr>
          <w:sz w:val="28"/>
          <w:szCs w:val="28"/>
        </w:rPr>
        <w:t>в</w:t>
      </w:r>
      <w:r w:rsidRPr="00245AB4">
        <w:rPr>
          <w:spacing w:val="44"/>
          <w:sz w:val="28"/>
          <w:szCs w:val="28"/>
        </w:rPr>
        <w:t xml:space="preserve"> </w:t>
      </w:r>
      <w:r w:rsidRPr="00245AB4">
        <w:rPr>
          <w:spacing w:val="-1"/>
          <w:sz w:val="28"/>
          <w:szCs w:val="28"/>
        </w:rPr>
        <w:t>п</w:t>
      </w:r>
      <w:r w:rsidRPr="00245AB4">
        <w:rPr>
          <w:spacing w:val="1"/>
          <w:sz w:val="28"/>
          <w:szCs w:val="28"/>
        </w:rPr>
        <w:t>о</w:t>
      </w:r>
      <w:r w:rsidRPr="00245AB4">
        <w:rPr>
          <w:sz w:val="28"/>
          <w:szCs w:val="28"/>
        </w:rPr>
        <w:t>вы</w:t>
      </w:r>
      <w:r w:rsidRPr="00245AB4">
        <w:rPr>
          <w:spacing w:val="-2"/>
          <w:sz w:val="28"/>
          <w:szCs w:val="28"/>
        </w:rPr>
        <w:t>ш</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 xml:space="preserve">и </w:t>
      </w:r>
      <w:r w:rsidRPr="00245AB4">
        <w:rPr>
          <w:spacing w:val="-4"/>
          <w:sz w:val="28"/>
          <w:szCs w:val="28"/>
        </w:rPr>
        <w:t>у</w:t>
      </w:r>
      <w:r w:rsidRPr="00245AB4">
        <w:rPr>
          <w:spacing w:val="1"/>
          <w:sz w:val="28"/>
          <w:szCs w:val="28"/>
        </w:rPr>
        <w:t>ро</w:t>
      </w:r>
      <w:r w:rsidRPr="00245AB4">
        <w:rPr>
          <w:sz w:val="28"/>
          <w:szCs w:val="28"/>
        </w:rPr>
        <w:t>в</w:t>
      </w:r>
      <w:r w:rsidRPr="00245AB4">
        <w:rPr>
          <w:spacing w:val="1"/>
          <w:sz w:val="28"/>
          <w:szCs w:val="28"/>
        </w:rPr>
        <w:t>н</w:t>
      </w:r>
      <w:r w:rsidRPr="00245AB4">
        <w:rPr>
          <w:sz w:val="28"/>
          <w:szCs w:val="28"/>
        </w:rPr>
        <w:t xml:space="preserve">я </w:t>
      </w:r>
      <w:r w:rsidRPr="00245AB4">
        <w:rPr>
          <w:spacing w:val="-2"/>
          <w:sz w:val="28"/>
          <w:szCs w:val="28"/>
        </w:rPr>
        <w:t>к</w:t>
      </w:r>
      <w:r w:rsidRPr="00245AB4">
        <w:rPr>
          <w:spacing w:val="1"/>
          <w:sz w:val="28"/>
          <w:szCs w:val="28"/>
        </w:rPr>
        <w:t>о</w:t>
      </w:r>
      <w:r w:rsidRPr="00245AB4">
        <w:rPr>
          <w:sz w:val="28"/>
          <w:szCs w:val="28"/>
        </w:rPr>
        <w:t>м</w:t>
      </w:r>
      <w:r w:rsidRPr="00245AB4">
        <w:rPr>
          <w:spacing w:val="-2"/>
          <w:sz w:val="28"/>
          <w:szCs w:val="28"/>
        </w:rPr>
        <w:t>п</w:t>
      </w:r>
      <w:r w:rsidRPr="00245AB4">
        <w:rPr>
          <w:sz w:val="28"/>
          <w:szCs w:val="28"/>
        </w:rPr>
        <w:t>ете</w:t>
      </w:r>
      <w:r w:rsidRPr="00245AB4">
        <w:rPr>
          <w:spacing w:val="1"/>
          <w:sz w:val="28"/>
          <w:szCs w:val="28"/>
        </w:rPr>
        <w:t>н</w:t>
      </w:r>
      <w:r w:rsidRPr="00245AB4">
        <w:rPr>
          <w:spacing w:val="-3"/>
          <w:sz w:val="28"/>
          <w:szCs w:val="28"/>
        </w:rPr>
        <w:t>т</w:t>
      </w:r>
      <w:r w:rsidRPr="00245AB4">
        <w:rPr>
          <w:spacing w:val="-1"/>
          <w:sz w:val="28"/>
          <w:szCs w:val="28"/>
        </w:rPr>
        <w:t>но</w:t>
      </w:r>
      <w:r w:rsidRPr="00245AB4">
        <w:rPr>
          <w:sz w:val="28"/>
          <w:szCs w:val="28"/>
        </w:rPr>
        <w:t>сти с</w:t>
      </w:r>
      <w:r w:rsidRPr="00245AB4">
        <w:rPr>
          <w:spacing w:val="-1"/>
          <w:sz w:val="28"/>
          <w:szCs w:val="28"/>
        </w:rPr>
        <w:t>п</w:t>
      </w:r>
      <w:r w:rsidRPr="00245AB4">
        <w:rPr>
          <w:sz w:val="28"/>
          <w:szCs w:val="28"/>
        </w:rPr>
        <w:t>е</w:t>
      </w:r>
      <w:r w:rsidRPr="00245AB4">
        <w:rPr>
          <w:spacing w:val="-1"/>
          <w:sz w:val="28"/>
          <w:szCs w:val="28"/>
        </w:rPr>
        <w:t>ц</w:t>
      </w:r>
      <w:r w:rsidRPr="00245AB4">
        <w:rPr>
          <w:spacing w:val="1"/>
          <w:sz w:val="28"/>
          <w:szCs w:val="28"/>
        </w:rPr>
        <w:t>и</w:t>
      </w:r>
      <w:r w:rsidRPr="00245AB4">
        <w:rPr>
          <w:sz w:val="28"/>
          <w:szCs w:val="28"/>
        </w:rPr>
        <w:t>алис</w:t>
      </w:r>
      <w:r w:rsidRPr="00245AB4">
        <w:rPr>
          <w:spacing w:val="-3"/>
          <w:sz w:val="28"/>
          <w:szCs w:val="28"/>
        </w:rPr>
        <w:t>т</w:t>
      </w:r>
      <w:r w:rsidRPr="00245AB4">
        <w:rPr>
          <w:spacing w:val="1"/>
          <w:sz w:val="28"/>
          <w:szCs w:val="28"/>
        </w:rPr>
        <w:t>о</w:t>
      </w:r>
      <w:r w:rsidRPr="00245AB4">
        <w:rPr>
          <w:sz w:val="28"/>
          <w:szCs w:val="28"/>
        </w:rPr>
        <w:t>в</w:t>
      </w:r>
      <w:r w:rsidRPr="00245AB4">
        <w:rPr>
          <w:spacing w:val="-1"/>
          <w:sz w:val="28"/>
          <w:szCs w:val="28"/>
        </w:rPr>
        <w:t xml:space="preserve"> п</w:t>
      </w:r>
      <w:r w:rsidRPr="00245AB4">
        <w:rPr>
          <w:sz w:val="28"/>
          <w:szCs w:val="28"/>
        </w:rPr>
        <w:t>о</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pacing w:val="-1"/>
          <w:sz w:val="28"/>
          <w:szCs w:val="28"/>
        </w:rPr>
        <w:t>о</w:t>
      </w:r>
      <w:r w:rsidRPr="00245AB4">
        <w:rPr>
          <w:spacing w:val="1"/>
          <w:sz w:val="28"/>
          <w:szCs w:val="28"/>
        </w:rPr>
        <w:t>б</w:t>
      </w:r>
      <w:r w:rsidRPr="00245AB4">
        <w:rPr>
          <w:spacing w:val="-1"/>
          <w:sz w:val="28"/>
          <w:szCs w:val="28"/>
        </w:rPr>
        <w:t>л</w:t>
      </w:r>
      <w:r w:rsidRPr="00245AB4">
        <w:rPr>
          <w:sz w:val="28"/>
          <w:szCs w:val="28"/>
        </w:rPr>
        <w:t xml:space="preserve">еме </w:t>
      </w:r>
      <w:r w:rsidRPr="00245AB4">
        <w:rPr>
          <w:spacing w:val="-3"/>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1"/>
          <w:sz w:val="28"/>
          <w:szCs w:val="28"/>
        </w:rPr>
        <w:t>ци</w:t>
      </w:r>
      <w:r w:rsidRPr="00245AB4">
        <w:rPr>
          <w:spacing w:val="1"/>
          <w:sz w:val="28"/>
          <w:szCs w:val="28"/>
        </w:rPr>
        <w:t>и</w:t>
      </w:r>
      <w:r w:rsidR="004470DE">
        <w:rPr>
          <w:sz w:val="28"/>
          <w:szCs w:val="28"/>
        </w:rPr>
        <w:t>.</w:t>
      </w:r>
    </w:p>
    <w:p w:rsidR="00245AB4" w:rsidRPr="004470DE" w:rsidRDefault="00245AB4" w:rsidP="00AA06C9">
      <w:pPr>
        <w:widowControl w:val="0"/>
        <w:autoSpaceDE w:val="0"/>
        <w:autoSpaceDN w:val="0"/>
        <w:adjustRightInd w:val="0"/>
        <w:ind w:right="42" w:firstLine="709"/>
        <w:contextualSpacing/>
        <w:jc w:val="center"/>
        <w:rPr>
          <w:sz w:val="28"/>
          <w:szCs w:val="28"/>
        </w:rPr>
      </w:pPr>
      <w:r w:rsidRPr="00245AB4">
        <w:rPr>
          <w:b/>
          <w:bCs/>
          <w:spacing w:val="-1"/>
          <w:sz w:val="28"/>
          <w:szCs w:val="28"/>
        </w:rPr>
        <w:t>А</w:t>
      </w:r>
      <w:r w:rsidRPr="00245AB4">
        <w:rPr>
          <w:b/>
          <w:bCs/>
          <w:spacing w:val="1"/>
          <w:sz w:val="28"/>
          <w:szCs w:val="28"/>
        </w:rPr>
        <w:t>л</w:t>
      </w:r>
      <w:r w:rsidRPr="00245AB4">
        <w:rPr>
          <w:b/>
          <w:bCs/>
          <w:sz w:val="28"/>
          <w:szCs w:val="28"/>
        </w:rPr>
        <w:t>г</w:t>
      </w:r>
      <w:r w:rsidRPr="00245AB4">
        <w:rPr>
          <w:b/>
          <w:bCs/>
          <w:spacing w:val="1"/>
          <w:sz w:val="28"/>
          <w:szCs w:val="28"/>
        </w:rPr>
        <w:t>о</w:t>
      </w:r>
      <w:r w:rsidRPr="00245AB4">
        <w:rPr>
          <w:b/>
          <w:bCs/>
          <w:sz w:val="28"/>
          <w:szCs w:val="28"/>
        </w:rPr>
        <w:t>р</w:t>
      </w:r>
      <w:r w:rsidRPr="00245AB4">
        <w:rPr>
          <w:b/>
          <w:bCs/>
          <w:spacing w:val="-3"/>
          <w:sz w:val="28"/>
          <w:szCs w:val="28"/>
        </w:rPr>
        <w:t>и</w:t>
      </w:r>
      <w:r w:rsidRPr="00245AB4">
        <w:rPr>
          <w:b/>
          <w:bCs/>
          <w:spacing w:val="1"/>
          <w:sz w:val="28"/>
          <w:szCs w:val="28"/>
        </w:rPr>
        <w:t>т</w:t>
      </w:r>
      <w:r w:rsidRPr="00245AB4">
        <w:rPr>
          <w:b/>
          <w:bCs/>
          <w:sz w:val="28"/>
          <w:szCs w:val="28"/>
        </w:rPr>
        <w:t>м де</w:t>
      </w:r>
      <w:r w:rsidRPr="00245AB4">
        <w:rPr>
          <w:b/>
          <w:bCs/>
          <w:spacing w:val="-3"/>
          <w:sz w:val="28"/>
          <w:szCs w:val="28"/>
        </w:rPr>
        <w:t>я</w:t>
      </w:r>
      <w:r w:rsidRPr="00245AB4">
        <w:rPr>
          <w:b/>
          <w:bCs/>
          <w:spacing w:val="1"/>
          <w:sz w:val="28"/>
          <w:szCs w:val="28"/>
        </w:rPr>
        <w:t>т</w:t>
      </w:r>
      <w:r w:rsidRPr="00245AB4">
        <w:rPr>
          <w:b/>
          <w:bCs/>
          <w:spacing w:val="-2"/>
          <w:sz w:val="28"/>
          <w:szCs w:val="28"/>
        </w:rPr>
        <w:t>е</w:t>
      </w:r>
      <w:r w:rsidRPr="00245AB4">
        <w:rPr>
          <w:b/>
          <w:bCs/>
          <w:spacing w:val="1"/>
          <w:sz w:val="28"/>
          <w:szCs w:val="28"/>
        </w:rPr>
        <w:t>л</w:t>
      </w:r>
      <w:r w:rsidRPr="00245AB4">
        <w:rPr>
          <w:b/>
          <w:bCs/>
          <w:sz w:val="28"/>
          <w:szCs w:val="28"/>
        </w:rPr>
        <w:t>ьно</w:t>
      </w:r>
      <w:r w:rsidRPr="00245AB4">
        <w:rPr>
          <w:b/>
          <w:bCs/>
          <w:spacing w:val="-2"/>
          <w:sz w:val="28"/>
          <w:szCs w:val="28"/>
        </w:rPr>
        <w:t>с</w:t>
      </w:r>
      <w:r w:rsidRPr="00245AB4">
        <w:rPr>
          <w:b/>
          <w:bCs/>
          <w:spacing w:val="1"/>
          <w:sz w:val="28"/>
          <w:szCs w:val="28"/>
        </w:rPr>
        <w:t>т</w:t>
      </w:r>
      <w:r w:rsidRPr="00245AB4">
        <w:rPr>
          <w:b/>
          <w:bCs/>
          <w:sz w:val="28"/>
          <w:szCs w:val="28"/>
        </w:rPr>
        <w:t>и</w:t>
      </w:r>
    </w:p>
    <w:p w:rsidR="00245AB4" w:rsidRPr="00245AB4" w:rsidRDefault="00245AB4" w:rsidP="004470DE">
      <w:pPr>
        <w:widowControl w:val="0"/>
        <w:tabs>
          <w:tab w:val="left" w:pos="1760"/>
          <w:tab w:val="left" w:pos="4260"/>
          <w:tab w:val="left" w:pos="5360"/>
          <w:tab w:val="left" w:pos="5900"/>
          <w:tab w:val="left" w:pos="7860"/>
        </w:tabs>
        <w:autoSpaceDE w:val="0"/>
        <w:autoSpaceDN w:val="0"/>
        <w:adjustRightInd w:val="0"/>
        <w:ind w:right="42" w:firstLine="709"/>
        <w:contextualSpacing/>
        <w:jc w:val="both"/>
        <w:rPr>
          <w:sz w:val="28"/>
          <w:szCs w:val="28"/>
        </w:rPr>
      </w:pPr>
      <w:r w:rsidRPr="00245AB4">
        <w:rPr>
          <w:spacing w:val="-1"/>
          <w:sz w:val="28"/>
          <w:szCs w:val="28"/>
        </w:rPr>
        <w:t>Пл</w:t>
      </w:r>
      <w:r w:rsidRPr="00245AB4">
        <w:rPr>
          <w:sz w:val="28"/>
          <w:szCs w:val="28"/>
        </w:rPr>
        <w:t>ан</w:t>
      </w:r>
      <w:r w:rsidR="004470DE">
        <w:rPr>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чес</w:t>
      </w:r>
      <w:r w:rsidRPr="00245AB4">
        <w:rPr>
          <w:spacing w:val="-1"/>
          <w:sz w:val="28"/>
          <w:szCs w:val="28"/>
        </w:rPr>
        <w:t>к</w:t>
      </w:r>
      <w:r w:rsidRPr="00245AB4">
        <w:rPr>
          <w:spacing w:val="1"/>
          <w:sz w:val="28"/>
          <w:szCs w:val="28"/>
        </w:rPr>
        <w:t>о</w:t>
      </w:r>
      <w:r w:rsidRPr="00245AB4">
        <w:rPr>
          <w:sz w:val="28"/>
          <w:szCs w:val="28"/>
        </w:rPr>
        <w:t>й</w:t>
      </w:r>
      <w:r w:rsidR="004470DE">
        <w:rPr>
          <w:sz w:val="28"/>
          <w:szCs w:val="28"/>
        </w:rPr>
        <w:t xml:space="preserve"> </w:t>
      </w:r>
      <w:r w:rsidRPr="00245AB4">
        <w:rPr>
          <w:spacing w:val="1"/>
          <w:sz w:val="28"/>
          <w:szCs w:val="28"/>
        </w:rPr>
        <w:t>р</w:t>
      </w:r>
      <w:r w:rsidRPr="00245AB4">
        <w:rPr>
          <w:sz w:val="28"/>
          <w:szCs w:val="28"/>
        </w:rPr>
        <w:t>а</w:t>
      </w:r>
      <w:r w:rsidRPr="00245AB4">
        <w:rPr>
          <w:spacing w:val="-1"/>
          <w:sz w:val="28"/>
          <w:szCs w:val="28"/>
        </w:rPr>
        <w:t>б</w:t>
      </w:r>
      <w:r w:rsidRPr="00245AB4">
        <w:rPr>
          <w:spacing w:val="1"/>
          <w:sz w:val="28"/>
          <w:szCs w:val="28"/>
        </w:rPr>
        <w:t>о</w:t>
      </w:r>
      <w:r w:rsidRPr="00245AB4">
        <w:rPr>
          <w:spacing w:val="-3"/>
          <w:sz w:val="28"/>
          <w:szCs w:val="28"/>
        </w:rPr>
        <w:t>т</w:t>
      </w:r>
      <w:r w:rsidRPr="00245AB4">
        <w:rPr>
          <w:sz w:val="28"/>
          <w:szCs w:val="28"/>
        </w:rPr>
        <w:t>ы</w:t>
      </w:r>
      <w:r w:rsidR="004470DE">
        <w:rPr>
          <w:sz w:val="28"/>
          <w:szCs w:val="28"/>
        </w:rPr>
        <w:t xml:space="preserve"> </w:t>
      </w:r>
      <w:r w:rsidRPr="00245AB4">
        <w:rPr>
          <w:spacing w:val="-1"/>
          <w:sz w:val="28"/>
          <w:szCs w:val="28"/>
        </w:rPr>
        <w:t>п</w:t>
      </w:r>
      <w:r w:rsidRPr="00245AB4">
        <w:rPr>
          <w:sz w:val="28"/>
          <w:szCs w:val="28"/>
        </w:rPr>
        <w:t>о</w:t>
      </w:r>
      <w:r w:rsidR="004470DE">
        <w:rPr>
          <w:sz w:val="28"/>
          <w:szCs w:val="28"/>
        </w:rPr>
        <w:t xml:space="preserve"> </w:t>
      </w:r>
      <w:r w:rsidRPr="00245AB4">
        <w:rPr>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кт</w:t>
      </w:r>
      <w:r w:rsidRPr="00245AB4">
        <w:rPr>
          <w:spacing w:val="1"/>
          <w:sz w:val="28"/>
          <w:szCs w:val="28"/>
        </w:rPr>
        <w:t>и</w:t>
      </w:r>
      <w:r w:rsidRPr="00245AB4">
        <w:rPr>
          <w:spacing w:val="-3"/>
          <w:sz w:val="28"/>
          <w:szCs w:val="28"/>
        </w:rPr>
        <w:t>в</w:t>
      </w:r>
      <w:r w:rsidRPr="00245AB4">
        <w:rPr>
          <w:spacing w:val="1"/>
          <w:sz w:val="28"/>
          <w:szCs w:val="28"/>
        </w:rPr>
        <w:t>н</w:t>
      </w:r>
      <w:r w:rsidRPr="00245AB4">
        <w:rPr>
          <w:spacing w:val="-1"/>
          <w:sz w:val="28"/>
          <w:szCs w:val="28"/>
        </w:rPr>
        <w:t>о</w:t>
      </w:r>
      <w:r w:rsidRPr="00245AB4">
        <w:rPr>
          <w:sz w:val="28"/>
          <w:szCs w:val="28"/>
        </w:rPr>
        <w:t>му</w:t>
      </w:r>
      <w:r w:rsidR="004470DE">
        <w:rPr>
          <w:sz w:val="28"/>
          <w:szCs w:val="28"/>
        </w:rPr>
        <w:t xml:space="preserve"> </w:t>
      </w:r>
      <w:r w:rsidRPr="00245AB4">
        <w:rPr>
          <w:spacing w:val="1"/>
          <w:sz w:val="28"/>
          <w:szCs w:val="28"/>
        </w:rPr>
        <w:t>по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ни</w:t>
      </w:r>
      <w:r w:rsidRPr="00245AB4">
        <w:rPr>
          <w:sz w:val="28"/>
          <w:szCs w:val="28"/>
        </w:rPr>
        <w:t xml:space="preserve">ю </w:t>
      </w:r>
      <w:r w:rsidRPr="00245AB4">
        <w:rPr>
          <w:spacing w:val="1"/>
          <w:sz w:val="28"/>
          <w:szCs w:val="28"/>
        </w:rPr>
        <w:t>н</w:t>
      </w:r>
      <w:r w:rsidRPr="00245AB4">
        <w:rPr>
          <w:sz w:val="28"/>
          <w:szCs w:val="28"/>
        </w:rPr>
        <w:t>е</w:t>
      </w:r>
      <w:r w:rsidRPr="00245AB4">
        <w:rPr>
          <w:spacing w:val="-2"/>
          <w:sz w:val="28"/>
          <w:szCs w:val="28"/>
        </w:rPr>
        <w:t>с</w:t>
      </w:r>
      <w:r w:rsidRPr="00245AB4">
        <w:rPr>
          <w:spacing w:val="1"/>
          <w:sz w:val="28"/>
          <w:szCs w:val="28"/>
        </w:rPr>
        <w:t>о</w:t>
      </w:r>
      <w:r w:rsidRPr="00245AB4">
        <w:rPr>
          <w:sz w:val="28"/>
          <w:szCs w:val="28"/>
        </w:rPr>
        <w:t>ве</w:t>
      </w:r>
      <w:r w:rsidRPr="00245AB4">
        <w:rPr>
          <w:spacing w:val="-2"/>
          <w:sz w:val="28"/>
          <w:szCs w:val="28"/>
        </w:rPr>
        <w:t>р</w:t>
      </w:r>
      <w:r w:rsidRPr="00245AB4">
        <w:rPr>
          <w:sz w:val="28"/>
          <w:szCs w:val="28"/>
        </w:rPr>
        <w:t>ше</w:t>
      </w:r>
      <w:r w:rsidRPr="00245AB4">
        <w:rPr>
          <w:spacing w:val="-1"/>
          <w:sz w:val="28"/>
          <w:szCs w:val="28"/>
        </w:rPr>
        <w:t>нн</w:t>
      </w:r>
      <w:r w:rsidRPr="00245AB4">
        <w:rPr>
          <w:spacing w:val="1"/>
          <w:sz w:val="28"/>
          <w:szCs w:val="28"/>
        </w:rPr>
        <w:t>о</w:t>
      </w:r>
      <w:r w:rsidRPr="00245AB4">
        <w:rPr>
          <w:spacing w:val="-1"/>
          <w:sz w:val="28"/>
          <w:szCs w:val="28"/>
        </w:rPr>
        <w:t>л</w:t>
      </w:r>
      <w:r w:rsidRPr="00245AB4">
        <w:rPr>
          <w:sz w:val="28"/>
          <w:szCs w:val="28"/>
        </w:rPr>
        <w:t>ет</w:t>
      </w:r>
      <w:r w:rsidRPr="00245AB4">
        <w:rPr>
          <w:spacing w:val="-2"/>
          <w:sz w:val="28"/>
          <w:szCs w:val="28"/>
        </w:rPr>
        <w:t>н</w:t>
      </w:r>
      <w:r w:rsidRPr="00245AB4">
        <w:rPr>
          <w:spacing w:val="-1"/>
          <w:sz w:val="28"/>
          <w:szCs w:val="28"/>
        </w:rPr>
        <w:t>и</w:t>
      </w:r>
      <w:r w:rsidRPr="00245AB4">
        <w:rPr>
          <w:sz w:val="28"/>
          <w:szCs w:val="28"/>
        </w:rPr>
        <w:t>х</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став</w:t>
      </w:r>
      <w:r w:rsidRPr="00245AB4">
        <w:rPr>
          <w:spacing w:val="-1"/>
          <w:sz w:val="28"/>
          <w:szCs w:val="28"/>
        </w:rPr>
        <w:t>л</w:t>
      </w:r>
      <w:r w:rsidRPr="00245AB4">
        <w:rPr>
          <w:sz w:val="28"/>
          <w:szCs w:val="28"/>
        </w:rPr>
        <w:t>ен</w:t>
      </w:r>
      <w:r w:rsidRPr="00245AB4">
        <w:rPr>
          <w:spacing w:val="1"/>
          <w:sz w:val="28"/>
          <w:szCs w:val="28"/>
        </w:rPr>
        <w:t xml:space="preserve"> </w:t>
      </w:r>
      <w:r w:rsidRPr="00245AB4">
        <w:rPr>
          <w:sz w:val="28"/>
          <w:szCs w:val="28"/>
        </w:rPr>
        <w:t>в</w:t>
      </w:r>
      <w:r w:rsidRPr="00245AB4">
        <w:rPr>
          <w:spacing w:val="-1"/>
          <w:sz w:val="28"/>
          <w:szCs w:val="28"/>
        </w:rPr>
        <w:t xml:space="preserve"> т</w:t>
      </w:r>
      <w:r w:rsidRPr="00245AB4">
        <w:rPr>
          <w:spacing w:val="-2"/>
          <w:sz w:val="28"/>
          <w:szCs w:val="28"/>
        </w:rPr>
        <w:t>а</w:t>
      </w:r>
      <w:r w:rsidRPr="00245AB4">
        <w:rPr>
          <w:spacing w:val="-1"/>
          <w:sz w:val="28"/>
          <w:szCs w:val="28"/>
        </w:rPr>
        <w:t>бл</w:t>
      </w:r>
      <w:r w:rsidRPr="00245AB4">
        <w:rPr>
          <w:spacing w:val="1"/>
          <w:sz w:val="28"/>
          <w:szCs w:val="28"/>
        </w:rPr>
        <w:t>иц</w:t>
      </w:r>
      <w:r w:rsidRPr="00245AB4">
        <w:rPr>
          <w:sz w:val="28"/>
          <w:szCs w:val="28"/>
        </w:rPr>
        <w:t>е</w:t>
      </w:r>
      <w:r w:rsidRPr="00245AB4">
        <w:rPr>
          <w:spacing w:val="-3"/>
          <w:sz w:val="28"/>
          <w:szCs w:val="28"/>
        </w:rPr>
        <w:t xml:space="preserve"> </w:t>
      </w:r>
      <w:r w:rsidRPr="00245AB4">
        <w:rPr>
          <w:spacing w:val="1"/>
          <w:sz w:val="28"/>
          <w:szCs w:val="28"/>
        </w:rPr>
        <w:t>2</w:t>
      </w:r>
      <w:r w:rsidRPr="00245AB4">
        <w:rPr>
          <w:sz w:val="28"/>
          <w:szCs w:val="28"/>
        </w:rPr>
        <w:t>.</w:t>
      </w:r>
    </w:p>
    <w:p w:rsidR="00AA06C9" w:rsidRPr="000948E7" w:rsidRDefault="00245AB4" w:rsidP="000948E7">
      <w:pPr>
        <w:widowControl w:val="0"/>
        <w:autoSpaceDE w:val="0"/>
        <w:autoSpaceDN w:val="0"/>
        <w:adjustRightInd w:val="0"/>
        <w:ind w:right="-20" w:firstLine="709"/>
        <w:contextualSpacing/>
        <w:jc w:val="right"/>
        <w:rPr>
          <w:bCs/>
          <w:spacing w:val="1"/>
          <w:sz w:val="28"/>
          <w:szCs w:val="28"/>
        </w:rPr>
      </w:pPr>
      <w:r w:rsidRPr="00AA06C9">
        <w:rPr>
          <w:bCs/>
          <w:sz w:val="28"/>
          <w:szCs w:val="28"/>
        </w:rPr>
        <w:t>Т</w:t>
      </w:r>
      <w:r w:rsidRPr="00AA06C9">
        <w:rPr>
          <w:bCs/>
          <w:spacing w:val="-1"/>
          <w:sz w:val="28"/>
          <w:szCs w:val="28"/>
        </w:rPr>
        <w:t>а</w:t>
      </w:r>
      <w:r w:rsidRPr="00AA06C9">
        <w:rPr>
          <w:bCs/>
          <w:spacing w:val="1"/>
          <w:sz w:val="28"/>
          <w:szCs w:val="28"/>
        </w:rPr>
        <w:t>бл</w:t>
      </w:r>
      <w:r w:rsidRPr="00AA06C9">
        <w:rPr>
          <w:bCs/>
          <w:spacing w:val="-1"/>
          <w:sz w:val="28"/>
          <w:szCs w:val="28"/>
        </w:rPr>
        <w:t>иц</w:t>
      </w:r>
      <w:r w:rsidRPr="00AA06C9">
        <w:rPr>
          <w:bCs/>
          <w:sz w:val="28"/>
          <w:szCs w:val="28"/>
        </w:rPr>
        <w:t>а</w:t>
      </w:r>
      <w:r w:rsidRPr="00AA06C9">
        <w:rPr>
          <w:bCs/>
          <w:spacing w:val="-2"/>
          <w:sz w:val="28"/>
          <w:szCs w:val="28"/>
        </w:rPr>
        <w:t xml:space="preserve"> </w:t>
      </w:r>
      <w:r w:rsidRPr="00AA06C9">
        <w:rPr>
          <w:bCs/>
          <w:spacing w:val="1"/>
          <w:sz w:val="28"/>
          <w:szCs w:val="28"/>
        </w:rPr>
        <w:t>2</w:t>
      </w:r>
    </w:p>
    <w:p w:rsidR="00245AB4" w:rsidRDefault="00245AB4" w:rsidP="004470DE">
      <w:pPr>
        <w:widowControl w:val="0"/>
        <w:autoSpaceDE w:val="0"/>
        <w:autoSpaceDN w:val="0"/>
        <w:adjustRightInd w:val="0"/>
        <w:ind w:right="-20" w:firstLine="709"/>
        <w:contextualSpacing/>
        <w:jc w:val="center"/>
        <w:rPr>
          <w:b/>
          <w:bCs/>
          <w:sz w:val="28"/>
          <w:szCs w:val="28"/>
        </w:rPr>
      </w:pPr>
      <w:r w:rsidRPr="00AA06C9">
        <w:rPr>
          <w:bCs/>
          <w:sz w:val="28"/>
          <w:szCs w:val="28"/>
        </w:rPr>
        <w:t>Те</w:t>
      </w:r>
      <w:r w:rsidRPr="00AA06C9">
        <w:rPr>
          <w:bCs/>
          <w:spacing w:val="-2"/>
          <w:sz w:val="28"/>
          <w:szCs w:val="28"/>
        </w:rPr>
        <w:t>м</w:t>
      </w:r>
      <w:r w:rsidRPr="00AA06C9">
        <w:rPr>
          <w:bCs/>
          <w:spacing w:val="-1"/>
          <w:sz w:val="28"/>
          <w:szCs w:val="28"/>
        </w:rPr>
        <w:t>а</w:t>
      </w:r>
      <w:r w:rsidRPr="00AA06C9">
        <w:rPr>
          <w:bCs/>
          <w:spacing w:val="1"/>
          <w:sz w:val="28"/>
          <w:szCs w:val="28"/>
        </w:rPr>
        <w:t>т</w:t>
      </w:r>
      <w:r w:rsidRPr="00AA06C9">
        <w:rPr>
          <w:bCs/>
          <w:spacing w:val="-1"/>
          <w:sz w:val="28"/>
          <w:szCs w:val="28"/>
        </w:rPr>
        <w:t>и</w:t>
      </w:r>
      <w:r w:rsidRPr="00AA06C9">
        <w:rPr>
          <w:bCs/>
          <w:sz w:val="28"/>
          <w:szCs w:val="28"/>
        </w:rPr>
        <w:t>ческ</w:t>
      </w:r>
      <w:r w:rsidRPr="00AA06C9">
        <w:rPr>
          <w:bCs/>
          <w:spacing w:val="-2"/>
          <w:sz w:val="28"/>
          <w:szCs w:val="28"/>
        </w:rPr>
        <w:t>и</w:t>
      </w:r>
      <w:r w:rsidRPr="00AA06C9">
        <w:rPr>
          <w:bCs/>
          <w:sz w:val="28"/>
          <w:szCs w:val="28"/>
        </w:rPr>
        <w:t xml:space="preserve">й </w:t>
      </w:r>
      <w:r w:rsidRPr="00AA06C9">
        <w:rPr>
          <w:bCs/>
          <w:spacing w:val="-1"/>
          <w:sz w:val="28"/>
          <w:szCs w:val="28"/>
        </w:rPr>
        <w:t>п</w:t>
      </w:r>
      <w:r w:rsidRPr="00AA06C9">
        <w:rPr>
          <w:bCs/>
          <w:spacing w:val="1"/>
          <w:sz w:val="28"/>
          <w:szCs w:val="28"/>
        </w:rPr>
        <w:t>ла</w:t>
      </w:r>
      <w:r w:rsidRPr="00AA06C9">
        <w:rPr>
          <w:bCs/>
          <w:spacing w:val="-1"/>
          <w:sz w:val="28"/>
          <w:szCs w:val="28"/>
        </w:rPr>
        <w:t>н</w:t>
      </w:r>
      <w:r w:rsidRPr="00245AB4">
        <w:rPr>
          <w:b/>
          <w:bCs/>
          <w:sz w:val="28"/>
          <w:szCs w:val="28"/>
        </w:rPr>
        <w:t>*</w:t>
      </w:r>
    </w:p>
    <w:p w:rsidR="00AA06C9" w:rsidRPr="00245AB4" w:rsidRDefault="00AA06C9" w:rsidP="004470DE">
      <w:pPr>
        <w:widowControl w:val="0"/>
        <w:autoSpaceDE w:val="0"/>
        <w:autoSpaceDN w:val="0"/>
        <w:adjustRightInd w:val="0"/>
        <w:ind w:right="-20" w:firstLine="709"/>
        <w:contextualSpacing/>
        <w:jc w:val="center"/>
        <w:rPr>
          <w:sz w:val="28"/>
          <w:szCs w:val="28"/>
        </w:rPr>
      </w:pPr>
    </w:p>
    <w:p w:rsidR="00245AB4" w:rsidRPr="00245AB4" w:rsidRDefault="00245AB4" w:rsidP="00245AB4">
      <w:pPr>
        <w:widowControl w:val="0"/>
        <w:autoSpaceDE w:val="0"/>
        <w:autoSpaceDN w:val="0"/>
        <w:adjustRightInd w:val="0"/>
        <w:spacing w:before="9" w:line="40" w:lineRule="exact"/>
        <w:rPr>
          <w:sz w:val="4"/>
          <w:szCs w:val="4"/>
        </w:rPr>
      </w:pPr>
    </w:p>
    <w:tbl>
      <w:tblPr>
        <w:tblW w:w="0" w:type="auto"/>
        <w:tblInd w:w="115" w:type="dxa"/>
        <w:tblLayout w:type="fixed"/>
        <w:tblCellMar>
          <w:left w:w="0" w:type="dxa"/>
          <w:right w:w="0" w:type="dxa"/>
        </w:tblCellMar>
        <w:tblLook w:val="0000" w:firstRow="0" w:lastRow="0" w:firstColumn="0" w:lastColumn="0" w:noHBand="0" w:noVBand="0"/>
      </w:tblPr>
      <w:tblGrid>
        <w:gridCol w:w="3828"/>
        <w:gridCol w:w="2715"/>
        <w:gridCol w:w="2826"/>
      </w:tblGrid>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470DE">
            <w:pPr>
              <w:widowControl w:val="0"/>
              <w:autoSpaceDE w:val="0"/>
              <w:autoSpaceDN w:val="0"/>
              <w:adjustRightInd w:val="0"/>
              <w:spacing w:line="272" w:lineRule="exact"/>
              <w:ind w:left="164" w:right="-163"/>
              <w:jc w:val="center"/>
            </w:pPr>
            <w:r w:rsidRPr="004470DE">
              <w:rPr>
                <w:b/>
                <w:bCs/>
              </w:rPr>
              <w:t>Т</w:t>
            </w:r>
            <w:r w:rsidRPr="004470DE">
              <w:rPr>
                <w:b/>
                <w:bCs/>
                <w:spacing w:val="-1"/>
              </w:rPr>
              <w:t>е</w:t>
            </w:r>
            <w:r w:rsidRPr="004470DE">
              <w:rPr>
                <w:b/>
                <w:bCs/>
              </w:rPr>
              <w:t>ма з</w:t>
            </w:r>
            <w:r w:rsidRPr="004470DE">
              <w:rPr>
                <w:b/>
                <w:bCs/>
                <w:spacing w:val="-1"/>
              </w:rPr>
              <w:t>а</w:t>
            </w:r>
            <w:r w:rsidRPr="004470DE">
              <w:rPr>
                <w:b/>
                <w:bCs/>
                <w:spacing w:val="1"/>
              </w:rPr>
              <w:t>н</w:t>
            </w:r>
            <w:r w:rsidRPr="004470DE">
              <w:rPr>
                <w:b/>
                <w:bCs/>
              </w:rPr>
              <w:t>я</w:t>
            </w:r>
            <w:r w:rsidRPr="004470DE">
              <w:rPr>
                <w:b/>
                <w:bCs/>
                <w:spacing w:val="2"/>
              </w:rPr>
              <w:t>т</w:t>
            </w:r>
            <w:r w:rsidRPr="004470DE">
              <w:rPr>
                <w:b/>
                <w:bCs/>
                <w:spacing w:val="1"/>
              </w:rPr>
              <w:t>и</w:t>
            </w:r>
            <w:r w:rsidRPr="004470DE">
              <w:rPr>
                <w:b/>
                <w:bCs/>
              </w:rPr>
              <w:t>я</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72" w:lineRule="exact"/>
              <w:ind w:right="142" w:firstLine="163"/>
              <w:jc w:val="center"/>
            </w:pPr>
            <w:r w:rsidRPr="004470DE">
              <w:rPr>
                <w:b/>
                <w:bCs/>
              </w:rPr>
              <w:t>Фо</w:t>
            </w:r>
            <w:r w:rsidRPr="004470DE">
              <w:rPr>
                <w:b/>
                <w:bCs/>
                <w:spacing w:val="1"/>
              </w:rPr>
              <w:t>р</w:t>
            </w:r>
            <w:r w:rsidRPr="004470DE">
              <w:rPr>
                <w:b/>
                <w:bCs/>
              </w:rPr>
              <w:t>ма п</w:t>
            </w:r>
            <w:r w:rsidRPr="004470DE">
              <w:rPr>
                <w:b/>
                <w:bCs/>
                <w:spacing w:val="1"/>
              </w:rPr>
              <w:t>р</w:t>
            </w:r>
            <w:r w:rsidRPr="004470DE">
              <w:rPr>
                <w:b/>
                <w:bCs/>
              </w:rPr>
              <w:t>ов</w:t>
            </w:r>
            <w:r w:rsidRPr="004470DE">
              <w:rPr>
                <w:b/>
                <w:bCs/>
                <w:spacing w:val="-1"/>
              </w:rPr>
              <w:t>е</w:t>
            </w:r>
            <w:r w:rsidRPr="004470DE">
              <w:rPr>
                <w:b/>
                <w:bCs/>
                <w:spacing w:val="1"/>
              </w:rPr>
              <w:t>д</w:t>
            </w:r>
            <w:r w:rsidRPr="004470DE">
              <w:rPr>
                <w:b/>
                <w:bCs/>
                <w:spacing w:val="-1"/>
              </w:rPr>
              <w:t>е</w:t>
            </w:r>
            <w:r w:rsidRPr="004470DE">
              <w:rPr>
                <w:b/>
                <w:bCs/>
                <w:spacing w:val="1"/>
              </w:rPr>
              <w:t>ни</w:t>
            </w:r>
            <w:r w:rsidRPr="004470DE">
              <w:rPr>
                <w:b/>
                <w:bCs/>
              </w:rPr>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470DE">
            <w:pPr>
              <w:widowControl w:val="0"/>
              <w:autoSpaceDE w:val="0"/>
              <w:autoSpaceDN w:val="0"/>
              <w:adjustRightInd w:val="0"/>
              <w:spacing w:line="272" w:lineRule="exact"/>
              <w:ind w:left="163" w:right="-20"/>
              <w:jc w:val="center"/>
            </w:pPr>
            <w:r w:rsidRPr="004470DE">
              <w:rPr>
                <w:b/>
                <w:bCs/>
              </w:rPr>
              <w:t>О</w:t>
            </w:r>
            <w:r w:rsidRPr="004470DE">
              <w:rPr>
                <w:b/>
                <w:bCs/>
                <w:spacing w:val="2"/>
              </w:rPr>
              <w:t>т</w:t>
            </w:r>
            <w:r w:rsidRPr="004470DE">
              <w:rPr>
                <w:b/>
                <w:bCs/>
              </w:rPr>
              <w:t>в</w:t>
            </w:r>
            <w:r w:rsidRPr="004470DE">
              <w:rPr>
                <w:b/>
                <w:bCs/>
                <w:spacing w:val="-3"/>
              </w:rPr>
              <w:t>е</w:t>
            </w:r>
            <w:r w:rsidRPr="004470DE">
              <w:rPr>
                <w:b/>
                <w:bCs/>
                <w:spacing w:val="2"/>
              </w:rPr>
              <w:t>т</w:t>
            </w:r>
            <w:r w:rsidRPr="004470DE">
              <w:rPr>
                <w:b/>
                <w:bCs/>
                <w:spacing w:val="-1"/>
              </w:rPr>
              <w:t>с</w:t>
            </w:r>
            <w:r w:rsidRPr="004470DE">
              <w:rPr>
                <w:b/>
                <w:bCs/>
                <w:spacing w:val="2"/>
              </w:rPr>
              <w:t>т</w:t>
            </w:r>
            <w:r w:rsidRPr="004470DE">
              <w:rPr>
                <w:b/>
                <w:bCs/>
              </w:rPr>
              <w:t>в</w:t>
            </w:r>
            <w:r w:rsidRPr="004470DE">
              <w:rPr>
                <w:b/>
                <w:bCs/>
                <w:spacing w:val="-1"/>
              </w:rPr>
              <w:t>е</w:t>
            </w:r>
            <w:r w:rsidRPr="004470DE">
              <w:rPr>
                <w:b/>
                <w:bCs/>
                <w:spacing w:val="1"/>
              </w:rPr>
              <w:t>нн</w:t>
            </w:r>
            <w:r w:rsidRPr="004470DE">
              <w:rPr>
                <w:b/>
                <w:bCs/>
              </w:rPr>
              <w:t>ые</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1"/>
              </w:rPr>
              <w:t>В</w:t>
            </w:r>
            <w:r w:rsidRPr="004470DE">
              <w:rPr>
                <w:spacing w:val="2"/>
              </w:rPr>
              <w:t>р</w:t>
            </w:r>
            <w:r w:rsidRPr="004470DE">
              <w:rPr>
                <w:spacing w:val="-1"/>
              </w:rPr>
              <w:t>е</w:t>
            </w:r>
            <w:r w:rsidRPr="004470DE">
              <w:t>д</w:t>
            </w:r>
            <w:r w:rsidRPr="004470DE">
              <w:rPr>
                <w:spacing w:val="1"/>
              </w:rPr>
              <w:t>н</w:t>
            </w:r>
            <w:r w:rsidRPr="004470DE">
              <w:t>ые</w:t>
            </w:r>
            <w:r w:rsidRPr="004470DE">
              <w:rPr>
                <w:spacing w:val="-1"/>
              </w:rPr>
              <w:t xml:space="preserve"> </w:t>
            </w:r>
            <w:r w:rsidRPr="004470DE">
              <w:rPr>
                <w:spacing w:val="1"/>
              </w:rPr>
              <w:t>п</w:t>
            </w:r>
            <w:r w:rsidRPr="004470DE">
              <w:t>р</w:t>
            </w:r>
            <w:r w:rsidRPr="004470DE">
              <w:rPr>
                <w:spacing w:val="1"/>
              </w:rPr>
              <w:t>и</w:t>
            </w:r>
            <w:r w:rsidRPr="004470DE">
              <w:t>в</w:t>
            </w:r>
            <w:r w:rsidRPr="004470DE">
              <w:rPr>
                <w:spacing w:val="-1"/>
              </w:rPr>
              <w:t>ыч</w:t>
            </w:r>
            <w:r w:rsidRPr="004470DE">
              <w:rPr>
                <w:spacing w:val="1"/>
              </w:rPr>
              <w:t>к</w:t>
            </w:r>
            <w:r w:rsidRPr="004470DE">
              <w:rPr>
                <w:spacing w:val="6"/>
              </w:rPr>
              <w:t>и</w:t>
            </w:r>
            <w:r w:rsidRPr="004470DE">
              <w:rPr>
                <w:spacing w:val="-7"/>
              </w:rPr>
              <w:t>»</w:t>
            </w:r>
            <w:r w:rsidRPr="004470DE">
              <w:t>,</w:t>
            </w:r>
            <w:r w:rsidRPr="004470DE">
              <w:rPr>
                <w:spacing w:val="2"/>
              </w:rPr>
              <w:t xml:space="preserve"> </w:t>
            </w:r>
            <w:r w:rsidRPr="004470DE">
              <w:rPr>
                <w:spacing w:val="-5"/>
              </w:rPr>
              <w:t>«</w:t>
            </w:r>
            <w:r w:rsidRPr="004470DE">
              <w:rPr>
                <w:spacing w:val="2"/>
              </w:rPr>
              <w:t>З</w:t>
            </w:r>
            <w:r w:rsidRPr="004470DE">
              <w:rPr>
                <w:spacing w:val="1"/>
              </w:rPr>
              <w:t>а</w:t>
            </w:r>
            <w:r w:rsidRPr="004470DE">
              <w:t>ви</w:t>
            </w:r>
            <w:r w:rsidRPr="004470DE">
              <w:rPr>
                <w:spacing w:val="-1"/>
              </w:rPr>
              <w:t>с</w:t>
            </w:r>
            <w:r w:rsidRPr="004470DE">
              <w:rPr>
                <w:spacing w:val="1"/>
              </w:rPr>
              <w:t>и</w:t>
            </w:r>
            <w:r w:rsidRPr="004470DE">
              <w:rPr>
                <w:spacing w:val="-1"/>
              </w:rPr>
              <w:t>м</w:t>
            </w:r>
            <w:r w:rsidRPr="004470DE">
              <w:t>ые</w:t>
            </w:r>
          </w:p>
          <w:p w:rsidR="00245AB4" w:rsidRPr="004470DE" w:rsidRDefault="00245AB4" w:rsidP="004E0153">
            <w:pPr>
              <w:widowControl w:val="0"/>
              <w:autoSpaceDE w:val="0"/>
              <w:autoSpaceDN w:val="0"/>
              <w:adjustRightInd w:val="0"/>
              <w:ind w:left="164" w:right="-163"/>
            </w:pPr>
            <w:r w:rsidRPr="004470DE">
              <w:rPr>
                <w:spacing w:val="-1"/>
              </w:rPr>
              <w:t>с</w:t>
            </w:r>
            <w:r w:rsidRPr="004470DE">
              <w:t>о</w:t>
            </w:r>
            <w:r w:rsidRPr="004470DE">
              <w:rPr>
                <w:spacing w:val="-1"/>
              </w:rPr>
              <w:t>с</w:t>
            </w:r>
            <w:r w:rsidRPr="004470DE">
              <w:t>тоя</w:t>
            </w:r>
            <w:r w:rsidRPr="004470DE">
              <w:rPr>
                <w:spacing w:val="1"/>
              </w:rPr>
              <w:t>ни</w:t>
            </w:r>
            <w:r w:rsidRPr="004470DE">
              <w:rPr>
                <w:spacing w:val="5"/>
              </w:rPr>
              <w:t>я</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Ан</w:t>
            </w:r>
            <w:r w:rsidRPr="004470DE">
              <w:rPr>
                <w:spacing w:val="1"/>
              </w:rPr>
              <w:t>к</w:t>
            </w:r>
            <w:r w:rsidRPr="004470DE">
              <w:rPr>
                <w:spacing w:val="-1"/>
              </w:rPr>
              <w:t>е</w:t>
            </w:r>
            <w:r w:rsidRPr="004470DE">
              <w:t>т</w:t>
            </w:r>
            <w:r w:rsidRPr="004470DE">
              <w:rPr>
                <w:spacing w:val="1"/>
              </w:rPr>
              <w:t>и</w:t>
            </w:r>
            <w:r w:rsidRPr="004470DE">
              <w:t>ров</w:t>
            </w:r>
            <w:r w:rsidRPr="004470DE">
              <w:rPr>
                <w:spacing w:val="-1"/>
              </w:rPr>
              <w:t>а</w:t>
            </w:r>
            <w:r w:rsidRPr="004470DE">
              <w:rPr>
                <w:spacing w:val="1"/>
              </w:rPr>
              <w:t>ни</w:t>
            </w:r>
            <w:r w:rsidRPr="004470DE">
              <w:t>е</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П</w:t>
            </w:r>
            <w:r w:rsidRPr="004470DE">
              <w:rPr>
                <w:spacing w:val="-1"/>
              </w:rPr>
              <w:t>с</w:t>
            </w:r>
            <w:r w:rsidRPr="004470DE">
              <w:rPr>
                <w:spacing w:val="1"/>
              </w:rPr>
              <w:t>и</w:t>
            </w:r>
            <w:r w:rsidRPr="004470DE">
              <w:rPr>
                <w:spacing w:val="2"/>
              </w:rPr>
              <w:t>х</w:t>
            </w:r>
            <w:r w:rsidRPr="004470DE">
              <w:t>олог</w:t>
            </w:r>
          </w:p>
        </w:tc>
      </w:tr>
      <w:tr w:rsidR="00245AB4" w:rsidRPr="004470DE" w:rsidTr="00A83C47">
        <w:trPr>
          <w:trHeight w:hRule="exact" w:val="840"/>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4" w:right="-163"/>
            </w:pPr>
            <w:r w:rsidRPr="004470DE">
              <w:rPr>
                <w:spacing w:val="-2"/>
              </w:rPr>
              <w:t>В</w:t>
            </w:r>
            <w:r w:rsidRPr="004470DE">
              <w:rPr>
                <w:spacing w:val="-1"/>
              </w:rPr>
              <w:t>с</w:t>
            </w:r>
            <w:r w:rsidRPr="004470DE">
              <w:t>тр</w:t>
            </w:r>
            <w:r w:rsidRPr="004470DE">
              <w:rPr>
                <w:spacing w:val="-1"/>
              </w:rPr>
              <w:t>е</w:t>
            </w:r>
            <w:r w:rsidRPr="004470DE">
              <w:rPr>
                <w:spacing w:val="1"/>
              </w:rPr>
              <w:t>ч</w:t>
            </w:r>
            <w:r w:rsidRPr="004470DE">
              <w:t>а</w:t>
            </w:r>
            <w:r w:rsidRPr="004470DE">
              <w:rPr>
                <w:spacing w:val="-1"/>
              </w:rPr>
              <w:t xml:space="preserve"> </w:t>
            </w:r>
            <w:r w:rsidRPr="004470DE">
              <w:t>с</w:t>
            </w:r>
            <w:r w:rsidRPr="004470DE">
              <w:rPr>
                <w:spacing w:val="-1"/>
              </w:rPr>
              <w:t xml:space="preserve"> </w:t>
            </w:r>
            <w:r w:rsidRPr="004470DE">
              <w:t>род</w:t>
            </w:r>
            <w:r w:rsidRPr="004470DE">
              <w:rPr>
                <w:spacing w:val="1"/>
              </w:rPr>
              <w:t>и</w:t>
            </w:r>
            <w:r w:rsidRPr="004470DE">
              <w:t>т</w:t>
            </w:r>
            <w:r w:rsidRPr="004470DE">
              <w:rPr>
                <w:spacing w:val="-1"/>
              </w:rPr>
              <w:t>е</w:t>
            </w:r>
            <w:r w:rsidRPr="004470DE">
              <w:t xml:space="preserve">лями </w:t>
            </w:r>
            <w:r w:rsidRPr="004470DE">
              <w:rPr>
                <w:spacing w:val="2"/>
              </w:rPr>
              <w:t>п</w:t>
            </w:r>
            <w:r w:rsidRPr="004470DE">
              <w:t xml:space="preserve">о </w:t>
            </w:r>
            <w:r w:rsidRPr="004470DE">
              <w:rPr>
                <w:spacing w:val="1"/>
              </w:rPr>
              <w:t>п</w:t>
            </w:r>
            <w:r w:rsidRPr="004470DE">
              <w:t>робле</w:t>
            </w:r>
            <w:r w:rsidRPr="004470DE">
              <w:rPr>
                <w:spacing w:val="-1"/>
              </w:rPr>
              <w:t>м</w:t>
            </w:r>
            <w:r w:rsidRPr="004470DE">
              <w:t>е</w:t>
            </w:r>
          </w:p>
          <w:p w:rsidR="00245AB4" w:rsidRPr="004470DE" w:rsidRDefault="00245AB4" w:rsidP="004E0153">
            <w:pPr>
              <w:widowControl w:val="0"/>
              <w:autoSpaceDE w:val="0"/>
              <w:autoSpaceDN w:val="0"/>
              <w:adjustRightInd w:val="0"/>
              <w:ind w:left="164" w:right="-163"/>
            </w:pPr>
            <w:r w:rsidRPr="004470DE">
              <w:rPr>
                <w:spacing w:val="1"/>
              </w:rPr>
              <w:t>з</w:t>
            </w:r>
            <w:r w:rsidRPr="004470DE">
              <w:rPr>
                <w:spacing w:val="-1"/>
              </w:rPr>
              <w:t>а</w:t>
            </w:r>
            <w:r w:rsidRPr="004470DE">
              <w:t>ви</w:t>
            </w:r>
            <w:r w:rsidRPr="004470DE">
              <w:rPr>
                <w:spacing w:val="-1"/>
              </w:rPr>
              <w:t>с</w:t>
            </w:r>
            <w:r w:rsidRPr="004470DE">
              <w:rPr>
                <w:spacing w:val="1"/>
              </w:rPr>
              <w:t>и</w:t>
            </w:r>
            <w:r w:rsidRPr="004470DE">
              <w:rPr>
                <w:spacing w:val="-1"/>
              </w:rPr>
              <w:t>м</w:t>
            </w:r>
            <w:r w:rsidRPr="004470DE">
              <w:t>о</w:t>
            </w:r>
            <w:r w:rsidRPr="004470DE">
              <w:rPr>
                <w:spacing w:val="-1"/>
              </w:rPr>
              <w:t>с</w:t>
            </w:r>
            <w:r w:rsidRPr="004470DE">
              <w:t>т</w:t>
            </w:r>
            <w:r w:rsidRPr="004470DE">
              <w:rPr>
                <w:spacing w:val="-1"/>
              </w:rPr>
              <w:t>е</w:t>
            </w:r>
            <w:r w:rsidRPr="004470DE">
              <w:t>й</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9" w:lineRule="exact"/>
              <w:ind w:left="163" w:right="142"/>
            </w:pPr>
            <w:r w:rsidRPr="004470DE">
              <w:t>Лек</w:t>
            </w:r>
            <w:r w:rsidRPr="004470DE">
              <w:rPr>
                <w:spacing w:val="1"/>
              </w:rPr>
              <w:t>ци</w:t>
            </w:r>
            <w:r w:rsidRPr="004470DE">
              <w:rPr>
                <w:spacing w:val="-2"/>
              </w:rPr>
              <w:t>о</w:t>
            </w:r>
            <w:r w:rsidRPr="004470DE">
              <w:rPr>
                <w:spacing w:val="1"/>
              </w:rPr>
              <w:t>нн</w:t>
            </w:r>
            <w:r w:rsidRPr="004470DE">
              <w:t>ое</w:t>
            </w:r>
            <w:r w:rsidRPr="004470DE">
              <w:rPr>
                <w:spacing w:val="-1"/>
              </w:rPr>
              <w:t xml:space="preserve"> </w:t>
            </w:r>
            <w:r w:rsidRPr="004470DE">
              <w:rPr>
                <w:spacing w:val="1"/>
              </w:rPr>
              <w:t>з</w:t>
            </w:r>
            <w:r w:rsidRPr="004470DE">
              <w:rPr>
                <w:spacing w:val="-1"/>
              </w:rPr>
              <w:t>а</w:t>
            </w:r>
            <w:r w:rsidRPr="004470DE">
              <w:rPr>
                <w:spacing w:val="1"/>
              </w:rPr>
              <w:t>н</w:t>
            </w:r>
            <w:r w:rsidRPr="004470DE">
              <w:rPr>
                <w:spacing w:val="-2"/>
              </w:rPr>
              <w:t>я</w:t>
            </w:r>
            <w:r w:rsidRPr="004470DE">
              <w:t>т</w:t>
            </w:r>
            <w:r w:rsidRPr="004470DE">
              <w:rPr>
                <w:spacing w:val="1"/>
              </w:rPr>
              <w:t>и</w:t>
            </w:r>
            <w:r w:rsidRPr="004470DE">
              <w:t>е</w:t>
            </w:r>
            <w:r w:rsidRPr="004470DE">
              <w:rPr>
                <w:spacing w:val="-1"/>
              </w:rPr>
              <w:t xml:space="preserve"> </w:t>
            </w:r>
            <w:r w:rsidRPr="004470DE">
              <w:t>с</w:t>
            </w:r>
            <w:r w:rsidR="00A83C47">
              <w:t xml:space="preserve"> </w:t>
            </w:r>
            <w:r w:rsidRPr="004470DE">
              <w:rPr>
                <w:spacing w:val="1"/>
              </w:rPr>
              <w:t>п</w:t>
            </w:r>
            <w:r w:rsidRPr="004470DE">
              <w:t>ро</w:t>
            </w:r>
            <w:r w:rsidRPr="004470DE">
              <w:rPr>
                <w:spacing w:val="-1"/>
              </w:rPr>
              <w:t>см</w:t>
            </w:r>
            <w:r w:rsidRPr="004470DE">
              <w:t>отром вид</w:t>
            </w:r>
            <w:r w:rsidRPr="004470DE">
              <w:rPr>
                <w:spacing w:val="-1"/>
              </w:rPr>
              <w:t>е</w:t>
            </w:r>
            <w:r w:rsidRPr="004470DE">
              <w:t>о</w:t>
            </w:r>
            <w:r w:rsidRPr="004470DE">
              <w:rPr>
                <w:spacing w:val="-1"/>
              </w:rPr>
              <w:t>ма</w:t>
            </w:r>
            <w:r w:rsidRPr="004470DE">
              <w:t>т</w:t>
            </w:r>
            <w:r w:rsidRPr="004470DE">
              <w:rPr>
                <w:spacing w:val="-1"/>
              </w:rPr>
              <w:t>е</w:t>
            </w:r>
            <w:r w:rsidRPr="004470DE">
              <w:t>р</w:t>
            </w:r>
            <w:r w:rsidRPr="004470DE">
              <w:rPr>
                <w:spacing w:val="1"/>
              </w:rPr>
              <w:t>и</w:t>
            </w:r>
            <w:r w:rsidRPr="004470DE">
              <w:rPr>
                <w:spacing w:val="-1"/>
              </w:rPr>
              <w:t>а</w:t>
            </w:r>
            <w:r w:rsidRPr="004470DE">
              <w:t>лов</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3" w:right="125"/>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p w:rsidR="00245AB4" w:rsidRPr="004470DE" w:rsidRDefault="00245AB4" w:rsidP="004E0153">
            <w:pPr>
              <w:widowControl w:val="0"/>
              <w:autoSpaceDE w:val="0"/>
              <w:autoSpaceDN w:val="0"/>
              <w:adjustRightInd w:val="0"/>
              <w:ind w:left="163" w:right="746"/>
            </w:pPr>
            <w:r w:rsidRPr="004470DE">
              <w:rPr>
                <w:spacing w:val="1"/>
              </w:rPr>
              <w:t>п</w:t>
            </w:r>
            <w:r w:rsidRPr="004470DE">
              <w:rPr>
                <w:spacing w:val="-1"/>
              </w:rPr>
              <w:t>си</w:t>
            </w:r>
            <w:r w:rsidRPr="004470DE">
              <w:rPr>
                <w:spacing w:val="2"/>
              </w:rPr>
              <w:t>х</w:t>
            </w:r>
            <w:r w:rsidRPr="004470DE">
              <w:t>олог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О</w:t>
            </w:r>
            <w:r w:rsidRPr="004470DE">
              <w:rPr>
                <w:spacing w:val="1"/>
              </w:rPr>
              <w:t>па</w:t>
            </w:r>
            <w:r w:rsidRPr="004470DE">
              <w:rPr>
                <w:spacing w:val="-1"/>
              </w:rPr>
              <w:t>с</w:t>
            </w:r>
            <w:r w:rsidRPr="004470DE">
              <w:rPr>
                <w:spacing w:val="1"/>
              </w:rPr>
              <w:t>н</w:t>
            </w:r>
            <w:r w:rsidRPr="004470DE">
              <w:t>ые</w:t>
            </w:r>
            <w:r w:rsidRPr="004470DE">
              <w:rPr>
                <w:spacing w:val="-1"/>
              </w:rPr>
              <w:t xml:space="preserve"> </w:t>
            </w:r>
            <w:r w:rsidRPr="004470DE">
              <w:rPr>
                <w:spacing w:val="1"/>
              </w:rPr>
              <w:t>п</w:t>
            </w:r>
            <w:r w:rsidRPr="004470DE">
              <w:t>р</w:t>
            </w:r>
            <w:r w:rsidRPr="004470DE">
              <w:rPr>
                <w:spacing w:val="1"/>
              </w:rPr>
              <w:t>и</w:t>
            </w:r>
            <w:r w:rsidRPr="004470DE">
              <w:t>в</w:t>
            </w:r>
            <w:r w:rsidRPr="004470DE">
              <w:rPr>
                <w:spacing w:val="-1"/>
              </w:rPr>
              <w:t>ыч</w:t>
            </w:r>
            <w:r w:rsidRPr="004470DE">
              <w:rPr>
                <w:spacing w:val="1"/>
              </w:rPr>
              <w:t>к</w:t>
            </w:r>
            <w:r w:rsidRPr="004470DE">
              <w:rPr>
                <w:spacing w:val="3"/>
              </w:rPr>
              <w:t>и</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Информ</w:t>
            </w:r>
            <w:r w:rsidRPr="004470DE">
              <w:rPr>
                <w:spacing w:val="-1"/>
              </w:rPr>
              <w:t>а</w:t>
            </w:r>
            <w:r w:rsidRPr="004470DE">
              <w:rPr>
                <w:spacing w:val="1"/>
              </w:rPr>
              <w:t>ци</w:t>
            </w:r>
            <w:r w:rsidRPr="004470DE">
              <w:t>о</w:t>
            </w:r>
            <w:r w:rsidRPr="004470DE">
              <w:rPr>
                <w:spacing w:val="-1"/>
              </w:rPr>
              <w:t>н</w:t>
            </w:r>
            <w:r w:rsidRPr="004470DE">
              <w:rPr>
                <w:spacing w:val="1"/>
              </w:rPr>
              <w:t>н</w:t>
            </w:r>
            <w:r w:rsidRPr="004470DE">
              <w:t xml:space="preserve">ый </w:t>
            </w:r>
            <w:r w:rsidRPr="004470DE">
              <w:rPr>
                <w:spacing w:val="-1"/>
              </w:rPr>
              <w:t>ча</w:t>
            </w:r>
            <w:r w:rsidRPr="004470DE">
              <w:t>с</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Ч</w:t>
            </w:r>
            <w:r w:rsidRPr="004470DE">
              <w:t>то т</w:t>
            </w:r>
            <w:r w:rsidRPr="004470DE">
              <w:rPr>
                <w:spacing w:val="-1"/>
              </w:rPr>
              <w:t>а</w:t>
            </w:r>
            <w:r w:rsidRPr="004470DE">
              <w:rPr>
                <w:spacing w:val="1"/>
              </w:rPr>
              <w:t>к</w:t>
            </w:r>
            <w:r w:rsidRPr="004470DE">
              <w:t xml:space="preserve">ое </w:t>
            </w:r>
            <w:r w:rsidRPr="004470DE">
              <w:rPr>
                <w:spacing w:val="-1"/>
              </w:rPr>
              <w:t>а</w:t>
            </w:r>
            <w:r w:rsidRPr="004470DE">
              <w:t>л</w:t>
            </w:r>
            <w:r w:rsidRPr="004470DE">
              <w:rPr>
                <w:spacing w:val="1"/>
              </w:rPr>
              <w:t>к</w:t>
            </w:r>
            <w:r w:rsidRPr="004470DE">
              <w:t>огол</w:t>
            </w:r>
            <w:r w:rsidRPr="004470DE">
              <w:rPr>
                <w:spacing w:val="1"/>
              </w:rPr>
              <w:t>ь</w:t>
            </w:r>
            <w:r w:rsidRPr="004470DE">
              <w:rPr>
                <w:spacing w:val="6"/>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rPr>
                <w:spacing w:val="-1"/>
              </w:rPr>
              <w:t>Бе</w:t>
            </w:r>
            <w:r w:rsidRPr="004470DE">
              <w:rPr>
                <w:spacing w:val="1"/>
              </w:rPr>
              <w:t>с</w:t>
            </w:r>
            <w:r w:rsidRPr="004470DE">
              <w:rPr>
                <w:spacing w:val="-1"/>
              </w:rPr>
              <w:t>е</w:t>
            </w:r>
            <w:r w:rsidRPr="004470DE">
              <w:t>да</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Д</w:t>
            </w:r>
            <w:r w:rsidRPr="004470DE">
              <w:rPr>
                <w:spacing w:val="1"/>
              </w:rPr>
              <w:t>а</w:t>
            </w:r>
            <w:r w:rsidRPr="004470DE">
              <w:t>в</w:t>
            </w:r>
            <w:r w:rsidRPr="004470DE">
              <w:rPr>
                <w:spacing w:val="-1"/>
              </w:rPr>
              <w:t>а</w:t>
            </w:r>
            <w:r w:rsidRPr="004470DE">
              <w:rPr>
                <w:spacing w:val="1"/>
              </w:rPr>
              <w:t>й</w:t>
            </w:r>
            <w:r w:rsidRPr="004470DE">
              <w:t>те</w:t>
            </w:r>
            <w:r w:rsidRPr="004470DE">
              <w:rPr>
                <w:spacing w:val="-1"/>
              </w:rPr>
              <w:t xml:space="preserve"> </w:t>
            </w:r>
            <w:r w:rsidRPr="004470DE">
              <w:rPr>
                <w:spacing w:val="1"/>
              </w:rPr>
              <w:t>з</w:t>
            </w:r>
            <w:r w:rsidRPr="004470DE">
              <w:rPr>
                <w:spacing w:val="-1"/>
              </w:rPr>
              <w:t>а</w:t>
            </w:r>
            <w:r w:rsidRPr="004470DE">
              <w:rPr>
                <w:spacing w:val="5"/>
              </w:rPr>
              <w:t>д</w:t>
            </w:r>
            <w:r w:rsidRPr="004470DE">
              <w:rPr>
                <w:spacing w:val="-5"/>
              </w:rPr>
              <w:t>у</w:t>
            </w:r>
            <w:r w:rsidRPr="004470DE">
              <w:rPr>
                <w:spacing w:val="-1"/>
              </w:rPr>
              <w:t>м</w:t>
            </w:r>
            <w:r w:rsidRPr="004470DE">
              <w:rPr>
                <w:spacing w:val="1"/>
              </w:rPr>
              <w:t>а</w:t>
            </w:r>
            <w:r w:rsidRPr="004470DE">
              <w:rPr>
                <w:spacing w:val="-1"/>
              </w:rPr>
              <w:t>емс</w:t>
            </w:r>
            <w:r w:rsidRPr="004470DE">
              <w:rPr>
                <w:spacing w:val="5"/>
              </w:rPr>
              <w:t>я</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То</w:t>
            </w:r>
            <w:r w:rsidRPr="004470DE">
              <w:rPr>
                <w:spacing w:val="1"/>
              </w:rPr>
              <w:t>к</w:t>
            </w:r>
            <w:r w:rsidRPr="004470DE">
              <w:rPr>
                <w:spacing w:val="-1"/>
              </w:rPr>
              <w:t>-</w:t>
            </w:r>
            <w:r w:rsidRPr="004470DE">
              <w:t>ш</w:t>
            </w:r>
            <w:r w:rsidRPr="004470DE">
              <w:rPr>
                <w:spacing w:val="2"/>
              </w:rPr>
              <w:t>о</w:t>
            </w:r>
            <w:r w:rsidRPr="004470DE">
              <w:t>у</w:t>
            </w:r>
            <w:r w:rsidRPr="004470DE">
              <w:rPr>
                <w:spacing w:val="-5"/>
              </w:rPr>
              <w:t xml:space="preserve"> </w:t>
            </w:r>
            <w:r w:rsidRPr="004470DE">
              <w:rPr>
                <w:spacing w:val="1"/>
              </w:rPr>
              <w:t>п</w:t>
            </w:r>
            <w:r w:rsidRPr="004470DE">
              <w:t xml:space="preserve">о </w:t>
            </w:r>
            <w:r w:rsidRPr="004470DE">
              <w:rPr>
                <w:spacing w:val="1"/>
              </w:rPr>
              <w:t>п</w:t>
            </w:r>
            <w:r w:rsidRPr="004470DE">
              <w:t>робле</w:t>
            </w:r>
            <w:r w:rsidRPr="004470DE">
              <w:rPr>
                <w:spacing w:val="-1"/>
              </w:rPr>
              <w:t>м</w:t>
            </w:r>
            <w:r w:rsidRPr="004470DE">
              <w:t>е</w:t>
            </w:r>
          </w:p>
          <w:p w:rsidR="00245AB4" w:rsidRPr="004470DE" w:rsidRDefault="00245AB4" w:rsidP="00ED78CE">
            <w:pPr>
              <w:widowControl w:val="0"/>
              <w:autoSpaceDE w:val="0"/>
              <w:autoSpaceDN w:val="0"/>
              <w:adjustRightInd w:val="0"/>
              <w:ind w:left="163" w:right="142"/>
            </w:pPr>
            <w:r w:rsidRPr="004470DE">
              <w:rPr>
                <w:spacing w:val="-1"/>
              </w:rPr>
              <w:t>а</w:t>
            </w:r>
            <w:r w:rsidRPr="004470DE">
              <w:t>л</w:t>
            </w:r>
            <w:r w:rsidRPr="004470DE">
              <w:rPr>
                <w:spacing w:val="1"/>
              </w:rPr>
              <w:t>к</w:t>
            </w:r>
            <w:r w:rsidRPr="004470DE">
              <w:t>огол</w:t>
            </w:r>
            <w:r w:rsidRPr="004470DE">
              <w:rPr>
                <w:spacing w:val="1"/>
              </w:rPr>
              <w:t>из</w:t>
            </w:r>
            <w:r w:rsidRPr="004470DE">
              <w:rPr>
                <w:spacing w:val="-1"/>
              </w:rPr>
              <w:t>м</w:t>
            </w:r>
            <w:r w:rsidRPr="004470DE">
              <w:t>а</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П</w:t>
            </w:r>
            <w:r w:rsidRPr="004470DE">
              <w:rPr>
                <w:spacing w:val="-1"/>
              </w:rPr>
              <w:t>с</w:t>
            </w:r>
            <w:r w:rsidRPr="004470DE">
              <w:rPr>
                <w:spacing w:val="1"/>
              </w:rPr>
              <w:t>и</w:t>
            </w:r>
            <w:r w:rsidRPr="004470DE">
              <w:rPr>
                <w:spacing w:val="2"/>
              </w:rPr>
              <w:t>х</w:t>
            </w:r>
            <w:r w:rsidRPr="004470DE">
              <w:t>олог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t>В</w:t>
            </w:r>
            <w:r w:rsidRPr="004470DE">
              <w:rPr>
                <w:spacing w:val="1"/>
              </w:rPr>
              <w:t>се</w:t>
            </w:r>
            <w:r w:rsidRPr="004470DE">
              <w:t>го од</w:t>
            </w:r>
            <w:r w:rsidRPr="004470DE">
              <w:rPr>
                <w:spacing w:val="1"/>
              </w:rPr>
              <w:t>н</w:t>
            </w:r>
            <w:r w:rsidRPr="004470DE">
              <w:t>а</w:t>
            </w:r>
            <w:r w:rsidRPr="004470DE">
              <w:rPr>
                <w:spacing w:val="-1"/>
              </w:rPr>
              <w:t xml:space="preserve"> </w:t>
            </w:r>
            <w:r w:rsidRPr="004470DE">
              <w:t>рю</w:t>
            </w:r>
            <w:r w:rsidRPr="004470DE">
              <w:rPr>
                <w:spacing w:val="-1"/>
              </w:rPr>
              <w:t>м</w:t>
            </w:r>
            <w:r w:rsidRPr="004470DE">
              <w:rPr>
                <w:spacing w:val="1"/>
              </w:rPr>
              <w:t>к</w:t>
            </w:r>
            <w:r w:rsidRPr="004470DE">
              <w:rPr>
                <w:spacing w:val="-1"/>
              </w:rPr>
              <w:t>а</w:t>
            </w:r>
            <w:r w:rsidRPr="004470DE">
              <w:rPr>
                <w:spacing w:val="4"/>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rPr>
                <w:spacing w:val="-2"/>
              </w:rPr>
              <w:t>В</w:t>
            </w:r>
            <w:r w:rsidRPr="004470DE">
              <w:rPr>
                <w:spacing w:val="1"/>
              </w:rPr>
              <w:t>и</w:t>
            </w:r>
            <w:r w:rsidRPr="004470DE">
              <w:t>д</w:t>
            </w:r>
            <w:r w:rsidRPr="004470DE">
              <w:rPr>
                <w:spacing w:val="-1"/>
              </w:rPr>
              <w:t>е</w:t>
            </w:r>
            <w:r w:rsidRPr="004470DE">
              <w:t>ол</w:t>
            </w:r>
            <w:r w:rsidRPr="004470DE">
              <w:rPr>
                <w:spacing w:val="-1"/>
              </w:rPr>
              <w:t>е</w:t>
            </w:r>
            <w:r w:rsidRPr="004470DE">
              <w:rPr>
                <w:spacing w:val="1"/>
              </w:rPr>
              <w:t>к</w:t>
            </w:r>
            <w:r w:rsidRPr="004470DE">
              <w:t>тор</w:t>
            </w:r>
            <w:r w:rsidRPr="004470DE">
              <w:rPr>
                <w:spacing w:val="1"/>
              </w:rPr>
              <w:t>и</w:t>
            </w:r>
            <w:r w:rsidRPr="004470DE">
              <w:t>й</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3"/>
              </w:rPr>
              <w:t>К</w:t>
            </w:r>
            <w:r w:rsidRPr="004470DE">
              <w:rPr>
                <w:spacing w:val="-1"/>
              </w:rPr>
              <w:t>а</w:t>
            </w:r>
            <w:r w:rsidRPr="004470DE">
              <w:t>к</w:t>
            </w:r>
            <w:r w:rsidRPr="004470DE">
              <w:rPr>
                <w:spacing w:val="1"/>
              </w:rPr>
              <w:t xml:space="preserve"> </w:t>
            </w:r>
            <w:r w:rsidRPr="004470DE">
              <w:rPr>
                <w:spacing w:val="-1"/>
              </w:rPr>
              <w:t>с</w:t>
            </w:r>
            <w:r w:rsidRPr="004470DE">
              <w:rPr>
                <w:spacing w:val="1"/>
              </w:rPr>
              <w:t>к</w:t>
            </w:r>
            <w:r w:rsidRPr="004470DE">
              <w:rPr>
                <w:spacing w:val="-1"/>
              </w:rPr>
              <w:t>а</w:t>
            </w:r>
            <w:r w:rsidRPr="004470DE">
              <w:rPr>
                <w:spacing w:val="1"/>
              </w:rPr>
              <w:t>з</w:t>
            </w:r>
            <w:r w:rsidRPr="004470DE">
              <w:rPr>
                <w:spacing w:val="-1"/>
              </w:rPr>
              <w:t>а</w:t>
            </w:r>
            <w:r w:rsidRPr="004470DE">
              <w:t>ть</w:t>
            </w:r>
            <w:r w:rsidRPr="004470DE">
              <w:rPr>
                <w:spacing w:val="1"/>
              </w:rPr>
              <w:t xml:space="preserve"> </w:t>
            </w:r>
            <w:r w:rsidR="004470DE" w:rsidRPr="004470DE">
              <w:rPr>
                <w:spacing w:val="1"/>
              </w:rPr>
              <w:t>н</w:t>
            </w:r>
            <w:r w:rsidR="004470DE" w:rsidRPr="004470DE">
              <w:rPr>
                <w:spacing w:val="-1"/>
              </w:rPr>
              <w:t>а</w:t>
            </w:r>
            <w:r w:rsidR="004470DE" w:rsidRPr="004470DE">
              <w:t>р</w:t>
            </w:r>
            <w:r w:rsidR="004470DE" w:rsidRPr="004470DE">
              <w:rPr>
                <w:spacing w:val="1"/>
              </w:rPr>
              <w:t>к</w:t>
            </w:r>
            <w:r w:rsidR="004470DE" w:rsidRPr="004470DE">
              <w:t>от</w:t>
            </w:r>
            <w:r w:rsidR="004470DE" w:rsidRPr="004470DE">
              <w:rPr>
                <w:spacing w:val="2"/>
              </w:rPr>
              <w:t>и</w:t>
            </w:r>
            <w:r w:rsidR="004470DE" w:rsidRPr="004470DE">
              <w:rPr>
                <w:spacing w:val="1"/>
              </w:rPr>
              <w:t>к</w:t>
            </w:r>
            <w:r w:rsidR="004470DE" w:rsidRPr="004470DE">
              <w:rPr>
                <w:spacing w:val="-3"/>
              </w:rPr>
              <w:t>а</w:t>
            </w:r>
            <w:r w:rsidR="004470DE" w:rsidRPr="004470DE">
              <w:t>м:</w:t>
            </w:r>
            <w:r w:rsidRPr="004470DE">
              <w:rPr>
                <w:spacing w:val="4"/>
              </w:rPr>
              <w:t xml:space="preserve"> </w:t>
            </w:r>
            <w:r w:rsidRPr="004470DE">
              <w:rPr>
                <w:spacing w:val="-7"/>
              </w:rPr>
              <w:t>«</w:t>
            </w:r>
            <w:r w:rsidRPr="004470DE">
              <w:rPr>
                <w:spacing w:val="2"/>
              </w:rPr>
              <w:t>Н</w:t>
            </w:r>
            <w:r w:rsidRPr="004470DE">
              <w:t>Е</w:t>
            </w:r>
            <w:r w:rsidRPr="004470DE">
              <w:rPr>
                <w:spacing w:val="4"/>
              </w:rPr>
              <w:t>Т</w:t>
            </w:r>
            <w:r w:rsidRPr="004470DE">
              <w:rPr>
                <w:spacing w:val="-10"/>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Ч</w:t>
            </w:r>
            <w:r w:rsidRPr="004470DE">
              <w:rPr>
                <w:spacing w:val="-1"/>
              </w:rPr>
              <w:t>а</w:t>
            </w:r>
            <w:r w:rsidRPr="004470DE">
              <w:t>с</w:t>
            </w:r>
            <w:r w:rsidRPr="004470DE">
              <w:rPr>
                <w:spacing w:val="-1"/>
              </w:rPr>
              <w:t xml:space="preserve"> </w:t>
            </w:r>
            <w:r w:rsidRPr="004470DE">
              <w:rPr>
                <w:spacing w:val="1"/>
              </w:rPr>
              <w:t>к</w:t>
            </w:r>
            <w:r w:rsidRPr="004470DE">
              <w:t>о</w:t>
            </w:r>
            <w:r w:rsidRPr="004470DE">
              <w:rPr>
                <w:spacing w:val="-1"/>
              </w:rPr>
              <w:t>м</w:t>
            </w:r>
            <w:r w:rsidRPr="004470DE">
              <w:rPr>
                <w:spacing w:val="4"/>
              </w:rPr>
              <w:t>м</w:t>
            </w:r>
            <w:r w:rsidRPr="004470DE">
              <w:rPr>
                <w:spacing w:val="-7"/>
              </w:rPr>
              <w:t>у</w:t>
            </w:r>
            <w:r w:rsidRPr="004470DE">
              <w:rPr>
                <w:spacing w:val="1"/>
              </w:rPr>
              <w:t>ник</w:t>
            </w:r>
            <w:r w:rsidRPr="004470DE">
              <w:rPr>
                <w:spacing w:val="-1"/>
              </w:rPr>
              <w:t>а</w:t>
            </w:r>
            <w:r w:rsidRPr="004470DE">
              <w:t>т</w:t>
            </w:r>
            <w:r w:rsidRPr="004470DE">
              <w:rPr>
                <w:spacing w:val="1"/>
              </w:rPr>
              <w:t>и</w:t>
            </w:r>
            <w:r w:rsidRPr="004470DE">
              <w:t>вного</w:t>
            </w:r>
          </w:p>
          <w:p w:rsidR="00245AB4" w:rsidRPr="004470DE" w:rsidRDefault="00245AB4" w:rsidP="00ED78CE">
            <w:pPr>
              <w:widowControl w:val="0"/>
              <w:autoSpaceDE w:val="0"/>
              <w:autoSpaceDN w:val="0"/>
              <w:adjustRightInd w:val="0"/>
              <w:ind w:left="163" w:right="142"/>
            </w:pPr>
            <w:r w:rsidRPr="004470DE">
              <w:t>общ</w:t>
            </w:r>
            <w:r w:rsidRPr="004470DE">
              <w:rPr>
                <w:spacing w:val="-1"/>
              </w:rPr>
              <w:t>е</w:t>
            </w:r>
            <w:r w:rsidRPr="004470DE">
              <w:rPr>
                <w:spacing w:val="1"/>
              </w:rPr>
              <w:t>ни</w:t>
            </w:r>
            <w:r w:rsidRPr="004470DE">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838"/>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2</w:t>
            </w:r>
            <w:r w:rsidRPr="004470DE">
              <w:t xml:space="preserve">1 </w:t>
            </w:r>
            <w:r w:rsidRPr="004470DE">
              <w:rPr>
                <w:spacing w:val="2"/>
              </w:rPr>
              <w:t>в</w:t>
            </w:r>
            <w:r w:rsidRPr="004470DE">
              <w:rPr>
                <w:spacing w:val="-1"/>
              </w:rPr>
              <w:t>е</w:t>
            </w:r>
            <w:r w:rsidRPr="004470DE">
              <w:t>к</w:t>
            </w:r>
            <w:r w:rsidRPr="004470DE">
              <w:rPr>
                <w:spacing w:val="1"/>
              </w:rPr>
              <w:t xml:space="preserve"> </w:t>
            </w:r>
            <w:r w:rsidRPr="004470DE">
              <w:t>– в</w:t>
            </w:r>
            <w:r w:rsidRPr="004470DE">
              <w:rPr>
                <w:spacing w:val="-1"/>
              </w:rPr>
              <w:t>е</w:t>
            </w:r>
            <w:r w:rsidRPr="004470DE">
              <w:t>к</w:t>
            </w:r>
            <w:r w:rsidRPr="004470DE">
              <w:rPr>
                <w:spacing w:val="1"/>
              </w:rPr>
              <w:t xml:space="preserve"> </w:t>
            </w:r>
            <w:r w:rsidRPr="004470DE">
              <w:t>б</w:t>
            </w:r>
            <w:r w:rsidRPr="004470DE">
              <w:rPr>
                <w:spacing w:val="-1"/>
              </w:rPr>
              <w:t>е</w:t>
            </w:r>
            <w:r w:rsidRPr="004470DE">
              <w:t>з</w:t>
            </w:r>
            <w:r w:rsidRPr="004470DE">
              <w:rPr>
                <w:spacing w:val="1"/>
              </w:rPr>
              <w:t xml:space="preserve"> н</w:t>
            </w:r>
            <w:r w:rsidRPr="004470DE">
              <w:t>ар</w:t>
            </w:r>
            <w:r w:rsidRPr="004470DE">
              <w:rPr>
                <w:spacing w:val="1"/>
              </w:rPr>
              <w:t>к</w:t>
            </w:r>
            <w:r w:rsidRPr="004470DE">
              <w:t>от</w:t>
            </w:r>
            <w:r w:rsidRPr="004470DE">
              <w:rPr>
                <w:spacing w:val="2"/>
              </w:rPr>
              <w:t>и</w:t>
            </w:r>
            <w:r w:rsidRPr="004470DE">
              <w:rPr>
                <w:spacing w:val="1"/>
              </w:rPr>
              <w:t>к</w:t>
            </w:r>
            <w:r w:rsidRPr="004470DE">
              <w:t>ов</w:t>
            </w:r>
            <w:r w:rsidRPr="004470DE">
              <w:rPr>
                <w:spacing w:val="1"/>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Ак</w:t>
            </w:r>
            <w:r w:rsidRPr="004470DE">
              <w:rPr>
                <w:spacing w:val="1"/>
              </w:rPr>
              <w:t>ци</w:t>
            </w:r>
            <w:r w:rsidRPr="004470DE">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125"/>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p w:rsidR="00245AB4" w:rsidRPr="004470DE" w:rsidRDefault="00245AB4" w:rsidP="004E0153">
            <w:pPr>
              <w:widowControl w:val="0"/>
              <w:autoSpaceDE w:val="0"/>
              <w:autoSpaceDN w:val="0"/>
              <w:adjustRightInd w:val="0"/>
              <w:ind w:left="163" w:right="269"/>
            </w:pPr>
            <w:r w:rsidRPr="004470DE">
              <w:rPr>
                <w:spacing w:val="-1"/>
              </w:rPr>
              <w:t>с</w:t>
            </w:r>
            <w:r w:rsidRPr="004470DE">
              <w:rPr>
                <w:spacing w:val="1"/>
              </w:rPr>
              <w:t>п</w:t>
            </w:r>
            <w:r w:rsidRPr="004470DE">
              <w:rPr>
                <w:spacing w:val="-1"/>
              </w:rPr>
              <w:t>е</w:t>
            </w:r>
            <w:r w:rsidRPr="004470DE">
              <w:rPr>
                <w:spacing w:val="1"/>
              </w:rPr>
              <w:t>ци</w:t>
            </w:r>
            <w:r w:rsidRPr="004470DE">
              <w:rPr>
                <w:spacing w:val="-1"/>
              </w:rPr>
              <w:t>а</w:t>
            </w:r>
            <w:r w:rsidRPr="004470DE">
              <w:t>л</w:t>
            </w:r>
            <w:r w:rsidRPr="004470DE">
              <w:rPr>
                <w:spacing w:val="1"/>
              </w:rPr>
              <w:t>и</w:t>
            </w:r>
            <w:r w:rsidRPr="004470DE">
              <w:rPr>
                <w:spacing w:val="-1"/>
              </w:rPr>
              <w:t>с</w:t>
            </w:r>
            <w:r w:rsidRPr="004470DE">
              <w:t xml:space="preserve">т </w:t>
            </w:r>
            <w:r w:rsidRPr="004470DE">
              <w:rPr>
                <w:spacing w:val="1"/>
              </w:rPr>
              <w:t>п</w:t>
            </w:r>
            <w:r w:rsidRPr="004470DE">
              <w:t xml:space="preserve">о </w:t>
            </w:r>
            <w:r w:rsidRPr="004470DE">
              <w:rPr>
                <w:spacing w:val="-1"/>
              </w:rPr>
              <w:t>с</w:t>
            </w:r>
            <w:r w:rsidRPr="004470DE">
              <w:t>о</w:t>
            </w:r>
            <w:r w:rsidRPr="004470DE">
              <w:rPr>
                <w:spacing w:val="1"/>
              </w:rPr>
              <w:t>ци</w:t>
            </w:r>
            <w:r w:rsidRPr="004470DE">
              <w:rPr>
                <w:spacing w:val="-1"/>
              </w:rPr>
              <w:t>а</w:t>
            </w:r>
            <w:r w:rsidRPr="004470DE">
              <w:t>л</w:t>
            </w:r>
            <w:r w:rsidRPr="004470DE">
              <w:rPr>
                <w:spacing w:val="1"/>
              </w:rPr>
              <w:t>ьн</w:t>
            </w:r>
            <w:r w:rsidRPr="004470DE">
              <w:rPr>
                <w:spacing w:val="-2"/>
              </w:rPr>
              <w:t>о</w:t>
            </w:r>
            <w:r w:rsidRPr="004470DE">
              <w:t>й</w:t>
            </w:r>
            <w:r w:rsidRPr="004470DE">
              <w:rPr>
                <w:spacing w:val="1"/>
              </w:rPr>
              <w:t xml:space="preserve"> </w:t>
            </w:r>
            <w:r w:rsidRPr="004470DE">
              <w:t>р</w:t>
            </w:r>
            <w:r w:rsidRPr="004470DE">
              <w:rPr>
                <w:spacing w:val="-1"/>
              </w:rPr>
              <w:t>а</w:t>
            </w:r>
            <w:r w:rsidRPr="004470DE">
              <w:t>бо</w:t>
            </w:r>
            <w:r w:rsidRPr="004470DE">
              <w:rPr>
                <w:spacing w:val="1"/>
              </w:rPr>
              <w:t>т</w:t>
            </w:r>
            <w:r w:rsidRPr="004470DE">
              <w:t>е</w:t>
            </w:r>
          </w:p>
        </w:tc>
      </w:tr>
      <w:tr w:rsidR="00245AB4" w:rsidRPr="004470DE" w:rsidTr="00A83C47">
        <w:trPr>
          <w:trHeight w:hRule="exact" w:val="564"/>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4" w:right="-163"/>
            </w:pPr>
            <w:r w:rsidRPr="004470DE">
              <w:rPr>
                <w:spacing w:val="-5"/>
              </w:rPr>
              <w:t>«</w:t>
            </w:r>
            <w:r w:rsidRPr="004470DE">
              <w:rPr>
                <w:spacing w:val="2"/>
              </w:rPr>
              <w:t>П</w:t>
            </w:r>
            <w:r w:rsidRPr="004470DE">
              <w:t>р</w:t>
            </w:r>
            <w:r w:rsidRPr="004470DE">
              <w:rPr>
                <w:spacing w:val="1"/>
              </w:rPr>
              <w:t>и</w:t>
            </w:r>
            <w:r w:rsidRPr="004470DE">
              <w:rPr>
                <w:spacing w:val="-1"/>
              </w:rPr>
              <w:t>ч</w:t>
            </w:r>
            <w:r w:rsidRPr="004470DE">
              <w:rPr>
                <w:spacing w:val="1"/>
              </w:rPr>
              <w:t>ин</w:t>
            </w:r>
            <w:r w:rsidRPr="004470DE">
              <w:t>а</w:t>
            </w:r>
            <w:r w:rsidRPr="004470DE">
              <w:rPr>
                <w:spacing w:val="-1"/>
              </w:rPr>
              <w:t xml:space="preserve"> </w:t>
            </w:r>
            <w:r w:rsidRPr="004470DE">
              <w:t>од</w:t>
            </w:r>
            <w:r w:rsidRPr="004470DE">
              <w:rPr>
                <w:spacing w:val="1"/>
              </w:rPr>
              <w:t>н</w:t>
            </w:r>
            <w:r w:rsidRPr="004470DE">
              <w:rPr>
                <w:spacing w:val="-1"/>
              </w:rPr>
              <w:t>а</w:t>
            </w:r>
            <w:r w:rsidRPr="004470DE">
              <w:t xml:space="preserve">, </w:t>
            </w:r>
            <w:r w:rsidRPr="004470DE">
              <w:rPr>
                <w:spacing w:val="1"/>
              </w:rPr>
              <w:t>п</w:t>
            </w:r>
            <w:r w:rsidRPr="004470DE">
              <w:t>о</w:t>
            </w:r>
            <w:r w:rsidRPr="004470DE">
              <w:rPr>
                <w:spacing w:val="-1"/>
              </w:rPr>
              <w:t>с</w:t>
            </w:r>
            <w:r w:rsidRPr="004470DE">
              <w:t>л</w:t>
            </w:r>
            <w:r w:rsidRPr="004470DE">
              <w:rPr>
                <w:spacing w:val="-1"/>
              </w:rPr>
              <w:t>е</w:t>
            </w:r>
            <w:r w:rsidRPr="004470DE">
              <w:t>д</w:t>
            </w:r>
            <w:r w:rsidRPr="004470DE">
              <w:rPr>
                <w:spacing w:val="-1"/>
              </w:rPr>
              <w:t>с</w:t>
            </w:r>
            <w:r w:rsidRPr="004470DE">
              <w:t>твий</w:t>
            </w:r>
          </w:p>
          <w:p w:rsidR="00245AB4" w:rsidRPr="004470DE" w:rsidRDefault="00245AB4" w:rsidP="004E0153">
            <w:pPr>
              <w:widowControl w:val="0"/>
              <w:autoSpaceDE w:val="0"/>
              <w:autoSpaceDN w:val="0"/>
              <w:adjustRightInd w:val="0"/>
              <w:ind w:left="164" w:right="-163"/>
            </w:pPr>
            <w:r w:rsidRPr="004470DE">
              <w:rPr>
                <w:spacing w:val="-1"/>
              </w:rPr>
              <w:t>м</w:t>
            </w:r>
            <w:r w:rsidRPr="004470DE">
              <w:rPr>
                <w:spacing w:val="1"/>
              </w:rPr>
              <w:t>н</w:t>
            </w:r>
            <w:r w:rsidRPr="004470DE">
              <w:t>ож</w:t>
            </w:r>
            <w:r w:rsidRPr="004470DE">
              <w:rPr>
                <w:spacing w:val="-1"/>
              </w:rPr>
              <w:t>ес</w:t>
            </w:r>
            <w:r w:rsidRPr="004470DE">
              <w:t>тво</w:t>
            </w:r>
            <w:r w:rsidRPr="004470DE">
              <w:rPr>
                <w:spacing w:val="3"/>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9" w:lineRule="exact"/>
              <w:ind w:left="163" w:right="142"/>
            </w:pPr>
            <w:r w:rsidRPr="004470DE">
              <w:t>Лек</w:t>
            </w:r>
            <w:r w:rsidRPr="004470DE">
              <w:rPr>
                <w:spacing w:val="1"/>
              </w:rPr>
              <w:t>ци</w:t>
            </w:r>
            <w:r w:rsidRPr="004470DE">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3" w:right="-20"/>
            </w:pPr>
            <w:r w:rsidRPr="004470DE">
              <w:rPr>
                <w:spacing w:val="-2"/>
              </w:rPr>
              <w:t>В</w:t>
            </w:r>
            <w:r w:rsidRPr="004470DE">
              <w:t>р</w:t>
            </w:r>
            <w:r w:rsidRPr="004470DE">
              <w:rPr>
                <w:spacing w:val="-1"/>
              </w:rPr>
              <w:t>а</w:t>
            </w:r>
            <w:r w:rsidRPr="004470DE">
              <w:rPr>
                <w:spacing w:val="2"/>
              </w:rPr>
              <w:t>ч</w:t>
            </w:r>
            <w:r w:rsidRPr="004470DE">
              <w:rPr>
                <w:spacing w:val="-1"/>
              </w:rPr>
              <w:t>-</w:t>
            </w:r>
            <w:r w:rsidRPr="004470DE">
              <w:rPr>
                <w:spacing w:val="1"/>
              </w:rPr>
              <w:t>п</w:t>
            </w:r>
            <w:r w:rsidRPr="004470DE">
              <w:rPr>
                <w:spacing w:val="-1"/>
              </w:rPr>
              <w:t>е</w:t>
            </w:r>
            <w:r w:rsidRPr="004470DE">
              <w:t>д</w:t>
            </w:r>
            <w:r w:rsidRPr="004470DE">
              <w:rPr>
                <w:spacing w:val="1"/>
              </w:rPr>
              <w:t>и</w:t>
            </w:r>
            <w:r w:rsidRPr="004470DE">
              <w:rPr>
                <w:spacing w:val="-1"/>
              </w:rPr>
              <w:t>а</w:t>
            </w:r>
            <w:r w:rsidRPr="004470DE">
              <w:t>тр</w:t>
            </w:r>
          </w:p>
        </w:tc>
      </w:tr>
      <w:tr w:rsidR="00245AB4" w:rsidRPr="004470DE" w:rsidTr="00A83C47">
        <w:trPr>
          <w:trHeight w:hRule="exact" w:val="838"/>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lastRenderedPageBreak/>
              <w:t>Ко</w:t>
            </w:r>
            <w:r w:rsidRPr="004470DE">
              <w:rPr>
                <w:spacing w:val="1"/>
              </w:rPr>
              <w:t>н</w:t>
            </w:r>
            <w:r w:rsidRPr="004470DE">
              <w:rPr>
                <w:spacing w:val="3"/>
              </w:rPr>
              <w:t>к</w:t>
            </w:r>
            <w:r w:rsidRPr="004470DE">
              <w:rPr>
                <w:spacing w:val="-7"/>
              </w:rPr>
              <w:t>у</w:t>
            </w:r>
            <w:r w:rsidRPr="004470DE">
              <w:t>рс</w:t>
            </w:r>
            <w:r w:rsidRPr="004470DE">
              <w:rPr>
                <w:spacing w:val="-1"/>
              </w:rPr>
              <w:t xml:space="preserve"> </w:t>
            </w:r>
            <w:r w:rsidRPr="004470DE">
              <w:t>р</w:t>
            </w:r>
            <w:r w:rsidRPr="004470DE">
              <w:rPr>
                <w:spacing w:val="1"/>
              </w:rPr>
              <w:t>и</w:t>
            </w:r>
            <w:r w:rsidRPr="004470DE">
              <w:rPr>
                <w:spacing w:val="4"/>
              </w:rPr>
              <w:t>с</w:t>
            </w:r>
            <w:r w:rsidRPr="004470DE">
              <w:rPr>
                <w:spacing w:val="-5"/>
              </w:rPr>
              <w:t>у</w:t>
            </w:r>
            <w:r w:rsidRPr="004470DE">
              <w:rPr>
                <w:spacing w:val="1"/>
              </w:rPr>
              <w:t>нк</w:t>
            </w:r>
            <w:r w:rsidRPr="004470DE">
              <w:t>ов, пл</w:t>
            </w:r>
            <w:r w:rsidRPr="004470DE">
              <w:rPr>
                <w:spacing w:val="-1"/>
              </w:rPr>
              <w:t>а</w:t>
            </w:r>
            <w:r w:rsidRPr="004470DE">
              <w:rPr>
                <w:spacing w:val="1"/>
              </w:rPr>
              <w:t>к</w:t>
            </w:r>
            <w:r w:rsidRPr="004470DE">
              <w:rPr>
                <w:spacing w:val="-1"/>
              </w:rPr>
              <w:t>а</w:t>
            </w:r>
            <w:r w:rsidRPr="004470DE">
              <w:t>тов,</w:t>
            </w:r>
          </w:p>
          <w:p w:rsidR="00245AB4" w:rsidRPr="004470DE" w:rsidRDefault="00245AB4" w:rsidP="004E0153">
            <w:pPr>
              <w:widowControl w:val="0"/>
              <w:autoSpaceDE w:val="0"/>
              <w:autoSpaceDN w:val="0"/>
              <w:adjustRightInd w:val="0"/>
              <w:ind w:left="164" w:right="-163"/>
            </w:pPr>
            <w:r w:rsidRPr="004470DE">
              <w:rPr>
                <w:spacing w:val="1"/>
              </w:rPr>
              <w:t>н</w:t>
            </w:r>
            <w:r w:rsidRPr="004470DE">
              <w:rPr>
                <w:spacing w:val="-1"/>
              </w:rPr>
              <w:t>а</w:t>
            </w:r>
            <w:r w:rsidRPr="004470DE">
              <w:rPr>
                <w:spacing w:val="1"/>
              </w:rPr>
              <w:t>п</w:t>
            </w:r>
            <w:r w:rsidRPr="004470DE">
              <w:t>р</w:t>
            </w:r>
            <w:r w:rsidRPr="004470DE">
              <w:rPr>
                <w:spacing w:val="-1"/>
              </w:rPr>
              <w:t>а</w:t>
            </w:r>
            <w:r w:rsidRPr="004470DE">
              <w:t>вл</w:t>
            </w:r>
            <w:r w:rsidRPr="004470DE">
              <w:rPr>
                <w:spacing w:val="-1"/>
              </w:rPr>
              <w:t>е</w:t>
            </w:r>
            <w:r w:rsidRPr="004470DE">
              <w:rPr>
                <w:spacing w:val="1"/>
              </w:rPr>
              <w:t>нн</w:t>
            </w:r>
            <w:r w:rsidRPr="004470DE">
              <w:t xml:space="preserve">ый </w:t>
            </w:r>
            <w:r w:rsidRPr="004470DE">
              <w:rPr>
                <w:spacing w:val="1"/>
              </w:rPr>
              <w:t>н</w:t>
            </w:r>
            <w:r w:rsidRPr="004470DE">
              <w:t>а</w:t>
            </w:r>
            <w:r w:rsidRPr="004470DE">
              <w:rPr>
                <w:spacing w:val="-1"/>
              </w:rPr>
              <w:t xml:space="preserve"> </w:t>
            </w:r>
            <w:r w:rsidRPr="004470DE">
              <w:t>бо</w:t>
            </w:r>
            <w:r w:rsidRPr="004470DE">
              <w:rPr>
                <w:spacing w:val="-2"/>
              </w:rPr>
              <w:t>р</w:t>
            </w:r>
            <w:r w:rsidRPr="004470DE">
              <w:rPr>
                <w:spacing w:val="1"/>
              </w:rPr>
              <w:t>ь</w:t>
            </w:r>
            <w:r w:rsidRPr="004470DE">
              <w:rPr>
                <w:spacing w:val="-2"/>
              </w:rPr>
              <w:t>б</w:t>
            </w:r>
            <w:r w:rsidRPr="004470DE">
              <w:t>у</w:t>
            </w:r>
            <w:r w:rsidRPr="004470DE">
              <w:rPr>
                <w:spacing w:val="-3"/>
              </w:rPr>
              <w:t xml:space="preserve"> </w:t>
            </w:r>
            <w:r w:rsidRPr="004470DE">
              <w:t xml:space="preserve">с </w:t>
            </w:r>
            <w:r w:rsidRPr="004470DE">
              <w:rPr>
                <w:spacing w:val="3"/>
              </w:rPr>
              <w:t>к</w:t>
            </w:r>
            <w:r w:rsidRPr="004470DE">
              <w:rPr>
                <w:spacing w:val="-5"/>
              </w:rPr>
              <w:t>у</w:t>
            </w:r>
            <w:r w:rsidRPr="004470DE">
              <w:t>р</w:t>
            </w:r>
            <w:r w:rsidRPr="004470DE">
              <w:rPr>
                <w:spacing w:val="-1"/>
              </w:rPr>
              <w:t>е</w:t>
            </w:r>
            <w:r w:rsidRPr="004470DE">
              <w:rPr>
                <w:spacing w:val="1"/>
              </w:rPr>
              <w:t>ни</w:t>
            </w:r>
            <w:r w:rsidRPr="004470DE">
              <w:rPr>
                <w:spacing w:val="-1"/>
              </w:rPr>
              <w:t>е</w:t>
            </w:r>
            <w:r w:rsidRPr="004470DE">
              <w:t>м</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Ко</w:t>
            </w:r>
            <w:r w:rsidRPr="004470DE">
              <w:rPr>
                <w:spacing w:val="1"/>
              </w:rPr>
              <w:t>н</w:t>
            </w:r>
            <w:r w:rsidRPr="004470DE">
              <w:rPr>
                <w:spacing w:val="3"/>
              </w:rPr>
              <w:t>к</w:t>
            </w:r>
            <w:r w:rsidRPr="004470DE">
              <w:rPr>
                <w:spacing w:val="-7"/>
              </w:rPr>
              <w:t>у</w:t>
            </w:r>
            <w:r w:rsidRPr="004470DE">
              <w:t>рс</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1"/>
              </w:rPr>
              <w:t>Б</w:t>
            </w:r>
            <w:r w:rsidRPr="004470DE">
              <w:rPr>
                <w:spacing w:val="-1"/>
              </w:rPr>
              <w:t>е</w:t>
            </w:r>
            <w:r w:rsidRPr="004470DE">
              <w:rPr>
                <w:spacing w:val="3"/>
              </w:rPr>
              <w:t>з</w:t>
            </w:r>
            <w:r w:rsidRPr="004470DE">
              <w:t>вр</w:t>
            </w:r>
            <w:r w:rsidRPr="004470DE">
              <w:rPr>
                <w:spacing w:val="-1"/>
              </w:rPr>
              <w:t>е</w:t>
            </w:r>
            <w:r w:rsidRPr="004470DE">
              <w:t>д</w:t>
            </w:r>
            <w:r w:rsidRPr="004470DE">
              <w:rPr>
                <w:spacing w:val="1"/>
              </w:rPr>
              <w:t>н</w:t>
            </w:r>
            <w:r w:rsidRPr="004470DE">
              <w:t>ых</w:t>
            </w:r>
            <w:r w:rsidRPr="004470DE">
              <w:rPr>
                <w:spacing w:val="2"/>
              </w:rPr>
              <w:t xml:space="preserve"> </w:t>
            </w:r>
            <w:r w:rsidRPr="004470DE">
              <w:rPr>
                <w:spacing w:val="-1"/>
              </w:rPr>
              <w:t>с</w:t>
            </w:r>
            <w:r w:rsidRPr="004470DE">
              <w:rPr>
                <w:spacing w:val="1"/>
              </w:rPr>
              <w:t>и</w:t>
            </w:r>
            <w:r w:rsidRPr="004470DE">
              <w:t>г</w:t>
            </w:r>
            <w:r w:rsidRPr="004470DE">
              <w:rPr>
                <w:spacing w:val="-1"/>
              </w:rPr>
              <w:t>а</w:t>
            </w:r>
            <w:r w:rsidRPr="004470DE">
              <w:t>р</w:t>
            </w:r>
            <w:r w:rsidRPr="004470DE">
              <w:rPr>
                <w:spacing w:val="-1"/>
              </w:rPr>
              <w:t>е</w:t>
            </w:r>
            <w:r w:rsidRPr="004470DE">
              <w:t xml:space="preserve">т </w:t>
            </w:r>
            <w:r w:rsidRPr="004470DE">
              <w:rPr>
                <w:spacing w:val="-1"/>
              </w:rPr>
              <w:t>н</w:t>
            </w:r>
            <w:r w:rsidRPr="004470DE">
              <w:t>е</w:t>
            </w:r>
            <w:r w:rsidRPr="004470DE">
              <w:rPr>
                <w:spacing w:val="-1"/>
              </w:rPr>
              <w:t xml:space="preserve"> </w:t>
            </w:r>
            <w:r w:rsidRPr="004470DE">
              <w:t>бы</w:t>
            </w:r>
            <w:r w:rsidRPr="004470DE">
              <w:rPr>
                <w:spacing w:val="-1"/>
              </w:rPr>
              <w:t>вае</w:t>
            </w:r>
            <w:r w:rsidRPr="004470DE">
              <w:rPr>
                <w:spacing w:val="5"/>
              </w:rPr>
              <w:t>т</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Игра</w:t>
            </w:r>
            <w:r w:rsidRPr="004470DE">
              <w:rPr>
                <w:spacing w:val="3"/>
              </w:rPr>
              <w:t xml:space="preserve"> </w:t>
            </w:r>
            <w:r w:rsidRPr="004470DE">
              <w:rPr>
                <w:spacing w:val="-7"/>
              </w:rPr>
              <w:t>«</w:t>
            </w:r>
            <w:r w:rsidRPr="004470DE">
              <w:t>Что?</w:t>
            </w:r>
            <w:r w:rsidRPr="004470DE">
              <w:rPr>
                <w:spacing w:val="4"/>
              </w:rPr>
              <w:t xml:space="preserve"> </w:t>
            </w:r>
            <w:r w:rsidRPr="004470DE">
              <w:t>Гд</w:t>
            </w:r>
            <w:r w:rsidRPr="004470DE">
              <w:rPr>
                <w:spacing w:val="-3"/>
              </w:rPr>
              <w:t>е</w:t>
            </w:r>
            <w:r w:rsidRPr="004470DE">
              <w:t>?</w:t>
            </w:r>
            <w:r w:rsidRPr="004470DE">
              <w:rPr>
                <w:spacing w:val="4"/>
              </w:rPr>
              <w:t xml:space="preserve"> </w:t>
            </w:r>
            <w:r w:rsidRPr="004470DE">
              <w:t>Когд</w:t>
            </w:r>
            <w:r w:rsidRPr="004470DE">
              <w:rPr>
                <w:spacing w:val="-3"/>
              </w:rPr>
              <w:t>а</w:t>
            </w:r>
            <w:r w:rsidRPr="004470DE">
              <w:rPr>
                <w:spacing w:val="6"/>
              </w:rPr>
              <w:t>?</w:t>
            </w:r>
            <w:r w:rsidRPr="004470DE">
              <w:t>»</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125"/>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p w:rsidR="00245AB4" w:rsidRPr="004470DE" w:rsidRDefault="00245AB4" w:rsidP="004E0153">
            <w:pPr>
              <w:widowControl w:val="0"/>
              <w:autoSpaceDE w:val="0"/>
              <w:autoSpaceDN w:val="0"/>
              <w:adjustRightInd w:val="0"/>
              <w:ind w:left="163" w:right="746"/>
            </w:pPr>
            <w:r w:rsidRPr="004470DE">
              <w:rPr>
                <w:spacing w:val="1"/>
              </w:rPr>
              <w:t>п</w:t>
            </w:r>
            <w:r w:rsidRPr="004470DE">
              <w:rPr>
                <w:spacing w:val="-1"/>
              </w:rPr>
              <w:t>си</w:t>
            </w:r>
            <w:r w:rsidRPr="004470DE">
              <w:rPr>
                <w:spacing w:val="2"/>
              </w:rPr>
              <w:t>х</w:t>
            </w:r>
            <w:r w:rsidRPr="004470DE">
              <w:t>олог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8" w:lineRule="exact"/>
              <w:ind w:left="164" w:right="-163"/>
            </w:pPr>
            <w:r w:rsidRPr="004470DE">
              <w:rPr>
                <w:spacing w:val="-5"/>
              </w:rPr>
              <w:t>«</w:t>
            </w:r>
            <w:r w:rsidRPr="004470DE">
              <w:rPr>
                <w:spacing w:val="5"/>
              </w:rPr>
              <w:t>К</w:t>
            </w:r>
            <w:r w:rsidRPr="004470DE">
              <w:rPr>
                <w:spacing w:val="-5"/>
              </w:rPr>
              <w:t>у</w:t>
            </w:r>
            <w:r w:rsidRPr="004470DE">
              <w:t>л</w:t>
            </w:r>
            <w:r w:rsidRPr="004470DE">
              <w:rPr>
                <w:spacing w:val="1"/>
              </w:rPr>
              <w:t>ь</w:t>
            </w:r>
            <w:r w:rsidRPr="004470DE">
              <w:rPr>
                <w:spacing w:val="5"/>
              </w:rPr>
              <w:t>т</w:t>
            </w:r>
            <w:r w:rsidRPr="004470DE">
              <w:rPr>
                <w:spacing w:val="-5"/>
              </w:rPr>
              <w:t>у</w:t>
            </w:r>
            <w:r w:rsidRPr="004470DE">
              <w:t>ра</w:t>
            </w:r>
            <w:r w:rsidRPr="004470DE">
              <w:rPr>
                <w:spacing w:val="1"/>
              </w:rPr>
              <w:t xml:space="preserve"> </w:t>
            </w:r>
            <w:r w:rsidRPr="004470DE">
              <w:t>вз</w:t>
            </w:r>
            <w:r w:rsidRPr="004470DE">
              <w:rPr>
                <w:spacing w:val="-1"/>
              </w:rPr>
              <w:t>а</w:t>
            </w:r>
            <w:r w:rsidRPr="004470DE">
              <w:rPr>
                <w:spacing w:val="1"/>
              </w:rPr>
              <w:t>и</w:t>
            </w:r>
            <w:r w:rsidRPr="004470DE">
              <w:rPr>
                <w:spacing w:val="-1"/>
              </w:rPr>
              <w:t>м</w:t>
            </w:r>
            <w:r w:rsidRPr="004470DE">
              <w:t>оот</w:t>
            </w:r>
            <w:r w:rsidRPr="004470DE">
              <w:rPr>
                <w:spacing w:val="1"/>
              </w:rPr>
              <w:t>н</w:t>
            </w:r>
            <w:r w:rsidRPr="004470DE">
              <w:rPr>
                <w:spacing w:val="-2"/>
              </w:rPr>
              <w:t>о</w:t>
            </w:r>
            <w:r w:rsidRPr="004470DE">
              <w:t>ш</w:t>
            </w:r>
            <w:r w:rsidRPr="004470DE">
              <w:rPr>
                <w:spacing w:val="-1"/>
              </w:rPr>
              <w:t>е</w:t>
            </w:r>
            <w:r w:rsidRPr="004470DE">
              <w:rPr>
                <w:spacing w:val="1"/>
              </w:rPr>
              <w:t>ний!</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8" w:lineRule="exact"/>
              <w:ind w:left="163" w:right="142"/>
            </w:pPr>
            <w:r w:rsidRPr="004470DE">
              <w:t>К</w:t>
            </w:r>
            <w:r w:rsidRPr="004470DE">
              <w:rPr>
                <w:spacing w:val="2"/>
              </w:rPr>
              <w:t>о</w:t>
            </w:r>
            <w:r w:rsidRPr="004470DE">
              <w:rPr>
                <w:spacing w:val="-5"/>
              </w:rPr>
              <w:t>у</w:t>
            </w:r>
            <w:r w:rsidRPr="004470DE">
              <w:t>ч</w:t>
            </w:r>
            <w:r w:rsidRPr="004470DE">
              <w:rPr>
                <w:spacing w:val="2"/>
              </w:rPr>
              <w:t>-</w:t>
            </w:r>
            <w:r w:rsidRPr="004470DE">
              <w:rPr>
                <w:spacing w:val="-1"/>
              </w:rPr>
              <w:t>се</w:t>
            </w:r>
            <w:r w:rsidRPr="004470DE">
              <w:rPr>
                <w:spacing w:val="1"/>
              </w:rPr>
              <w:t>с</w:t>
            </w:r>
            <w:r w:rsidRPr="004470DE">
              <w:rPr>
                <w:spacing w:val="-1"/>
              </w:rPr>
              <w:t>с</w:t>
            </w:r>
            <w:r w:rsidRPr="004470DE">
              <w:rPr>
                <w:spacing w:val="1"/>
              </w:rPr>
              <w:t>и</w:t>
            </w:r>
            <w:r w:rsidRPr="004470DE">
              <w:t>я для</w:t>
            </w:r>
          </w:p>
          <w:p w:rsidR="00245AB4" w:rsidRPr="004470DE" w:rsidRDefault="00245AB4" w:rsidP="00ED78CE">
            <w:pPr>
              <w:widowControl w:val="0"/>
              <w:autoSpaceDE w:val="0"/>
              <w:autoSpaceDN w:val="0"/>
              <w:adjustRightInd w:val="0"/>
              <w:ind w:left="163" w:right="142"/>
            </w:pPr>
            <w:r w:rsidRPr="004470DE">
              <w:t>род</w:t>
            </w:r>
            <w:r w:rsidRPr="004470DE">
              <w:rPr>
                <w:spacing w:val="1"/>
              </w:rPr>
              <w:t>и</w:t>
            </w:r>
            <w:r w:rsidRPr="004470DE">
              <w:t>т</w:t>
            </w:r>
            <w:r w:rsidRPr="004470DE">
              <w:rPr>
                <w:spacing w:val="-1"/>
              </w:rPr>
              <w:t>е</w:t>
            </w:r>
            <w:r w:rsidRPr="004470DE">
              <w:t>л</w:t>
            </w:r>
            <w:r w:rsidRPr="004470DE">
              <w:rPr>
                <w:spacing w:val="-1"/>
              </w:rPr>
              <w:t>е</w:t>
            </w:r>
            <w:r w:rsidRPr="004470DE">
              <w:t>й</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8" w:lineRule="exact"/>
              <w:ind w:left="163" w:right="125"/>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p w:rsidR="00245AB4" w:rsidRPr="004470DE" w:rsidRDefault="00245AB4" w:rsidP="004E0153">
            <w:pPr>
              <w:widowControl w:val="0"/>
              <w:autoSpaceDE w:val="0"/>
              <w:autoSpaceDN w:val="0"/>
              <w:adjustRightInd w:val="0"/>
              <w:ind w:left="163" w:right="746"/>
            </w:pPr>
            <w:r w:rsidRPr="004470DE">
              <w:rPr>
                <w:spacing w:val="1"/>
              </w:rPr>
              <w:t>п</w:t>
            </w:r>
            <w:r w:rsidRPr="004470DE">
              <w:rPr>
                <w:spacing w:val="-1"/>
              </w:rPr>
              <w:t>си</w:t>
            </w:r>
            <w:r w:rsidRPr="004470DE">
              <w:rPr>
                <w:spacing w:val="2"/>
              </w:rPr>
              <w:t>х</w:t>
            </w:r>
            <w:r w:rsidRPr="004470DE">
              <w:t>олог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5"/>
              </w:rPr>
              <w:t>К</w:t>
            </w:r>
            <w:r w:rsidRPr="004470DE">
              <w:rPr>
                <w:spacing w:val="-5"/>
              </w:rPr>
              <w:t>у</w:t>
            </w:r>
            <w:r w:rsidRPr="004470DE">
              <w:t>р</w:t>
            </w:r>
            <w:r w:rsidRPr="004470DE">
              <w:rPr>
                <w:spacing w:val="1"/>
              </w:rPr>
              <w:t>и</w:t>
            </w:r>
            <w:r w:rsidRPr="004470DE">
              <w:t>ть</w:t>
            </w:r>
            <w:r w:rsidRPr="004470DE">
              <w:rPr>
                <w:spacing w:val="2"/>
              </w:rPr>
              <w:t xml:space="preserve"> </w:t>
            </w:r>
            <w:r w:rsidRPr="004470DE">
              <w:t xml:space="preserve">– </w:t>
            </w:r>
            <w:r w:rsidRPr="004470DE">
              <w:rPr>
                <w:spacing w:val="1"/>
              </w:rPr>
              <w:t>з</w:t>
            </w:r>
            <w:r w:rsidRPr="004470DE">
              <w:t>доровью вр</w:t>
            </w:r>
            <w:r w:rsidRPr="004470DE">
              <w:rPr>
                <w:spacing w:val="-1"/>
              </w:rPr>
              <w:t>е</w:t>
            </w:r>
            <w:r w:rsidRPr="004470DE">
              <w:t>д</w:t>
            </w:r>
            <w:r w:rsidRPr="004470DE">
              <w:rPr>
                <w:spacing w:val="1"/>
              </w:rPr>
              <w:t>и</w:t>
            </w:r>
            <w:r w:rsidRPr="004470DE">
              <w:t>т</w:t>
            </w:r>
            <w:r w:rsidRPr="004470DE">
              <w:rPr>
                <w:spacing w:val="1"/>
              </w:rPr>
              <w:t>ь!</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Ци</w:t>
            </w:r>
            <w:r w:rsidRPr="004470DE">
              <w:rPr>
                <w:spacing w:val="1"/>
              </w:rPr>
              <w:t>к</w:t>
            </w:r>
            <w:r w:rsidRPr="004470DE">
              <w:t>л бе</w:t>
            </w:r>
            <w:r w:rsidRPr="004470DE">
              <w:rPr>
                <w:spacing w:val="-1"/>
              </w:rPr>
              <w:t>се</w:t>
            </w:r>
            <w:r w:rsidRPr="004470DE">
              <w:t>д</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t>В</w:t>
            </w:r>
            <w:r w:rsidRPr="004470DE">
              <w:rPr>
                <w:spacing w:val="3"/>
              </w:rPr>
              <w:t xml:space="preserve"> </w:t>
            </w:r>
            <w:r w:rsidRPr="004470DE">
              <w:rPr>
                <w:spacing w:val="-1"/>
              </w:rPr>
              <w:t>м</w:t>
            </w:r>
            <w:r w:rsidRPr="004470DE">
              <w:rPr>
                <w:spacing w:val="1"/>
              </w:rPr>
              <w:t>и</w:t>
            </w:r>
            <w:r w:rsidRPr="004470DE">
              <w:t>ре</w:t>
            </w:r>
            <w:r w:rsidRPr="004470DE">
              <w:rPr>
                <w:spacing w:val="-1"/>
              </w:rPr>
              <w:t xml:space="preserve"> с</w:t>
            </w:r>
            <w:r w:rsidRPr="004470DE">
              <w:t>облаз</w:t>
            </w:r>
            <w:r w:rsidRPr="004470DE">
              <w:rPr>
                <w:spacing w:val="1"/>
              </w:rPr>
              <w:t>н</w:t>
            </w:r>
            <w:r w:rsidRPr="004470DE">
              <w:t>ов. Г</w:t>
            </w:r>
            <w:r w:rsidRPr="004470DE">
              <w:rPr>
                <w:spacing w:val="5"/>
              </w:rPr>
              <w:t>р</w:t>
            </w:r>
            <w:r w:rsidRPr="004470DE">
              <w:rPr>
                <w:spacing w:val="-2"/>
              </w:rPr>
              <w:t>у</w:t>
            </w:r>
            <w:r w:rsidRPr="004470DE">
              <w:rPr>
                <w:spacing w:val="1"/>
              </w:rPr>
              <w:t>пп</w:t>
            </w:r>
            <w:r w:rsidRPr="004470DE">
              <w:t>овое</w:t>
            </w:r>
          </w:p>
          <w:p w:rsidR="00245AB4" w:rsidRPr="004470DE" w:rsidRDefault="00245AB4" w:rsidP="004E0153">
            <w:pPr>
              <w:widowControl w:val="0"/>
              <w:autoSpaceDE w:val="0"/>
              <w:autoSpaceDN w:val="0"/>
              <w:adjustRightInd w:val="0"/>
              <w:ind w:left="164" w:right="-163"/>
            </w:pPr>
            <w:r w:rsidRPr="004470DE">
              <w:t>д</w:t>
            </w:r>
            <w:r w:rsidRPr="004470DE">
              <w:rPr>
                <w:spacing w:val="-1"/>
              </w:rPr>
              <w:t>а</w:t>
            </w:r>
            <w:r w:rsidRPr="004470DE">
              <w:t>вл</w:t>
            </w:r>
            <w:r w:rsidRPr="004470DE">
              <w:rPr>
                <w:spacing w:val="-1"/>
              </w:rPr>
              <w:t>е</w:t>
            </w:r>
            <w:r w:rsidRPr="004470DE">
              <w:rPr>
                <w:spacing w:val="1"/>
              </w:rPr>
              <w:t>ни</w:t>
            </w:r>
            <w:r w:rsidRPr="004470DE">
              <w:rPr>
                <w:spacing w:val="4"/>
              </w:rPr>
              <w:t>е</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З</w:t>
            </w:r>
            <w:r w:rsidRPr="004470DE">
              <w:rPr>
                <w:spacing w:val="-1"/>
              </w:rPr>
              <w:t>а</w:t>
            </w:r>
            <w:r w:rsidRPr="004470DE">
              <w:rPr>
                <w:spacing w:val="1"/>
              </w:rPr>
              <w:t>н</w:t>
            </w:r>
            <w:r w:rsidRPr="004470DE">
              <w:t>ят</w:t>
            </w:r>
            <w:r w:rsidRPr="004470DE">
              <w:rPr>
                <w:spacing w:val="1"/>
              </w:rPr>
              <w:t>и</w:t>
            </w:r>
            <w:r w:rsidRPr="004470DE">
              <w:t>е</w:t>
            </w:r>
            <w:r w:rsidRPr="004470DE">
              <w:rPr>
                <w:spacing w:val="-1"/>
              </w:rPr>
              <w:t xml:space="preserve"> </w:t>
            </w:r>
            <w:r w:rsidRPr="004470DE">
              <w:t>с</w:t>
            </w:r>
            <w:r w:rsidRPr="004470DE">
              <w:rPr>
                <w:spacing w:val="-1"/>
              </w:rPr>
              <w:t xml:space="preserve"> </w:t>
            </w:r>
            <w:r w:rsidRPr="004470DE">
              <w:t>эле</w:t>
            </w:r>
            <w:r w:rsidRPr="004470DE">
              <w:rPr>
                <w:spacing w:val="-1"/>
              </w:rPr>
              <w:t>ме</w:t>
            </w:r>
            <w:r w:rsidRPr="004470DE">
              <w:rPr>
                <w:spacing w:val="1"/>
              </w:rPr>
              <w:t>н</w:t>
            </w:r>
            <w:r w:rsidRPr="004470DE">
              <w:t>т</w:t>
            </w:r>
            <w:r w:rsidRPr="004470DE">
              <w:rPr>
                <w:spacing w:val="-1"/>
              </w:rPr>
              <w:t>ам</w:t>
            </w:r>
            <w:r w:rsidRPr="004470DE">
              <w:t>и</w:t>
            </w:r>
          </w:p>
          <w:p w:rsidR="00245AB4" w:rsidRPr="004470DE" w:rsidRDefault="00245AB4" w:rsidP="00ED78CE">
            <w:pPr>
              <w:widowControl w:val="0"/>
              <w:autoSpaceDE w:val="0"/>
              <w:autoSpaceDN w:val="0"/>
              <w:adjustRightInd w:val="0"/>
              <w:ind w:left="163" w:right="142"/>
            </w:pPr>
            <w:r w:rsidRPr="004470DE">
              <w:t>тр</w:t>
            </w:r>
            <w:r w:rsidRPr="004470DE">
              <w:rPr>
                <w:spacing w:val="-1"/>
              </w:rPr>
              <w:t>е</w:t>
            </w:r>
            <w:r w:rsidRPr="004470DE">
              <w:rPr>
                <w:spacing w:val="1"/>
              </w:rPr>
              <w:t>нин</w:t>
            </w:r>
            <w:r w:rsidRPr="004470DE">
              <w:t>га</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47"/>
            </w:pPr>
            <w:r w:rsidRPr="004470DE">
              <w:t>П</w:t>
            </w:r>
            <w:r w:rsidRPr="004470DE">
              <w:rPr>
                <w:spacing w:val="-1"/>
              </w:rPr>
              <w:t>с</w:t>
            </w:r>
            <w:r w:rsidRPr="004470DE">
              <w:rPr>
                <w:spacing w:val="1"/>
              </w:rPr>
              <w:t>и</w:t>
            </w:r>
            <w:r w:rsidRPr="004470DE">
              <w:rPr>
                <w:spacing w:val="2"/>
              </w:rPr>
              <w:t>х</w:t>
            </w:r>
            <w:r w:rsidRPr="004470DE">
              <w:t xml:space="preserve">олог, </w:t>
            </w:r>
            <w:r w:rsidRPr="004470DE">
              <w:rPr>
                <w:spacing w:val="-1"/>
              </w:rPr>
              <w:t>с</w:t>
            </w:r>
            <w:r w:rsidRPr="004470DE">
              <w:t>о</w:t>
            </w:r>
            <w:r w:rsidRPr="004470DE">
              <w:rPr>
                <w:spacing w:val="1"/>
              </w:rPr>
              <w:t>ци</w:t>
            </w:r>
            <w:r w:rsidRPr="004470DE">
              <w:rPr>
                <w:spacing w:val="-1"/>
              </w:rPr>
              <w:t>а</w:t>
            </w:r>
            <w:r w:rsidRPr="004470DE">
              <w:rPr>
                <w:spacing w:val="-2"/>
              </w:rPr>
              <w:t>л</w:t>
            </w:r>
            <w:r w:rsidRPr="004470DE">
              <w:rPr>
                <w:spacing w:val="1"/>
              </w:rPr>
              <w:t>ьн</w:t>
            </w:r>
            <w:r w:rsidRPr="004470DE">
              <w:t>ый</w:t>
            </w:r>
          </w:p>
          <w:p w:rsidR="00245AB4" w:rsidRPr="004470DE" w:rsidRDefault="00245AB4" w:rsidP="004E0153">
            <w:pPr>
              <w:widowControl w:val="0"/>
              <w:autoSpaceDE w:val="0"/>
              <w:autoSpaceDN w:val="0"/>
              <w:adjustRightInd w:val="0"/>
              <w:ind w:left="163" w:right="829"/>
            </w:pP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3"/>
              </w:rPr>
              <w:t>К</w:t>
            </w:r>
            <w:r w:rsidRPr="004470DE">
              <w:rPr>
                <w:spacing w:val="-1"/>
              </w:rPr>
              <w:t>а</w:t>
            </w:r>
            <w:r w:rsidRPr="004470DE">
              <w:t>к</w:t>
            </w:r>
            <w:r w:rsidRPr="004470DE">
              <w:rPr>
                <w:spacing w:val="1"/>
              </w:rPr>
              <w:t xml:space="preserve"> </w:t>
            </w:r>
            <w:r w:rsidRPr="004470DE">
              <w:t>бро</w:t>
            </w:r>
            <w:r w:rsidRPr="004470DE">
              <w:rPr>
                <w:spacing w:val="-1"/>
              </w:rPr>
              <w:t>с</w:t>
            </w:r>
            <w:r w:rsidRPr="004470DE">
              <w:rPr>
                <w:spacing w:val="1"/>
              </w:rPr>
              <w:t>и</w:t>
            </w:r>
            <w:r w:rsidRPr="004470DE">
              <w:t>ть</w:t>
            </w:r>
            <w:r w:rsidRPr="004470DE">
              <w:rPr>
                <w:spacing w:val="1"/>
              </w:rPr>
              <w:t xml:space="preserve"> </w:t>
            </w:r>
            <w:r w:rsidRPr="004470DE">
              <w:rPr>
                <w:spacing w:val="3"/>
              </w:rPr>
              <w:t>к</w:t>
            </w:r>
            <w:r w:rsidRPr="004470DE">
              <w:rPr>
                <w:spacing w:val="-7"/>
              </w:rPr>
              <w:t>у</w:t>
            </w:r>
            <w:r w:rsidRPr="004470DE">
              <w:t>р</w:t>
            </w:r>
            <w:r w:rsidRPr="004470DE">
              <w:rPr>
                <w:spacing w:val="1"/>
              </w:rPr>
              <w:t>и</w:t>
            </w:r>
            <w:r w:rsidRPr="004470DE">
              <w:t>т</w:t>
            </w:r>
            <w:r w:rsidRPr="004470DE">
              <w:rPr>
                <w:spacing w:val="1"/>
              </w:rPr>
              <w:t>ь</w:t>
            </w:r>
            <w:r w:rsidRPr="004470DE">
              <w:rPr>
                <w:spacing w:val="6"/>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С</w:t>
            </w:r>
            <w:r w:rsidRPr="004470DE">
              <w:rPr>
                <w:spacing w:val="1"/>
              </w:rPr>
              <w:t>и</w:t>
            </w:r>
            <w:r w:rsidRPr="004470DE">
              <w:rPr>
                <w:spacing w:val="3"/>
              </w:rPr>
              <w:t>т</w:t>
            </w:r>
            <w:r w:rsidRPr="004470DE">
              <w:rPr>
                <w:spacing w:val="-7"/>
              </w:rPr>
              <w:t>у</w:t>
            </w:r>
            <w:r w:rsidRPr="004470DE">
              <w:rPr>
                <w:spacing w:val="-1"/>
              </w:rPr>
              <w:t>а</w:t>
            </w:r>
            <w:r w:rsidRPr="004470DE">
              <w:t>т</w:t>
            </w:r>
            <w:r w:rsidRPr="004470DE">
              <w:rPr>
                <w:spacing w:val="1"/>
              </w:rPr>
              <w:t>и</w:t>
            </w:r>
            <w:r w:rsidRPr="004470DE">
              <w:t xml:space="preserve">вный </w:t>
            </w:r>
            <w:r w:rsidRPr="004470DE">
              <w:rPr>
                <w:spacing w:val="1"/>
              </w:rPr>
              <w:t>п</w:t>
            </w:r>
            <w:r w:rsidRPr="004470DE">
              <w:t>р</w:t>
            </w:r>
            <w:r w:rsidRPr="004470DE">
              <w:rPr>
                <w:spacing w:val="-1"/>
              </w:rPr>
              <w:t>а</w:t>
            </w:r>
            <w:r w:rsidRPr="004470DE">
              <w:rPr>
                <w:spacing w:val="1"/>
              </w:rPr>
              <w:t>к</w:t>
            </w:r>
            <w:r w:rsidRPr="004470DE">
              <w:t>т</w:t>
            </w:r>
            <w:r w:rsidRPr="004470DE">
              <w:rPr>
                <w:spacing w:val="-1"/>
              </w:rPr>
              <w:t>и</w:t>
            </w:r>
            <w:r w:rsidRPr="004470DE">
              <w:rPr>
                <w:spacing w:val="3"/>
              </w:rPr>
              <w:t>к</w:t>
            </w:r>
            <w:r w:rsidRPr="004470DE">
              <w:rPr>
                <w:spacing w:val="-5"/>
              </w:rPr>
              <w:t>у</w:t>
            </w:r>
            <w:r w:rsidRPr="004470DE">
              <w:t>м</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П</w:t>
            </w:r>
            <w:r w:rsidRPr="004470DE">
              <w:rPr>
                <w:spacing w:val="-1"/>
              </w:rPr>
              <w:t>с</w:t>
            </w:r>
            <w:r w:rsidRPr="004470DE">
              <w:rPr>
                <w:spacing w:val="1"/>
              </w:rPr>
              <w:t>и</w:t>
            </w:r>
            <w:r w:rsidRPr="004470DE">
              <w:rPr>
                <w:spacing w:val="2"/>
              </w:rPr>
              <w:t>х</w:t>
            </w:r>
            <w:r w:rsidRPr="004470DE">
              <w:t>олог</w:t>
            </w:r>
          </w:p>
        </w:tc>
      </w:tr>
      <w:tr w:rsidR="00245AB4" w:rsidRPr="004470DE" w:rsidTr="00A83C47">
        <w:trPr>
          <w:trHeight w:hRule="exact" w:val="288"/>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4" w:right="-163"/>
            </w:pPr>
            <w:r w:rsidRPr="004470DE">
              <w:rPr>
                <w:spacing w:val="-5"/>
              </w:rPr>
              <w:t>«</w:t>
            </w:r>
            <w:r w:rsidRPr="004470DE">
              <w:rPr>
                <w:spacing w:val="2"/>
              </w:rPr>
              <w:t>Н</w:t>
            </w:r>
            <w:r w:rsidRPr="004470DE">
              <w:rPr>
                <w:spacing w:val="-1"/>
              </w:rPr>
              <w:t>е</w:t>
            </w:r>
            <w:r w:rsidRPr="004470DE">
              <w:rPr>
                <w:spacing w:val="2"/>
              </w:rPr>
              <w:t>х</w:t>
            </w:r>
            <w:r w:rsidRPr="004470DE">
              <w:rPr>
                <w:spacing w:val="1"/>
              </w:rPr>
              <w:t>и</w:t>
            </w:r>
            <w:r w:rsidRPr="004470DE">
              <w:rPr>
                <w:spacing w:val="-1"/>
              </w:rPr>
              <w:t>м</w:t>
            </w:r>
            <w:r w:rsidRPr="004470DE">
              <w:rPr>
                <w:spacing w:val="1"/>
              </w:rPr>
              <w:t>и</w:t>
            </w:r>
            <w:r w:rsidRPr="004470DE">
              <w:rPr>
                <w:spacing w:val="-1"/>
              </w:rPr>
              <w:t>чес</w:t>
            </w:r>
            <w:r w:rsidRPr="004470DE">
              <w:rPr>
                <w:spacing w:val="1"/>
              </w:rPr>
              <w:t>ки</w:t>
            </w:r>
            <w:r w:rsidRPr="004470DE">
              <w:t>е</w:t>
            </w:r>
            <w:r w:rsidRPr="004470DE">
              <w:rPr>
                <w:spacing w:val="-1"/>
              </w:rPr>
              <w:t xml:space="preserve"> </w:t>
            </w:r>
            <w:r w:rsidRPr="004470DE">
              <w:rPr>
                <w:spacing w:val="1"/>
              </w:rPr>
              <w:t>з</w:t>
            </w:r>
            <w:r w:rsidRPr="004470DE">
              <w:rPr>
                <w:spacing w:val="-1"/>
              </w:rPr>
              <w:t>а</w:t>
            </w:r>
            <w:r w:rsidRPr="004470DE">
              <w:t>ви</w:t>
            </w:r>
            <w:r w:rsidRPr="004470DE">
              <w:rPr>
                <w:spacing w:val="-1"/>
              </w:rPr>
              <w:t>с</w:t>
            </w:r>
            <w:r w:rsidRPr="004470DE">
              <w:rPr>
                <w:spacing w:val="1"/>
              </w:rPr>
              <w:t>и</w:t>
            </w:r>
            <w:r w:rsidRPr="004470DE">
              <w:rPr>
                <w:spacing w:val="-1"/>
              </w:rPr>
              <w:t>м</w:t>
            </w:r>
            <w:r w:rsidRPr="004470DE">
              <w:t>о</w:t>
            </w:r>
            <w:r w:rsidRPr="004470DE">
              <w:rPr>
                <w:spacing w:val="-1"/>
              </w:rPr>
              <w:t>с</w:t>
            </w:r>
            <w:r w:rsidRPr="004470DE">
              <w:t>т</w:t>
            </w:r>
            <w:r w:rsidRPr="004470DE">
              <w:rPr>
                <w:spacing w:val="6"/>
              </w:rPr>
              <w:t>и</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9" w:lineRule="exact"/>
              <w:ind w:left="163" w:right="142"/>
            </w:pPr>
            <w:r w:rsidRPr="004470DE">
              <w:t>Ци</w:t>
            </w:r>
            <w:r w:rsidRPr="004470DE">
              <w:rPr>
                <w:spacing w:val="1"/>
              </w:rPr>
              <w:t>к</w:t>
            </w:r>
            <w:r w:rsidRPr="004470DE">
              <w:t>л бе</w:t>
            </w:r>
            <w:r w:rsidRPr="004470DE">
              <w:rPr>
                <w:spacing w:val="-1"/>
              </w:rPr>
              <w:t>се</w:t>
            </w:r>
            <w:r w:rsidRPr="004470DE">
              <w:t>д</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Ч</w:t>
            </w:r>
            <w:r w:rsidRPr="004470DE">
              <w:t>то т</w:t>
            </w:r>
            <w:r w:rsidRPr="004470DE">
              <w:rPr>
                <w:spacing w:val="-1"/>
              </w:rPr>
              <w:t>а</w:t>
            </w:r>
            <w:r w:rsidRPr="004470DE">
              <w:rPr>
                <w:spacing w:val="1"/>
              </w:rPr>
              <w:t>к</w:t>
            </w:r>
            <w:r w:rsidRPr="004470DE">
              <w:t>ое</w:t>
            </w:r>
            <w:r w:rsidRPr="004470DE">
              <w:rPr>
                <w:spacing w:val="-1"/>
              </w:rPr>
              <w:t xml:space="preserve"> </w:t>
            </w:r>
            <w:r w:rsidRPr="004470DE">
              <w:rPr>
                <w:spacing w:val="5"/>
              </w:rPr>
              <w:t>б</w:t>
            </w:r>
            <w:r w:rsidRPr="004470DE">
              <w:rPr>
                <w:spacing w:val="-5"/>
              </w:rPr>
              <w:t>у</w:t>
            </w:r>
            <w:r w:rsidRPr="004470DE">
              <w:t>л</w:t>
            </w:r>
            <w:r w:rsidRPr="004470DE">
              <w:rPr>
                <w:spacing w:val="1"/>
              </w:rPr>
              <w:t>и</w:t>
            </w:r>
            <w:r w:rsidRPr="004470DE">
              <w:rPr>
                <w:spacing w:val="-1"/>
              </w:rPr>
              <w:t>м</w:t>
            </w:r>
            <w:r w:rsidRPr="004470DE">
              <w:rPr>
                <w:spacing w:val="1"/>
              </w:rPr>
              <w:t>и</w:t>
            </w:r>
            <w:r w:rsidRPr="004470DE">
              <w:rPr>
                <w:spacing w:val="-2"/>
              </w:rPr>
              <w:t>я</w:t>
            </w:r>
            <w:r w:rsidRPr="004470DE">
              <w:rPr>
                <w:spacing w:val="6"/>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Лек</w:t>
            </w:r>
            <w:r w:rsidRPr="004470DE">
              <w:rPr>
                <w:spacing w:val="1"/>
              </w:rPr>
              <w:t>ци</w:t>
            </w:r>
            <w:r w:rsidRPr="004470DE">
              <w:t>я,</w:t>
            </w:r>
            <w:r w:rsidRPr="004470DE">
              <w:rPr>
                <w:spacing w:val="-2"/>
              </w:rPr>
              <w:t xml:space="preserve"> </w:t>
            </w:r>
            <w:r w:rsidRPr="004470DE">
              <w:rPr>
                <w:spacing w:val="1"/>
              </w:rPr>
              <w:t>к</w:t>
            </w:r>
            <w:r w:rsidRPr="004470DE">
              <w:t>о</w:t>
            </w:r>
            <w:r w:rsidRPr="004470DE">
              <w:rPr>
                <w:spacing w:val="1"/>
              </w:rPr>
              <w:t>нс</w:t>
            </w:r>
            <w:r w:rsidRPr="004470DE">
              <w:rPr>
                <w:spacing w:val="-7"/>
              </w:rPr>
              <w:t>у</w:t>
            </w:r>
            <w:r w:rsidRPr="004470DE">
              <w:t>л</w:t>
            </w:r>
            <w:r w:rsidRPr="004470DE">
              <w:rPr>
                <w:spacing w:val="1"/>
              </w:rPr>
              <w:t>ь</w:t>
            </w:r>
            <w:r w:rsidRPr="004470DE">
              <w:t>т</w:t>
            </w:r>
            <w:r w:rsidRPr="004470DE">
              <w:rPr>
                <w:spacing w:val="-1"/>
              </w:rPr>
              <w:t>а</w:t>
            </w:r>
            <w:r w:rsidRPr="004470DE">
              <w:rPr>
                <w:spacing w:val="1"/>
              </w:rPr>
              <w:t>ци</w:t>
            </w:r>
            <w:r w:rsidRPr="004470DE">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rPr>
                <w:spacing w:val="-2"/>
              </w:rPr>
              <w:t>В</w:t>
            </w:r>
            <w:r w:rsidRPr="004470DE">
              <w:t>р</w:t>
            </w:r>
            <w:r w:rsidRPr="004470DE">
              <w:rPr>
                <w:spacing w:val="-1"/>
              </w:rPr>
              <w:t>а</w:t>
            </w:r>
            <w:r w:rsidRPr="004470DE">
              <w:rPr>
                <w:spacing w:val="2"/>
              </w:rPr>
              <w:t>ч</w:t>
            </w:r>
            <w:r w:rsidRPr="004470DE">
              <w:rPr>
                <w:spacing w:val="-1"/>
              </w:rPr>
              <w:t>-</w:t>
            </w:r>
            <w:r w:rsidRPr="004470DE">
              <w:rPr>
                <w:spacing w:val="1"/>
              </w:rPr>
              <w:t>п</w:t>
            </w:r>
            <w:r w:rsidRPr="004470DE">
              <w:rPr>
                <w:spacing w:val="-1"/>
              </w:rPr>
              <w:t>е</w:t>
            </w:r>
            <w:r w:rsidRPr="004470DE">
              <w:t>д</w:t>
            </w:r>
            <w:r w:rsidRPr="004470DE">
              <w:rPr>
                <w:spacing w:val="1"/>
              </w:rPr>
              <w:t>и</w:t>
            </w:r>
            <w:r w:rsidRPr="004470DE">
              <w:rPr>
                <w:spacing w:val="-1"/>
              </w:rPr>
              <w:t>а</w:t>
            </w:r>
            <w:r w:rsidRPr="004470DE">
              <w:t>тр</w:t>
            </w:r>
          </w:p>
        </w:tc>
      </w:tr>
      <w:tr w:rsidR="00245AB4"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t>С</w:t>
            </w:r>
            <w:r w:rsidRPr="004470DE">
              <w:rPr>
                <w:spacing w:val="3"/>
              </w:rPr>
              <w:t>т</w:t>
            </w:r>
            <w:r w:rsidRPr="004470DE">
              <w:rPr>
                <w:spacing w:val="-1"/>
              </w:rPr>
              <w:t>а</w:t>
            </w:r>
            <w:r w:rsidRPr="004470DE">
              <w:rPr>
                <w:spacing w:val="1"/>
              </w:rPr>
              <w:t>н</w:t>
            </w:r>
            <w:r w:rsidRPr="004470DE">
              <w:t>д</w:t>
            </w:r>
            <w:r w:rsidRPr="004470DE">
              <w:rPr>
                <w:spacing w:val="-1"/>
              </w:rPr>
              <w:t>а</w:t>
            </w:r>
            <w:r w:rsidRPr="004470DE">
              <w:t xml:space="preserve">рты </w:t>
            </w:r>
            <w:r w:rsidRPr="004470DE">
              <w:rPr>
                <w:spacing w:val="1"/>
              </w:rPr>
              <w:t>к</w:t>
            </w:r>
            <w:r w:rsidRPr="004470DE">
              <w:t>р</w:t>
            </w:r>
            <w:r w:rsidRPr="004470DE">
              <w:rPr>
                <w:spacing w:val="-1"/>
              </w:rPr>
              <w:t>ас</w:t>
            </w:r>
            <w:r w:rsidRPr="004470DE">
              <w:t xml:space="preserve">оты: </w:t>
            </w:r>
            <w:r w:rsidRPr="004470DE">
              <w:rPr>
                <w:spacing w:val="1"/>
              </w:rPr>
              <w:t>ан</w:t>
            </w:r>
            <w:r w:rsidRPr="004470DE">
              <w:t>ор</w:t>
            </w:r>
            <w:r w:rsidRPr="004470DE">
              <w:rPr>
                <w:spacing w:val="-1"/>
              </w:rPr>
              <w:t>е</w:t>
            </w:r>
            <w:r w:rsidRPr="004470DE">
              <w:rPr>
                <w:spacing w:val="1"/>
              </w:rPr>
              <w:t>к</w:t>
            </w:r>
            <w:r w:rsidRPr="004470DE">
              <w:rPr>
                <w:spacing w:val="-1"/>
              </w:rPr>
              <w:t>с</w:t>
            </w:r>
            <w:r w:rsidRPr="004470DE">
              <w:rPr>
                <w:spacing w:val="1"/>
              </w:rPr>
              <w:t>и</w:t>
            </w:r>
            <w:r w:rsidRPr="004470DE">
              <w:rPr>
                <w:spacing w:val="2"/>
              </w:rPr>
              <w:t>я</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rPr>
                <w:spacing w:val="-1"/>
              </w:rPr>
              <w:t>Бе</w:t>
            </w:r>
            <w:r w:rsidRPr="004470DE">
              <w:rPr>
                <w:spacing w:val="1"/>
              </w:rPr>
              <w:t>с</w:t>
            </w:r>
            <w:r w:rsidRPr="004470DE">
              <w:rPr>
                <w:spacing w:val="-1"/>
              </w:rPr>
              <w:t>е</w:t>
            </w:r>
            <w:r w:rsidRPr="004470DE">
              <w:t>да</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rPr>
                <w:spacing w:val="2"/>
              </w:rPr>
              <w:t>д</w:t>
            </w:r>
            <w:r w:rsidRPr="004470DE">
              <w:rPr>
                <w:spacing w:val="-1"/>
              </w:rPr>
              <w:t>а</w:t>
            </w:r>
            <w:r w:rsidRPr="004470DE">
              <w:t>гог,</w:t>
            </w:r>
            <w:r w:rsidR="00A83C47">
              <w:t xml:space="preserve"> врач-педиатр</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rPr>
                <w:spacing w:val="2"/>
              </w:rPr>
              <w:t>П</w:t>
            </w:r>
            <w:r w:rsidRPr="00245AB4">
              <w:t>р</w:t>
            </w:r>
            <w:r w:rsidRPr="00245AB4">
              <w:rPr>
                <w:spacing w:val="1"/>
              </w:rPr>
              <w:t>и</w:t>
            </w:r>
            <w:r w:rsidRPr="00245AB4">
              <w:rPr>
                <w:spacing w:val="-1"/>
              </w:rPr>
              <w:t>ч</w:t>
            </w:r>
            <w:r w:rsidRPr="00245AB4">
              <w:rPr>
                <w:spacing w:val="1"/>
              </w:rPr>
              <w:t>ин</w:t>
            </w:r>
            <w:r w:rsidRPr="00245AB4">
              <w:t>ы и</w:t>
            </w:r>
            <w:r w:rsidRPr="00245AB4">
              <w:rPr>
                <w:spacing w:val="3"/>
              </w:rPr>
              <w:t xml:space="preserve"> </w:t>
            </w:r>
            <w:r w:rsidRPr="00245AB4">
              <w:rPr>
                <w:spacing w:val="-5"/>
              </w:rPr>
              <w:t>у</w:t>
            </w:r>
            <w:r w:rsidRPr="00245AB4">
              <w:rPr>
                <w:spacing w:val="-1"/>
              </w:rPr>
              <w:t>с</w:t>
            </w:r>
            <w:r w:rsidRPr="00245AB4">
              <w:t>лов</w:t>
            </w:r>
            <w:r w:rsidRPr="00245AB4">
              <w:rPr>
                <w:spacing w:val="1"/>
              </w:rPr>
              <w:t>и</w:t>
            </w:r>
            <w:r w:rsidRPr="00245AB4">
              <w:t>я,</w:t>
            </w:r>
          </w:p>
          <w:p w:rsidR="00A83C47" w:rsidRPr="00245AB4" w:rsidRDefault="00A83C47" w:rsidP="00A83C47">
            <w:pPr>
              <w:widowControl w:val="0"/>
              <w:autoSpaceDE w:val="0"/>
              <w:autoSpaceDN w:val="0"/>
              <w:adjustRightInd w:val="0"/>
              <w:ind w:left="164" w:right="377"/>
            </w:pPr>
            <w:r w:rsidRPr="00245AB4">
              <w:rPr>
                <w:spacing w:val="-1"/>
              </w:rPr>
              <w:t>с</w:t>
            </w:r>
            <w:r w:rsidRPr="00245AB4">
              <w:rPr>
                <w:spacing w:val="1"/>
              </w:rPr>
              <w:t>п</w:t>
            </w:r>
            <w:r w:rsidRPr="00245AB4">
              <w:t>о</w:t>
            </w:r>
            <w:r w:rsidRPr="00245AB4">
              <w:rPr>
                <w:spacing w:val="-1"/>
              </w:rPr>
              <w:t>с</w:t>
            </w:r>
            <w:r w:rsidRPr="00245AB4">
              <w:t>об</w:t>
            </w:r>
            <w:r w:rsidRPr="00245AB4">
              <w:rPr>
                <w:spacing w:val="-1"/>
              </w:rPr>
              <w:t>с</w:t>
            </w:r>
            <w:r w:rsidRPr="00245AB4">
              <w:t>т</w:t>
            </w:r>
            <w:r w:rsidRPr="00245AB4">
              <w:rPr>
                <w:spacing w:val="4"/>
              </w:rPr>
              <w:t>в</w:t>
            </w:r>
            <w:r w:rsidRPr="00245AB4">
              <w:rPr>
                <w:spacing w:val="-7"/>
              </w:rPr>
              <w:t>у</w:t>
            </w:r>
            <w:r w:rsidRPr="00245AB4">
              <w:t>ющ</w:t>
            </w:r>
            <w:r w:rsidRPr="00245AB4">
              <w:rPr>
                <w:spacing w:val="1"/>
              </w:rPr>
              <w:t>и</w:t>
            </w:r>
            <w:r w:rsidRPr="00245AB4">
              <w:t>е</w:t>
            </w:r>
            <w:r w:rsidRPr="00245AB4">
              <w:rPr>
                <w:spacing w:val="1"/>
              </w:rPr>
              <w:t xml:space="preserve"> </w:t>
            </w:r>
            <w:r w:rsidRPr="00245AB4">
              <w:rPr>
                <w:spacing w:val="-1"/>
              </w:rPr>
              <w:t>сам</w:t>
            </w:r>
            <w:r w:rsidRPr="00245AB4">
              <w:t>о</w:t>
            </w:r>
            <w:r w:rsidRPr="00245AB4">
              <w:rPr>
                <w:spacing w:val="2"/>
              </w:rPr>
              <w:t>в</w:t>
            </w:r>
            <w:r w:rsidRPr="00245AB4">
              <w:t>ол</w:t>
            </w:r>
            <w:r w:rsidRPr="00245AB4">
              <w:rPr>
                <w:spacing w:val="1"/>
              </w:rPr>
              <w:t>ьн</w:t>
            </w:r>
            <w:r w:rsidRPr="00245AB4">
              <w:t>о</w:t>
            </w:r>
            <w:r w:rsidRPr="00245AB4">
              <w:rPr>
                <w:spacing w:val="1"/>
              </w:rPr>
              <w:t>м</w:t>
            </w:r>
            <w:r w:rsidRPr="00245AB4">
              <w:t xml:space="preserve">у </w:t>
            </w:r>
            <w:r w:rsidRPr="00245AB4">
              <w:rPr>
                <w:spacing w:val="-5"/>
              </w:rPr>
              <w:t>у</w:t>
            </w:r>
            <w:r w:rsidRPr="00245AB4">
              <w:rPr>
                <w:spacing w:val="2"/>
              </w:rPr>
              <w:t>х</w:t>
            </w:r>
            <w:r w:rsidRPr="00245AB4">
              <w:t>о</w:t>
            </w:r>
            <w:r w:rsidRPr="00245AB4">
              <w:rPr>
                <w:spacing w:val="5"/>
              </w:rPr>
              <w:t>д</w:t>
            </w:r>
            <w:r w:rsidRPr="00245AB4">
              <w:t>у»</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rPr>
                <w:spacing w:val="-1"/>
              </w:rPr>
              <w:t>Бе</w:t>
            </w:r>
            <w:r w:rsidRPr="00245AB4">
              <w:rPr>
                <w:spacing w:val="1"/>
              </w:rPr>
              <w:t>с</w:t>
            </w:r>
            <w:r w:rsidRPr="00245AB4">
              <w:rPr>
                <w:spacing w:val="-1"/>
              </w:rPr>
              <w:t>е</w:t>
            </w:r>
            <w:r w:rsidRPr="00245AB4">
              <w:t>да</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125"/>
            </w:pPr>
            <w:r w:rsidRPr="00245AB4">
              <w:t>Со</w:t>
            </w:r>
            <w:r w:rsidRPr="00245AB4">
              <w:rPr>
                <w:spacing w:val="1"/>
              </w:rPr>
              <w:t>ци</w:t>
            </w:r>
            <w:r w:rsidRPr="00245AB4">
              <w:rPr>
                <w:spacing w:val="-1"/>
              </w:rPr>
              <w:t>а</w:t>
            </w:r>
            <w:r w:rsidRPr="00245AB4">
              <w:t>л</w:t>
            </w:r>
            <w:r w:rsidRPr="00245AB4">
              <w:rPr>
                <w:spacing w:val="-1"/>
              </w:rPr>
              <w:t>ь</w:t>
            </w:r>
            <w:r w:rsidRPr="00245AB4">
              <w:rPr>
                <w:spacing w:val="1"/>
              </w:rPr>
              <w:t>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p w:rsidR="00A83C47" w:rsidRPr="00245AB4" w:rsidRDefault="00A83C47" w:rsidP="00A83C47">
            <w:pPr>
              <w:widowControl w:val="0"/>
              <w:autoSpaceDE w:val="0"/>
              <w:autoSpaceDN w:val="0"/>
              <w:adjustRightInd w:val="0"/>
              <w:ind w:left="141" w:right="746"/>
            </w:pPr>
            <w:r w:rsidRPr="00245AB4">
              <w:rPr>
                <w:spacing w:val="1"/>
              </w:rPr>
              <w:t>п</w:t>
            </w:r>
            <w:r w:rsidRPr="00245AB4">
              <w:rPr>
                <w:spacing w:val="-1"/>
              </w:rPr>
              <w:t>си</w:t>
            </w:r>
            <w:r w:rsidRPr="00245AB4">
              <w:rPr>
                <w:spacing w:val="2"/>
              </w:rPr>
              <w:t>х</w:t>
            </w:r>
            <w:r w:rsidRPr="00245AB4">
              <w:t>олог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rPr>
                <w:spacing w:val="3"/>
              </w:rPr>
              <w:t>Ж</w:t>
            </w:r>
            <w:r w:rsidRPr="00245AB4">
              <w:rPr>
                <w:spacing w:val="-1"/>
              </w:rPr>
              <w:t>а</w:t>
            </w:r>
            <w:r w:rsidRPr="00245AB4">
              <w:t>жда</w:t>
            </w:r>
            <w:r w:rsidRPr="00245AB4">
              <w:rPr>
                <w:spacing w:val="1"/>
              </w:rPr>
              <w:t xml:space="preserve"> </w:t>
            </w:r>
            <w:r w:rsidRPr="00245AB4">
              <w:rPr>
                <w:spacing w:val="-1"/>
              </w:rPr>
              <w:t>а</w:t>
            </w:r>
            <w:r w:rsidRPr="00245AB4">
              <w:rPr>
                <w:spacing w:val="1"/>
              </w:rPr>
              <w:t>з</w:t>
            </w:r>
            <w:r w:rsidRPr="00245AB4">
              <w:rPr>
                <w:spacing w:val="-1"/>
              </w:rPr>
              <w:t>а</w:t>
            </w:r>
            <w:r w:rsidRPr="00245AB4">
              <w:t>рт</w:t>
            </w:r>
            <w:r w:rsidRPr="00245AB4">
              <w:rPr>
                <w:spacing w:val="4"/>
              </w:rPr>
              <w:t>а</w:t>
            </w:r>
            <w:r w:rsidRPr="00245AB4">
              <w:t>»</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t>С</w:t>
            </w:r>
            <w:r w:rsidRPr="00245AB4">
              <w:rPr>
                <w:spacing w:val="1"/>
              </w:rPr>
              <w:t>и</w:t>
            </w:r>
            <w:r w:rsidRPr="00245AB4">
              <w:rPr>
                <w:spacing w:val="3"/>
              </w:rPr>
              <w:t>т</w:t>
            </w:r>
            <w:r w:rsidRPr="00245AB4">
              <w:rPr>
                <w:spacing w:val="-7"/>
              </w:rPr>
              <w:t>у</w:t>
            </w:r>
            <w:r w:rsidRPr="00245AB4">
              <w:rPr>
                <w:spacing w:val="-1"/>
              </w:rPr>
              <w:t>а</w:t>
            </w:r>
            <w:r w:rsidRPr="00245AB4">
              <w:t>т</w:t>
            </w:r>
            <w:r w:rsidRPr="00245AB4">
              <w:rPr>
                <w:spacing w:val="1"/>
              </w:rPr>
              <w:t>и</w:t>
            </w:r>
            <w:r w:rsidRPr="00245AB4">
              <w:t xml:space="preserve">вный </w:t>
            </w:r>
            <w:r w:rsidRPr="00245AB4">
              <w:rPr>
                <w:spacing w:val="1"/>
              </w:rPr>
              <w:t>п</w:t>
            </w:r>
            <w:r w:rsidRPr="00245AB4">
              <w:t>р</w:t>
            </w:r>
            <w:r w:rsidRPr="00245AB4">
              <w:rPr>
                <w:spacing w:val="-1"/>
              </w:rPr>
              <w:t>а</w:t>
            </w:r>
            <w:r w:rsidRPr="00245AB4">
              <w:rPr>
                <w:spacing w:val="1"/>
              </w:rPr>
              <w:t>к</w:t>
            </w:r>
            <w:r w:rsidRPr="00245AB4">
              <w:t>т</w:t>
            </w:r>
            <w:r w:rsidRPr="00245AB4">
              <w:rPr>
                <w:spacing w:val="-1"/>
              </w:rPr>
              <w:t>и</w:t>
            </w:r>
            <w:r w:rsidRPr="00245AB4">
              <w:rPr>
                <w:spacing w:val="3"/>
              </w:rPr>
              <w:t>к</w:t>
            </w:r>
            <w:r w:rsidRPr="00245AB4">
              <w:rPr>
                <w:spacing w:val="-5"/>
              </w:rPr>
              <w:t>у</w:t>
            </w:r>
            <w:r w:rsidRPr="00245AB4">
              <w:t>м</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20"/>
            </w:pPr>
            <w:r w:rsidRPr="00245AB4">
              <w:t>П</w:t>
            </w:r>
            <w:r w:rsidRPr="00245AB4">
              <w:rPr>
                <w:spacing w:val="-1"/>
              </w:rPr>
              <w:t>с</w:t>
            </w:r>
            <w:r w:rsidRPr="00245AB4">
              <w:rPr>
                <w:spacing w:val="1"/>
              </w:rPr>
              <w:t>и</w:t>
            </w:r>
            <w:r w:rsidRPr="00245AB4">
              <w:rPr>
                <w:spacing w:val="2"/>
              </w:rPr>
              <w:t>х</w:t>
            </w:r>
            <w:r w:rsidRPr="00245AB4">
              <w:t>олог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t>В</w:t>
            </w:r>
            <w:r w:rsidRPr="00245AB4">
              <w:rPr>
                <w:spacing w:val="1"/>
              </w:rPr>
              <w:t>се</w:t>
            </w:r>
            <w:r w:rsidRPr="00245AB4">
              <w:rPr>
                <w:spacing w:val="-1"/>
              </w:rPr>
              <w:t>м</w:t>
            </w:r>
            <w:r w:rsidRPr="00245AB4">
              <w:rPr>
                <w:spacing w:val="1"/>
              </w:rPr>
              <w:t>и</w:t>
            </w:r>
            <w:r w:rsidRPr="00245AB4">
              <w:t>р</w:t>
            </w:r>
            <w:r w:rsidRPr="00245AB4">
              <w:rPr>
                <w:spacing w:val="1"/>
              </w:rPr>
              <w:t>н</w:t>
            </w:r>
            <w:r w:rsidRPr="00245AB4">
              <w:rPr>
                <w:spacing w:val="-1"/>
              </w:rPr>
              <w:t>а</w:t>
            </w:r>
            <w:r w:rsidRPr="00245AB4">
              <w:t xml:space="preserve">я </w:t>
            </w:r>
            <w:r w:rsidRPr="00245AB4">
              <w:rPr>
                <w:spacing w:val="1"/>
              </w:rPr>
              <w:t>па</w:t>
            </w:r>
            <w:r w:rsidRPr="00245AB4">
              <w:rPr>
                <w:spacing w:val="-5"/>
              </w:rPr>
              <w:t>у</w:t>
            </w:r>
            <w:r w:rsidRPr="00245AB4">
              <w:t>т</w:t>
            </w:r>
            <w:r w:rsidRPr="00245AB4">
              <w:rPr>
                <w:spacing w:val="1"/>
              </w:rPr>
              <w:t>ин</w:t>
            </w:r>
            <w:r w:rsidRPr="00245AB4">
              <w:rPr>
                <w:spacing w:val="-1"/>
              </w:rPr>
              <w:t>а</w:t>
            </w:r>
            <w:r w:rsidRPr="00245AB4">
              <w:t xml:space="preserve">. Как </w:t>
            </w:r>
            <w:r w:rsidRPr="00245AB4">
              <w:rPr>
                <w:spacing w:val="2"/>
              </w:rPr>
              <w:t>н</w:t>
            </w:r>
            <w:r w:rsidRPr="00245AB4">
              <w:t>е</w:t>
            </w:r>
            <w:r w:rsidRPr="00245AB4">
              <w:rPr>
                <w:spacing w:val="-1"/>
              </w:rPr>
              <w:t xml:space="preserve"> с</w:t>
            </w:r>
            <w:r w:rsidRPr="00245AB4">
              <w:t>т</w:t>
            </w:r>
            <w:r w:rsidRPr="00245AB4">
              <w:rPr>
                <w:spacing w:val="-1"/>
              </w:rPr>
              <w:t>а</w:t>
            </w:r>
            <w:r w:rsidRPr="00245AB4">
              <w:t>ть</w:t>
            </w:r>
          </w:p>
          <w:p w:rsidR="00A83C47" w:rsidRPr="00245AB4" w:rsidRDefault="00A83C47" w:rsidP="00A83C47">
            <w:pPr>
              <w:widowControl w:val="0"/>
              <w:autoSpaceDE w:val="0"/>
              <w:autoSpaceDN w:val="0"/>
              <w:adjustRightInd w:val="0"/>
              <w:ind w:left="164" w:right="-20"/>
            </w:pPr>
            <w:r w:rsidRPr="00245AB4">
              <w:rPr>
                <w:spacing w:val="1"/>
              </w:rPr>
              <w:t>з</w:t>
            </w:r>
            <w:r w:rsidRPr="00245AB4">
              <w:rPr>
                <w:spacing w:val="-1"/>
              </w:rPr>
              <w:t>а</w:t>
            </w:r>
            <w:r w:rsidRPr="00245AB4">
              <w:t>лож</w:t>
            </w:r>
            <w:r w:rsidRPr="00245AB4">
              <w:rPr>
                <w:spacing w:val="1"/>
              </w:rPr>
              <w:t>ник</w:t>
            </w:r>
            <w:r w:rsidRPr="00245AB4">
              <w:t>ом</w:t>
            </w:r>
            <w:r w:rsidRPr="00245AB4">
              <w:rPr>
                <w:spacing w:val="-1"/>
              </w:rPr>
              <w:t xml:space="preserve"> </w:t>
            </w:r>
            <w:r w:rsidRPr="00245AB4">
              <w:t>И</w:t>
            </w:r>
            <w:r w:rsidRPr="00245AB4">
              <w:rPr>
                <w:spacing w:val="-2"/>
              </w:rPr>
              <w:t>н</w:t>
            </w:r>
            <w:r w:rsidRPr="00245AB4">
              <w:t>т</w:t>
            </w:r>
            <w:r w:rsidRPr="00245AB4">
              <w:rPr>
                <w:spacing w:val="-1"/>
              </w:rPr>
              <w:t>е</w:t>
            </w:r>
            <w:r w:rsidRPr="00245AB4">
              <w:t>р</w:t>
            </w:r>
            <w:r w:rsidRPr="00245AB4">
              <w:rPr>
                <w:spacing w:val="1"/>
              </w:rPr>
              <w:t>н</w:t>
            </w:r>
            <w:r w:rsidRPr="00245AB4">
              <w:rPr>
                <w:spacing w:val="-1"/>
              </w:rPr>
              <w:t>е</w:t>
            </w:r>
            <w:r w:rsidRPr="00245AB4">
              <w:t>т</w:t>
            </w:r>
            <w:r w:rsidRPr="00245AB4">
              <w:rPr>
                <w:spacing w:val="-1"/>
              </w:rPr>
              <w:t>а</w:t>
            </w:r>
            <w:r w:rsidRPr="00245AB4">
              <w:t>»</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t>К</w:t>
            </w:r>
            <w:r w:rsidRPr="00245AB4">
              <w:rPr>
                <w:spacing w:val="2"/>
              </w:rPr>
              <w:t>о</w:t>
            </w:r>
            <w:r w:rsidRPr="00245AB4">
              <w:rPr>
                <w:spacing w:val="-5"/>
              </w:rPr>
              <w:t>у</w:t>
            </w:r>
            <w:r w:rsidRPr="00245AB4">
              <w:t>ч</w:t>
            </w:r>
            <w:r w:rsidRPr="00245AB4">
              <w:rPr>
                <w:spacing w:val="2"/>
              </w:rPr>
              <w:t>-</w:t>
            </w:r>
            <w:r w:rsidRPr="00245AB4">
              <w:rPr>
                <w:spacing w:val="-1"/>
              </w:rPr>
              <w:t>се</w:t>
            </w:r>
            <w:r w:rsidRPr="00245AB4">
              <w:rPr>
                <w:spacing w:val="1"/>
              </w:rPr>
              <w:t>с</w:t>
            </w:r>
            <w:r w:rsidRPr="00245AB4">
              <w:rPr>
                <w:spacing w:val="-1"/>
              </w:rPr>
              <w:t>с</w:t>
            </w:r>
            <w:r w:rsidRPr="00245AB4">
              <w:rPr>
                <w:spacing w:val="1"/>
              </w:rPr>
              <w:t>и</w:t>
            </w:r>
            <w:r w:rsidRPr="00245AB4">
              <w:t>я</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125"/>
            </w:pPr>
            <w:r w:rsidRPr="00245AB4">
              <w:t>Со</w:t>
            </w:r>
            <w:r w:rsidRPr="00245AB4">
              <w:rPr>
                <w:spacing w:val="1"/>
              </w:rPr>
              <w:t>ци</w:t>
            </w:r>
            <w:r w:rsidRPr="00245AB4">
              <w:rPr>
                <w:spacing w:val="-1"/>
              </w:rPr>
              <w:t>а</w:t>
            </w:r>
            <w:r w:rsidRPr="00245AB4">
              <w:t>л</w:t>
            </w:r>
            <w:r w:rsidRPr="00245AB4">
              <w:rPr>
                <w:spacing w:val="-1"/>
              </w:rPr>
              <w:t>ь</w:t>
            </w:r>
            <w:r w:rsidRPr="00245AB4">
              <w:rPr>
                <w:spacing w:val="1"/>
              </w:rPr>
              <w:t>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p w:rsidR="00A83C47" w:rsidRPr="00245AB4" w:rsidRDefault="00A83C47" w:rsidP="00A83C47">
            <w:pPr>
              <w:widowControl w:val="0"/>
              <w:autoSpaceDE w:val="0"/>
              <w:autoSpaceDN w:val="0"/>
              <w:adjustRightInd w:val="0"/>
              <w:ind w:left="141" w:right="746"/>
            </w:pPr>
            <w:r w:rsidRPr="00245AB4">
              <w:rPr>
                <w:spacing w:val="1"/>
              </w:rPr>
              <w:t>п</w:t>
            </w:r>
            <w:r w:rsidRPr="00245AB4">
              <w:rPr>
                <w:spacing w:val="-1"/>
              </w:rPr>
              <w:t>си</w:t>
            </w:r>
            <w:r w:rsidRPr="00245AB4">
              <w:rPr>
                <w:spacing w:val="2"/>
              </w:rPr>
              <w:t>х</w:t>
            </w:r>
            <w:r w:rsidRPr="00245AB4">
              <w:t>олог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9" w:lineRule="exact"/>
              <w:ind w:left="164" w:right="-20"/>
            </w:pPr>
            <w:r w:rsidRPr="00245AB4">
              <w:rPr>
                <w:spacing w:val="-5"/>
              </w:rPr>
              <w:t>«</w:t>
            </w:r>
            <w:r w:rsidRPr="00245AB4">
              <w:t>Сто</w:t>
            </w:r>
            <w:r w:rsidRPr="00245AB4">
              <w:rPr>
                <w:spacing w:val="2"/>
              </w:rPr>
              <w:t>п</w:t>
            </w:r>
            <w:r w:rsidRPr="00245AB4">
              <w:rPr>
                <w:spacing w:val="-1"/>
              </w:rPr>
              <w:t>-</w:t>
            </w:r>
            <w:r w:rsidRPr="00245AB4">
              <w:t>СП</w:t>
            </w:r>
            <w:r w:rsidRPr="00245AB4">
              <w:rPr>
                <w:spacing w:val="1"/>
              </w:rPr>
              <w:t>И</w:t>
            </w:r>
            <w:r w:rsidRPr="00245AB4">
              <w:t>Д</w:t>
            </w:r>
            <w:r w:rsidRPr="00245AB4">
              <w:rPr>
                <w:spacing w:val="3"/>
              </w:rPr>
              <w:t>!</w:t>
            </w:r>
            <w:r w:rsidRPr="00245AB4">
              <w:t>»</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9" w:lineRule="exact"/>
              <w:ind w:left="163" w:right="142"/>
            </w:pPr>
            <w:r w:rsidRPr="00245AB4">
              <w:t>Ак</w:t>
            </w:r>
            <w:r w:rsidRPr="00245AB4">
              <w:rPr>
                <w:spacing w:val="1"/>
              </w:rPr>
              <w:t>ци</w:t>
            </w:r>
            <w:r w:rsidRPr="00245AB4">
              <w:t>я</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9" w:lineRule="exact"/>
              <w:ind w:left="141" w:right="456"/>
            </w:pPr>
            <w:r w:rsidRPr="00245AB4">
              <w:t>С</w:t>
            </w:r>
            <w:r w:rsidRPr="00245AB4">
              <w:rPr>
                <w:spacing w:val="1"/>
              </w:rPr>
              <w:t>п</w:t>
            </w:r>
            <w:r w:rsidRPr="00245AB4">
              <w:rPr>
                <w:spacing w:val="-1"/>
              </w:rPr>
              <w:t>е</w:t>
            </w:r>
            <w:r w:rsidRPr="00245AB4">
              <w:rPr>
                <w:spacing w:val="1"/>
              </w:rPr>
              <w:t>ци</w:t>
            </w:r>
            <w:r w:rsidRPr="00245AB4">
              <w:rPr>
                <w:spacing w:val="-1"/>
              </w:rPr>
              <w:t>а</w:t>
            </w:r>
            <w:r w:rsidRPr="00245AB4">
              <w:rPr>
                <w:spacing w:val="-2"/>
              </w:rPr>
              <w:t>л</w:t>
            </w:r>
            <w:r w:rsidRPr="00245AB4">
              <w:rPr>
                <w:spacing w:val="1"/>
              </w:rPr>
              <w:t>и</w:t>
            </w:r>
            <w:r w:rsidRPr="00245AB4">
              <w:rPr>
                <w:spacing w:val="-1"/>
              </w:rPr>
              <w:t>с</w:t>
            </w:r>
            <w:r w:rsidRPr="00245AB4">
              <w:t xml:space="preserve">т </w:t>
            </w:r>
            <w:r w:rsidRPr="00245AB4">
              <w:rPr>
                <w:spacing w:val="1"/>
              </w:rPr>
              <w:t>п</w:t>
            </w:r>
            <w:r w:rsidRPr="00245AB4">
              <w:t>о</w:t>
            </w:r>
          </w:p>
          <w:p w:rsidR="00A83C47" w:rsidRPr="00245AB4" w:rsidRDefault="00A83C47" w:rsidP="00A83C47">
            <w:pPr>
              <w:widowControl w:val="0"/>
              <w:autoSpaceDE w:val="0"/>
              <w:autoSpaceDN w:val="0"/>
              <w:adjustRightInd w:val="0"/>
              <w:ind w:left="141" w:right="198"/>
            </w:pPr>
            <w:r w:rsidRPr="00245AB4">
              <w:rPr>
                <w:spacing w:val="-1"/>
              </w:rPr>
              <w:t>с</w:t>
            </w:r>
            <w:r w:rsidRPr="00245AB4">
              <w:t>о</w:t>
            </w:r>
            <w:r w:rsidRPr="00245AB4">
              <w:rPr>
                <w:spacing w:val="1"/>
              </w:rPr>
              <w:t>ци</w:t>
            </w:r>
            <w:r w:rsidRPr="00245AB4">
              <w:rPr>
                <w:spacing w:val="-1"/>
              </w:rPr>
              <w:t>а</w:t>
            </w:r>
            <w:r w:rsidRPr="00245AB4">
              <w:t>л</w:t>
            </w:r>
            <w:r w:rsidRPr="00245AB4">
              <w:rPr>
                <w:spacing w:val="1"/>
              </w:rPr>
              <w:t>ьн</w:t>
            </w:r>
            <w:r w:rsidRPr="00245AB4">
              <w:rPr>
                <w:spacing w:val="-2"/>
              </w:rPr>
              <w:t>о</w:t>
            </w:r>
            <w:r w:rsidRPr="00245AB4">
              <w:t>й</w:t>
            </w:r>
            <w:r w:rsidRPr="00245AB4">
              <w:rPr>
                <w:spacing w:val="1"/>
              </w:rPr>
              <w:t xml:space="preserve"> </w:t>
            </w:r>
            <w:r w:rsidRPr="00245AB4">
              <w:t>р</w:t>
            </w:r>
            <w:r w:rsidRPr="00245AB4">
              <w:rPr>
                <w:spacing w:val="-1"/>
              </w:rPr>
              <w:t>а</w:t>
            </w:r>
            <w:r w:rsidRPr="00245AB4">
              <w:t>бо</w:t>
            </w:r>
            <w:r w:rsidRPr="00245AB4">
              <w:rPr>
                <w:spacing w:val="1"/>
              </w:rPr>
              <w:t>т</w:t>
            </w:r>
            <w:r w:rsidRPr="00245AB4">
              <w:rPr>
                <w:spacing w:val="-1"/>
              </w:rPr>
              <w:t>е</w:t>
            </w:r>
            <w:r w:rsidRPr="00245AB4">
              <w:t xml:space="preserve">, </w:t>
            </w:r>
            <w:r w:rsidRPr="00245AB4">
              <w:rPr>
                <w:spacing w:val="-1"/>
              </w:rPr>
              <w:t>с</w:t>
            </w:r>
            <w:r w:rsidRPr="00245AB4">
              <w:t>о</w:t>
            </w:r>
            <w:r w:rsidRPr="00245AB4">
              <w:rPr>
                <w:spacing w:val="1"/>
              </w:rPr>
              <w:t>ци</w:t>
            </w:r>
            <w:r w:rsidRPr="00245AB4">
              <w:rPr>
                <w:spacing w:val="-1"/>
              </w:rPr>
              <w:t>а</w:t>
            </w:r>
            <w:r w:rsidRPr="00245AB4">
              <w:t>л</w:t>
            </w:r>
            <w:r w:rsidRPr="00245AB4">
              <w:rPr>
                <w:spacing w:val="1"/>
              </w:rPr>
              <w:t>ьн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rPr>
                <w:spacing w:val="3"/>
              </w:rPr>
              <w:t>К</w:t>
            </w:r>
            <w:r w:rsidRPr="00245AB4">
              <w:t>о</w:t>
            </w:r>
            <w:r w:rsidRPr="00245AB4">
              <w:rPr>
                <w:spacing w:val="-1"/>
              </w:rPr>
              <w:t>м</w:t>
            </w:r>
            <w:r w:rsidRPr="00245AB4">
              <w:rPr>
                <w:spacing w:val="1"/>
              </w:rPr>
              <w:t>пь</w:t>
            </w:r>
            <w:r w:rsidRPr="00245AB4">
              <w:t>ют</w:t>
            </w:r>
            <w:r w:rsidRPr="00245AB4">
              <w:rPr>
                <w:spacing w:val="-1"/>
              </w:rPr>
              <w:t>е</w:t>
            </w:r>
            <w:r w:rsidRPr="00245AB4">
              <w:t>р</w:t>
            </w:r>
            <w:r w:rsidRPr="00245AB4">
              <w:rPr>
                <w:spacing w:val="1"/>
              </w:rPr>
              <w:t>н</w:t>
            </w:r>
            <w:r w:rsidRPr="00245AB4">
              <w:rPr>
                <w:spacing w:val="-1"/>
              </w:rPr>
              <w:t>а</w:t>
            </w:r>
            <w:r w:rsidRPr="00245AB4">
              <w:t xml:space="preserve">я </w:t>
            </w:r>
            <w:r w:rsidRPr="00245AB4">
              <w:rPr>
                <w:spacing w:val="1"/>
              </w:rPr>
              <w:t>з</w:t>
            </w:r>
            <w:r w:rsidRPr="00245AB4">
              <w:rPr>
                <w:spacing w:val="-1"/>
              </w:rPr>
              <w:t>а</w:t>
            </w:r>
            <w:r w:rsidRPr="00245AB4">
              <w:t>ви</w:t>
            </w:r>
            <w:r w:rsidRPr="00245AB4">
              <w:rPr>
                <w:spacing w:val="-1"/>
              </w:rPr>
              <w:t>сим</w:t>
            </w:r>
            <w:r w:rsidRPr="00245AB4">
              <w:t>о</w:t>
            </w:r>
            <w:r w:rsidRPr="00245AB4">
              <w:rPr>
                <w:spacing w:val="-1"/>
              </w:rPr>
              <w:t>с</w:t>
            </w:r>
            <w:r w:rsidRPr="00245AB4">
              <w:t>т</w:t>
            </w:r>
            <w:r w:rsidRPr="00245AB4">
              <w:rPr>
                <w:spacing w:val="1"/>
              </w:rPr>
              <w:t>ь</w:t>
            </w:r>
            <w:r w:rsidRPr="00245AB4">
              <w:t>:</w:t>
            </w:r>
          </w:p>
          <w:p w:rsidR="00A83C47" w:rsidRPr="00245AB4" w:rsidRDefault="00A83C47" w:rsidP="00A83C47">
            <w:pPr>
              <w:widowControl w:val="0"/>
              <w:autoSpaceDE w:val="0"/>
              <w:autoSpaceDN w:val="0"/>
              <w:adjustRightInd w:val="0"/>
              <w:ind w:left="164" w:right="-20"/>
            </w:pPr>
            <w:r w:rsidRPr="00245AB4">
              <w:rPr>
                <w:spacing w:val="-1"/>
              </w:rPr>
              <w:t>м</w:t>
            </w:r>
            <w:r w:rsidRPr="00245AB4">
              <w:rPr>
                <w:spacing w:val="1"/>
              </w:rPr>
              <w:t>и</w:t>
            </w:r>
            <w:r w:rsidRPr="00245AB4">
              <w:t>фы и</w:t>
            </w:r>
            <w:r w:rsidRPr="00245AB4">
              <w:rPr>
                <w:spacing w:val="1"/>
              </w:rPr>
              <w:t xml:space="preserve"> </w:t>
            </w:r>
            <w:r w:rsidRPr="00245AB4">
              <w:t>р</w:t>
            </w:r>
            <w:r w:rsidRPr="00245AB4">
              <w:rPr>
                <w:spacing w:val="-1"/>
              </w:rPr>
              <w:t>еа</w:t>
            </w:r>
            <w:r w:rsidRPr="00245AB4">
              <w:t>л</w:t>
            </w:r>
            <w:r w:rsidRPr="00245AB4">
              <w:rPr>
                <w:spacing w:val="1"/>
              </w:rPr>
              <w:t>ьн</w:t>
            </w:r>
            <w:r w:rsidRPr="00245AB4">
              <w:t>о</w:t>
            </w:r>
            <w:r w:rsidRPr="00245AB4">
              <w:rPr>
                <w:spacing w:val="-1"/>
              </w:rPr>
              <w:t>с</w:t>
            </w:r>
            <w:r w:rsidRPr="00245AB4">
              <w:t>т</w:t>
            </w:r>
            <w:r w:rsidRPr="00245AB4">
              <w:rPr>
                <w:spacing w:val="3"/>
              </w:rPr>
              <w:t>ь</w:t>
            </w:r>
            <w:r w:rsidRPr="00245AB4">
              <w:t>»</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t>Пр</w:t>
            </w:r>
            <w:r w:rsidRPr="00245AB4">
              <w:rPr>
                <w:spacing w:val="-1"/>
              </w:rPr>
              <w:t>а</w:t>
            </w:r>
            <w:r w:rsidRPr="00245AB4">
              <w:rPr>
                <w:spacing w:val="1"/>
              </w:rPr>
              <w:t>к</w:t>
            </w:r>
            <w:r w:rsidRPr="00245AB4">
              <w:t>т</w:t>
            </w:r>
            <w:r w:rsidRPr="00245AB4">
              <w:rPr>
                <w:spacing w:val="1"/>
              </w:rPr>
              <w:t>и</w:t>
            </w:r>
            <w:r w:rsidRPr="00245AB4">
              <w:rPr>
                <w:spacing w:val="-1"/>
              </w:rPr>
              <w:t>чес</w:t>
            </w:r>
            <w:r w:rsidRPr="00245AB4">
              <w:rPr>
                <w:spacing w:val="1"/>
              </w:rPr>
              <w:t>к</w:t>
            </w:r>
            <w:r w:rsidRPr="00245AB4">
              <w:t>ое</w:t>
            </w:r>
            <w:r w:rsidRPr="00245AB4">
              <w:rPr>
                <w:spacing w:val="-1"/>
              </w:rPr>
              <w:t xml:space="preserve"> </w:t>
            </w:r>
            <w:r w:rsidRPr="00245AB4">
              <w:rPr>
                <w:spacing w:val="1"/>
              </w:rPr>
              <w:t>з</w:t>
            </w:r>
            <w:r w:rsidRPr="00245AB4">
              <w:rPr>
                <w:spacing w:val="-1"/>
              </w:rPr>
              <w:t>а</w:t>
            </w:r>
            <w:r w:rsidRPr="00245AB4">
              <w:rPr>
                <w:spacing w:val="1"/>
              </w:rPr>
              <w:t>н</w:t>
            </w:r>
            <w:r w:rsidRPr="00245AB4">
              <w:t>ят</w:t>
            </w:r>
            <w:r w:rsidRPr="00245AB4">
              <w:rPr>
                <w:spacing w:val="1"/>
              </w:rPr>
              <w:t>и</w:t>
            </w:r>
            <w:r w:rsidRPr="00245AB4">
              <w:t>е</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125"/>
            </w:pPr>
            <w:r w:rsidRPr="00245AB4">
              <w:t>Со</w:t>
            </w:r>
            <w:r w:rsidRPr="00245AB4">
              <w:rPr>
                <w:spacing w:val="1"/>
              </w:rPr>
              <w:t>ци</w:t>
            </w:r>
            <w:r w:rsidRPr="00245AB4">
              <w:rPr>
                <w:spacing w:val="-1"/>
              </w:rPr>
              <w:t>а</w:t>
            </w:r>
            <w:r w:rsidRPr="00245AB4">
              <w:t>л</w:t>
            </w:r>
            <w:r w:rsidRPr="00245AB4">
              <w:rPr>
                <w:spacing w:val="-1"/>
              </w:rPr>
              <w:t>ь</w:t>
            </w:r>
            <w:r w:rsidRPr="00245AB4">
              <w:rPr>
                <w:spacing w:val="1"/>
              </w:rPr>
              <w:t>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p w:rsidR="00A83C47" w:rsidRPr="00245AB4" w:rsidRDefault="00A83C47" w:rsidP="00A83C47">
            <w:pPr>
              <w:widowControl w:val="0"/>
              <w:autoSpaceDE w:val="0"/>
              <w:autoSpaceDN w:val="0"/>
              <w:adjustRightInd w:val="0"/>
              <w:ind w:left="141" w:right="746"/>
            </w:pPr>
            <w:r w:rsidRPr="00245AB4">
              <w:rPr>
                <w:spacing w:val="1"/>
              </w:rPr>
              <w:t>п</w:t>
            </w:r>
            <w:r w:rsidRPr="00245AB4">
              <w:rPr>
                <w:spacing w:val="-1"/>
              </w:rPr>
              <w:t>си</w:t>
            </w:r>
            <w:r w:rsidRPr="00245AB4">
              <w:rPr>
                <w:spacing w:val="2"/>
              </w:rPr>
              <w:t>х</w:t>
            </w:r>
            <w:r w:rsidRPr="00245AB4">
              <w:t>олог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t>В</w:t>
            </w:r>
            <w:r w:rsidRPr="00245AB4">
              <w:rPr>
                <w:spacing w:val="2"/>
              </w:rPr>
              <w:t>р</w:t>
            </w:r>
            <w:r w:rsidRPr="00245AB4">
              <w:rPr>
                <w:spacing w:val="-1"/>
              </w:rPr>
              <w:t>е</w:t>
            </w:r>
            <w:r w:rsidRPr="00245AB4">
              <w:t>д</w:t>
            </w:r>
            <w:r w:rsidRPr="00245AB4">
              <w:rPr>
                <w:spacing w:val="1"/>
              </w:rPr>
              <w:t>н</w:t>
            </w:r>
            <w:r w:rsidRPr="00245AB4">
              <w:t>ые</w:t>
            </w:r>
            <w:r w:rsidRPr="00245AB4">
              <w:rPr>
                <w:spacing w:val="-1"/>
              </w:rPr>
              <w:t xml:space="preserve"> </w:t>
            </w:r>
            <w:r w:rsidRPr="00245AB4">
              <w:rPr>
                <w:spacing w:val="1"/>
              </w:rPr>
              <w:t>п</w:t>
            </w:r>
            <w:r w:rsidRPr="00245AB4">
              <w:t>р</w:t>
            </w:r>
            <w:r w:rsidRPr="00245AB4">
              <w:rPr>
                <w:spacing w:val="1"/>
              </w:rPr>
              <w:t>и</w:t>
            </w:r>
            <w:r w:rsidRPr="00245AB4">
              <w:t>в</w:t>
            </w:r>
            <w:r w:rsidRPr="00245AB4">
              <w:rPr>
                <w:spacing w:val="-1"/>
              </w:rPr>
              <w:t>ыч</w:t>
            </w:r>
            <w:r w:rsidRPr="00245AB4">
              <w:rPr>
                <w:spacing w:val="1"/>
              </w:rPr>
              <w:t>к</w:t>
            </w:r>
            <w:r w:rsidRPr="00245AB4">
              <w:rPr>
                <w:spacing w:val="6"/>
              </w:rPr>
              <w:t>и</w:t>
            </w:r>
            <w:r w:rsidRPr="00245AB4">
              <w:rPr>
                <w:spacing w:val="-7"/>
              </w:rPr>
              <w:t>»</w:t>
            </w:r>
            <w:r w:rsidRPr="00245AB4">
              <w:t>,</w:t>
            </w:r>
          </w:p>
          <w:p w:rsidR="00A83C47" w:rsidRPr="00245AB4" w:rsidRDefault="00A83C47" w:rsidP="00A83C47">
            <w:pPr>
              <w:widowControl w:val="0"/>
              <w:autoSpaceDE w:val="0"/>
              <w:autoSpaceDN w:val="0"/>
              <w:adjustRightInd w:val="0"/>
              <w:ind w:left="164" w:right="-20"/>
            </w:pPr>
            <w:r w:rsidRPr="00245AB4">
              <w:rPr>
                <w:spacing w:val="-5"/>
              </w:rPr>
              <w:t>«</w:t>
            </w:r>
            <w:r w:rsidRPr="00245AB4">
              <w:rPr>
                <w:spacing w:val="2"/>
              </w:rPr>
              <w:t>З</w:t>
            </w:r>
            <w:r w:rsidRPr="00245AB4">
              <w:rPr>
                <w:spacing w:val="1"/>
              </w:rPr>
              <w:t>а</w:t>
            </w:r>
            <w:r w:rsidRPr="00245AB4">
              <w:t>ви</w:t>
            </w:r>
            <w:r w:rsidRPr="00245AB4">
              <w:rPr>
                <w:spacing w:val="-1"/>
              </w:rPr>
              <w:t>с</w:t>
            </w:r>
            <w:r w:rsidRPr="00245AB4">
              <w:rPr>
                <w:spacing w:val="1"/>
              </w:rPr>
              <w:t>и</w:t>
            </w:r>
            <w:r w:rsidRPr="00245AB4">
              <w:rPr>
                <w:spacing w:val="-1"/>
              </w:rPr>
              <w:t>м</w:t>
            </w:r>
            <w:r w:rsidRPr="00245AB4">
              <w:t>ые</w:t>
            </w:r>
            <w:r w:rsidRPr="00245AB4">
              <w:rPr>
                <w:spacing w:val="-1"/>
              </w:rPr>
              <w:t xml:space="preserve"> с</w:t>
            </w:r>
            <w:r w:rsidRPr="00245AB4">
              <w:rPr>
                <w:spacing w:val="2"/>
              </w:rPr>
              <w:t>о</w:t>
            </w:r>
            <w:r w:rsidRPr="00245AB4">
              <w:rPr>
                <w:spacing w:val="-1"/>
              </w:rPr>
              <w:t>с</w:t>
            </w:r>
            <w:r w:rsidRPr="00245AB4">
              <w:t>тоя</w:t>
            </w:r>
            <w:r w:rsidRPr="00245AB4">
              <w:rPr>
                <w:spacing w:val="1"/>
              </w:rPr>
              <w:t>ни</w:t>
            </w:r>
            <w:r w:rsidRPr="00245AB4">
              <w:t>я»</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t>Ан</w:t>
            </w:r>
            <w:r w:rsidRPr="00245AB4">
              <w:rPr>
                <w:spacing w:val="1"/>
              </w:rPr>
              <w:t>к</w:t>
            </w:r>
            <w:r w:rsidRPr="00245AB4">
              <w:rPr>
                <w:spacing w:val="-1"/>
              </w:rPr>
              <w:t>е</w:t>
            </w:r>
            <w:r w:rsidRPr="00245AB4">
              <w:t>т</w:t>
            </w:r>
            <w:r w:rsidRPr="00245AB4">
              <w:rPr>
                <w:spacing w:val="1"/>
              </w:rPr>
              <w:t>и</w:t>
            </w:r>
            <w:r w:rsidRPr="00245AB4">
              <w:t>ров</w:t>
            </w:r>
            <w:r w:rsidRPr="00245AB4">
              <w:rPr>
                <w:spacing w:val="-1"/>
              </w:rPr>
              <w:t>а</w:t>
            </w:r>
            <w:r w:rsidRPr="00245AB4">
              <w:rPr>
                <w:spacing w:val="1"/>
              </w:rPr>
              <w:t>ни</w:t>
            </w:r>
            <w:r w:rsidRPr="00245AB4">
              <w:t>е</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20"/>
            </w:pPr>
            <w:r w:rsidRPr="00245AB4">
              <w:t>Со</w:t>
            </w:r>
            <w:r w:rsidRPr="00245AB4">
              <w:rPr>
                <w:spacing w:val="1"/>
              </w:rPr>
              <w:t>ци</w:t>
            </w:r>
            <w:r w:rsidRPr="00245AB4">
              <w:rPr>
                <w:spacing w:val="-1"/>
              </w:rPr>
              <w:t>а</w:t>
            </w:r>
            <w:r w:rsidRPr="00245AB4">
              <w:t>л</w:t>
            </w:r>
            <w:r w:rsidRPr="00245AB4">
              <w:rPr>
                <w:spacing w:val="-1"/>
              </w:rPr>
              <w:t>ь</w:t>
            </w:r>
            <w:r w:rsidRPr="00245AB4">
              <w:rPr>
                <w:spacing w:val="1"/>
              </w:rPr>
              <w:t>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tc>
      </w:tr>
    </w:tbl>
    <w:p w:rsidR="00245AB4" w:rsidRPr="00245AB4" w:rsidRDefault="00245AB4" w:rsidP="00B84629">
      <w:pPr>
        <w:widowControl w:val="0"/>
        <w:autoSpaceDE w:val="0"/>
        <w:autoSpaceDN w:val="0"/>
        <w:adjustRightInd w:val="0"/>
        <w:ind w:right="351" w:firstLine="709"/>
        <w:contextualSpacing/>
        <w:jc w:val="both"/>
        <w:rPr>
          <w:sz w:val="28"/>
          <w:szCs w:val="28"/>
        </w:rPr>
      </w:pPr>
      <w:r w:rsidRPr="00245AB4">
        <w:rPr>
          <w:spacing w:val="1"/>
          <w:sz w:val="28"/>
          <w:szCs w:val="28"/>
        </w:rPr>
        <w:t>*</w:t>
      </w:r>
      <w:r w:rsidRPr="00245AB4">
        <w:rPr>
          <w:spacing w:val="-1"/>
          <w:sz w:val="28"/>
          <w:szCs w:val="28"/>
        </w:rPr>
        <w:t>Фо</w:t>
      </w:r>
      <w:r w:rsidRPr="00245AB4">
        <w:rPr>
          <w:spacing w:val="1"/>
          <w:sz w:val="28"/>
          <w:szCs w:val="28"/>
        </w:rPr>
        <w:t>р</w:t>
      </w:r>
      <w:r w:rsidRPr="00245AB4">
        <w:rPr>
          <w:spacing w:val="-3"/>
          <w:sz w:val="28"/>
          <w:szCs w:val="28"/>
        </w:rPr>
        <w:t>м</w:t>
      </w:r>
      <w:r w:rsidRPr="00245AB4">
        <w:rPr>
          <w:sz w:val="28"/>
          <w:szCs w:val="28"/>
        </w:rPr>
        <w:t>ы</w:t>
      </w:r>
      <w:r w:rsidRPr="00245AB4">
        <w:rPr>
          <w:spacing w:val="41"/>
          <w:sz w:val="28"/>
          <w:szCs w:val="28"/>
        </w:rPr>
        <w:t xml:space="preserve"> </w:t>
      </w:r>
      <w:r w:rsidRPr="00245AB4">
        <w:rPr>
          <w:spacing w:val="1"/>
          <w:sz w:val="28"/>
          <w:szCs w:val="28"/>
        </w:rPr>
        <w:t>р</w:t>
      </w:r>
      <w:r w:rsidRPr="00245AB4">
        <w:rPr>
          <w:spacing w:val="-2"/>
          <w:sz w:val="28"/>
          <w:szCs w:val="28"/>
        </w:rPr>
        <w:t>а</w:t>
      </w:r>
      <w:r w:rsidRPr="00245AB4">
        <w:rPr>
          <w:sz w:val="28"/>
          <w:szCs w:val="28"/>
        </w:rPr>
        <w:t>б</w:t>
      </w:r>
      <w:r w:rsidRPr="00245AB4">
        <w:rPr>
          <w:spacing w:val="1"/>
          <w:sz w:val="28"/>
          <w:szCs w:val="28"/>
        </w:rPr>
        <w:t>о</w:t>
      </w:r>
      <w:r w:rsidRPr="00245AB4">
        <w:rPr>
          <w:sz w:val="28"/>
          <w:szCs w:val="28"/>
        </w:rPr>
        <w:t>ты</w:t>
      </w:r>
      <w:r w:rsidRPr="00245AB4">
        <w:rPr>
          <w:spacing w:val="41"/>
          <w:sz w:val="28"/>
          <w:szCs w:val="28"/>
        </w:rPr>
        <w:t xml:space="preserve"> </w:t>
      </w:r>
      <w:r w:rsidRPr="00245AB4">
        <w:rPr>
          <w:spacing w:val="-3"/>
          <w:sz w:val="28"/>
          <w:szCs w:val="28"/>
        </w:rPr>
        <w:t>м</w:t>
      </w:r>
      <w:r w:rsidRPr="00245AB4">
        <w:rPr>
          <w:spacing w:val="-1"/>
          <w:sz w:val="28"/>
          <w:szCs w:val="28"/>
        </w:rPr>
        <w:t>о</w:t>
      </w:r>
      <w:r w:rsidRPr="00245AB4">
        <w:rPr>
          <w:sz w:val="28"/>
          <w:szCs w:val="28"/>
        </w:rPr>
        <w:t>г</w:t>
      </w:r>
      <w:r w:rsidRPr="00245AB4">
        <w:rPr>
          <w:spacing w:val="-4"/>
          <w:sz w:val="28"/>
          <w:szCs w:val="28"/>
        </w:rPr>
        <w:t>у</w:t>
      </w:r>
      <w:r w:rsidRPr="00245AB4">
        <w:rPr>
          <w:sz w:val="28"/>
          <w:szCs w:val="28"/>
        </w:rPr>
        <w:t>т</w:t>
      </w:r>
      <w:r w:rsidRPr="00245AB4">
        <w:rPr>
          <w:spacing w:val="40"/>
          <w:sz w:val="28"/>
          <w:szCs w:val="28"/>
        </w:rPr>
        <w:t xml:space="preserve"> </w:t>
      </w:r>
      <w:r w:rsidRPr="00245AB4">
        <w:rPr>
          <w:sz w:val="28"/>
          <w:szCs w:val="28"/>
        </w:rPr>
        <w:t>ме</w:t>
      </w:r>
      <w:r w:rsidRPr="00245AB4">
        <w:rPr>
          <w:spacing w:val="1"/>
          <w:sz w:val="28"/>
          <w:szCs w:val="28"/>
        </w:rPr>
        <w:t>н</w:t>
      </w:r>
      <w:r w:rsidRPr="00245AB4">
        <w:rPr>
          <w:sz w:val="28"/>
          <w:szCs w:val="28"/>
        </w:rPr>
        <w:t>яться</w:t>
      </w:r>
      <w:r w:rsidRPr="00245AB4">
        <w:rPr>
          <w:spacing w:val="40"/>
          <w:sz w:val="28"/>
          <w:szCs w:val="28"/>
        </w:rPr>
        <w:t xml:space="preserve"> </w:t>
      </w:r>
      <w:r w:rsidRPr="00245AB4">
        <w:rPr>
          <w:sz w:val="28"/>
          <w:szCs w:val="28"/>
        </w:rPr>
        <w:t>в</w:t>
      </w:r>
      <w:r w:rsidRPr="00245AB4">
        <w:rPr>
          <w:spacing w:val="40"/>
          <w:sz w:val="28"/>
          <w:szCs w:val="28"/>
        </w:rPr>
        <w:t xml:space="preserve"> </w:t>
      </w:r>
      <w:r w:rsidRPr="00245AB4">
        <w:rPr>
          <w:sz w:val="28"/>
          <w:szCs w:val="28"/>
        </w:rPr>
        <w:t>за</w:t>
      </w:r>
      <w:r w:rsidRPr="00245AB4">
        <w:rPr>
          <w:spacing w:val="-1"/>
          <w:sz w:val="28"/>
          <w:szCs w:val="28"/>
        </w:rPr>
        <w:t>ви</w:t>
      </w:r>
      <w:r w:rsidRPr="00245AB4">
        <w:rPr>
          <w:sz w:val="28"/>
          <w:szCs w:val="28"/>
        </w:rPr>
        <w:t>с</w:t>
      </w:r>
      <w:r w:rsidRPr="00245AB4">
        <w:rPr>
          <w:spacing w:val="1"/>
          <w:sz w:val="28"/>
          <w:szCs w:val="28"/>
        </w:rPr>
        <w:t>и</w:t>
      </w:r>
      <w:r w:rsidRPr="00245AB4">
        <w:rPr>
          <w:spacing w:val="-3"/>
          <w:sz w:val="28"/>
          <w:szCs w:val="28"/>
        </w:rPr>
        <w:t>м</w:t>
      </w:r>
      <w:r w:rsidRPr="00245AB4">
        <w:rPr>
          <w:spacing w:val="1"/>
          <w:sz w:val="28"/>
          <w:szCs w:val="28"/>
        </w:rPr>
        <w:t>о</w:t>
      </w:r>
      <w:r w:rsidRPr="00245AB4">
        <w:rPr>
          <w:sz w:val="28"/>
          <w:szCs w:val="28"/>
        </w:rPr>
        <w:t>сти</w:t>
      </w:r>
      <w:r w:rsidRPr="00245AB4">
        <w:rPr>
          <w:spacing w:val="38"/>
          <w:sz w:val="28"/>
          <w:szCs w:val="28"/>
        </w:rPr>
        <w:t xml:space="preserve"> </w:t>
      </w:r>
      <w:r w:rsidRPr="00245AB4">
        <w:rPr>
          <w:spacing w:val="1"/>
          <w:sz w:val="28"/>
          <w:szCs w:val="28"/>
        </w:rPr>
        <w:t>о</w:t>
      </w:r>
      <w:r w:rsidRPr="00245AB4">
        <w:rPr>
          <w:sz w:val="28"/>
          <w:szCs w:val="28"/>
        </w:rPr>
        <w:t>т</w:t>
      </w:r>
      <w:r w:rsidRPr="00245AB4">
        <w:rPr>
          <w:spacing w:val="40"/>
          <w:sz w:val="28"/>
          <w:szCs w:val="28"/>
        </w:rPr>
        <w:t xml:space="preserve"> </w:t>
      </w:r>
      <w:r w:rsidRPr="00245AB4">
        <w:rPr>
          <w:sz w:val="28"/>
          <w:szCs w:val="28"/>
        </w:rPr>
        <w:t>т</w:t>
      </w:r>
      <w:r w:rsidRPr="00245AB4">
        <w:rPr>
          <w:spacing w:val="-1"/>
          <w:sz w:val="28"/>
          <w:szCs w:val="28"/>
        </w:rPr>
        <w:t>о</w:t>
      </w:r>
      <w:r w:rsidRPr="00245AB4">
        <w:rPr>
          <w:sz w:val="28"/>
          <w:szCs w:val="28"/>
        </w:rPr>
        <w:t>г</w:t>
      </w:r>
      <w:r w:rsidRPr="00245AB4">
        <w:rPr>
          <w:spacing w:val="1"/>
          <w:sz w:val="28"/>
          <w:szCs w:val="28"/>
        </w:rPr>
        <w:t>о</w:t>
      </w:r>
      <w:r w:rsidRPr="00245AB4">
        <w:rPr>
          <w:sz w:val="28"/>
          <w:szCs w:val="28"/>
        </w:rPr>
        <w:t>,</w:t>
      </w:r>
      <w:r w:rsidRPr="00245AB4">
        <w:rPr>
          <w:spacing w:val="37"/>
          <w:sz w:val="28"/>
          <w:szCs w:val="28"/>
        </w:rPr>
        <w:t xml:space="preserve"> </w:t>
      </w:r>
      <w:r w:rsidRPr="00245AB4">
        <w:rPr>
          <w:spacing w:val="-1"/>
          <w:sz w:val="28"/>
          <w:szCs w:val="28"/>
        </w:rPr>
        <w:t>п</w:t>
      </w:r>
      <w:r w:rsidRPr="00245AB4">
        <w:rPr>
          <w:spacing w:val="1"/>
          <w:sz w:val="28"/>
          <w:szCs w:val="28"/>
        </w:rPr>
        <w:t>ро</w:t>
      </w:r>
      <w:r w:rsidRPr="00245AB4">
        <w:rPr>
          <w:spacing w:val="-3"/>
          <w:sz w:val="28"/>
          <w:szCs w:val="28"/>
        </w:rPr>
        <w:t>в</w:t>
      </w:r>
      <w:r w:rsidRPr="00245AB4">
        <w:rPr>
          <w:spacing w:val="-1"/>
          <w:sz w:val="28"/>
          <w:szCs w:val="28"/>
        </w:rPr>
        <w:t>о</w:t>
      </w:r>
      <w:r w:rsidRPr="00245AB4">
        <w:rPr>
          <w:spacing w:val="1"/>
          <w:sz w:val="28"/>
          <w:szCs w:val="28"/>
        </w:rPr>
        <w:t>д</w:t>
      </w:r>
      <w:r w:rsidRPr="00245AB4">
        <w:rPr>
          <w:sz w:val="28"/>
          <w:szCs w:val="28"/>
        </w:rPr>
        <w:t xml:space="preserve">ятся </w:t>
      </w:r>
      <w:r w:rsidRPr="00245AB4">
        <w:rPr>
          <w:spacing w:val="-1"/>
          <w:sz w:val="28"/>
          <w:szCs w:val="28"/>
        </w:rPr>
        <w:t>л</w:t>
      </w:r>
      <w:r w:rsidRPr="00245AB4">
        <w:rPr>
          <w:sz w:val="28"/>
          <w:szCs w:val="28"/>
        </w:rPr>
        <w:t>и г</w:t>
      </w:r>
      <w:r w:rsidRPr="00245AB4">
        <w:rPr>
          <w:spacing w:val="1"/>
          <w:sz w:val="28"/>
          <w:szCs w:val="28"/>
        </w:rPr>
        <w:t>р</w:t>
      </w:r>
      <w:r w:rsidRPr="00245AB4">
        <w:rPr>
          <w:spacing w:val="-4"/>
          <w:sz w:val="28"/>
          <w:szCs w:val="28"/>
        </w:rPr>
        <w:t>у</w:t>
      </w:r>
      <w:r w:rsidRPr="00245AB4">
        <w:rPr>
          <w:spacing w:val="1"/>
          <w:sz w:val="28"/>
          <w:szCs w:val="28"/>
        </w:rPr>
        <w:t>ппо</w:t>
      </w:r>
      <w:r w:rsidRPr="00245AB4">
        <w:rPr>
          <w:spacing w:val="-3"/>
          <w:sz w:val="28"/>
          <w:szCs w:val="28"/>
        </w:rPr>
        <w:t>в</w:t>
      </w:r>
      <w:r w:rsidRPr="00245AB4">
        <w:rPr>
          <w:spacing w:val="1"/>
          <w:sz w:val="28"/>
          <w:szCs w:val="28"/>
        </w:rPr>
        <w:t>ы</w:t>
      </w:r>
      <w:r w:rsidRPr="00245AB4">
        <w:rPr>
          <w:sz w:val="28"/>
          <w:szCs w:val="28"/>
        </w:rPr>
        <w:t>е</w:t>
      </w:r>
      <w:r w:rsidR="00A83C47">
        <w:rPr>
          <w:sz w:val="28"/>
          <w:szCs w:val="28"/>
        </w:rPr>
        <w:t xml:space="preserve"> </w:t>
      </w:r>
      <w:r w:rsidRPr="00245AB4">
        <w:rPr>
          <w:sz w:val="28"/>
          <w:szCs w:val="28"/>
        </w:rPr>
        <w:t>за</w:t>
      </w:r>
      <w:r w:rsidRPr="00245AB4">
        <w:rPr>
          <w:spacing w:val="-2"/>
          <w:sz w:val="28"/>
          <w:szCs w:val="28"/>
        </w:rPr>
        <w:t>н</w:t>
      </w:r>
      <w:r w:rsidRPr="00245AB4">
        <w:rPr>
          <w:sz w:val="28"/>
          <w:szCs w:val="28"/>
        </w:rPr>
        <w:t>ят</w:t>
      </w:r>
      <w:r w:rsidRPr="00245AB4">
        <w:rPr>
          <w:spacing w:val="1"/>
          <w:sz w:val="28"/>
          <w:szCs w:val="28"/>
        </w:rPr>
        <w:t>и</w:t>
      </w:r>
      <w:r w:rsidRPr="00245AB4">
        <w:rPr>
          <w:sz w:val="28"/>
          <w:szCs w:val="28"/>
        </w:rPr>
        <w:t xml:space="preserve">я </w:t>
      </w:r>
      <w:r w:rsidRPr="00245AB4">
        <w:rPr>
          <w:spacing w:val="1"/>
          <w:sz w:val="28"/>
          <w:szCs w:val="28"/>
        </w:rPr>
        <w:t>и</w:t>
      </w:r>
      <w:r w:rsidRPr="00245AB4">
        <w:rPr>
          <w:spacing w:val="-3"/>
          <w:sz w:val="28"/>
          <w:szCs w:val="28"/>
        </w:rPr>
        <w:t>л</w:t>
      </w:r>
      <w:r w:rsidRPr="00245AB4">
        <w:rPr>
          <w:sz w:val="28"/>
          <w:szCs w:val="28"/>
        </w:rPr>
        <w:t>и</w:t>
      </w:r>
      <w:r w:rsidR="00A83C47">
        <w:rPr>
          <w:sz w:val="28"/>
          <w:szCs w:val="28"/>
        </w:rPr>
        <w:t xml:space="preserve"> </w:t>
      </w:r>
      <w:r w:rsidRPr="00245AB4">
        <w:rPr>
          <w:spacing w:val="-1"/>
          <w:sz w:val="28"/>
          <w:szCs w:val="28"/>
        </w:rPr>
        <w:t>п</w:t>
      </w:r>
      <w:r w:rsidRPr="00245AB4">
        <w:rPr>
          <w:spacing w:val="1"/>
          <w:sz w:val="28"/>
          <w:szCs w:val="28"/>
        </w:rPr>
        <w:t>ри</w:t>
      </w:r>
      <w:r w:rsidRPr="00245AB4">
        <w:rPr>
          <w:spacing w:val="-3"/>
          <w:sz w:val="28"/>
          <w:szCs w:val="28"/>
        </w:rPr>
        <w:t>м</w:t>
      </w:r>
      <w:r w:rsidRPr="00245AB4">
        <w:rPr>
          <w:sz w:val="28"/>
          <w:szCs w:val="28"/>
        </w:rPr>
        <w:t>е</w:t>
      </w:r>
      <w:r w:rsidRPr="00245AB4">
        <w:rPr>
          <w:spacing w:val="1"/>
          <w:sz w:val="28"/>
          <w:szCs w:val="28"/>
        </w:rPr>
        <w:t>н</w:t>
      </w:r>
      <w:r w:rsidRPr="00245AB4">
        <w:rPr>
          <w:spacing w:val="-2"/>
          <w:sz w:val="28"/>
          <w:szCs w:val="28"/>
        </w:rPr>
        <w:t>я</w:t>
      </w:r>
      <w:r w:rsidRPr="00245AB4">
        <w:rPr>
          <w:sz w:val="28"/>
          <w:szCs w:val="28"/>
        </w:rPr>
        <w:t>ется</w:t>
      </w:r>
      <w:r w:rsidR="00A83C47">
        <w:rPr>
          <w:sz w:val="28"/>
          <w:szCs w:val="28"/>
        </w:rPr>
        <w:t xml:space="preserve"> </w:t>
      </w:r>
      <w:r w:rsidRPr="00245AB4">
        <w:rPr>
          <w:spacing w:val="-1"/>
          <w:sz w:val="28"/>
          <w:szCs w:val="28"/>
        </w:rPr>
        <w:t>и</w:t>
      </w:r>
      <w:r w:rsidRPr="00245AB4">
        <w:rPr>
          <w:spacing w:val="1"/>
          <w:sz w:val="28"/>
          <w:szCs w:val="28"/>
        </w:rPr>
        <w:t>н</w:t>
      </w:r>
      <w:r w:rsidRPr="00245AB4">
        <w:rPr>
          <w:spacing w:val="-1"/>
          <w:sz w:val="28"/>
          <w:szCs w:val="28"/>
        </w:rPr>
        <w:t>д</w:t>
      </w:r>
      <w:r w:rsidRPr="00245AB4">
        <w:rPr>
          <w:spacing w:val="1"/>
          <w:sz w:val="28"/>
          <w:szCs w:val="28"/>
        </w:rPr>
        <w:t>и</w:t>
      </w:r>
      <w:r w:rsidRPr="00245AB4">
        <w:rPr>
          <w:sz w:val="28"/>
          <w:szCs w:val="28"/>
        </w:rPr>
        <w:t>в</w:t>
      </w:r>
      <w:r w:rsidRPr="00245AB4">
        <w:rPr>
          <w:spacing w:val="-2"/>
          <w:sz w:val="28"/>
          <w:szCs w:val="28"/>
        </w:rPr>
        <w:t>и</w:t>
      </w:r>
      <w:r w:rsidRPr="00245AB4">
        <w:rPr>
          <w:spacing w:val="1"/>
          <w:sz w:val="28"/>
          <w:szCs w:val="28"/>
        </w:rPr>
        <w:t>д</w:t>
      </w:r>
      <w:r w:rsidRPr="00245AB4">
        <w:rPr>
          <w:spacing w:val="-4"/>
          <w:sz w:val="28"/>
          <w:szCs w:val="28"/>
        </w:rPr>
        <w:t>у</w:t>
      </w:r>
      <w:r w:rsidRPr="00245AB4">
        <w:rPr>
          <w:sz w:val="28"/>
          <w:szCs w:val="28"/>
        </w:rPr>
        <w:t>ал</w:t>
      </w:r>
      <w:r w:rsidRPr="00245AB4">
        <w:rPr>
          <w:spacing w:val="-2"/>
          <w:sz w:val="28"/>
          <w:szCs w:val="28"/>
        </w:rPr>
        <w:t>ь</w:t>
      </w:r>
      <w:r w:rsidRPr="00245AB4">
        <w:rPr>
          <w:spacing w:val="1"/>
          <w:sz w:val="28"/>
          <w:szCs w:val="28"/>
        </w:rPr>
        <w:t>ны</w:t>
      </w:r>
      <w:r w:rsidRPr="00245AB4">
        <w:rPr>
          <w:sz w:val="28"/>
          <w:szCs w:val="28"/>
        </w:rPr>
        <w:t>й</w:t>
      </w:r>
      <w:r w:rsidR="00A83C47">
        <w:rPr>
          <w:sz w:val="28"/>
          <w:szCs w:val="28"/>
        </w:rPr>
        <w:t xml:space="preserve"> </w:t>
      </w:r>
      <w:r w:rsidRPr="00245AB4">
        <w:rPr>
          <w:spacing w:val="-1"/>
          <w:sz w:val="28"/>
          <w:szCs w:val="28"/>
        </w:rPr>
        <w:t>по</w:t>
      </w:r>
      <w:r w:rsidRPr="00245AB4">
        <w:rPr>
          <w:spacing w:val="1"/>
          <w:sz w:val="28"/>
          <w:szCs w:val="28"/>
        </w:rPr>
        <w:t>д</w:t>
      </w:r>
      <w:r w:rsidRPr="00245AB4">
        <w:rPr>
          <w:spacing w:val="-1"/>
          <w:sz w:val="28"/>
          <w:szCs w:val="28"/>
        </w:rPr>
        <w:t>хо</w:t>
      </w:r>
      <w:r w:rsidRPr="00245AB4">
        <w:rPr>
          <w:sz w:val="28"/>
          <w:szCs w:val="28"/>
        </w:rPr>
        <w:t>д</w:t>
      </w:r>
      <w:r w:rsidR="00A83C47">
        <w:rPr>
          <w:sz w:val="28"/>
          <w:szCs w:val="28"/>
        </w:rPr>
        <w:t xml:space="preserve"> </w:t>
      </w:r>
      <w:r w:rsidRPr="00245AB4">
        <w:rPr>
          <w:sz w:val="28"/>
          <w:szCs w:val="28"/>
        </w:rPr>
        <w:t xml:space="preserve">к </w:t>
      </w:r>
      <w:r w:rsidRPr="00245AB4">
        <w:rPr>
          <w:spacing w:val="-1"/>
          <w:sz w:val="28"/>
          <w:szCs w:val="28"/>
        </w:rPr>
        <w:t>л</w:t>
      </w:r>
      <w:r w:rsidRPr="00245AB4">
        <w:rPr>
          <w:spacing w:val="1"/>
          <w:sz w:val="28"/>
          <w:szCs w:val="28"/>
        </w:rPr>
        <w:t>и</w:t>
      </w:r>
      <w:r w:rsidRPr="00245AB4">
        <w:rPr>
          <w:sz w:val="28"/>
          <w:szCs w:val="28"/>
        </w:rPr>
        <w:t>ч</w:t>
      </w:r>
      <w:r w:rsidRPr="00245AB4">
        <w:rPr>
          <w:spacing w:val="-1"/>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Pr="00245AB4">
        <w:rPr>
          <w:spacing w:val="1"/>
          <w:sz w:val="28"/>
          <w:szCs w:val="28"/>
        </w:rPr>
        <w:t xml:space="preserve"> </w:t>
      </w:r>
      <w:r w:rsidRPr="00245AB4">
        <w:rPr>
          <w:spacing w:val="-2"/>
          <w:sz w:val="28"/>
          <w:szCs w:val="28"/>
        </w:rPr>
        <w:t>п</w:t>
      </w:r>
      <w:r w:rsidRPr="00245AB4">
        <w:rPr>
          <w:spacing w:val="1"/>
          <w:sz w:val="28"/>
          <w:szCs w:val="28"/>
        </w:rPr>
        <w:t>о</w:t>
      </w:r>
      <w:r w:rsidRPr="00245AB4">
        <w:rPr>
          <w:spacing w:val="-1"/>
          <w:sz w:val="28"/>
          <w:szCs w:val="28"/>
        </w:rPr>
        <w:t>др</w:t>
      </w:r>
      <w:r w:rsidRPr="00245AB4">
        <w:rPr>
          <w:spacing w:val="1"/>
          <w:sz w:val="28"/>
          <w:szCs w:val="28"/>
        </w:rPr>
        <w:t>о</w:t>
      </w:r>
      <w:r w:rsidRPr="00245AB4">
        <w:rPr>
          <w:sz w:val="28"/>
          <w:szCs w:val="28"/>
        </w:rPr>
        <w:t>стка</w:t>
      </w:r>
      <w:r w:rsidRPr="00245AB4">
        <w:rPr>
          <w:spacing w:val="-2"/>
          <w:sz w:val="28"/>
          <w:szCs w:val="28"/>
        </w:rPr>
        <w:t xml:space="preserve"> </w:t>
      </w:r>
      <w:r w:rsidRPr="00245AB4">
        <w:rPr>
          <w:sz w:val="28"/>
          <w:szCs w:val="28"/>
        </w:rPr>
        <w:t>в</w:t>
      </w:r>
      <w:r w:rsidRPr="00245AB4">
        <w:rPr>
          <w:spacing w:val="-1"/>
          <w:sz w:val="28"/>
          <w:szCs w:val="28"/>
        </w:rPr>
        <w:t xml:space="preserve"> </w:t>
      </w:r>
      <w:r w:rsidRPr="00245AB4">
        <w:rPr>
          <w:sz w:val="28"/>
          <w:szCs w:val="28"/>
        </w:rPr>
        <w:t>рам</w:t>
      </w:r>
      <w:r w:rsidRPr="00245AB4">
        <w:rPr>
          <w:spacing w:val="1"/>
          <w:sz w:val="28"/>
          <w:szCs w:val="28"/>
        </w:rPr>
        <w:t>к</w:t>
      </w:r>
      <w:r w:rsidRPr="00245AB4">
        <w:rPr>
          <w:spacing w:val="-2"/>
          <w:sz w:val="28"/>
          <w:szCs w:val="28"/>
        </w:rPr>
        <w:t>а</w:t>
      </w:r>
      <w:r w:rsidRPr="00245AB4">
        <w:rPr>
          <w:sz w:val="28"/>
          <w:szCs w:val="28"/>
        </w:rPr>
        <w:t>х</w:t>
      </w:r>
      <w:r w:rsidRPr="00245AB4">
        <w:rPr>
          <w:spacing w:val="1"/>
          <w:sz w:val="28"/>
          <w:szCs w:val="28"/>
        </w:rPr>
        <w:t xml:space="preserve"> </w:t>
      </w:r>
      <w:r w:rsidRPr="00245AB4">
        <w:rPr>
          <w:spacing w:val="-1"/>
          <w:sz w:val="28"/>
          <w:szCs w:val="28"/>
        </w:rPr>
        <w:t>т</w:t>
      </w:r>
      <w:r w:rsidRPr="00245AB4">
        <w:rPr>
          <w:spacing w:val="-2"/>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и</w:t>
      </w:r>
      <w:r w:rsidRPr="00245AB4">
        <w:rPr>
          <w:spacing w:val="1"/>
          <w:sz w:val="28"/>
          <w:szCs w:val="28"/>
        </w:rPr>
        <w:t xml:space="preserve"> </w:t>
      </w:r>
      <w:r w:rsidRPr="00245AB4">
        <w:rPr>
          <w:spacing w:val="-2"/>
          <w:sz w:val="28"/>
          <w:szCs w:val="28"/>
        </w:rPr>
        <w:t>«</w:t>
      </w:r>
      <w:r w:rsidRPr="00245AB4">
        <w:rPr>
          <w:sz w:val="28"/>
          <w:szCs w:val="28"/>
        </w:rPr>
        <w:t xml:space="preserve">Вместе </w:t>
      </w:r>
      <w:r w:rsidRPr="00245AB4">
        <w:rPr>
          <w:spacing w:val="-3"/>
          <w:sz w:val="28"/>
          <w:szCs w:val="28"/>
        </w:rPr>
        <w:t>м</w:t>
      </w:r>
      <w:r w:rsidRPr="00245AB4">
        <w:rPr>
          <w:sz w:val="28"/>
          <w:szCs w:val="28"/>
        </w:rPr>
        <w:t>ы</w:t>
      </w:r>
      <w:r w:rsidRPr="00245AB4">
        <w:rPr>
          <w:spacing w:val="1"/>
          <w:sz w:val="28"/>
          <w:szCs w:val="28"/>
        </w:rPr>
        <w:t xml:space="preserve"> </w:t>
      </w:r>
      <w:r w:rsidRPr="00245AB4">
        <w:rPr>
          <w:sz w:val="28"/>
          <w:szCs w:val="28"/>
        </w:rPr>
        <w:t>сил</w:t>
      </w:r>
      <w:r w:rsidRPr="00245AB4">
        <w:rPr>
          <w:spacing w:val="-1"/>
          <w:sz w:val="28"/>
          <w:szCs w:val="28"/>
        </w:rPr>
        <w:t>ьн</w:t>
      </w:r>
      <w:r w:rsidRPr="00245AB4">
        <w:rPr>
          <w:sz w:val="28"/>
          <w:szCs w:val="28"/>
        </w:rPr>
        <w:t>ее</w:t>
      </w:r>
      <w:r w:rsidRPr="00245AB4">
        <w:rPr>
          <w:spacing w:val="-1"/>
          <w:sz w:val="28"/>
          <w:szCs w:val="28"/>
        </w:rPr>
        <w:t>»</w:t>
      </w:r>
      <w:r w:rsidRPr="00245AB4">
        <w:rPr>
          <w:sz w:val="28"/>
          <w:szCs w:val="28"/>
        </w:rPr>
        <w:t>.</w:t>
      </w:r>
    </w:p>
    <w:p w:rsidR="00245AB4" w:rsidRPr="00B84629" w:rsidRDefault="00245AB4" w:rsidP="00B84629">
      <w:pPr>
        <w:widowControl w:val="0"/>
        <w:autoSpaceDE w:val="0"/>
        <w:autoSpaceDN w:val="0"/>
        <w:adjustRightInd w:val="0"/>
        <w:ind w:right="-20" w:firstLine="709"/>
        <w:contextualSpacing/>
        <w:jc w:val="center"/>
        <w:rPr>
          <w:sz w:val="28"/>
          <w:szCs w:val="28"/>
        </w:rPr>
      </w:pPr>
      <w:r w:rsidRPr="00245AB4">
        <w:rPr>
          <w:b/>
          <w:bCs/>
          <w:spacing w:val="-1"/>
          <w:sz w:val="28"/>
          <w:szCs w:val="28"/>
        </w:rPr>
        <w:t>Р</w:t>
      </w:r>
      <w:r w:rsidRPr="00245AB4">
        <w:rPr>
          <w:b/>
          <w:bCs/>
          <w:sz w:val="28"/>
          <w:szCs w:val="28"/>
        </w:rPr>
        <w:t>ес</w:t>
      </w:r>
      <w:r w:rsidRPr="00245AB4">
        <w:rPr>
          <w:b/>
          <w:bCs/>
          <w:spacing w:val="1"/>
          <w:sz w:val="28"/>
          <w:szCs w:val="28"/>
        </w:rPr>
        <w:t>у</w:t>
      </w:r>
      <w:r w:rsidRPr="00245AB4">
        <w:rPr>
          <w:b/>
          <w:bCs/>
          <w:sz w:val="28"/>
          <w:szCs w:val="28"/>
        </w:rPr>
        <w:t>рсы</w:t>
      </w:r>
    </w:p>
    <w:p w:rsidR="00245AB4" w:rsidRPr="00245AB4" w:rsidRDefault="00245AB4" w:rsidP="00B84629">
      <w:pPr>
        <w:widowControl w:val="0"/>
        <w:autoSpaceDE w:val="0"/>
        <w:autoSpaceDN w:val="0"/>
        <w:adjustRightInd w:val="0"/>
        <w:ind w:right="-20" w:firstLine="709"/>
        <w:contextualSpacing/>
        <w:jc w:val="center"/>
        <w:rPr>
          <w:sz w:val="28"/>
          <w:szCs w:val="28"/>
        </w:rPr>
      </w:pPr>
      <w:r w:rsidRPr="00245AB4">
        <w:rPr>
          <w:b/>
          <w:bCs/>
          <w:spacing w:val="-3"/>
          <w:position w:val="-1"/>
          <w:sz w:val="28"/>
          <w:szCs w:val="28"/>
        </w:rPr>
        <w:t>К</w:t>
      </w:r>
      <w:r w:rsidRPr="00245AB4">
        <w:rPr>
          <w:b/>
          <w:bCs/>
          <w:spacing w:val="1"/>
          <w:position w:val="-1"/>
          <w:sz w:val="28"/>
          <w:szCs w:val="28"/>
        </w:rPr>
        <w:t>а</w:t>
      </w:r>
      <w:r w:rsidRPr="00245AB4">
        <w:rPr>
          <w:b/>
          <w:bCs/>
          <w:position w:val="-1"/>
          <w:sz w:val="28"/>
          <w:szCs w:val="28"/>
        </w:rPr>
        <w:t>д</w:t>
      </w:r>
      <w:r w:rsidRPr="00245AB4">
        <w:rPr>
          <w:b/>
          <w:bCs/>
          <w:spacing w:val="-3"/>
          <w:position w:val="-1"/>
          <w:sz w:val="28"/>
          <w:szCs w:val="28"/>
        </w:rPr>
        <w:t>р</w:t>
      </w:r>
      <w:r w:rsidRPr="00245AB4">
        <w:rPr>
          <w:b/>
          <w:bCs/>
          <w:spacing w:val="1"/>
          <w:position w:val="-1"/>
          <w:sz w:val="28"/>
          <w:szCs w:val="28"/>
        </w:rPr>
        <w:t>о</w:t>
      </w:r>
      <w:r w:rsidRPr="00245AB4">
        <w:rPr>
          <w:b/>
          <w:bCs/>
          <w:position w:val="-1"/>
          <w:sz w:val="28"/>
          <w:szCs w:val="28"/>
        </w:rPr>
        <w:t>в</w:t>
      </w:r>
      <w:r w:rsidRPr="00245AB4">
        <w:rPr>
          <w:b/>
          <w:bCs/>
          <w:spacing w:val="-1"/>
          <w:position w:val="-1"/>
          <w:sz w:val="28"/>
          <w:szCs w:val="28"/>
        </w:rPr>
        <w:t>ы</w:t>
      </w:r>
      <w:r w:rsidRPr="00245AB4">
        <w:rPr>
          <w:b/>
          <w:bCs/>
          <w:position w:val="-1"/>
          <w:sz w:val="28"/>
          <w:szCs w:val="28"/>
        </w:rPr>
        <w:t>е ре</w:t>
      </w:r>
      <w:r w:rsidRPr="00245AB4">
        <w:rPr>
          <w:b/>
          <w:bCs/>
          <w:spacing w:val="-3"/>
          <w:position w:val="-1"/>
          <w:sz w:val="28"/>
          <w:szCs w:val="28"/>
        </w:rPr>
        <w:t>с</w:t>
      </w:r>
      <w:r w:rsidRPr="00245AB4">
        <w:rPr>
          <w:b/>
          <w:bCs/>
          <w:spacing w:val="-1"/>
          <w:position w:val="-1"/>
          <w:sz w:val="28"/>
          <w:szCs w:val="28"/>
        </w:rPr>
        <w:t>у</w:t>
      </w:r>
      <w:r w:rsidRPr="00245AB4">
        <w:rPr>
          <w:b/>
          <w:bCs/>
          <w:position w:val="-1"/>
          <w:sz w:val="28"/>
          <w:szCs w:val="28"/>
        </w:rPr>
        <w:t>рсы</w:t>
      </w:r>
    </w:p>
    <w:p w:rsidR="00245AB4" w:rsidRPr="00245AB4" w:rsidRDefault="00245AB4" w:rsidP="00245AB4">
      <w:pPr>
        <w:widowControl w:val="0"/>
        <w:autoSpaceDE w:val="0"/>
        <w:autoSpaceDN w:val="0"/>
        <w:adjustRightInd w:val="0"/>
        <w:spacing w:before="7" w:line="160" w:lineRule="exact"/>
        <w:rPr>
          <w:sz w:val="16"/>
          <w:szCs w:val="16"/>
        </w:rPr>
      </w:pPr>
    </w:p>
    <w:tbl>
      <w:tblPr>
        <w:tblW w:w="0" w:type="auto"/>
        <w:tblInd w:w="137" w:type="dxa"/>
        <w:tblLayout w:type="fixed"/>
        <w:tblCellMar>
          <w:left w:w="0" w:type="dxa"/>
          <w:right w:w="0" w:type="dxa"/>
        </w:tblCellMar>
        <w:tblLook w:val="0000" w:firstRow="0" w:lastRow="0" w:firstColumn="0" w:lastColumn="0" w:noHBand="0" w:noVBand="0"/>
      </w:tblPr>
      <w:tblGrid>
        <w:gridCol w:w="567"/>
        <w:gridCol w:w="2693"/>
        <w:gridCol w:w="6096"/>
      </w:tblGrid>
      <w:tr w:rsidR="00245AB4" w:rsidRPr="00245AB4" w:rsidTr="00564577">
        <w:trPr>
          <w:trHeight w:hRule="exact" w:val="523"/>
        </w:trPr>
        <w:tc>
          <w:tcPr>
            <w:tcW w:w="567" w:type="dxa"/>
            <w:tcBorders>
              <w:top w:val="single" w:sz="4" w:space="0" w:color="000000"/>
              <w:left w:val="single" w:sz="4" w:space="0" w:color="000000"/>
              <w:bottom w:val="single" w:sz="4" w:space="0" w:color="000000"/>
              <w:right w:val="single" w:sz="4" w:space="0" w:color="000000"/>
            </w:tcBorders>
            <w:vAlign w:val="center"/>
          </w:tcPr>
          <w:p w:rsidR="00245AB4" w:rsidRPr="00245AB4" w:rsidRDefault="00245AB4" w:rsidP="00564577">
            <w:pPr>
              <w:widowControl w:val="0"/>
              <w:autoSpaceDE w:val="0"/>
              <w:autoSpaceDN w:val="0"/>
              <w:adjustRightInd w:val="0"/>
              <w:ind w:right="-20"/>
              <w:contextualSpacing/>
              <w:jc w:val="center"/>
              <w:rPr>
                <w:sz w:val="22"/>
                <w:szCs w:val="22"/>
              </w:rPr>
            </w:pPr>
            <w:r w:rsidRPr="00245AB4">
              <w:rPr>
                <w:b/>
                <w:bCs/>
                <w:sz w:val="22"/>
                <w:szCs w:val="22"/>
              </w:rPr>
              <w:t>№</w:t>
            </w:r>
          </w:p>
          <w:p w:rsidR="00245AB4" w:rsidRPr="00245AB4" w:rsidRDefault="00245AB4" w:rsidP="00564577">
            <w:pPr>
              <w:widowControl w:val="0"/>
              <w:autoSpaceDE w:val="0"/>
              <w:autoSpaceDN w:val="0"/>
              <w:adjustRightInd w:val="0"/>
              <w:ind w:right="-20"/>
              <w:contextualSpacing/>
              <w:jc w:val="center"/>
            </w:pPr>
            <w:r w:rsidRPr="00245AB4">
              <w:rPr>
                <w:b/>
                <w:bCs/>
                <w:sz w:val="22"/>
                <w:szCs w:val="22"/>
              </w:rPr>
              <w:t>п</w:t>
            </w:r>
            <w:r w:rsidRPr="00245AB4">
              <w:rPr>
                <w:b/>
                <w:bCs/>
                <w:spacing w:val="1"/>
                <w:sz w:val="22"/>
                <w:szCs w:val="22"/>
              </w:rPr>
              <w:t>/</w:t>
            </w:r>
            <w:r w:rsidRPr="00245AB4">
              <w:rPr>
                <w:b/>
                <w:bCs/>
                <w:sz w:val="22"/>
                <w:szCs w:val="22"/>
              </w:rPr>
              <w:t>п</w:t>
            </w:r>
          </w:p>
        </w:tc>
        <w:tc>
          <w:tcPr>
            <w:tcW w:w="2693" w:type="dxa"/>
            <w:tcBorders>
              <w:top w:val="single" w:sz="4" w:space="0" w:color="000000"/>
              <w:left w:val="single" w:sz="4" w:space="0" w:color="000000"/>
              <w:bottom w:val="single" w:sz="4" w:space="0" w:color="000000"/>
              <w:right w:val="single" w:sz="4" w:space="0" w:color="000000"/>
            </w:tcBorders>
            <w:vAlign w:val="center"/>
          </w:tcPr>
          <w:p w:rsidR="00245AB4" w:rsidRPr="00245AB4" w:rsidRDefault="00245AB4" w:rsidP="00564577">
            <w:pPr>
              <w:widowControl w:val="0"/>
              <w:autoSpaceDE w:val="0"/>
              <w:autoSpaceDN w:val="0"/>
              <w:adjustRightInd w:val="0"/>
              <w:ind w:right="-20"/>
              <w:contextualSpacing/>
              <w:jc w:val="center"/>
            </w:pPr>
            <w:r w:rsidRPr="00245AB4">
              <w:rPr>
                <w:b/>
                <w:bCs/>
                <w:spacing w:val="-1"/>
                <w:sz w:val="22"/>
                <w:szCs w:val="22"/>
              </w:rPr>
              <w:t>Д</w:t>
            </w:r>
            <w:r w:rsidRPr="00245AB4">
              <w:rPr>
                <w:b/>
                <w:bCs/>
                <w:sz w:val="22"/>
                <w:szCs w:val="22"/>
              </w:rPr>
              <w:t>о</w:t>
            </w:r>
            <w:r w:rsidRPr="00245AB4">
              <w:rPr>
                <w:b/>
                <w:bCs/>
                <w:spacing w:val="1"/>
                <w:sz w:val="22"/>
                <w:szCs w:val="22"/>
              </w:rPr>
              <w:t>л</w:t>
            </w:r>
            <w:r w:rsidRPr="00245AB4">
              <w:rPr>
                <w:b/>
                <w:bCs/>
                <w:spacing w:val="-4"/>
                <w:sz w:val="22"/>
                <w:szCs w:val="22"/>
              </w:rPr>
              <w:t>ж</w:t>
            </w:r>
            <w:r w:rsidRPr="00245AB4">
              <w:rPr>
                <w:b/>
                <w:bCs/>
                <w:sz w:val="22"/>
                <w:szCs w:val="22"/>
              </w:rPr>
              <w:t>ность</w:t>
            </w:r>
          </w:p>
        </w:tc>
        <w:tc>
          <w:tcPr>
            <w:tcW w:w="6096" w:type="dxa"/>
            <w:tcBorders>
              <w:top w:val="single" w:sz="4" w:space="0" w:color="000000"/>
              <w:left w:val="single" w:sz="4" w:space="0" w:color="000000"/>
              <w:bottom w:val="single" w:sz="4" w:space="0" w:color="000000"/>
              <w:right w:val="single" w:sz="4" w:space="0" w:color="000000"/>
            </w:tcBorders>
            <w:vAlign w:val="center"/>
          </w:tcPr>
          <w:p w:rsidR="00245AB4" w:rsidRPr="00245AB4" w:rsidRDefault="00245AB4" w:rsidP="00564577">
            <w:pPr>
              <w:widowControl w:val="0"/>
              <w:autoSpaceDE w:val="0"/>
              <w:autoSpaceDN w:val="0"/>
              <w:adjustRightInd w:val="0"/>
              <w:ind w:right="2475"/>
              <w:contextualSpacing/>
              <w:jc w:val="center"/>
            </w:pPr>
            <w:r w:rsidRPr="00245AB4">
              <w:rPr>
                <w:b/>
                <w:bCs/>
                <w:spacing w:val="-2"/>
                <w:sz w:val="22"/>
                <w:szCs w:val="22"/>
              </w:rPr>
              <w:t>Ф</w:t>
            </w:r>
            <w:r w:rsidRPr="00245AB4">
              <w:rPr>
                <w:b/>
                <w:bCs/>
                <w:sz w:val="22"/>
                <w:szCs w:val="22"/>
              </w:rPr>
              <w:t>ункции</w:t>
            </w:r>
          </w:p>
        </w:tc>
      </w:tr>
      <w:tr w:rsidR="00245AB4" w:rsidRPr="00245AB4" w:rsidTr="00A83C47">
        <w:trPr>
          <w:trHeight w:hRule="exact" w:val="792"/>
        </w:trPr>
        <w:tc>
          <w:tcPr>
            <w:tcW w:w="567"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right="127"/>
              <w:contextualSpacing/>
              <w:jc w:val="center"/>
            </w:pPr>
            <w:r w:rsidRPr="00245AB4">
              <w:rPr>
                <w:sz w:val="22"/>
                <w:szCs w:val="22"/>
              </w:rPr>
              <w:t>1.</w:t>
            </w:r>
          </w:p>
        </w:tc>
        <w:tc>
          <w:tcPr>
            <w:tcW w:w="2693"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rPr>
                <w:sz w:val="22"/>
                <w:szCs w:val="22"/>
              </w:rPr>
            </w:pPr>
            <w:r w:rsidRPr="00245AB4">
              <w:rPr>
                <w:sz w:val="22"/>
                <w:szCs w:val="22"/>
              </w:rPr>
              <w:t>Завед</w:t>
            </w:r>
            <w:r w:rsidRPr="00245AB4">
              <w:rPr>
                <w:spacing w:val="-2"/>
                <w:sz w:val="22"/>
                <w:szCs w:val="22"/>
              </w:rPr>
              <w:t>у</w:t>
            </w:r>
            <w:r w:rsidRPr="00245AB4">
              <w:rPr>
                <w:sz w:val="22"/>
                <w:szCs w:val="22"/>
              </w:rPr>
              <w:t>ющий</w:t>
            </w:r>
          </w:p>
          <w:p w:rsidR="00245AB4" w:rsidRPr="00245AB4" w:rsidRDefault="00245AB4" w:rsidP="00564577">
            <w:pPr>
              <w:widowControl w:val="0"/>
              <w:autoSpaceDE w:val="0"/>
              <w:autoSpaceDN w:val="0"/>
              <w:adjustRightInd w:val="0"/>
              <w:ind w:left="142" w:right="-20"/>
              <w:contextualSpacing/>
            </w:pPr>
            <w:r w:rsidRPr="00245AB4">
              <w:rPr>
                <w:sz w:val="22"/>
                <w:szCs w:val="22"/>
              </w:rPr>
              <w:t>отдел</w:t>
            </w:r>
            <w:r w:rsidRPr="00245AB4">
              <w:rPr>
                <w:spacing w:val="1"/>
                <w:sz w:val="22"/>
                <w:szCs w:val="22"/>
              </w:rPr>
              <w:t>е</w:t>
            </w:r>
            <w:r w:rsidRPr="00245AB4">
              <w:rPr>
                <w:sz w:val="22"/>
                <w:szCs w:val="22"/>
              </w:rPr>
              <w:t>н</w:t>
            </w:r>
            <w:r w:rsidRPr="00245AB4">
              <w:rPr>
                <w:spacing w:val="-4"/>
                <w:sz w:val="22"/>
                <w:szCs w:val="22"/>
              </w:rPr>
              <w:t>и</w:t>
            </w:r>
            <w:r w:rsidRPr="00245AB4">
              <w:rPr>
                <w:spacing w:val="1"/>
                <w:sz w:val="22"/>
                <w:szCs w:val="22"/>
              </w:rPr>
              <w:t>е</w:t>
            </w:r>
            <w:r w:rsidRPr="00245AB4">
              <w:rPr>
                <w:sz w:val="22"/>
                <w:szCs w:val="22"/>
              </w:rPr>
              <w:t>м</w:t>
            </w:r>
          </w:p>
        </w:tc>
        <w:tc>
          <w:tcPr>
            <w:tcW w:w="6096"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tabs>
                <w:tab w:val="left" w:pos="1280"/>
                <w:tab w:val="left" w:pos="1620"/>
                <w:tab w:val="left" w:pos="2860"/>
              </w:tabs>
              <w:autoSpaceDE w:val="0"/>
              <w:autoSpaceDN w:val="0"/>
              <w:adjustRightInd w:val="0"/>
              <w:ind w:left="142" w:right="-20"/>
              <w:contextualSpacing/>
              <w:jc w:val="both"/>
              <w:rPr>
                <w:sz w:val="22"/>
                <w:szCs w:val="22"/>
              </w:rPr>
            </w:pPr>
            <w:r w:rsidRPr="00245AB4">
              <w:rPr>
                <w:sz w:val="22"/>
                <w:szCs w:val="22"/>
              </w:rPr>
              <w:t>У</w:t>
            </w:r>
            <w:r w:rsidRPr="00245AB4">
              <w:rPr>
                <w:spacing w:val="-1"/>
                <w:sz w:val="22"/>
                <w:szCs w:val="22"/>
              </w:rPr>
              <w:t>ч</w:t>
            </w:r>
            <w:r w:rsidRPr="00245AB4">
              <w:rPr>
                <w:sz w:val="22"/>
                <w:szCs w:val="22"/>
              </w:rPr>
              <w:t>аст</w:t>
            </w:r>
            <w:r w:rsidRPr="00245AB4">
              <w:rPr>
                <w:spacing w:val="-2"/>
                <w:sz w:val="22"/>
                <w:szCs w:val="22"/>
              </w:rPr>
              <w:t>ву</w:t>
            </w:r>
            <w:r w:rsidRPr="00245AB4">
              <w:rPr>
                <w:sz w:val="22"/>
                <w:szCs w:val="22"/>
              </w:rPr>
              <w:t>ет</w:t>
            </w:r>
            <w:r w:rsidR="00A83C47">
              <w:rPr>
                <w:sz w:val="22"/>
                <w:szCs w:val="22"/>
              </w:rPr>
              <w:t xml:space="preserve"> </w:t>
            </w:r>
            <w:r w:rsidRPr="00245AB4">
              <w:rPr>
                <w:sz w:val="22"/>
                <w:szCs w:val="22"/>
              </w:rPr>
              <w:t>в</w:t>
            </w:r>
            <w:r w:rsidR="00A83C47">
              <w:rPr>
                <w:sz w:val="22"/>
                <w:szCs w:val="22"/>
              </w:rPr>
              <w:t xml:space="preserve"> </w:t>
            </w:r>
            <w:r w:rsidRPr="00245AB4">
              <w:rPr>
                <w:sz w:val="22"/>
                <w:szCs w:val="22"/>
              </w:rPr>
              <w:t>разработ</w:t>
            </w:r>
            <w:r w:rsidRPr="00245AB4">
              <w:rPr>
                <w:spacing w:val="-2"/>
                <w:sz w:val="22"/>
                <w:szCs w:val="22"/>
              </w:rPr>
              <w:t>к</w:t>
            </w:r>
            <w:r w:rsidRPr="00245AB4">
              <w:rPr>
                <w:sz w:val="22"/>
                <w:szCs w:val="22"/>
              </w:rPr>
              <w:t>е</w:t>
            </w:r>
            <w:r w:rsidR="00A83C47">
              <w:rPr>
                <w:sz w:val="22"/>
                <w:szCs w:val="22"/>
              </w:rPr>
              <w:t xml:space="preserve"> </w:t>
            </w:r>
            <w:r w:rsidRPr="00245AB4">
              <w:rPr>
                <w:sz w:val="22"/>
                <w:szCs w:val="22"/>
              </w:rPr>
              <w:t>и</w:t>
            </w:r>
            <w:r w:rsidRPr="00245AB4">
              <w:rPr>
                <w:spacing w:val="-1"/>
                <w:sz w:val="22"/>
                <w:szCs w:val="22"/>
              </w:rPr>
              <w:t>н</w:t>
            </w:r>
            <w:r w:rsidRPr="00245AB4">
              <w:rPr>
                <w:spacing w:val="1"/>
                <w:sz w:val="22"/>
                <w:szCs w:val="22"/>
              </w:rPr>
              <w:t>ф</w:t>
            </w:r>
            <w:r w:rsidRPr="00245AB4">
              <w:rPr>
                <w:sz w:val="22"/>
                <w:szCs w:val="22"/>
              </w:rPr>
              <w:t>орма</w:t>
            </w:r>
            <w:r w:rsidRPr="00245AB4">
              <w:rPr>
                <w:spacing w:val="-1"/>
                <w:sz w:val="22"/>
                <w:szCs w:val="22"/>
              </w:rPr>
              <w:t>ц</w:t>
            </w:r>
            <w:r w:rsidRPr="00245AB4">
              <w:rPr>
                <w:sz w:val="22"/>
                <w:szCs w:val="22"/>
              </w:rPr>
              <w:t>ио</w:t>
            </w:r>
            <w:r w:rsidRPr="00245AB4">
              <w:rPr>
                <w:spacing w:val="-1"/>
                <w:sz w:val="22"/>
                <w:szCs w:val="22"/>
              </w:rPr>
              <w:t>н</w:t>
            </w:r>
            <w:r w:rsidRPr="00245AB4">
              <w:rPr>
                <w:sz w:val="22"/>
                <w:szCs w:val="22"/>
              </w:rPr>
              <w:t>н</w:t>
            </w:r>
            <w:r w:rsidRPr="00245AB4">
              <w:rPr>
                <w:spacing w:val="1"/>
                <w:sz w:val="22"/>
                <w:szCs w:val="22"/>
              </w:rPr>
              <w:t>о</w:t>
            </w:r>
            <w:r w:rsidRPr="00245AB4">
              <w:rPr>
                <w:spacing w:val="-3"/>
                <w:sz w:val="22"/>
                <w:szCs w:val="22"/>
              </w:rPr>
              <w:t>-</w:t>
            </w:r>
            <w:r w:rsidRPr="00245AB4">
              <w:rPr>
                <w:sz w:val="22"/>
                <w:szCs w:val="22"/>
              </w:rPr>
              <w:t>ме</w:t>
            </w:r>
            <w:r w:rsidRPr="00245AB4">
              <w:rPr>
                <w:spacing w:val="-1"/>
                <w:sz w:val="22"/>
                <w:szCs w:val="22"/>
              </w:rPr>
              <w:t>т</w:t>
            </w:r>
            <w:r w:rsidRPr="00245AB4">
              <w:rPr>
                <w:sz w:val="22"/>
                <w:szCs w:val="22"/>
              </w:rPr>
              <w:t>оди</w:t>
            </w:r>
            <w:r w:rsidRPr="00245AB4">
              <w:rPr>
                <w:spacing w:val="-1"/>
                <w:sz w:val="22"/>
                <w:szCs w:val="22"/>
              </w:rPr>
              <w:t>ч</w:t>
            </w:r>
            <w:r w:rsidRPr="00245AB4">
              <w:rPr>
                <w:sz w:val="22"/>
                <w:szCs w:val="22"/>
              </w:rPr>
              <w:t>еск</w:t>
            </w:r>
            <w:r w:rsidRPr="00245AB4">
              <w:rPr>
                <w:spacing w:val="-2"/>
                <w:sz w:val="22"/>
                <w:szCs w:val="22"/>
              </w:rPr>
              <w:t>ог</w:t>
            </w:r>
            <w:r w:rsidRPr="00245AB4">
              <w:rPr>
                <w:sz w:val="22"/>
                <w:szCs w:val="22"/>
              </w:rPr>
              <w:t>о</w:t>
            </w:r>
          </w:p>
          <w:p w:rsidR="00245AB4" w:rsidRPr="00245AB4" w:rsidRDefault="00245AB4" w:rsidP="00564577">
            <w:pPr>
              <w:widowControl w:val="0"/>
              <w:autoSpaceDE w:val="0"/>
              <w:autoSpaceDN w:val="0"/>
              <w:adjustRightInd w:val="0"/>
              <w:ind w:left="142" w:right="-20"/>
              <w:contextualSpacing/>
              <w:jc w:val="both"/>
            </w:pPr>
            <w:r w:rsidRPr="00245AB4">
              <w:rPr>
                <w:sz w:val="22"/>
                <w:szCs w:val="22"/>
              </w:rPr>
              <w:t>об</w:t>
            </w:r>
            <w:r w:rsidRPr="00245AB4">
              <w:rPr>
                <w:spacing w:val="1"/>
                <w:sz w:val="22"/>
                <w:szCs w:val="22"/>
              </w:rPr>
              <w:t>е</w:t>
            </w:r>
            <w:r w:rsidRPr="00245AB4">
              <w:rPr>
                <w:sz w:val="22"/>
                <w:szCs w:val="22"/>
              </w:rPr>
              <w:t>спе</w:t>
            </w:r>
            <w:r w:rsidRPr="00245AB4">
              <w:rPr>
                <w:spacing w:val="-3"/>
                <w:sz w:val="22"/>
                <w:szCs w:val="22"/>
              </w:rPr>
              <w:t>ч</w:t>
            </w:r>
            <w:r w:rsidRPr="00245AB4">
              <w:rPr>
                <w:sz w:val="22"/>
                <w:szCs w:val="22"/>
              </w:rPr>
              <w:t>ен</w:t>
            </w:r>
            <w:r w:rsidRPr="00245AB4">
              <w:rPr>
                <w:spacing w:val="-1"/>
                <w:sz w:val="22"/>
                <w:szCs w:val="22"/>
              </w:rPr>
              <w:t>и</w:t>
            </w:r>
            <w:r w:rsidRPr="00245AB4">
              <w:rPr>
                <w:sz w:val="22"/>
                <w:szCs w:val="22"/>
              </w:rPr>
              <w:t>я технол</w:t>
            </w:r>
            <w:r w:rsidRPr="00245AB4">
              <w:rPr>
                <w:spacing w:val="-3"/>
                <w:sz w:val="22"/>
                <w:szCs w:val="22"/>
              </w:rPr>
              <w:t>о</w:t>
            </w:r>
            <w:r w:rsidRPr="00245AB4">
              <w:rPr>
                <w:sz w:val="22"/>
                <w:szCs w:val="22"/>
              </w:rPr>
              <w:t>ги</w:t>
            </w:r>
            <w:r w:rsidRPr="00245AB4">
              <w:rPr>
                <w:spacing w:val="-1"/>
                <w:sz w:val="22"/>
                <w:szCs w:val="22"/>
              </w:rPr>
              <w:t>и</w:t>
            </w:r>
            <w:r w:rsidRPr="00245AB4">
              <w:rPr>
                <w:sz w:val="22"/>
                <w:szCs w:val="22"/>
              </w:rPr>
              <w:t>.</w:t>
            </w:r>
          </w:p>
        </w:tc>
      </w:tr>
      <w:tr w:rsidR="00245AB4" w:rsidRPr="00245AB4" w:rsidTr="00A83C47">
        <w:trPr>
          <w:trHeight w:hRule="exact" w:val="792"/>
        </w:trPr>
        <w:tc>
          <w:tcPr>
            <w:tcW w:w="567"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right="127"/>
              <w:contextualSpacing/>
              <w:jc w:val="center"/>
            </w:pPr>
            <w:r w:rsidRPr="00245AB4">
              <w:rPr>
                <w:sz w:val="22"/>
                <w:szCs w:val="22"/>
              </w:rPr>
              <w:t>2.</w:t>
            </w:r>
          </w:p>
        </w:tc>
        <w:tc>
          <w:tcPr>
            <w:tcW w:w="2693"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rPr>
                <w:sz w:val="22"/>
                <w:szCs w:val="22"/>
              </w:rPr>
            </w:pPr>
            <w:r w:rsidRPr="00245AB4">
              <w:rPr>
                <w:spacing w:val="-1"/>
                <w:sz w:val="22"/>
                <w:szCs w:val="22"/>
              </w:rPr>
              <w:t>С</w:t>
            </w:r>
            <w:r w:rsidRPr="00245AB4">
              <w:rPr>
                <w:sz w:val="22"/>
                <w:szCs w:val="22"/>
              </w:rPr>
              <w:t>оц</w:t>
            </w:r>
            <w:r w:rsidRPr="00245AB4">
              <w:rPr>
                <w:spacing w:val="-1"/>
                <w:sz w:val="22"/>
                <w:szCs w:val="22"/>
              </w:rPr>
              <w:t>и</w:t>
            </w:r>
            <w:r w:rsidRPr="00245AB4">
              <w:rPr>
                <w:sz w:val="22"/>
                <w:szCs w:val="22"/>
              </w:rPr>
              <w:t>альный</w:t>
            </w:r>
          </w:p>
          <w:p w:rsidR="00245AB4" w:rsidRPr="00245AB4" w:rsidRDefault="00245AB4" w:rsidP="00564577">
            <w:pPr>
              <w:widowControl w:val="0"/>
              <w:autoSpaceDE w:val="0"/>
              <w:autoSpaceDN w:val="0"/>
              <w:adjustRightInd w:val="0"/>
              <w:ind w:left="142" w:right="-20"/>
              <w:contextualSpacing/>
            </w:pPr>
            <w:r w:rsidRPr="00245AB4">
              <w:rPr>
                <w:sz w:val="22"/>
                <w:szCs w:val="22"/>
              </w:rPr>
              <w:t>педа</w:t>
            </w:r>
            <w:r w:rsidRPr="00245AB4">
              <w:rPr>
                <w:spacing w:val="1"/>
                <w:sz w:val="22"/>
                <w:szCs w:val="22"/>
              </w:rPr>
              <w:t>г</w:t>
            </w:r>
            <w:r w:rsidRPr="00245AB4">
              <w:rPr>
                <w:spacing w:val="-2"/>
                <w:sz w:val="22"/>
                <w:szCs w:val="22"/>
              </w:rPr>
              <w:t>о</w:t>
            </w:r>
            <w:r w:rsidRPr="00245AB4">
              <w:rPr>
                <w:sz w:val="22"/>
                <w:szCs w:val="22"/>
              </w:rPr>
              <w:t>г</w:t>
            </w:r>
          </w:p>
        </w:tc>
        <w:tc>
          <w:tcPr>
            <w:tcW w:w="6096"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jc w:val="both"/>
              <w:rPr>
                <w:sz w:val="22"/>
                <w:szCs w:val="22"/>
              </w:rPr>
            </w:pPr>
            <w:r w:rsidRPr="00245AB4">
              <w:rPr>
                <w:sz w:val="22"/>
                <w:szCs w:val="22"/>
              </w:rPr>
              <w:t>У</w:t>
            </w:r>
            <w:r w:rsidRPr="00245AB4">
              <w:rPr>
                <w:spacing w:val="-1"/>
                <w:sz w:val="22"/>
                <w:szCs w:val="22"/>
              </w:rPr>
              <w:t>ч</w:t>
            </w:r>
            <w:r w:rsidRPr="00245AB4">
              <w:rPr>
                <w:sz w:val="22"/>
                <w:szCs w:val="22"/>
              </w:rPr>
              <w:t>аст</w:t>
            </w:r>
            <w:r w:rsidRPr="00245AB4">
              <w:rPr>
                <w:spacing w:val="-2"/>
                <w:sz w:val="22"/>
                <w:szCs w:val="22"/>
              </w:rPr>
              <w:t>ву</w:t>
            </w:r>
            <w:r w:rsidRPr="00245AB4">
              <w:rPr>
                <w:sz w:val="22"/>
                <w:szCs w:val="22"/>
              </w:rPr>
              <w:t>ет</w:t>
            </w:r>
            <w:r w:rsidRPr="00245AB4">
              <w:rPr>
                <w:spacing w:val="2"/>
                <w:sz w:val="22"/>
                <w:szCs w:val="22"/>
              </w:rPr>
              <w:t xml:space="preserve"> </w:t>
            </w:r>
            <w:r w:rsidRPr="00245AB4">
              <w:rPr>
                <w:sz w:val="22"/>
                <w:szCs w:val="22"/>
              </w:rPr>
              <w:t>в</w:t>
            </w:r>
            <w:r w:rsidRPr="00245AB4">
              <w:rPr>
                <w:spacing w:val="1"/>
                <w:sz w:val="22"/>
                <w:szCs w:val="22"/>
              </w:rPr>
              <w:t xml:space="preserve"> </w:t>
            </w:r>
            <w:r w:rsidRPr="00245AB4">
              <w:rPr>
                <w:sz w:val="22"/>
                <w:szCs w:val="22"/>
              </w:rPr>
              <w:t>подгото</w:t>
            </w:r>
            <w:r w:rsidRPr="00245AB4">
              <w:rPr>
                <w:spacing w:val="-1"/>
                <w:sz w:val="22"/>
                <w:szCs w:val="22"/>
              </w:rPr>
              <w:t>в</w:t>
            </w:r>
            <w:r w:rsidRPr="00245AB4">
              <w:rPr>
                <w:spacing w:val="-2"/>
                <w:sz w:val="22"/>
                <w:szCs w:val="22"/>
              </w:rPr>
              <w:t>к</w:t>
            </w:r>
            <w:r w:rsidRPr="00245AB4">
              <w:rPr>
                <w:sz w:val="22"/>
                <w:szCs w:val="22"/>
              </w:rPr>
              <w:t>е</w:t>
            </w:r>
            <w:r w:rsidRPr="00245AB4">
              <w:rPr>
                <w:spacing w:val="3"/>
                <w:sz w:val="22"/>
                <w:szCs w:val="22"/>
              </w:rPr>
              <w:t xml:space="preserve"> </w:t>
            </w:r>
            <w:r w:rsidRPr="00245AB4">
              <w:rPr>
                <w:sz w:val="22"/>
                <w:szCs w:val="22"/>
              </w:rPr>
              <w:t>и про</w:t>
            </w:r>
            <w:r w:rsidRPr="00245AB4">
              <w:rPr>
                <w:spacing w:val="-2"/>
                <w:sz w:val="22"/>
                <w:szCs w:val="22"/>
              </w:rPr>
              <w:t>в</w:t>
            </w:r>
            <w:r w:rsidRPr="00245AB4">
              <w:rPr>
                <w:sz w:val="22"/>
                <w:szCs w:val="22"/>
              </w:rPr>
              <w:t>е</w:t>
            </w:r>
            <w:r w:rsidRPr="00245AB4">
              <w:rPr>
                <w:spacing w:val="1"/>
                <w:sz w:val="22"/>
                <w:szCs w:val="22"/>
              </w:rPr>
              <w:t>д</w:t>
            </w:r>
            <w:r w:rsidRPr="00245AB4">
              <w:rPr>
                <w:sz w:val="22"/>
                <w:szCs w:val="22"/>
              </w:rPr>
              <w:t>ен</w:t>
            </w:r>
            <w:r w:rsidRPr="00245AB4">
              <w:rPr>
                <w:spacing w:val="-1"/>
                <w:sz w:val="22"/>
                <w:szCs w:val="22"/>
              </w:rPr>
              <w:t>и</w:t>
            </w:r>
            <w:r w:rsidRPr="00245AB4">
              <w:rPr>
                <w:sz w:val="22"/>
                <w:szCs w:val="22"/>
              </w:rPr>
              <w:t xml:space="preserve">и </w:t>
            </w:r>
            <w:r w:rsidRPr="00245AB4">
              <w:rPr>
                <w:spacing w:val="-1"/>
                <w:sz w:val="22"/>
                <w:szCs w:val="22"/>
              </w:rPr>
              <w:t>з</w:t>
            </w:r>
            <w:r w:rsidRPr="00245AB4">
              <w:rPr>
                <w:sz w:val="22"/>
                <w:szCs w:val="22"/>
              </w:rPr>
              <w:t>ан</w:t>
            </w:r>
            <w:r w:rsidRPr="00245AB4">
              <w:rPr>
                <w:spacing w:val="-1"/>
                <w:sz w:val="22"/>
                <w:szCs w:val="22"/>
              </w:rPr>
              <w:t>я</w:t>
            </w:r>
            <w:r w:rsidRPr="00245AB4">
              <w:rPr>
                <w:sz w:val="22"/>
                <w:szCs w:val="22"/>
              </w:rPr>
              <w:t>т</w:t>
            </w:r>
            <w:r w:rsidRPr="00245AB4">
              <w:rPr>
                <w:spacing w:val="-1"/>
                <w:sz w:val="22"/>
                <w:szCs w:val="22"/>
              </w:rPr>
              <w:t>и</w:t>
            </w:r>
            <w:r w:rsidRPr="00245AB4">
              <w:rPr>
                <w:sz w:val="22"/>
                <w:szCs w:val="22"/>
              </w:rPr>
              <w:t>й,</w:t>
            </w:r>
            <w:r w:rsidRPr="00245AB4">
              <w:rPr>
                <w:spacing w:val="2"/>
                <w:sz w:val="22"/>
                <w:szCs w:val="22"/>
              </w:rPr>
              <w:t xml:space="preserve"> </w:t>
            </w:r>
            <w:r w:rsidRPr="00245AB4">
              <w:rPr>
                <w:sz w:val="22"/>
                <w:szCs w:val="22"/>
              </w:rPr>
              <w:t>ко</w:t>
            </w:r>
            <w:r w:rsidRPr="00245AB4">
              <w:rPr>
                <w:spacing w:val="-3"/>
                <w:sz w:val="22"/>
                <w:szCs w:val="22"/>
              </w:rPr>
              <w:t>н</w:t>
            </w:r>
            <w:r w:rsidRPr="00245AB4">
              <w:rPr>
                <w:sz w:val="22"/>
                <w:szCs w:val="22"/>
              </w:rPr>
              <w:t>с</w:t>
            </w:r>
            <w:r w:rsidRPr="00245AB4">
              <w:rPr>
                <w:spacing w:val="-2"/>
                <w:sz w:val="22"/>
                <w:szCs w:val="22"/>
              </w:rPr>
              <w:t>у</w:t>
            </w:r>
            <w:r w:rsidRPr="00245AB4">
              <w:rPr>
                <w:sz w:val="22"/>
                <w:szCs w:val="22"/>
              </w:rPr>
              <w:t>льтац</w:t>
            </w:r>
            <w:r w:rsidRPr="00245AB4">
              <w:rPr>
                <w:spacing w:val="-1"/>
                <w:sz w:val="22"/>
                <w:szCs w:val="22"/>
              </w:rPr>
              <w:t>и</w:t>
            </w:r>
            <w:r w:rsidRPr="00245AB4">
              <w:rPr>
                <w:sz w:val="22"/>
                <w:szCs w:val="22"/>
              </w:rPr>
              <w:t>й</w:t>
            </w:r>
          </w:p>
          <w:p w:rsidR="00245AB4" w:rsidRPr="00245AB4" w:rsidRDefault="00245AB4" w:rsidP="00564577">
            <w:pPr>
              <w:widowControl w:val="0"/>
              <w:autoSpaceDE w:val="0"/>
              <w:autoSpaceDN w:val="0"/>
              <w:adjustRightInd w:val="0"/>
              <w:ind w:left="142" w:right="-20"/>
              <w:contextualSpacing/>
              <w:jc w:val="both"/>
            </w:pPr>
            <w:r w:rsidRPr="00245AB4">
              <w:rPr>
                <w:sz w:val="22"/>
                <w:szCs w:val="22"/>
              </w:rPr>
              <w:t xml:space="preserve">и </w:t>
            </w:r>
            <w:r w:rsidRPr="00245AB4">
              <w:rPr>
                <w:spacing w:val="-1"/>
                <w:sz w:val="22"/>
                <w:szCs w:val="22"/>
              </w:rPr>
              <w:t>м</w:t>
            </w:r>
            <w:r w:rsidRPr="00245AB4">
              <w:rPr>
                <w:sz w:val="22"/>
                <w:szCs w:val="22"/>
              </w:rPr>
              <w:t>еропр</w:t>
            </w:r>
            <w:r w:rsidRPr="00245AB4">
              <w:rPr>
                <w:spacing w:val="-1"/>
                <w:sz w:val="22"/>
                <w:szCs w:val="22"/>
              </w:rPr>
              <w:t>ия</w:t>
            </w:r>
            <w:r w:rsidRPr="00245AB4">
              <w:rPr>
                <w:sz w:val="22"/>
                <w:szCs w:val="22"/>
              </w:rPr>
              <w:t>т</w:t>
            </w:r>
            <w:r w:rsidRPr="00245AB4">
              <w:rPr>
                <w:spacing w:val="-1"/>
                <w:sz w:val="22"/>
                <w:szCs w:val="22"/>
              </w:rPr>
              <w:t>и</w:t>
            </w:r>
            <w:r w:rsidRPr="00245AB4">
              <w:rPr>
                <w:sz w:val="22"/>
                <w:szCs w:val="22"/>
              </w:rPr>
              <w:t>й в</w:t>
            </w:r>
            <w:r w:rsidRPr="00245AB4">
              <w:rPr>
                <w:spacing w:val="-1"/>
                <w:sz w:val="22"/>
                <w:szCs w:val="22"/>
              </w:rPr>
              <w:t xml:space="preserve"> </w:t>
            </w:r>
            <w:r w:rsidRPr="00245AB4">
              <w:rPr>
                <w:sz w:val="22"/>
                <w:szCs w:val="22"/>
              </w:rPr>
              <w:t>рамк</w:t>
            </w:r>
            <w:r w:rsidRPr="00245AB4">
              <w:rPr>
                <w:spacing w:val="-2"/>
                <w:sz w:val="22"/>
                <w:szCs w:val="22"/>
              </w:rPr>
              <w:t>а</w:t>
            </w:r>
            <w:r w:rsidRPr="00245AB4">
              <w:rPr>
                <w:sz w:val="22"/>
                <w:szCs w:val="22"/>
              </w:rPr>
              <w:t xml:space="preserve">х </w:t>
            </w:r>
            <w:r w:rsidRPr="00245AB4">
              <w:rPr>
                <w:spacing w:val="-3"/>
                <w:sz w:val="22"/>
                <w:szCs w:val="22"/>
              </w:rPr>
              <w:t>т</w:t>
            </w:r>
            <w:r w:rsidRPr="00245AB4">
              <w:rPr>
                <w:sz w:val="22"/>
                <w:szCs w:val="22"/>
              </w:rPr>
              <w:t>ехнологи</w:t>
            </w:r>
            <w:r w:rsidRPr="00245AB4">
              <w:rPr>
                <w:spacing w:val="-1"/>
                <w:sz w:val="22"/>
                <w:szCs w:val="22"/>
              </w:rPr>
              <w:t>и</w:t>
            </w:r>
            <w:r w:rsidRPr="00245AB4">
              <w:rPr>
                <w:sz w:val="22"/>
                <w:szCs w:val="22"/>
              </w:rPr>
              <w:t>.</w:t>
            </w:r>
          </w:p>
        </w:tc>
      </w:tr>
      <w:tr w:rsidR="00245AB4" w:rsidRPr="00245AB4" w:rsidTr="00A83C47">
        <w:trPr>
          <w:trHeight w:hRule="exact" w:val="980"/>
        </w:trPr>
        <w:tc>
          <w:tcPr>
            <w:tcW w:w="567"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right="127"/>
              <w:contextualSpacing/>
              <w:jc w:val="center"/>
            </w:pPr>
            <w:r w:rsidRPr="00245AB4">
              <w:rPr>
                <w:sz w:val="22"/>
                <w:szCs w:val="22"/>
              </w:rPr>
              <w:t>3.</w:t>
            </w:r>
          </w:p>
        </w:tc>
        <w:tc>
          <w:tcPr>
            <w:tcW w:w="2693"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57"/>
              <w:contextualSpacing/>
              <w:jc w:val="both"/>
              <w:rPr>
                <w:sz w:val="22"/>
                <w:szCs w:val="22"/>
              </w:rPr>
            </w:pPr>
            <w:r w:rsidRPr="00245AB4">
              <w:rPr>
                <w:spacing w:val="-1"/>
                <w:sz w:val="22"/>
                <w:szCs w:val="22"/>
              </w:rPr>
              <w:t>С</w:t>
            </w:r>
            <w:r w:rsidRPr="00245AB4">
              <w:rPr>
                <w:sz w:val="22"/>
                <w:szCs w:val="22"/>
              </w:rPr>
              <w:t>пе</w:t>
            </w:r>
            <w:r w:rsidRPr="00245AB4">
              <w:rPr>
                <w:spacing w:val="-1"/>
                <w:sz w:val="22"/>
                <w:szCs w:val="22"/>
              </w:rPr>
              <w:t>ц</w:t>
            </w:r>
            <w:r w:rsidRPr="00245AB4">
              <w:rPr>
                <w:sz w:val="22"/>
                <w:szCs w:val="22"/>
              </w:rPr>
              <w:t>иалист</w:t>
            </w:r>
            <w:r w:rsidR="00A83C47">
              <w:rPr>
                <w:sz w:val="22"/>
                <w:szCs w:val="22"/>
              </w:rPr>
              <w:t xml:space="preserve"> </w:t>
            </w:r>
            <w:r w:rsidRPr="00245AB4">
              <w:rPr>
                <w:sz w:val="22"/>
                <w:szCs w:val="22"/>
              </w:rPr>
              <w:t>по</w:t>
            </w:r>
          </w:p>
          <w:p w:rsidR="00245AB4" w:rsidRPr="00245AB4" w:rsidRDefault="00245AB4" w:rsidP="00564577">
            <w:pPr>
              <w:widowControl w:val="0"/>
              <w:autoSpaceDE w:val="0"/>
              <w:autoSpaceDN w:val="0"/>
              <w:adjustRightInd w:val="0"/>
              <w:ind w:left="142" w:right="141"/>
              <w:contextualSpacing/>
              <w:jc w:val="both"/>
            </w:pPr>
            <w:r w:rsidRPr="00245AB4">
              <w:rPr>
                <w:sz w:val="22"/>
                <w:szCs w:val="22"/>
              </w:rPr>
              <w:t>соц</w:t>
            </w:r>
            <w:r w:rsidRPr="00245AB4">
              <w:rPr>
                <w:spacing w:val="-1"/>
                <w:sz w:val="22"/>
                <w:szCs w:val="22"/>
              </w:rPr>
              <w:t>и</w:t>
            </w:r>
            <w:r w:rsidRPr="00245AB4">
              <w:rPr>
                <w:sz w:val="22"/>
                <w:szCs w:val="22"/>
              </w:rPr>
              <w:t>альной ра</w:t>
            </w:r>
            <w:r w:rsidRPr="00245AB4">
              <w:rPr>
                <w:spacing w:val="1"/>
                <w:sz w:val="22"/>
                <w:szCs w:val="22"/>
              </w:rPr>
              <w:t>б</w:t>
            </w:r>
            <w:r w:rsidRPr="00245AB4">
              <w:rPr>
                <w:sz w:val="22"/>
                <w:szCs w:val="22"/>
              </w:rPr>
              <w:t>о</w:t>
            </w:r>
            <w:r w:rsidRPr="00245AB4">
              <w:rPr>
                <w:spacing w:val="-3"/>
                <w:sz w:val="22"/>
                <w:szCs w:val="22"/>
              </w:rPr>
              <w:t>т</w:t>
            </w:r>
            <w:r w:rsidRPr="00245AB4">
              <w:rPr>
                <w:sz w:val="22"/>
                <w:szCs w:val="22"/>
              </w:rPr>
              <w:t xml:space="preserve">е </w:t>
            </w:r>
            <w:r w:rsidRPr="00245AB4">
              <w:rPr>
                <w:spacing w:val="1"/>
                <w:sz w:val="22"/>
                <w:szCs w:val="22"/>
              </w:rPr>
              <w:t>(</w:t>
            </w:r>
            <w:r w:rsidR="00A83C47" w:rsidRPr="00245AB4">
              <w:rPr>
                <w:sz w:val="22"/>
                <w:szCs w:val="22"/>
              </w:rPr>
              <w:t xml:space="preserve">по </w:t>
            </w:r>
            <w:r w:rsidR="00A83C47" w:rsidRPr="00245AB4">
              <w:rPr>
                <w:spacing w:val="1"/>
                <w:sz w:val="22"/>
                <w:szCs w:val="22"/>
              </w:rPr>
              <w:t>работе</w:t>
            </w:r>
            <w:r w:rsidR="00A83C47" w:rsidRPr="00245AB4">
              <w:rPr>
                <w:sz w:val="22"/>
                <w:szCs w:val="22"/>
              </w:rPr>
              <w:t xml:space="preserve"> с</w:t>
            </w:r>
            <w:r w:rsidRPr="00245AB4">
              <w:rPr>
                <w:sz w:val="22"/>
                <w:szCs w:val="22"/>
              </w:rPr>
              <w:t xml:space="preserve"> семье</w:t>
            </w:r>
            <w:r w:rsidRPr="00245AB4">
              <w:rPr>
                <w:spacing w:val="-3"/>
                <w:sz w:val="22"/>
                <w:szCs w:val="22"/>
              </w:rPr>
              <w:t>й</w:t>
            </w:r>
            <w:r w:rsidRPr="00245AB4">
              <w:rPr>
                <w:sz w:val="22"/>
                <w:szCs w:val="22"/>
              </w:rPr>
              <w:t>)</w:t>
            </w:r>
          </w:p>
        </w:tc>
        <w:tc>
          <w:tcPr>
            <w:tcW w:w="6096"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jc w:val="both"/>
              <w:rPr>
                <w:sz w:val="22"/>
                <w:szCs w:val="22"/>
              </w:rPr>
            </w:pPr>
            <w:r w:rsidRPr="00245AB4">
              <w:rPr>
                <w:spacing w:val="-1"/>
                <w:sz w:val="22"/>
                <w:szCs w:val="22"/>
              </w:rPr>
              <w:t>П</w:t>
            </w:r>
            <w:r w:rsidRPr="00245AB4">
              <w:rPr>
                <w:sz w:val="22"/>
                <w:szCs w:val="22"/>
              </w:rPr>
              <w:t>ро</w:t>
            </w:r>
            <w:r w:rsidRPr="00245AB4">
              <w:rPr>
                <w:spacing w:val="-1"/>
                <w:sz w:val="22"/>
                <w:szCs w:val="22"/>
              </w:rPr>
              <w:t>в</w:t>
            </w:r>
            <w:r w:rsidRPr="00245AB4">
              <w:rPr>
                <w:sz w:val="22"/>
                <w:szCs w:val="22"/>
              </w:rPr>
              <w:t>одит</w:t>
            </w:r>
            <w:r w:rsidRPr="00245AB4">
              <w:rPr>
                <w:spacing w:val="19"/>
                <w:sz w:val="22"/>
                <w:szCs w:val="22"/>
              </w:rPr>
              <w:t xml:space="preserve"> </w:t>
            </w:r>
            <w:r w:rsidRPr="00245AB4">
              <w:rPr>
                <w:sz w:val="22"/>
                <w:szCs w:val="22"/>
              </w:rPr>
              <w:t>ор</w:t>
            </w:r>
            <w:r w:rsidRPr="00245AB4">
              <w:rPr>
                <w:spacing w:val="-2"/>
                <w:sz w:val="22"/>
                <w:szCs w:val="22"/>
              </w:rPr>
              <w:t>г</w:t>
            </w:r>
            <w:r w:rsidRPr="00245AB4">
              <w:rPr>
                <w:sz w:val="22"/>
                <w:szCs w:val="22"/>
              </w:rPr>
              <w:t>ан</w:t>
            </w:r>
            <w:r w:rsidRPr="00245AB4">
              <w:rPr>
                <w:spacing w:val="-1"/>
                <w:sz w:val="22"/>
                <w:szCs w:val="22"/>
              </w:rPr>
              <w:t>из</w:t>
            </w:r>
            <w:r w:rsidRPr="00245AB4">
              <w:rPr>
                <w:sz w:val="22"/>
                <w:szCs w:val="22"/>
              </w:rPr>
              <w:t>ац</w:t>
            </w:r>
            <w:r w:rsidRPr="00245AB4">
              <w:rPr>
                <w:spacing w:val="-1"/>
                <w:sz w:val="22"/>
                <w:szCs w:val="22"/>
              </w:rPr>
              <w:t>и</w:t>
            </w:r>
            <w:r w:rsidRPr="00245AB4">
              <w:rPr>
                <w:sz w:val="22"/>
                <w:szCs w:val="22"/>
              </w:rPr>
              <w:t>он</w:t>
            </w:r>
            <w:r w:rsidRPr="00245AB4">
              <w:rPr>
                <w:spacing w:val="-1"/>
                <w:sz w:val="22"/>
                <w:szCs w:val="22"/>
              </w:rPr>
              <w:t>н</w:t>
            </w:r>
            <w:r w:rsidRPr="00245AB4">
              <w:rPr>
                <w:spacing w:val="-2"/>
                <w:sz w:val="22"/>
                <w:szCs w:val="22"/>
              </w:rPr>
              <w:t>у</w:t>
            </w:r>
            <w:r w:rsidRPr="00245AB4">
              <w:rPr>
                <w:sz w:val="22"/>
                <w:szCs w:val="22"/>
              </w:rPr>
              <w:t>ю</w:t>
            </w:r>
            <w:r w:rsidRPr="00245AB4">
              <w:rPr>
                <w:spacing w:val="20"/>
                <w:sz w:val="22"/>
                <w:szCs w:val="22"/>
              </w:rPr>
              <w:t xml:space="preserve"> </w:t>
            </w:r>
            <w:r w:rsidRPr="00245AB4">
              <w:rPr>
                <w:sz w:val="22"/>
                <w:szCs w:val="22"/>
              </w:rPr>
              <w:t>ра</w:t>
            </w:r>
            <w:r w:rsidRPr="00245AB4">
              <w:rPr>
                <w:spacing w:val="1"/>
                <w:sz w:val="22"/>
                <w:szCs w:val="22"/>
              </w:rPr>
              <w:t>б</w:t>
            </w:r>
            <w:r w:rsidRPr="00245AB4">
              <w:rPr>
                <w:sz w:val="22"/>
                <w:szCs w:val="22"/>
              </w:rPr>
              <w:t>оту</w:t>
            </w:r>
            <w:r w:rsidRPr="00245AB4">
              <w:rPr>
                <w:spacing w:val="16"/>
                <w:sz w:val="22"/>
                <w:szCs w:val="22"/>
              </w:rPr>
              <w:t xml:space="preserve"> </w:t>
            </w:r>
            <w:r w:rsidRPr="00245AB4">
              <w:rPr>
                <w:sz w:val="22"/>
                <w:szCs w:val="22"/>
              </w:rPr>
              <w:t>с</w:t>
            </w:r>
            <w:r w:rsidRPr="00245AB4">
              <w:rPr>
                <w:spacing w:val="20"/>
                <w:sz w:val="22"/>
                <w:szCs w:val="22"/>
              </w:rPr>
              <w:t xml:space="preserve"> </w:t>
            </w:r>
            <w:r w:rsidRPr="00245AB4">
              <w:rPr>
                <w:sz w:val="22"/>
                <w:szCs w:val="22"/>
              </w:rPr>
              <w:t>н</w:t>
            </w:r>
            <w:r w:rsidRPr="00245AB4">
              <w:rPr>
                <w:spacing w:val="-3"/>
                <w:sz w:val="22"/>
                <w:szCs w:val="22"/>
              </w:rPr>
              <w:t>е</w:t>
            </w:r>
            <w:r w:rsidRPr="00245AB4">
              <w:rPr>
                <w:sz w:val="22"/>
                <w:szCs w:val="22"/>
              </w:rPr>
              <w:t>совер</w:t>
            </w:r>
            <w:r w:rsidRPr="00245AB4">
              <w:rPr>
                <w:spacing w:val="-2"/>
                <w:sz w:val="22"/>
                <w:szCs w:val="22"/>
              </w:rPr>
              <w:t>ш</w:t>
            </w:r>
            <w:r w:rsidRPr="00245AB4">
              <w:rPr>
                <w:sz w:val="22"/>
                <w:szCs w:val="22"/>
              </w:rPr>
              <w:t>е</w:t>
            </w:r>
            <w:r w:rsidRPr="00245AB4">
              <w:rPr>
                <w:spacing w:val="-3"/>
                <w:sz w:val="22"/>
                <w:szCs w:val="22"/>
              </w:rPr>
              <w:t>н</w:t>
            </w:r>
            <w:r w:rsidRPr="00245AB4">
              <w:rPr>
                <w:sz w:val="22"/>
                <w:szCs w:val="22"/>
              </w:rPr>
              <w:t>нолет</w:t>
            </w:r>
            <w:r w:rsidRPr="00245AB4">
              <w:rPr>
                <w:spacing w:val="-1"/>
                <w:sz w:val="22"/>
                <w:szCs w:val="22"/>
              </w:rPr>
              <w:t>н</w:t>
            </w:r>
            <w:r w:rsidRPr="00245AB4">
              <w:rPr>
                <w:sz w:val="22"/>
                <w:szCs w:val="22"/>
              </w:rPr>
              <w:t>и</w:t>
            </w:r>
            <w:r w:rsidRPr="00245AB4">
              <w:rPr>
                <w:spacing w:val="-1"/>
                <w:sz w:val="22"/>
                <w:szCs w:val="22"/>
              </w:rPr>
              <w:t>м</w:t>
            </w:r>
            <w:r w:rsidRPr="00245AB4">
              <w:rPr>
                <w:sz w:val="22"/>
                <w:szCs w:val="22"/>
              </w:rPr>
              <w:t>и</w:t>
            </w:r>
          </w:p>
          <w:p w:rsidR="00245AB4" w:rsidRPr="00245AB4" w:rsidRDefault="00A83C47" w:rsidP="00564577">
            <w:pPr>
              <w:widowControl w:val="0"/>
              <w:tabs>
                <w:tab w:val="left" w:pos="580"/>
                <w:tab w:val="left" w:pos="2120"/>
                <w:tab w:val="left" w:pos="3540"/>
                <w:tab w:val="left" w:pos="4340"/>
              </w:tabs>
              <w:autoSpaceDE w:val="0"/>
              <w:autoSpaceDN w:val="0"/>
              <w:adjustRightInd w:val="0"/>
              <w:ind w:left="142" w:right="-20"/>
              <w:contextualSpacing/>
              <w:jc w:val="both"/>
              <w:rPr>
                <w:sz w:val="22"/>
                <w:szCs w:val="22"/>
              </w:rPr>
            </w:pPr>
            <w:r>
              <w:rPr>
                <w:sz w:val="22"/>
                <w:szCs w:val="22"/>
              </w:rPr>
              <w:t xml:space="preserve">и </w:t>
            </w:r>
            <w:r w:rsidRPr="00245AB4">
              <w:rPr>
                <w:sz w:val="22"/>
                <w:szCs w:val="22"/>
              </w:rPr>
              <w:t>родител</w:t>
            </w:r>
            <w:r w:rsidRPr="00245AB4">
              <w:rPr>
                <w:spacing w:val="-1"/>
                <w:sz w:val="22"/>
                <w:szCs w:val="22"/>
              </w:rPr>
              <w:t>я</w:t>
            </w:r>
            <w:r w:rsidRPr="00245AB4">
              <w:rPr>
                <w:sz w:val="22"/>
                <w:szCs w:val="22"/>
              </w:rPr>
              <w:t>м</w:t>
            </w:r>
            <w:r w:rsidRPr="00245AB4">
              <w:rPr>
                <w:spacing w:val="-1"/>
                <w:sz w:val="22"/>
                <w:szCs w:val="22"/>
              </w:rPr>
              <w:t>и</w:t>
            </w:r>
            <w:r w:rsidRPr="00245AB4">
              <w:rPr>
                <w:sz w:val="22"/>
                <w:szCs w:val="22"/>
              </w:rPr>
              <w:t xml:space="preserve">, </w:t>
            </w:r>
            <w:r w:rsidR="00245AB4" w:rsidRPr="00245AB4">
              <w:rPr>
                <w:sz w:val="22"/>
                <w:szCs w:val="22"/>
              </w:rPr>
              <w:t>пр</w:t>
            </w:r>
            <w:r w:rsidR="00245AB4" w:rsidRPr="00245AB4">
              <w:rPr>
                <w:spacing w:val="-4"/>
                <w:sz w:val="22"/>
                <w:szCs w:val="22"/>
              </w:rPr>
              <w:t>и</w:t>
            </w:r>
            <w:r w:rsidR="00245AB4" w:rsidRPr="00245AB4">
              <w:rPr>
                <w:spacing w:val="-1"/>
                <w:sz w:val="22"/>
                <w:szCs w:val="22"/>
              </w:rPr>
              <w:t>в</w:t>
            </w:r>
            <w:r w:rsidR="00245AB4" w:rsidRPr="00245AB4">
              <w:rPr>
                <w:sz w:val="22"/>
                <w:szCs w:val="22"/>
              </w:rPr>
              <w:t>ле</w:t>
            </w:r>
            <w:r w:rsidR="00245AB4" w:rsidRPr="00245AB4">
              <w:rPr>
                <w:spacing w:val="1"/>
                <w:sz w:val="22"/>
                <w:szCs w:val="22"/>
              </w:rPr>
              <w:t>к</w:t>
            </w:r>
            <w:r w:rsidR="00245AB4" w:rsidRPr="00245AB4">
              <w:rPr>
                <w:sz w:val="22"/>
                <w:szCs w:val="22"/>
              </w:rPr>
              <w:t>ает</w:t>
            </w:r>
            <w:r>
              <w:rPr>
                <w:sz w:val="22"/>
                <w:szCs w:val="22"/>
              </w:rPr>
              <w:t xml:space="preserve"> </w:t>
            </w:r>
            <w:r w:rsidR="00245AB4" w:rsidRPr="00245AB4">
              <w:rPr>
                <w:spacing w:val="1"/>
                <w:sz w:val="22"/>
                <w:szCs w:val="22"/>
              </w:rPr>
              <w:t>(</w:t>
            </w:r>
            <w:r w:rsidR="00245AB4" w:rsidRPr="00245AB4">
              <w:rPr>
                <w:sz w:val="22"/>
                <w:szCs w:val="22"/>
              </w:rPr>
              <w:t>пр</w:t>
            </w:r>
            <w:r>
              <w:rPr>
                <w:sz w:val="22"/>
                <w:szCs w:val="22"/>
              </w:rPr>
              <w:t xml:space="preserve">и </w:t>
            </w:r>
            <w:r w:rsidR="00245AB4" w:rsidRPr="00245AB4">
              <w:rPr>
                <w:sz w:val="22"/>
                <w:szCs w:val="22"/>
              </w:rPr>
              <w:t>необ</w:t>
            </w:r>
            <w:r w:rsidR="00245AB4" w:rsidRPr="00245AB4">
              <w:rPr>
                <w:spacing w:val="-2"/>
                <w:sz w:val="22"/>
                <w:szCs w:val="22"/>
              </w:rPr>
              <w:t>х</w:t>
            </w:r>
            <w:r w:rsidR="00245AB4" w:rsidRPr="00245AB4">
              <w:rPr>
                <w:sz w:val="22"/>
                <w:szCs w:val="22"/>
              </w:rPr>
              <w:t>оди</w:t>
            </w:r>
            <w:r w:rsidR="00245AB4" w:rsidRPr="00245AB4">
              <w:rPr>
                <w:spacing w:val="-1"/>
                <w:sz w:val="22"/>
                <w:szCs w:val="22"/>
              </w:rPr>
              <w:t>м</w:t>
            </w:r>
            <w:r w:rsidR="00245AB4" w:rsidRPr="00245AB4">
              <w:rPr>
                <w:sz w:val="22"/>
                <w:szCs w:val="22"/>
              </w:rPr>
              <w:t>ост</w:t>
            </w:r>
            <w:r w:rsidR="00245AB4" w:rsidRPr="00245AB4">
              <w:rPr>
                <w:spacing w:val="-3"/>
                <w:sz w:val="22"/>
                <w:szCs w:val="22"/>
              </w:rPr>
              <w:t>и</w:t>
            </w:r>
            <w:r w:rsidR="00245AB4" w:rsidRPr="00245AB4">
              <w:rPr>
                <w:sz w:val="22"/>
                <w:szCs w:val="22"/>
              </w:rPr>
              <w:t>)</w:t>
            </w:r>
          </w:p>
          <w:p w:rsidR="00245AB4" w:rsidRPr="00245AB4" w:rsidRDefault="00245AB4" w:rsidP="00564577">
            <w:pPr>
              <w:widowControl w:val="0"/>
              <w:autoSpaceDE w:val="0"/>
              <w:autoSpaceDN w:val="0"/>
              <w:adjustRightInd w:val="0"/>
              <w:ind w:left="142" w:right="-20"/>
              <w:contextualSpacing/>
              <w:jc w:val="both"/>
            </w:pPr>
            <w:r w:rsidRPr="00245AB4">
              <w:rPr>
                <w:sz w:val="22"/>
                <w:szCs w:val="22"/>
              </w:rPr>
              <w:t>спец</w:t>
            </w:r>
            <w:r w:rsidRPr="00245AB4">
              <w:rPr>
                <w:spacing w:val="-1"/>
                <w:sz w:val="22"/>
                <w:szCs w:val="22"/>
              </w:rPr>
              <w:t>и</w:t>
            </w:r>
            <w:r w:rsidRPr="00245AB4">
              <w:rPr>
                <w:sz w:val="22"/>
                <w:szCs w:val="22"/>
              </w:rPr>
              <w:t>алистов</w:t>
            </w:r>
            <w:r w:rsidRPr="00245AB4">
              <w:rPr>
                <w:spacing w:val="-1"/>
                <w:sz w:val="22"/>
                <w:szCs w:val="22"/>
              </w:rPr>
              <w:t xml:space="preserve"> </w:t>
            </w:r>
            <w:r w:rsidRPr="00245AB4">
              <w:rPr>
                <w:spacing w:val="-2"/>
                <w:sz w:val="22"/>
                <w:szCs w:val="22"/>
              </w:rPr>
              <w:t>р</w:t>
            </w:r>
            <w:r w:rsidRPr="00245AB4">
              <w:rPr>
                <w:sz w:val="22"/>
                <w:szCs w:val="22"/>
              </w:rPr>
              <w:t>азл</w:t>
            </w:r>
            <w:r w:rsidRPr="00245AB4">
              <w:rPr>
                <w:spacing w:val="-1"/>
                <w:sz w:val="22"/>
                <w:szCs w:val="22"/>
              </w:rPr>
              <w:t>ич</w:t>
            </w:r>
            <w:r w:rsidRPr="00245AB4">
              <w:rPr>
                <w:sz w:val="22"/>
                <w:szCs w:val="22"/>
              </w:rPr>
              <w:t>ных</w:t>
            </w:r>
            <w:r w:rsidRPr="00245AB4">
              <w:rPr>
                <w:spacing w:val="-2"/>
                <w:sz w:val="22"/>
                <w:szCs w:val="22"/>
              </w:rPr>
              <w:t xml:space="preserve"> </w:t>
            </w:r>
            <w:r w:rsidRPr="00245AB4">
              <w:rPr>
                <w:sz w:val="22"/>
                <w:szCs w:val="22"/>
              </w:rPr>
              <w:t>сл</w:t>
            </w:r>
            <w:r w:rsidRPr="00245AB4">
              <w:rPr>
                <w:spacing w:val="-2"/>
                <w:sz w:val="22"/>
                <w:szCs w:val="22"/>
              </w:rPr>
              <w:t>у</w:t>
            </w:r>
            <w:r w:rsidRPr="00245AB4">
              <w:rPr>
                <w:spacing w:val="1"/>
                <w:sz w:val="22"/>
                <w:szCs w:val="22"/>
              </w:rPr>
              <w:t>ж</w:t>
            </w:r>
            <w:r w:rsidRPr="00245AB4">
              <w:rPr>
                <w:sz w:val="22"/>
                <w:szCs w:val="22"/>
              </w:rPr>
              <w:t xml:space="preserve">б </w:t>
            </w:r>
            <w:r w:rsidRPr="00245AB4">
              <w:rPr>
                <w:spacing w:val="1"/>
                <w:sz w:val="22"/>
                <w:szCs w:val="22"/>
              </w:rPr>
              <w:t>с</w:t>
            </w:r>
            <w:r w:rsidRPr="00245AB4">
              <w:rPr>
                <w:sz w:val="22"/>
                <w:szCs w:val="22"/>
              </w:rPr>
              <w:t>оп</w:t>
            </w:r>
            <w:r w:rsidRPr="00245AB4">
              <w:rPr>
                <w:spacing w:val="-3"/>
                <w:sz w:val="22"/>
                <w:szCs w:val="22"/>
              </w:rPr>
              <w:t>р</w:t>
            </w:r>
            <w:r w:rsidRPr="00245AB4">
              <w:rPr>
                <w:sz w:val="22"/>
                <w:szCs w:val="22"/>
              </w:rPr>
              <w:t>о</w:t>
            </w:r>
            <w:r w:rsidRPr="00245AB4">
              <w:rPr>
                <w:spacing w:val="-1"/>
                <w:sz w:val="22"/>
                <w:szCs w:val="22"/>
              </w:rPr>
              <w:t>в</w:t>
            </w:r>
            <w:r w:rsidRPr="00245AB4">
              <w:rPr>
                <w:sz w:val="22"/>
                <w:szCs w:val="22"/>
              </w:rPr>
              <w:t>о</w:t>
            </w:r>
            <w:r w:rsidRPr="00245AB4">
              <w:rPr>
                <w:spacing w:val="1"/>
                <w:sz w:val="22"/>
                <w:szCs w:val="22"/>
              </w:rPr>
              <w:t>ж</w:t>
            </w:r>
            <w:r w:rsidRPr="00245AB4">
              <w:rPr>
                <w:spacing w:val="-2"/>
                <w:sz w:val="22"/>
                <w:szCs w:val="22"/>
              </w:rPr>
              <w:t>д</w:t>
            </w:r>
            <w:r w:rsidRPr="00245AB4">
              <w:rPr>
                <w:sz w:val="22"/>
                <w:szCs w:val="22"/>
              </w:rPr>
              <w:t>ен</w:t>
            </w:r>
            <w:r w:rsidRPr="00245AB4">
              <w:rPr>
                <w:spacing w:val="-1"/>
                <w:sz w:val="22"/>
                <w:szCs w:val="22"/>
              </w:rPr>
              <w:t>ия</w:t>
            </w:r>
            <w:r w:rsidRPr="00245AB4">
              <w:rPr>
                <w:sz w:val="22"/>
                <w:szCs w:val="22"/>
              </w:rPr>
              <w:t>.</w:t>
            </w:r>
          </w:p>
        </w:tc>
      </w:tr>
      <w:tr w:rsidR="00245AB4" w:rsidRPr="00245AB4" w:rsidTr="00A83C47">
        <w:trPr>
          <w:trHeight w:hRule="exact" w:val="499"/>
        </w:trPr>
        <w:tc>
          <w:tcPr>
            <w:tcW w:w="567"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right="127"/>
              <w:contextualSpacing/>
              <w:jc w:val="center"/>
            </w:pPr>
            <w:r w:rsidRPr="00245AB4">
              <w:rPr>
                <w:sz w:val="22"/>
                <w:szCs w:val="22"/>
              </w:rPr>
              <w:t>4.</w:t>
            </w:r>
          </w:p>
        </w:tc>
        <w:tc>
          <w:tcPr>
            <w:tcW w:w="2693"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pPr>
            <w:r w:rsidRPr="00245AB4">
              <w:rPr>
                <w:spacing w:val="-1"/>
                <w:sz w:val="22"/>
                <w:szCs w:val="22"/>
              </w:rPr>
              <w:t>П</w:t>
            </w:r>
            <w:r w:rsidRPr="00245AB4">
              <w:rPr>
                <w:sz w:val="22"/>
                <w:szCs w:val="22"/>
              </w:rPr>
              <w:t>сихолог</w:t>
            </w:r>
          </w:p>
        </w:tc>
        <w:tc>
          <w:tcPr>
            <w:tcW w:w="6096"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jc w:val="both"/>
            </w:pPr>
            <w:r w:rsidRPr="00245AB4">
              <w:rPr>
                <w:spacing w:val="-1"/>
                <w:sz w:val="22"/>
                <w:szCs w:val="22"/>
              </w:rPr>
              <w:t>П</w:t>
            </w:r>
            <w:r w:rsidRPr="00245AB4">
              <w:rPr>
                <w:sz w:val="22"/>
                <w:szCs w:val="22"/>
              </w:rPr>
              <w:t>ро</w:t>
            </w:r>
            <w:r w:rsidRPr="00245AB4">
              <w:rPr>
                <w:spacing w:val="-1"/>
                <w:sz w:val="22"/>
                <w:szCs w:val="22"/>
              </w:rPr>
              <w:t>в</w:t>
            </w:r>
            <w:r w:rsidRPr="00245AB4">
              <w:rPr>
                <w:sz w:val="22"/>
                <w:szCs w:val="22"/>
              </w:rPr>
              <w:t xml:space="preserve">одит </w:t>
            </w:r>
            <w:r w:rsidRPr="00245AB4">
              <w:rPr>
                <w:spacing w:val="-1"/>
                <w:sz w:val="22"/>
                <w:szCs w:val="22"/>
              </w:rPr>
              <w:t>п</w:t>
            </w:r>
            <w:r w:rsidRPr="00245AB4">
              <w:rPr>
                <w:sz w:val="22"/>
                <w:szCs w:val="22"/>
              </w:rPr>
              <w:t>сихол</w:t>
            </w:r>
            <w:r w:rsidRPr="00245AB4">
              <w:rPr>
                <w:spacing w:val="-2"/>
                <w:sz w:val="22"/>
                <w:szCs w:val="22"/>
              </w:rPr>
              <w:t>о</w:t>
            </w:r>
            <w:r w:rsidRPr="00245AB4">
              <w:rPr>
                <w:sz w:val="22"/>
                <w:szCs w:val="22"/>
              </w:rPr>
              <w:t>ги</w:t>
            </w:r>
            <w:r w:rsidRPr="00245AB4">
              <w:rPr>
                <w:spacing w:val="-1"/>
                <w:sz w:val="22"/>
                <w:szCs w:val="22"/>
              </w:rPr>
              <w:t>ч</w:t>
            </w:r>
            <w:r w:rsidRPr="00245AB4">
              <w:rPr>
                <w:sz w:val="22"/>
                <w:szCs w:val="22"/>
              </w:rPr>
              <w:t>е</w:t>
            </w:r>
            <w:r w:rsidRPr="00245AB4">
              <w:rPr>
                <w:spacing w:val="-2"/>
                <w:sz w:val="22"/>
                <w:szCs w:val="22"/>
              </w:rPr>
              <w:t>ску</w:t>
            </w:r>
            <w:r w:rsidRPr="00245AB4">
              <w:rPr>
                <w:sz w:val="22"/>
                <w:szCs w:val="22"/>
              </w:rPr>
              <w:t>ю</w:t>
            </w:r>
            <w:r w:rsidRPr="00245AB4">
              <w:rPr>
                <w:spacing w:val="1"/>
                <w:sz w:val="22"/>
                <w:szCs w:val="22"/>
              </w:rPr>
              <w:t xml:space="preserve"> </w:t>
            </w:r>
            <w:r w:rsidRPr="00245AB4">
              <w:rPr>
                <w:sz w:val="22"/>
                <w:szCs w:val="22"/>
              </w:rPr>
              <w:t>диа</w:t>
            </w:r>
            <w:r w:rsidRPr="00245AB4">
              <w:rPr>
                <w:spacing w:val="1"/>
                <w:sz w:val="22"/>
                <w:szCs w:val="22"/>
              </w:rPr>
              <w:t>г</w:t>
            </w:r>
            <w:r w:rsidRPr="00245AB4">
              <w:rPr>
                <w:sz w:val="22"/>
                <w:szCs w:val="22"/>
              </w:rPr>
              <w:t>ност</w:t>
            </w:r>
            <w:r w:rsidRPr="00245AB4">
              <w:rPr>
                <w:spacing w:val="-4"/>
                <w:sz w:val="22"/>
                <w:szCs w:val="22"/>
              </w:rPr>
              <w:t>и</w:t>
            </w:r>
            <w:r w:rsidRPr="00245AB4">
              <w:rPr>
                <w:sz w:val="22"/>
                <w:szCs w:val="22"/>
              </w:rPr>
              <w:t>к</w:t>
            </w:r>
            <w:r w:rsidRPr="00245AB4">
              <w:rPr>
                <w:spacing w:val="-2"/>
                <w:sz w:val="22"/>
                <w:szCs w:val="22"/>
              </w:rPr>
              <w:t>у</w:t>
            </w:r>
            <w:r w:rsidRPr="00245AB4">
              <w:rPr>
                <w:sz w:val="22"/>
                <w:szCs w:val="22"/>
              </w:rPr>
              <w:t>, трен</w:t>
            </w:r>
            <w:r w:rsidRPr="00245AB4">
              <w:rPr>
                <w:spacing w:val="-1"/>
                <w:sz w:val="22"/>
                <w:szCs w:val="22"/>
              </w:rPr>
              <w:t>и</w:t>
            </w:r>
            <w:r w:rsidRPr="00245AB4">
              <w:rPr>
                <w:sz w:val="22"/>
                <w:szCs w:val="22"/>
              </w:rPr>
              <w:t>нги.</w:t>
            </w:r>
          </w:p>
        </w:tc>
      </w:tr>
    </w:tbl>
    <w:p w:rsidR="00245AB4" w:rsidRPr="00A83C47" w:rsidRDefault="00245AB4" w:rsidP="00A83C47">
      <w:pPr>
        <w:widowControl w:val="0"/>
        <w:autoSpaceDE w:val="0"/>
        <w:autoSpaceDN w:val="0"/>
        <w:adjustRightInd w:val="0"/>
        <w:spacing w:before="24"/>
        <w:ind w:right="-20"/>
        <w:jc w:val="center"/>
        <w:rPr>
          <w:sz w:val="28"/>
          <w:szCs w:val="28"/>
        </w:rPr>
      </w:pPr>
      <w:r w:rsidRPr="00245AB4">
        <w:rPr>
          <w:b/>
          <w:bCs/>
          <w:spacing w:val="-2"/>
          <w:sz w:val="28"/>
          <w:szCs w:val="28"/>
        </w:rPr>
        <w:t>М</w:t>
      </w:r>
      <w:r w:rsidRPr="00245AB4">
        <w:rPr>
          <w:b/>
          <w:bCs/>
          <w:spacing w:val="-1"/>
          <w:sz w:val="28"/>
          <w:szCs w:val="28"/>
        </w:rPr>
        <w:t>а</w:t>
      </w:r>
      <w:r w:rsidRPr="00245AB4">
        <w:rPr>
          <w:b/>
          <w:bCs/>
          <w:spacing w:val="1"/>
          <w:sz w:val="28"/>
          <w:szCs w:val="28"/>
        </w:rPr>
        <w:t>т</w:t>
      </w:r>
      <w:r w:rsidRPr="00245AB4">
        <w:rPr>
          <w:b/>
          <w:bCs/>
          <w:sz w:val="28"/>
          <w:szCs w:val="28"/>
        </w:rPr>
        <w:t>ер</w:t>
      </w:r>
      <w:r w:rsidRPr="00245AB4">
        <w:rPr>
          <w:b/>
          <w:bCs/>
          <w:spacing w:val="-3"/>
          <w:sz w:val="28"/>
          <w:szCs w:val="28"/>
        </w:rPr>
        <w:t>и</w:t>
      </w:r>
      <w:r w:rsidRPr="00245AB4">
        <w:rPr>
          <w:b/>
          <w:bCs/>
          <w:spacing w:val="1"/>
          <w:sz w:val="28"/>
          <w:szCs w:val="28"/>
        </w:rPr>
        <w:t>а</w:t>
      </w:r>
      <w:r w:rsidRPr="00245AB4">
        <w:rPr>
          <w:b/>
          <w:bCs/>
          <w:spacing w:val="-1"/>
          <w:sz w:val="28"/>
          <w:szCs w:val="28"/>
        </w:rPr>
        <w:t>л</w:t>
      </w:r>
      <w:r w:rsidRPr="00245AB4">
        <w:rPr>
          <w:b/>
          <w:bCs/>
          <w:sz w:val="28"/>
          <w:szCs w:val="28"/>
        </w:rPr>
        <w:t>ьн</w:t>
      </w:r>
      <w:r w:rsidRPr="00245AB4">
        <w:rPr>
          <w:b/>
          <w:bCs/>
          <w:spacing w:val="2"/>
          <w:sz w:val="28"/>
          <w:szCs w:val="28"/>
        </w:rPr>
        <w:t>о</w:t>
      </w:r>
      <w:r w:rsidRPr="00245AB4">
        <w:rPr>
          <w:b/>
          <w:bCs/>
          <w:spacing w:val="-2"/>
          <w:sz w:val="28"/>
          <w:szCs w:val="28"/>
        </w:rPr>
        <w:t>-</w:t>
      </w:r>
      <w:r w:rsidRPr="00245AB4">
        <w:rPr>
          <w:b/>
          <w:bCs/>
          <w:spacing w:val="-1"/>
          <w:sz w:val="28"/>
          <w:szCs w:val="28"/>
        </w:rPr>
        <w:t>т</w:t>
      </w:r>
      <w:r w:rsidRPr="00245AB4">
        <w:rPr>
          <w:b/>
          <w:bCs/>
          <w:sz w:val="28"/>
          <w:szCs w:val="28"/>
        </w:rPr>
        <w:t>е</w:t>
      </w:r>
      <w:r w:rsidRPr="00245AB4">
        <w:rPr>
          <w:b/>
          <w:bCs/>
          <w:spacing w:val="1"/>
          <w:sz w:val="28"/>
          <w:szCs w:val="28"/>
        </w:rPr>
        <w:t>х</w:t>
      </w:r>
      <w:r w:rsidRPr="00245AB4">
        <w:rPr>
          <w:b/>
          <w:bCs/>
          <w:spacing w:val="-1"/>
          <w:sz w:val="28"/>
          <w:szCs w:val="28"/>
        </w:rPr>
        <w:t>ни</w:t>
      </w:r>
      <w:r w:rsidRPr="00245AB4">
        <w:rPr>
          <w:b/>
          <w:bCs/>
          <w:sz w:val="28"/>
          <w:szCs w:val="28"/>
        </w:rPr>
        <w:t>ческ</w:t>
      </w:r>
      <w:r w:rsidRPr="00245AB4">
        <w:rPr>
          <w:b/>
          <w:bCs/>
          <w:spacing w:val="-2"/>
          <w:sz w:val="28"/>
          <w:szCs w:val="28"/>
        </w:rPr>
        <w:t>и</w:t>
      </w:r>
      <w:r w:rsidRPr="00245AB4">
        <w:rPr>
          <w:b/>
          <w:bCs/>
          <w:sz w:val="28"/>
          <w:szCs w:val="28"/>
        </w:rPr>
        <w:t>е ре</w:t>
      </w:r>
      <w:r w:rsidRPr="00245AB4">
        <w:rPr>
          <w:b/>
          <w:bCs/>
          <w:spacing w:val="-3"/>
          <w:sz w:val="28"/>
          <w:szCs w:val="28"/>
        </w:rPr>
        <w:t>с</w:t>
      </w:r>
      <w:r w:rsidRPr="00245AB4">
        <w:rPr>
          <w:b/>
          <w:bCs/>
          <w:spacing w:val="1"/>
          <w:sz w:val="28"/>
          <w:szCs w:val="28"/>
        </w:rPr>
        <w:t>у</w:t>
      </w:r>
      <w:r w:rsidRPr="00245AB4">
        <w:rPr>
          <w:b/>
          <w:bCs/>
          <w:sz w:val="28"/>
          <w:szCs w:val="28"/>
        </w:rPr>
        <w:t>р</w:t>
      </w:r>
      <w:r w:rsidRPr="00245AB4">
        <w:rPr>
          <w:b/>
          <w:bCs/>
          <w:spacing w:val="-3"/>
          <w:sz w:val="28"/>
          <w:szCs w:val="28"/>
        </w:rPr>
        <w:t>с</w:t>
      </w:r>
      <w:r w:rsidRPr="00245AB4">
        <w:rPr>
          <w:b/>
          <w:bCs/>
          <w:sz w:val="28"/>
          <w:szCs w:val="28"/>
        </w:rPr>
        <w:t>ы</w:t>
      </w:r>
    </w:p>
    <w:p w:rsidR="00237E3B" w:rsidRDefault="00245AB4" w:rsidP="00237E3B">
      <w:pPr>
        <w:widowControl w:val="0"/>
        <w:autoSpaceDE w:val="0"/>
        <w:autoSpaceDN w:val="0"/>
        <w:adjustRightInd w:val="0"/>
        <w:spacing w:line="275" w:lineRule="auto"/>
        <w:ind w:right="-19" w:firstLine="709"/>
        <w:jc w:val="both"/>
        <w:rPr>
          <w:sz w:val="28"/>
          <w:szCs w:val="28"/>
        </w:rPr>
      </w:pPr>
      <w:r w:rsidRPr="00245AB4">
        <w:rPr>
          <w:spacing w:val="-1"/>
          <w:sz w:val="28"/>
          <w:szCs w:val="28"/>
        </w:rPr>
        <w:lastRenderedPageBreak/>
        <w:t>О</w:t>
      </w:r>
      <w:r w:rsidRPr="00245AB4">
        <w:rPr>
          <w:sz w:val="28"/>
          <w:szCs w:val="28"/>
        </w:rPr>
        <w:t>тд</w:t>
      </w:r>
      <w:r w:rsidRPr="00245AB4">
        <w:rPr>
          <w:spacing w:val="1"/>
          <w:sz w:val="28"/>
          <w:szCs w:val="28"/>
        </w:rPr>
        <w:t>е</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е</w:t>
      </w:r>
      <w:r w:rsidRPr="00245AB4">
        <w:rPr>
          <w:spacing w:val="1"/>
          <w:sz w:val="28"/>
          <w:szCs w:val="28"/>
        </w:rPr>
        <w:t xml:space="preserve"> </w:t>
      </w:r>
      <w:r w:rsidRPr="00245AB4">
        <w:rPr>
          <w:sz w:val="28"/>
          <w:szCs w:val="28"/>
        </w:rPr>
        <w:t>и</w:t>
      </w:r>
      <w:r w:rsidRPr="00245AB4">
        <w:rPr>
          <w:spacing w:val="4"/>
          <w:sz w:val="28"/>
          <w:szCs w:val="28"/>
        </w:rPr>
        <w:t xml:space="preserve"> </w:t>
      </w:r>
      <w:r w:rsidRPr="00245AB4">
        <w:rPr>
          <w:spacing w:val="-4"/>
          <w:sz w:val="28"/>
          <w:szCs w:val="28"/>
        </w:rPr>
        <w:t>у</w:t>
      </w:r>
      <w:r w:rsidRPr="00245AB4">
        <w:rPr>
          <w:sz w:val="28"/>
          <w:szCs w:val="28"/>
        </w:rPr>
        <w:t>ч</w:t>
      </w:r>
      <w:r w:rsidRPr="00245AB4">
        <w:rPr>
          <w:spacing w:val="1"/>
          <w:sz w:val="28"/>
          <w:szCs w:val="28"/>
        </w:rPr>
        <w:t>р</w:t>
      </w:r>
      <w:r w:rsidRPr="00245AB4">
        <w:rPr>
          <w:sz w:val="28"/>
          <w:szCs w:val="28"/>
        </w:rPr>
        <w:t>е</w:t>
      </w:r>
      <w:r w:rsidRPr="00245AB4">
        <w:rPr>
          <w:spacing w:val="-2"/>
          <w:sz w:val="28"/>
          <w:szCs w:val="28"/>
        </w:rPr>
        <w:t>ж</w:t>
      </w:r>
      <w:r w:rsidRPr="00245AB4">
        <w:rPr>
          <w:spacing w:val="4"/>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е</w:t>
      </w:r>
      <w:r w:rsidRPr="00245AB4">
        <w:rPr>
          <w:spacing w:val="1"/>
          <w:sz w:val="28"/>
          <w:szCs w:val="28"/>
        </w:rPr>
        <w:t xml:space="preserve"> р</w:t>
      </w:r>
      <w:r w:rsidRPr="00245AB4">
        <w:rPr>
          <w:sz w:val="28"/>
          <w:szCs w:val="28"/>
        </w:rPr>
        <w:t>а</w:t>
      </w:r>
      <w:r w:rsidRPr="00245AB4">
        <w:rPr>
          <w:spacing w:val="-2"/>
          <w:sz w:val="28"/>
          <w:szCs w:val="28"/>
        </w:rPr>
        <w:t>с</w:t>
      </w:r>
      <w:r w:rsidRPr="00245AB4">
        <w:rPr>
          <w:spacing w:val="-1"/>
          <w:sz w:val="28"/>
          <w:szCs w:val="28"/>
        </w:rPr>
        <w:t>п</w:t>
      </w:r>
      <w:r w:rsidRPr="00245AB4">
        <w:rPr>
          <w:spacing w:val="1"/>
          <w:sz w:val="28"/>
          <w:szCs w:val="28"/>
        </w:rPr>
        <w:t>о</w:t>
      </w:r>
      <w:r w:rsidRPr="00245AB4">
        <w:rPr>
          <w:spacing w:val="-1"/>
          <w:sz w:val="28"/>
          <w:szCs w:val="28"/>
        </w:rPr>
        <w:t>л</w:t>
      </w:r>
      <w:r w:rsidRPr="00245AB4">
        <w:rPr>
          <w:sz w:val="28"/>
          <w:szCs w:val="28"/>
        </w:rPr>
        <w:t xml:space="preserve">агают </w:t>
      </w:r>
      <w:r w:rsidRPr="00245AB4">
        <w:rPr>
          <w:spacing w:val="1"/>
          <w:sz w:val="28"/>
          <w:szCs w:val="28"/>
        </w:rPr>
        <w:t>н</w:t>
      </w:r>
      <w:r w:rsidRPr="00245AB4">
        <w:rPr>
          <w:sz w:val="28"/>
          <w:szCs w:val="28"/>
        </w:rPr>
        <w:t>е</w:t>
      </w:r>
      <w:r w:rsidRPr="00245AB4">
        <w:rPr>
          <w:spacing w:val="-1"/>
          <w:sz w:val="28"/>
          <w:szCs w:val="28"/>
        </w:rPr>
        <w:t>об</w:t>
      </w:r>
      <w:r w:rsidRPr="00245AB4">
        <w:rPr>
          <w:spacing w:val="1"/>
          <w:sz w:val="28"/>
          <w:szCs w:val="28"/>
        </w:rPr>
        <w:t>х</w:t>
      </w:r>
      <w:r w:rsidRPr="00245AB4">
        <w:rPr>
          <w:spacing w:val="-1"/>
          <w:sz w:val="28"/>
          <w:szCs w:val="28"/>
        </w:rPr>
        <w:t>од</w:t>
      </w:r>
      <w:r w:rsidRPr="00245AB4">
        <w:rPr>
          <w:spacing w:val="1"/>
          <w:sz w:val="28"/>
          <w:szCs w:val="28"/>
        </w:rPr>
        <w:t>и</w:t>
      </w:r>
      <w:r w:rsidRPr="00245AB4">
        <w:rPr>
          <w:sz w:val="28"/>
          <w:szCs w:val="28"/>
        </w:rPr>
        <w:t>м</w:t>
      </w:r>
      <w:r w:rsidRPr="00245AB4">
        <w:rPr>
          <w:spacing w:val="-2"/>
          <w:sz w:val="28"/>
          <w:szCs w:val="28"/>
        </w:rPr>
        <w:t>ы</w:t>
      </w:r>
      <w:r w:rsidRPr="00245AB4">
        <w:rPr>
          <w:sz w:val="28"/>
          <w:szCs w:val="28"/>
        </w:rPr>
        <w:t>ми</w:t>
      </w:r>
      <w:r w:rsidRPr="00245AB4">
        <w:rPr>
          <w:spacing w:val="4"/>
          <w:sz w:val="28"/>
          <w:szCs w:val="28"/>
        </w:rPr>
        <w:t xml:space="preserve"> </w:t>
      </w:r>
      <w:r w:rsidRPr="00245AB4">
        <w:rPr>
          <w:spacing w:val="-3"/>
          <w:sz w:val="28"/>
          <w:szCs w:val="28"/>
        </w:rPr>
        <w:t>м</w:t>
      </w:r>
      <w:r w:rsidRPr="00245AB4">
        <w:rPr>
          <w:sz w:val="28"/>
          <w:szCs w:val="28"/>
        </w:rPr>
        <w:t>а</w:t>
      </w:r>
      <w:r w:rsidRPr="00245AB4">
        <w:rPr>
          <w:spacing w:val="-3"/>
          <w:sz w:val="28"/>
          <w:szCs w:val="28"/>
        </w:rPr>
        <w:t>т</w:t>
      </w:r>
      <w:r w:rsidRPr="00245AB4">
        <w:rPr>
          <w:sz w:val="28"/>
          <w:szCs w:val="28"/>
        </w:rPr>
        <w:t>е</w:t>
      </w:r>
      <w:r w:rsidRPr="00245AB4">
        <w:rPr>
          <w:spacing w:val="1"/>
          <w:sz w:val="28"/>
          <w:szCs w:val="28"/>
        </w:rPr>
        <w:t>р</w:t>
      </w:r>
      <w:r w:rsidRPr="00245AB4">
        <w:rPr>
          <w:spacing w:val="-1"/>
          <w:sz w:val="28"/>
          <w:szCs w:val="28"/>
        </w:rPr>
        <w:t>и</w:t>
      </w:r>
      <w:r w:rsidRPr="00245AB4">
        <w:rPr>
          <w:sz w:val="28"/>
          <w:szCs w:val="28"/>
        </w:rPr>
        <w:t>ал</w:t>
      </w:r>
      <w:r w:rsidRPr="00245AB4">
        <w:rPr>
          <w:spacing w:val="-2"/>
          <w:sz w:val="28"/>
          <w:szCs w:val="28"/>
        </w:rPr>
        <w:t>ь</w:t>
      </w:r>
      <w:r w:rsidRPr="00245AB4">
        <w:rPr>
          <w:spacing w:val="1"/>
          <w:sz w:val="28"/>
          <w:szCs w:val="28"/>
        </w:rPr>
        <w:t>н</w:t>
      </w:r>
      <w:r w:rsidRPr="00245AB4">
        <w:rPr>
          <w:spacing w:val="4"/>
          <w:sz w:val="28"/>
          <w:szCs w:val="28"/>
        </w:rPr>
        <w:t>о</w:t>
      </w:r>
      <w:r w:rsidRPr="00245AB4">
        <w:rPr>
          <w:sz w:val="28"/>
          <w:szCs w:val="28"/>
        </w:rPr>
        <w:t>- те</w:t>
      </w:r>
      <w:r w:rsidRPr="00245AB4">
        <w:rPr>
          <w:spacing w:val="1"/>
          <w:sz w:val="28"/>
          <w:szCs w:val="28"/>
        </w:rPr>
        <w:t>х</w:t>
      </w:r>
      <w:r w:rsidRPr="00245AB4">
        <w:rPr>
          <w:spacing w:val="-1"/>
          <w:sz w:val="28"/>
          <w:szCs w:val="28"/>
        </w:rPr>
        <w:t>н</w:t>
      </w:r>
      <w:r w:rsidRPr="00245AB4">
        <w:rPr>
          <w:spacing w:val="1"/>
          <w:sz w:val="28"/>
          <w:szCs w:val="28"/>
        </w:rPr>
        <w:t>и</w:t>
      </w:r>
      <w:r w:rsidRPr="00245AB4">
        <w:rPr>
          <w:spacing w:val="-2"/>
          <w:sz w:val="28"/>
          <w:szCs w:val="28"/>
        </w:rPr>
        <w:t>ч</w:t>
      </w:r>
      <w:r w:rsidRPr="00245AB4">
        <w:rPr>
          <w:sz w:val="28"/>
          <w:szCs w:val="28"/>
        </w:rPr>
        <w:t>ес</w:t>
      </w:r>
      <w:r w:rsidRPr="00245AB4">
        <w:rPr>
          <w:spacing w:val="-2"/>
          <w:sz w:val="28"/>
          <w:szCs w:val="28"/>
        </w:rPr>
        <w:t>к</w:t>
      </w:r>
      <w:r w:rsidRPr="00245AB4">
        <w:rPr>
          <w:spacing w:val="1"/>
          <w:sz w:val="28"/>
          <w:szCs w:val="28"/>
        </w:rPr>
        <w:t>и</w:t>
      </w:r>
      <w:r w:rsidRPr="00245AB4">
        <w:rPr>
          <w:sz w:val="28"/>
          <w:szCs w:val="28"/>
        </w:rPr>
        <w:t>ми</w:t>
      </w:r>
      <w:r w:rsidRPr="00245AB4">
        <w:rPr>
          <w:spacing w:val="1"/>
          <w:sz w:val="28"/>
          <w:szCs w:val="28"/>
        </w:rPr>
        <w:t xml:space="preserve"> </w:t>
      </w:r>
      <w:r w:rsidRPr="00245AB4">
        <w:rPr>
          <w:spacing w:val="-2"/>
          <w:sz w:val="28"/>
          <w:szCs w:val="28"/>
        </w:rPr>
        <w:t>с</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ства</w:t>
      </w:r>
      <w:r w:rsidRPr="00245AB4">
        <w:rPr>
          <w:spacing w:val="-3"/>
          <w:sz w:val="28"/>
          <w:szCs w:val="28"/>
        </w:rPr>
        <w:t>м</w:t>
      </w:r>
      <w:r w:rsidRPr="00245AB4">
        <w:rPr>
          <w:sz w:val="28"/>
          <w:szCs w:val="28"/>
        </w:rPr>
        <w:t>и</w:t>
      </w:r>
      <w:r w:rsidRPr="00245AB4">
        <w:rPr>
          <w:spacing w:val="1"/>
          <w:sz w:val="28"/>
          <w:szCs w:val="28"/>
        </w:rPr>
        <w:t xml:space="preserve"> д</w:t>
      </w:r>
      <w:r w:rsidRPr="00245AB4">
        <w:rPr>
          <w:spacing w:val="-1"/>
          <w:sz w:val="28"/>
          <w:szCs w:val="28"/>
        </w:rPr>
        <w:t>л</w:t>
      </w:r>
      <w:r w:rsidRPr="00245AB4">
        <w:rPr>
          <w:sz w:val="28"/>
          <w:szCs w:val="28"/>
        </w:rPr>
        <w:t>я</w:t>
      </w:r>
      <w:r w:rsidRPr="00245AB4">
        <w:rPr>
          <w:spacing w:val="1"/>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z w:val="28"/>
          <w:szCs w:val="28"/>
        </w:rPr>
        <w:t>вед</w:t>
      </w:r>
      <w:r w:rsidRPr="00245AB4">
        <w:rPr>
          <w:spacing w:val="-2"/>
          <w:sz w:val="28"/>
          <w:szCs w:val="28"/>
        </w:rPr>
        <w:t>е</w:t>
      </w:r>
      <w:r w:rsidRPr="00245AB4">
        <w:rPr>
          <w:spacing w:val="1"/>
          <w:sz w:val="28"/>
          <w:szCs w:val="28"/>
        </w:rPr>
        <w:t>ни</w:t>
      </w:r>
      <w:r w:rsidRPr="00245AB4">
        <w:rPr>
          <w:sz w:val="28"/>
          <w:szCs w:val="28"/>
        </w:rPr>
        <w:t>я</w:t>
      </w:r>
      <w:r w:rsidRPr="00245AB4">
        <w:rPr>
          <w:spacing w:val="1"/>
          <w:sz w:val="28"/>
          <w:szCs w:val="28"/>
        </w:rPr>
        <w:t xml:space="preserve"> </w:t>
      </w:r>
      <w:r w:rsidRPr="00245AB4">
        <w:rPr>
          <w:sz w:val="28"/>
          <w:szCs w:val="28"/>
        </w:rPr>
        <w:t>м</w:t>
      </w:r>
      <w:r w:rsidRPr="00245AB4">
        <w:rPr>
          <w:spacing w:val="-3"/>
          <w:sz w:val="28"/>
          <w:szCs w:val="28"/>
        </w:rPr>
        <w:t>е</w:t>
      </w:r>
      <w:r w:rsidRPr="00245AB4">
        <w:rPr>
          <w:spacing w:val="-1"/>
          <w:sz w:val="28"/>
          <w:szCs w:val="28"/>
        </w:rPr>
        <w:t>р</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1"/>
          <w:sz w:val="28"/>
          <w:szCs w:val="28"/>
        </w:rPr>
        <w:t>и</w:t>
      </w:r>
      <w:r w:rsidRPr="00245AB4">
        <w:rPr>
          <w:spacing w:val="-2"/>
          <w:sz w:val="28"/>
          <w:szCs w:val="28"/>
        </w:rPr>
        <w:t>я</w:t>
      </w:r>
      <w:r w:rsidRPr="00245AB4">
        <w:rPr>
          <w:sz w:val="28"/>
          <w:szCs w:val="28"/>
        </w:rPr>
        <w:t>тий</w:t>
      </w:r>
      <w:r w:rsidRPr="00245AB4">
        <w:rPr>
          <w:spacing w:val="2"/>
          <w:sz w:val="28"/>
          <w:szCs w:val="28"/>
        </w:rPr>
        <w:t xml:space="preserve"> </w:t>
      </w:r>
      <w:r w:rsidRPr="00245AB4">
        <w:rPr>
          <w:sz w:val="28"/>
          <w:szCs w:val="28"/>
        </w:rPr>
        <w:t xml:space="preserve">в </w:t>
      </w:r>
      <w:r w:rsidRPr="00245AB4">
        <w:rPr>
          <w:spacing w:val="1"/>
          <w:sz w:val="28"/>
          <w:szCs w:val="28"/>
        </w:rPr>
        <w:t>р</w:t>
      </w:r>
      <w:r w:rsidRPr="00245AB4">
        <w:rPr>
          <w:sz w:val="28"/>
          <w:szCs w:val="28"/>
        </w:rPr>
        <w:t>а</w:t>
      </w:r>
      <w:r w:rsidRPr="00245AB4">
        <w:rPr>
          <w:spacing w:val="-3"/>
          <w:sz w:val="28"/>
          <w:szCs w:val="28"/>
        </w:rPr>
        <w:t>м</w:t>
      </w:r>
      <w:r w:rsidRPr="00245AB4">
        <w:rPr>
          <w:sz w:val="28"/>
          <w:szCs w:val="28"/>
        </w:rPr>
        <w:t>к</w:t>
      </w:r>
      <w:r w:rsidRPr="00245AB4">
        <w:rPr>
          <w:spacing w:val="-2"/>
          <w:sz w:val="28"/>
          <w:szCs w:val="28"/>
        </w:rPr>
        <w:t>а</w:t>
      </w:r>
      <w:r w:rsidRPr="00245AB4">
        <w:rPr>
          <w:sz w:val="28"/>
          <w:szCs w:val="28"/>
        </w:rPr>
        <w:t>х те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3"/>
          <w:sz w:val="28"/>
          <w:szCs w:val="28"/>
        </w:rPr>
        <w:t>л</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и</w:t>
      </w:r>
      <w:r w:rsidR="00A83C47">
        <w:rPr>
          <w:sz w:val="28"/>
          <w:szCs w:val="28"/>
        </w:rPr>
        <w:t xml:space="preserve"> </w:t>
      </w:r>
      <w:r w:rsidRPr="00245AB4">
        <w:rPr>
          <w:spacing w:val="-1"/>
          <w:sz w:val="28"/>
          <w:szCs w:val="28"/>
        </w:rPr>
        <w:t>«</w:t>
      </w:r>
      <w:r w:rsidRPr="00245AB4">
        <w:rPr>
          <w:sz w:val="28"/>
          <w:szCs w:val="28"/>
        </w:rPr>
        <w:t>Вме</w:t>
      </w:r>
      <w:r w:rsidRPr="00245AB4">
        <w:rPr>
          <w:spacing w:val="-3"/>
          <w:sz w:val="28"/>
          <w:szCs w:val="28"/>
        </w:rPr>
        <w:t>с</w:t>
      </w:r>
      <w:r w:rsidRPr="00245AB4">
        <w:rPr>
          <w:sz w:val="28"/>
          <w:szCs w:val="28"/>
        </w:rPr>
        <w:t>те</w:t>
      </w:r>
      <w:r w:rsidR="00A83C47">
        <w:rPr>
          <w:sz w:val="28"/>
          <w:szCs w:val="28"/>
        </w:rPr>
        <w:t xml:space="preserve"> </w:t>
      </w:r>
      <w:r w:rsidRPr="00245AB4">
        <w:rPr>
          <w:sz w:val="28"/>
          <w:szCs w:val="28"/>
        </w:rPr>
        <w:t>мы</w:t>
      </w:r>
      <w:r w:rsidR="00A83C47">
        <w:rPr>
          <w:sz w:val="28"/>
          <w:szCs w:val="28"/>
        </w:rPr>
        <w:t xml:space="preserve"> </w:t>
      </w:r>
      <w:r w:rsidRPr="00245AB4">
        <w:rPr>
          <w:sz w:val="28"/>
          <w:szCs w:val="28"/>
        </w:rPr>
        <w:t>с</w:t>
      </w:r>
      <w:r w:rsidRPr="00245AB4">
        <w:rPr>
          <w:spacing w:val="1"/>
          <w:sz w:val="28"/>
          <w:szCs w:val="28"/>
        </w:rPr>
        <w:t>и</w:t>
      </w:r>
      <w:r w:rsidRPr="00245AB4">
        <w:rPr>
          <w:spacing w:val="-1"/>
          <w:sz w:val="28"/>
          <w:szCs w:val="28"/>
        </w:rPr>
        <w:t>ль</w:t>
      </w:r>
      <w:r w:rsidRPr="00245AB4">
        <w:rPr>
          <w:spacing w:val="1"/>
          <w:sz w:val="28"/>
          <w:szCs w:val="28"/>
        </w:rPr>
        <w:t>н</w:t>
      </w:r>
      <w:r w:rsidRPr="00245AB4">
        <w:rPr>
          <w:sz w:val="28"/>
          <w:szCs w:val="28"/>
        </w:rPr>
        <w:t>ее</w:t>
      </w:r>
      <w:r w:rsidRPr="00245AB4">
        <w:rPr>
          <w:spacing w:val="-1"/>
          <w:sz w:val="28"/>
          <w:szCs w:val="28"/>
        </w:rPr>
        <w:t>»</w:t>
      </w:r>
      <w:r w:rsidRPr="00245AB4">
        <w:rPr>
          <w:sz w:val="28"/>
          <w:szCs w:val="28"/>
        </w:rPr>
        <w:t>. В</w:t>
      </w:r>
      <w:r w:rsidR="00A83C47">
        <w:rPr>
          <w:sz w:val="28"/>
          <w:szCs w:val="28"/>
        </w:rPr>
        <w:t xml:space="preserve"> </w:t>
      </w:r>
      <w:r w:rsidRPr="00245AB4">
        <w:rPr>
          <w:spacing w:val="1"/>
          <w:sz w:val="28"/>
          <w:szCs w:val="28"/>
        </w:rPr>
        <w:t>н</w:t>
      </w:r>
      <w:r w:rsidRPr="00245AB4">
        <w:rPr>
          <w:sz w:val="28"/>
          <w:szCs w:val="28"/>
        </w:rPr>
        <w:t>али</w:t>
      </w:r>
      <w:r w:rsidRPr="00245AB4">
        <w:rPr>
          <w:spacing w:val="-2"/>
          <w:sz w:val="28"/>
          <w:szCs w:val="28"/>
        </w:rPr>
        <w:t>ч</w:t>
      </w:r>
      <w:r w:rsidRPr="00245AB4">
        <w:rPr>
          <w:spacing w:val="1"/>
          <w:sz w:val="28"/>
          <w:szCs w:val="28"/>
        </w:rPr>
        <w:t>и</w:t>
      </w:r>
      <w:r w:rsidRPr="00245AB4">
        <w:rPr>
          <w:sz w:val="28"/>
          <w:szCs w:val="28"/>
        </w:rPr>
        <w:t>и</w:t>
      </w:r>
      <w:r w:rsidR="00A83C47">
        <w:rPr>
          <w:sz w:val="28"/>
          <w:szCs w:val="28"/>
        </w:rPr>
        <w:t xml:space="preserve"> </w:t>
      </w:r>
      <w:r w:rsidRPr="00245AB4">
        <w:rPr>
          <w:spacing w:val="-1"/>
          <w:sz w:val="28"/>
          <w:szCs w:val="28"/>
        </w:rPr>
        <w:t>и</w:t>
      </w:r>
      <w:r w:rsidRPr="00245AB4">
        <w:rPr>
          <w:sz w:val="28"/>
          <w:szCs w:val="28"/>
        </w:rPr>
        <w:t>ме</w:t>
      </w:r>
      <w:r w:rsidRPr="00245AB4">
        <w:rPr>
          <w:spacing w:val="-1"/>
          <w:sz w:val="28"/>
          <w:szCs w:val="28"/>
        </w:rPr>
        <w:t>ю</w:t>
      </w:r>
      <w:r w:rsidRPr="00245AB4">
        <w:rPr>
          <w:spacing w:val="-3"/>
          <w:sz w:val="28"/>
          <w:szCs w:val="28"/>
        </w:rPr>
        <w:t>т</w:t>
      </w:r>
      <w:r w:rsidRPr="00245AB4">
        <w:rPr>
          <w:sz w:val="28"/>
          <w:szCs w:val="28"/>
        </w:rPr>
        <w:t>ся:</w:t>
      </w:r>
      <w:r w:rsidR="00A83C47">
        <w:rPr>
          <w:sz w:val="28"/>
          <w:szCs w:val="28"/>
        </w:rPr>
        <w:t xml:space="preserve"> </w:t>
      </w:r>
      <w:r w:rsidRPr="00245AB4">
        <w:rPr>
          <w:sz w:val="28"/>
          <w:szCs w:val="28"/>
        </w:rPr>
        <w:t>э</w:t>
      </w:r>
      <w:r w:rsidRPr="00245AB4">
        <w:rPr>
          <w:spacing w:val="-3"/>
          <w:sz w:val="28"/>
          <w:szCs w:val="28"/>
        </w:rPr>
        <w:t>к</w:t>
      </w:r>
      <w:r w:rsidRPr="00245AB4">
        <w:rPr>
          <w:spacing w:val="1"/>
          <w:sz w:val="28"/>
          <w:szCs w:val="28"/>
        </w:rPr>
        <w:t>р</w:t>
      </w:r>
      <w:r w:rsidRPr="00245AB4">
        <w:rPr>
          <w:sz w:val="28"/>
          <w:szCs w:val="28"/>
        </w:rPr>
        <w:t>ан</w:t>
      </w:r>
      <w:r w:rsidR="00A83C47">
        <w:rPr>
          <w:sz w:val="28"/>
          <w:szCs w:val="28"/>
        </w:rPr>
        <w:t xml:space="preserve"> </w:t>
      </w:r>
      <w:r w:rsidRPr="00245AB4">
        <w:rPr>
          <w:spacing w:val="1"/>
          <w:sz w:val="28"/>
          <w:szCs w:val="28"/>
        </w:rPr>
        <w:t>д</w:t>
      </w:r>
      <w:r w:rsidRPr="00245AB4">
        <w:rPr>
          <w:spacing w:val="-1"/>
          <w:sz w:val="28"/>
          <w:szCs w:val="28"/>
        </w:rPr>
        <w:t>л</w:t>
      </w:r>
      <w:r w:rsidRPr="00245AB4">
        <w:rPr>
          <w:sz w:val="28"/>
          <w:szCs w:val="28"/>
        </w:rPr>
        <w:t xml:space="preserve">я </w:t>
      </w:r>
      <w:r w:rsidRPr="00245AB4">
        <w:rPr>
          <w:spacing w:val="1"/>
          <w:sz w:val="28"/>
          <w:szCs w:val="28"/>
        </w:rPr>
        <w:t>п</w:t>
      </w:r>
      <w:r w:rsidRPr="00245AB4">
        <w:rPr>
          <w:spacing w:val="-1"/>
          <w:sz w:val="28"/>
          <w:szCs w:val="28"/>
        </w:rPr>
        <w:t>р</w:t>
      </w:r>
      <w:r w:rsidRPr="00245AB4">
        <w:rPr>
          <w:spacing w:val="1"/>
          <w:sz w:val="28"/>
          <w:szCs w:val="28"/>
        </w:rPr>
        <w:t>о</w:t>
      </w:r>
      <w:r w:rsidRPr="00245AB4">
        <w:rPr>
          <w:sz w:val="28"/>
          <w:szCs w:val="28"/>
        </w:rPr>
        <w:t>с</w:t>
      </w:r>
      <w:r w:rsidRPr="00245AB4">
        <w:rPr>
          <w:spacing w:val="-3"/>
          <w:sz w:val="28"/>
          <w:szCs w:val="28"/>
        </w:rPr>
        <w:t>м</w:t>
      </w:r>
      <w:r w:rsidRPr="00245AB4">
        <w:rPr>
          <w:spacing w:val="1"/>
          <w:sz w:val="28"/>
          <w:szCs w:val="28"/>
        </w:rPr>
        <w:t>о</w:t>
      </w:r>
      <w:r w:rsidRPr="00245AB4">
        <w:rPr>
          <w:spacing w:val="-3"/>
          <w:sz w:val="28"/>
          <w:szCs w:val="28"/>
        </w:rPr>
        <w:t>т</w:t>
      </w:r>
      <w:r w:rsidRPr="00245AB4">
        <w:rPr>
          <w:spacing w:val="1"/>
          <w:sz w:val="28"/>
          <w:szCs w:val="28"/>
        </w:rPr>
        <w:t>р</w:t>
      </w:r>
      <w:r w:rsidRPr="00245AB4">
        <w:rPr>
          <w:sz w:val="28"/>
          <w:szCs w:val="28"/>
        </w:rPr>
        <w:t>а</w:t>
      </w:r>
      <w:r w:rsidRPr="00245AB4">
        <w:rPr>
          <w:spacing w:val="2"/>
          <w:sz w:val="28"/>
          <w:szCs w:val="28"/>
        </w:rPr>
        <w:t xml:space="preserve"> </w:t>
      </w:r>
      <w:r w:rsidRPr="00245AB4">
        <w:rPr>
          <w:sz w:val="28"/>
          <w:szCs w:val="28"/>
        </w:rPr>
        <w:t>сл</w:t>
      </w:r>
      <w:r w:rsidRPr="00245AB4">
        <w:rPr>
          <w:spacing w:val="-3"/>
          <w:sz w:val="28"/>
          <w:szCs w:val="28"/>
        </w:rPr>
        <w:t>а</w:t>
      </w:r>
      <w:r w:rsidRPr="00245AB4">
        <w:rPr>
          <w:spacing w:val="1"/>
          <w:sz w:val="28"/>
          <w:szCs w:val="28"/>
        </w:rPr>
        <w:t>й</w:t>
      </w:r>
      <w:r w:rsidRPr="00245AB4">
        <w:rPr>
          <w:spacing w:val="-1"/>
          <w:sz w:val="28"/>
          <w:szCs w:val="28"/>
        </w:rPr>
        <w:t>д</w:t>
      </w:r>
      <w:r w:rsidRPr="00245AB4">
        <w:rPr>
          <w:spacing w:val="1"/>
          <w:sz w:val="28"/>
          <w:szCs w:val="28"/>
        </w:rPr>
        <w:t>о</w:t>
      </w:r>
      <w:r w:rsidRPr="00245AB4">
        <w:rPr>
          <w:spacing w:val="-3"/>
          <w:sz w:val="28"/>
          <w:szCs w:val="28"/>
        </w:rPr>
        <w:t>в</w:t>
      </w:r>
      <w:r w:rsidRPr="00245AB4">
        <w:rPr>
          <w:sz w:val="28"/>
          <w:szCs w:val="28"/>
        </w:rPr>
        <w:t>,</w:t>
      </w:r>
      <w:r w:rsidRPr="00245AB4">
        <w:rPr>
          <w:spacing w:val="1"/>
          <w:sz w:val="28"/>
          <w:szCs w:val="28"/>
        </w:rPr>
        <w:t xml:space="preserve"> </w:t>
      </w:r>
      <w:r w:rsidRPr="00245AB4">
        <w:rPr>
          <w:sz w:val="28"/>
          <w:szCs w:val="28"/>
        </w:rPr>
        <w:t>ват</w:t>
      </w:r>
      <w:r w:rsidRPr="00245AB4">
        <w:rPr>
          <w:spacing w:val="-1"/>
          <w:sz w:val="28"/>
          <w:szCs w:val="28"/>
        </w:rPr>
        <w:t>м</w:t>
      </w:r>
      <w:r w:rsidRPr="00245AB4">
        <w:rPr>
          <w:sz w:val="28"/>
          <w:szCs w:val="28"/>
        </w:rPr>
        <w:t>а</w:t>
      </w:r>
      <w:r w:rsidRPr="00245AB4">
        <w:rPr>
          <w:spacing w:val="-1"/>
          <w:sz w:val="28"/>
          <w:szCs w:val="28"/>
        </w:rPr>
        <w:t>н</w:t>
      </w:r>
      <w:r w:rsidRPr="00245AB4">
        <w:rPr>
          <w:spacing w:val="1"/>
          <w:sz w:val="28"/>
          <w:szCs w:val="28"/>
        </w:rPr>
        <w:t>ы</w:t>
      </w:r>
      <w:r w:rsidRPr="00245AB4">
        <w:rPr>
          <w:sz w:val="28"/>
          <w:szCs w:val="28"/>
        </w:rPr>
        <w:t>,</w:t>
      </w:r>
      <w:r w:rsidRPr="00245AB4">
        <w:rPr>
          <w:spacing w:val="1"/>
          <w:sz w:val="28"/>
          <w:szCs w:val="28"/>
        </w:rPr>
        <w:t xml:space="preserve"> </w:t>
      </w:r>
      <w:r w:rsidRPr="00245AB4">
        <w:rPr>
          <w:spacing w:val="-1"/>
          <w:sz w:val="28"/>
          <w:szCs w:val="28"/>
        </w:rPr>
        <w:t>л</w:t>
      </w:r>
      <w:r w:rsidRPr="00245AB4">
        <w:rPr>
          <w:spacing w:val="1"/>
          <w:sz w:val="28"/>
          <w:szCs w:val="28"/>
        </w:rPr>
        <w:t>и</w:t>
      </w:r>
      <w:r w:rsidRPr="00245AB4">
        <w:rPr>
          <w:sz w:val="28"/>
          <w:szCs w:val="28"/>
        </w:rPr>
        <w:t>с</w:t>
      </w:r>
      <w:r w:rsidRPr="00245AB4">
        <w:rPr>
          <w:spacing w:val="-3"/>
          <w:sz w:val="28"/>
          <w:szCs w:val="28"/>
        </w:rPr>
        <w:t>т</w:t>
      </w:r>
      <w:r w:rsidRPr="00245AB4">
        <w:rPr>
          <w:sz w:val="28"/>
          <w:szCs w:val="28"/>
        </w:rPr>
        <w:t>ы формата</w:t>
      </w:r>
      <w:r w:rsidRPr="00245AB4">
        <w:rPr>
          <w:spacing w:val="2"/>
          <w:sz w:val="28"/>
          <w:szCs w:val="28"/>
        </w:rPr>
        <w:t xml:space="preserve"> </w:t>
      </w:r>
      <w:r w:rsidRPr="00245AB4">
        <w:rPr>
          <w:spacing w:val="-4"/>
          <w:sz w:val="28"/>
          <w:szCs w:val="28"/>
        </w:rPr>
        <w:t>А</w:t>
      </w:r>
      <w:r w:rsidRPr="00245AB4">
        <w:rPr>
          <w:spacing w:val="1"/>
          <w:sz w:val="28"/>
          <w:szCs w:val="28"/>
        </w:rPr>
        <w:t>3</w:t>
      </w:r>
      <w:r w:rsidRPr="00245AB4">
        <w:rPr>
          <w:sz w:val="28"/>
          <w:szCs w:val="28"/>
        </w:rPr>
        <w:t>,</w:t>
      </w:r>
      <w:r w:rsidRPr="00245AB4">
        <w:rPr>
          <w:spacing w:val="1"/>
          <w:sz w:val="28"/>
          <w:szCs w:val="28"/>
        </w:rPr>
        <w:t xml:space="preserve"> </w:t>
      </w:r>
      <w:r w:rsidRPr="00245AB4">
        <w:rPr>
          <w:spacing w:val="-1"/>
          <w:sz w:val="28"/>
          <w:szCs w:val="28"/>
        </w:rPr>
        <w:t>А4</w:t>
      </w:r>
      <w:r w:rsidRPr="00245AB4">
        <w:rPr>
          <w:sz w:val="28"/>
          <w:szCs w:val="28"/>
        </w:rPr>
        <w:t>,</w:t>
      </w:r>
      <w:r w:rsidRPr="00245AB4">
        <w:rPr>
          <w:spacing w:val="1"/>
          <w:sz w:val="28"/>
          <w:szCs w:val="28"/>
        </w:rPr>
        <w:t xml:space="preserve"> </w:t>
      </w:r>
      <w:r w:rsidRPr="00245AB4">
        <w:rPr>
          <w:sz w:val="28"/>
          <w:szCs w:val="28"/>
        </w:rPr>
        <w:t>ка</w:t>
      </w:r>
      <w:r w:rsidRPr="00245AB4">
        <w:rPr>
          <w:spacing w:val="-1"/>
          <w:sz w:val="28"/>
          <w:szCs w:val="28"/>
        </w:rPr>
        <w:t>н</w:t>
      </w:r>
      <w:r w:rsidRPr="00245AB4">
        <w:rPr>
          <w:spacing w:val="1"/>
          <w:sz w:val="28"/>
          <w:szCs w:val="28"/>
        </w:rPr>
        <w:t>ц</w:t>
      </w:r>
      <w:r w:rsidRPr="00245AB4">
        <w:rPr>
          <w:sz w:val="28"/>
          <w:szCs w:val="28"/>
        </w:rPr>
        <w:t>ел</w:t>
      </w:r>
      <w:r w:rsidRPr="00245AB4">
        <w:rPr>
          <w:spacing w:val="-3"/>
          <w:sz w:val="28"/>
          <w:szCs w:val="28"/>
        </w:rPr>
        <w:t>я</w:t>
      </w:r>
      <w:r w:rsidRPr="00245AB4">
        <w:rPr>
          <w:spacing w:val="1"/>
          <w:sz w:val="28"/>
          <w:szCs w:val="28"/>
        </w:rPr>
        <w:t>р</w:t>
      </w:r>
      <w:r w:rsidRPr="00245AB4">
        <w:rPr>
          <w:sz w:val="28"/>
          <w:szCs w:val="28"/>
        </w:rPr>
        <w:t>с</w:t>
      </w:r>
      <w:r w:rsidRPr="00245AB4">
        <w:rPr>
          <w:spacing w:val="-2"/>
          <w:sz w:val="28"/>
          <w:szCs w:val="28"/>
        </w:rPr>
        <w:t>к</w:t>
      </w:r>
      <w:r w:rsidRPr="00245AB4">
        <w:rPr>
          <w:spacing w:val="1"/>
          <w:sz w:val="28"/>
          <w:szCs w:val="28"/>
        </w:rPr>
        <w:t>и</w:t>
      </w:r>
      <w:r w:rsidRPr="00245AB4">
        <w:rPr>
          <w:sz w:val="28"/>
          <w:szCs w:val="28"/>
        </w:rPr>
        <w:t xml:space="preserve">е </w:t>
      </w:r>
      <w:r w:rsidRPr="00245AB4">
        <w:rPr>
          <w:spacing w:val="1"/>
          <w:sz w:val="28"/>
          <w:szCs w:val="28"/>
        </w:rPr>
        <w:t>п</w:t>
      </w:r>
      <w:r w:rsidRPr="00245AB4">
        <w:rPr>
          <w:spacing w:val="-1"/>
          <w:sz w:val="28"/>
          <w:szCs w:val="28"/>
        </w:rPr>
        <w:t>р</w:t>
      </w:r>
      <w:r w:rsidRPr="00245AB4">
        <w:rPr>
          <w:spacing w:val="1"/>
          <w:sz w:val="28"/>
          <w:szCs w:val="28"/>
        </w:rPr>
        <w:t>и</w:t>
      </w:r>
      <w:r w:rsidRPr="00245AB4">
        <w:rPr>
          <w:spacing w:val="-1"/>
          <w:sz w:val="28"/>
          <w:szCs w:val="28"/>
        </w:rPr>
        <w:t>н</w:t>
      </w:r>
      <w:r w:rsidRPr="00245AB4">
        <w:rPr>
          <w:sz w:val="28"/>
          <w:szCs w:val="28"/>
        </w:rPr>
        <w:t>а</w:t>
      </w:r>
      <w:r w:rsidRPr="00245AB4">
        <w:rPr>
          <w:spacing w:val="1"/>
          <w:sz w:val="28"/>
          <w:szCs w:val="28"/>
        </w:rPr>
        <w:t>д</w:t>
      </w:r>
      <w:r w:rsidRPr="00245AB4">
        <w:rPr>
          <w:spacing w:val="-1"/>
          <w:sz w:val="28"/>
          <w:szCs w:val="28"/>
        </w:rPr>
        <w:t>л</w:t>
      </w:r>
      <w:r w:rsidRPr="00245AB4">
        <w:rPr>
          <w:spacing w:val="-2"/>
          <w:sz w:val="28"/>
          <w:szCs w:val="28"/>
        </w:rPr>
        <w:t>е</w:t>
      </w:r>
      <w:r w:rsidRPr="00245AB4">
        <w:rPr>
          <w:sz w:val="28"/>
          <w:szCs w:val="28"/>
        </w:rPr>
        <w:t>ж</w:t>
      </w:r>
      <w:r w:rsidRPr="00245AB4">
        <w:rPr>
          <w:spacing w:val="-1"/>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и</w:t>
      </w:r>
      <w:r w:rsidRPr="00245AB4">
        <w:rPr>
          <w:sz w:val="28"/>
          <w:szCs w:val="28"/>
        </w:rPr>
        <w:t>,</w:t>
      </w:r>
      <w:r w:rsidRPr="00245AB4">
        <w:rPr>
          <w:spacing w:val="1"/>
          <w:sz w:val="28"/>
          <w:szCs w:val="28"/>
        </w:rPr>
        <w:t xml:space="preserve"> </w:t>
      </w:r>
      <w:r w:rsidRPr="00245AB4">
        <w:rPr>
          <w:sz w:val="28"/>
          <w:szCs w:val="28"/>
        </w:rPr>
        <w:t>ви</w:t>
      </w:r>
      <w:r w:rsidRPr="00245AB4">
        <w:rPr>
          <w:spacing w:val="1"/>
          <w:sz w:val="28"/>
          <w:szCs w:val="28"/>
        </w:rPr>
        <w:t>д</w:t>
      </w:r>
      <w:r w:rsidRPr="00245AB4">
        <w:rPr>
          <w:spacing w:val="-2"/>
          <w:sz w:val="28"/>
          <w:szCs w:val="28"/>
        </w:rPr>
        <w:t>е</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1"/>
          <w:sz w:val="28"/>
          <w:szCs w:val="28"/>
        </w:rPr>
        <w:t>о</w:t>
      </w:r>
      <w:r w:rsidRPr="00245AB4">
        <w:rPr>
          <w:sz w:val="28"/>
          <w:szCs w:val="28"/>
        </w:rPr>
        <w:t>ек</w:t>
      </w:r>
      <w:r w:rsidRPr="00245AB4">
        <w:rPr>
          <w:spacing w:val="-2"/>
          <w:sz w:val="28"/>
          <w:szCs w:val="28"/>
        </w:rPr>
        <w:t>т</w:t>
      </w:r>
      <w:r w:rsidRPr="00245AB4">
        <w:rPr>
          <w:spacing w:val="-1"/>
          <w:sz w:val="28"/>
          <w:szCs w:val="28"/>
        </w:rPr>
        <w:t>о</w:t>
      </w:r>
      <w:r w:rsidRPr="00245AB4">
        <w:rPr>
          <w:sz w:val="28"/>
          <w:szCs w:val="28"/>
        </w:rPr>
        <w:t>р</w:t>
      </w:r>
      <w:r w:rsidRPr="00245AB4">
        <w:rPr>
          <w:spacing w:val="7"/>
          <w:sz w:val="28"/>
          <w:szCs w:val="28"/>
        </w:rPr>
        <w:t xml:space="preserve"> </w:t>
      </w:r>
      <w:r w:rsidRPr="00245AB4">
        <w:rPr>
          <w:spacing w:val="1"/>
          <w:sz w:val="28"/>
          <w:szCs w:val="28"/>
        </w:rPr>
        <w:t>д</w:t>
      </w:r>
      <w:r w:rsidRPr="00245AB4">
        <w:rPr>
          <w:spacing w:val="-1"/>
          <w:sz w:val="28"/>
          <w:szCs w:val="28"/>
        </w:rPr>
        <w:t>л</w:t>
      </w:r>
      <w:r w:rsidRPr="00245AB4">
        <w:rPr>
          <w:sz w:val="28"/>
          <w:szCs w:val="28"/>
        </w:rPr>
        <w:t xml:space="preserve">я </w:t>
      </w:r>
      <w:r w:rsidRPr="00245AB4">
        <w:rPr>
          <w:spacing w:val="1"/>
          <w:sz w:val="28"/>
          <w:szCs w:val="28"/>
        </w:rPr>
        <w:t>пр</w:t>
      </w:r>
      <w:r w:rsidRPr="00245AB4">
        <w:rPr>
          <w:sz w:val="28"/>
          <w:szCs w:val="28"/>
        </w:rPr>
        <w:t>е</w:t>
      </w:r>
      <w:r w:rsidRPr="00245AB4">
        <w:rPr>
          <w:spacing w:val="-3"/>
          <w:sz w:val="28"/>
          <w:szCs w:val="28"/>
        </w:rPr>
        <w:t>з</w:t>
      </w:r>
      <w:r w:rsidRPr="00245AB4">
        <w:rPr>
          <w:sz w:val="28"/>
          <w:szCs w:val="28"/>
        </w:rPr>
        <w:t>е</w:t>
      </w:r>
      <w:r w:rsidRPr="00245AB4">
        <w:rPr>
          <w:spacing w:val="1"/>
          <w:sz w:val="28"/>
          <w:szCs w:val="28"/>
        </w:rPr>
        <w:t>н</w:t>
      </w:r>
      <w:r w:rsidRPr="00245AB4">
        <w:rPr>
          <w:sz w:val="28"/>
          <w:szCs w:val="28"/>
        </w:rPr>
        <w:t>т</w:t>
      </w:r>
      <w:r w:rsidRPr="00245AB4">
        <w:rPr>
          <w:spacing w:val="-3"/>
          <w:sz w:val="28"/>
          <w:szCs w:val="28"/>
        </w:rPr>
        <w:t>а</w:t>
      </w:r>
      <w:r w:rsidRPr="00245AB4">
        <w:rPr>
          <w:spacing w:val="1"/>
          <w:sz w:val="28"/>
          <w:szCs w:val="28"/>
        </w:rPr>
        <w:t>ц</w:t>
      </w:r>
      <w:r w:rsidRPr="00245AB4">
        <w:rPr>
          <w:spacing w:val="-1"/>
          <w:sz w:val="28"/>
          <w:szCs w:val="28"/>
        </w:rPr>
        <w:t>и</w:t>
      </w:r>
      <w:r w:rsidRPr="00245AB4">
        <w:rPr>
          <w:spacing w:val="1"/>
          <w:sz w:val="28"/>
          <w:szCs w:val="28"/>
        </w:rPr>
        <w:t>й</w:t>
      </w:r>
      <w:r w:rsidRPr="00245AB4">
        <w:rPr>
          <w:sz w:val="28"/>
          <w:szCs w:val="28"/>
        </w:rPr>
        <w:t>,</w:t>
      </w:r>
      <w:r w:rsidRPr="00245AB4">
        <w:rPr>
          <w:spacing w:val="1"/>
          <w:sz w:val="28"/>
          <w:szCs w:val="28"/>
        </w:rPr>
        <w:t xml:space="preserve"> </w:t>
      </w:r>
      <w:r w:rsidRPr="00245AB4">
        <w:rPr>
          <w:sz w:val="28"/>
          <w:szCs w:val="28"/>
        </w:rPr>
        <w:t>фл</w:t>
      </w:r>
      <w:r w:rsidRPr="00245AB4">
        <w:rPr>
          <w:spacing w:val="-2"/>
          <w:sz w:val="28"/>
          <w:szCs w:val="28"/>
        </w:rPr>
        <w:t>и</w:t>
      </w:r>
      <w:r w:rsidRPr="00245AB4">
        <w:rPr>
          <w:spacing w:val="2"/>
          <w:sz w:val="28"/>
          <w:szCs w:val="28"/>
        </w:rPr>
        <w:t>п</w:t>
      </w:r>
      <w:r w:rsidRPr="00245AB4">
        <w:rPr>
          <w:sz w:val="28"/>
          <w:szCs w:val="28"/>
        </w:rPr>
        <w:t>-ча</w:t>
      </w:r>
      <w:r w:rsidRPr="00245AB4">
        <w:rPr>
          <w:spacing w:val="1"/>
          <w:sz w:val="28"/>
          <w:szCs w:val="28"/>
        </w:rPr>
        <w:t>р</w:t>
      </w:r>
      <w:r w:rsidRPr="00245AB4">
        <w:rPr>
          <w:sz w:val="28"/>
          <w:szCs w:val="28"/>
        </w:rPr>
        <w:t>т,</w:t>
      </w:r>
      <w:r w:rsidRPr="00245AB4">
        <w:rPr>
          <w:spacing w:val="1"/>
          <w:sz w:val="28"/>
          <w:szCs w:val="28"/>
        </w:rPr>
        <w:t xml:space="preserve"> </w:t>
      </w:r>
      <w:r w:rsidRPr="00245AB4">
        <w:rPr>
          <w:sz w:val="28"/>
          <w:szCs w:val="28"/>
        </w:rPr>
        <w:t>а</w:t>
      </w:r>
      <w:r w:rsidRPr="00245AB4">
        <w:rPr>
          <w:spacing w:val="2"/>
          <w:sz w:val="28"/>
          <w:szCs w:val="28"/>
        </w:rPr>
        <w:t xml:space="preserve"> </w:t>
      </w:r>
      <w:r w:rsidRPr="00245AB4">
        <w:rPr>
          <w:sz w:val="28"/>
          <w:szCs w:val="28"/>
        </w:rPr>
        <w:t>так</w:t>
      </w:r>
      <w:r w:rsidRPr="00245AB4">
        <w:rPr>
          <w:spacing w:val="-2"/>
          <w:sz w:val="28"/>
          <w:szCs w:val="28"/>
        </w:rPr>
        <w:t>ж</w:t>
      </w:r>
      <w:r w:rsidRPr="00245AB4">
        <w:rPr>
          <w:sz w:val="28"/>
          <w:szCs w:val="28"/>
        </w:rPr>
        <w:t xml:space="preserve">е </w:t>
      </w:r>
      <w:r w:rsidRPr="00245AB4">
        <w:rPr>
          <w:spacing w:val="1"/>
          <w:sz w:val="28"/>
          <w:szCs w:val="28"/>
        </w:rPr>
        <w:t>по</w:t>
      </w:r>
      <w:r w:rsidRPr="00245AB4">
        <w:rPr>
          <w:spacing w:val="-3"/>
          <w:sz w:val="28"/>
          <w:szCs w:val="28"/>
        </w:rPr>
        <w:t>м</w:t>
      </w:r>
      <w:r w:rsidRPr="00245AB4">
        <w:rPr>
          <w:sz w:val="28"/>
          <w:szCs w:val="28"/>
        </w:rPr>
        <w:t>ещ</w:t>
      </w:r>
      <w:r w:rsidRPr="00245AB4">
        <w:rPr>
          <w:spacing w:val="-2"/>
          <w:sz w:val="28"/>
          <w:szCs w:val="28"/>
        </w:rPr>
        <w:t>е</w:t>
      </w:r>
      <w:r w:rsidRPr="00245AB4">
        <w:rPr>
          <w:spacing w:val="1"/>
          <w:sz w:val="28"/>
          <w:szCs w:val="28"/>
        </w:rPr>
        <w:t>ни</w:t>
      </w:r>
      <w:r w:rsidRPr="00245AB4">
        <w:rPr>
          <w:sz w:val="28"/>
          <w:szCs w:val="28"/>
        </w:rPr>
        <w:t>я</w:t>
      </w:r>
      <w:r w:rsidRPr="00245AB4">
        <w:rPr>
          <w:spacing w:val="1"/>
          <w:sz w:val="28"/>
          <w:szCs w:val="28"/>
        </w:rPr>
        <w:t xml:space="preserve"> д</w:t>
      </w:r>
      <w:r w:rsidRPr="00245AB4">
        <w:rPr>
          <w:spacing w:val="-1"/>
          <w:sz w:val="28"/>
          <w:szCs w:val="28"/>
        </w:rPr>
        <w:t>л</w:t>
      </w:r>
      <w:r w:rsidRPr="00245AB4">
        <w:rPr>
          <w:sz w:val="28"/>
          <w:szCs w:val="28"/>
        </w:rPr>
        <w:t>я</w:t>
      </w:r>
      <w:r w:rsidRPr="00245AB4">
        <w:rPr>
          <w:spacing w:val="3"/>
          <w:sz w:val="28"/>
          <w:szCs w:val="28"/>
        </w:rPr>
        <w:t xml:space="preserve"> </w:t>
      </w:r>
      <w:r w:rsidRPr="00245AB4">
        <w:rPr>
          <w:sz w:val="28"/>
          <w:szCs w:val="28"/>
        </w:rPr>
        <w:t>з</w:t>
      </w:r>
      <w:r w:rsidRPr="00245AB4">
        <w:rPr>
          <w:spacing w:val="-3"/>
          <w:sz w:val="28"/>
          <w:szCs w:val="28"/>
        </w:rPr>
        <w:t>а</w:t>
      </w:r>
      <w:r w:rsidRPr="00245AB4">
        <w:rPr>
          <w:spacing w:val="1"/>
          <w:sz w:val="28"/>
          <w:szCs w:val="28"/>
        </w:rPr>
        <w:t>н</w:t>
      </w:r>
      <w:r w:rsidRPr="00245AB4">
        <w:rPr>
          <w:sz w:val="28"/>
          <w:szCs w:val="28"/>
        </w:rPr>
        <w:t>ят</w:t>
      </w:r>
      <w:r w:rsidRPr="00245AB4">
        <w:rPr>
          <w:spacing w:val="-1"/>
          <w:sz w:val="28"/>
          <w:szCs w:val="28"/>
        </w:rPr>
        <w:t>и</w:t>
      </w:r>
      <w:r w:rsidRPr="00245AB4">
        <w:rPr>
          <w:sz w:val="28"/>
          <w:szCs w:val="28"/>
        </w:rPr>
        <w:t>й</w:t>
      </w:r>
      <w:r w:rsidRPr="00245AB4">
        <w:rPr>
          <w:spacing w:val="3"/>
          <w:sz w:val="28"/>
          <w:szCs w:val="28"/>
        </w:rPr>
        <w:t xml:space="preserve"> </w:t>
      </w:r>
      <w:r w:rsidRPr="00245AB4">
        <w:rPr>
          <w:sz w:val="28"/>
          <w:szCs w:val="28"/>
        </w:rPr>
        <w:t>(к</w:t>
      </w:r>
      <w:r w:rsidRPr="00245AB4">
        <w:rPr>
          <w:spacing w:val="-2"/>
          <w:sz w:val="28"/>
          <w:szCs w:val="28"/>
        </w:rPr>
        <w:t>а</w:t>
      </w:r>
      <w:r w:rsidRPr="00245AB4">
        <w:rPr>
          <w:spacing w:val="1"/>
          <w:sz w:val="28"/>
          <w:szCs w:val="28"/>
        </w:rPr>
        <w:t>б</w:t>
      </w:r>
      <w:r w:rsidRPr="00245AB4">
        <w:rPr>
          <w:spacing w:val="-1"/>
          <w:sz w:val="28"/>
          <w:szCs w:val="28"/>
        </w:rPr>
        <w:t>и</w:t>
      </w:r>
      <w:r w:rsidRPr="00245AB4">
        <w:rPr>
          <w:spacing w:val="1"/>
          <w:sz w:val="28"/>
          <w:szCs w:val="28"/>
        </w:rPr>
        <w:t>н</w:t>
      </w:r>
      <w:r w:rsidRPr="00245AB4">
        <w:rPr>
          <w:sz w:val="28"/>
          <w:szCs w:val="28"/>
        </w:rPr>
        <w:t xml:space="preserve">ет </w:t>
      </w:r>
      <w:r w:rsidRPr="00245AB4">
        <w:rPr>
          <w:spacing w:val="1"/>
          <w:sz w:val="28"/>
          <w:szCs w:val="28"/>
        </w:rPr>
        <w:t>д</w:t>
      </w:r>
      <w:r w:rsidRPr="00245AB4">
        <w:rPr>
          <w:spacing w:val="-1"/>
          <w:sz w:val="28"/>
          <w:szCs w:val="28"/>
        </w:rPr>
        <w:t>л</w:t>
      </w:r>
      <w:r w:rsidRPr="00245AB4">
        <w:rPr>
          <w:sz w:val="28"/>
          <w:szCs w:val="28"/>
        </w:rPr>
        <w:t>я</w:t>
      </w:r>
      <w:r w:rsidRPr="00245AB4">
        <w:rPr>
          <w:spacing w:val="3"/>
          <w:sz w:val="28"/>
          <w:szCs w:val="28"/>
        </w:rPr>
        <w:t xml:space="preserve"> </w:t>
      </w:r>
      <w:r w:rsidRPr="00245AB4">
        <w:rPr>
          <w:spacing w:val="1"/>
          <w:sz w:val="28"/>
          <w:szCs w:val="28"/>
        </w:rPr>
        <w:t>и</w:t>
      </w:r>
      <w:r w:rsidRPr="00245AB4">
        <w:rPr>
          <w:spacing w:val="-1"/>
          <w:sz w:val="28"/>
          <w:szCs w:val="28"/>
        </w:rPr>
        <w:t>н</w:t>
      </w:r>
      <w:r w:rsidRPr="00245AB4">
        <w:rPr>
          <w:spacing w:val="1"/>
          <w:sz w:val="28"/>
          <w:szCs w:val="28"/>
        </w:rPr>
        <w:t>ди</w:t>
      </w:r>
      <w:r w:rsidRPr="00245AB4">
        <w:rPr>
          <w:spacing w:val="-3"/>
          <w:sz w:val="28"/>
          <w:szCs w:val="28"/>
        </w:rPr>
        <w:t>в</w:t>
      </w:r>
      <w:r w:rsidRPr="00245AB4">
        <w:rPr>
          <w:spacing w:val="1"/>
          <w:sz w:val="28"/>
          <w:szCs w:val="28"/>
        </w:rPr>
        <w:t>ид</w:t>
      </w:r>
      <w:r w:rsidRPr="00245AB4">
        <w:rPr>
          <w:spacing w:val="-4"/>
          <w:sz w:val="28"/>
          <w:szCs w:val="28"/>
        </w:rPr>
        <w:t>у</w:t>
      </w:r>
      <w:r w:rsidRPr="00245AB4">
        <w:rPr>
          <w:sz w:val="28"/>
          <w:szCs w:val="28"/>
        </w:rPr>
        <w:t>ал</w:t>
      </w:r>
      <w:r w:rsidRPr="00245AB4">
        <w:rPr>
          <w:spacing w:val="-2"/>
          <w:sz w:val="28"/>
          <w:szCs w:val="28"/>
        </w:rPr>
        <w:t>ь</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z w:val="28"/>
          <w:szCs w:val="28"/>
        </w:rPr>
        <w:t>и</w:t>
      </w:r>
      <w:r w:rsidRPr="00245AB4">
        <w:rPr>
          <w:spacing w:val="3"/>
          <w:sz w:val="28"/>
          <w:szCs w:val="28"/>
        </w:rPr>
        <w:t xml:space="preserve"> </w:t>
      </w:r>
      <w:r w:rsidRPr="00245AB4">
        <w:rPr>
          <w:sz w:val="28"/>
          <w:szCs w:val="28"/>
        </w:rPr>
        <w:t>г</w:t>
      </w:r>
      <w:r w:rsidRPr="00245AB4">
        <w:rPr>
          <w:spacing w:val="1"/>
          <w:sz w:val="28"/>
          <w:szCs w:val="28"/>
        </w:rPr>
        <w:t>р</w:t>
      </w:r>
      <w:r w:rsidRPr="00245AB4">
        <w:rPr>
          <w:spacing w:val="-4"/>
          <w:sz w:val="28"/>
          <w:szCs w:val="28"/>
        </w:rPr>
        <w:t>у</w:t>
      </w:r>
      <w:r w:rsidRPr="00245AB4">
        <w:rPr>
          <w:spacing w:val="1"/>
          <w:sz w:val="28"/>
          <w:szCs w:val="28"/>
        </w:rPr>
        <w:t>ппо</w:t>
      </w:r>
      <w:r w:rsidRPr="00245AB4">
        <w:rPr>
          <w:spacing w:val="-3"/>
          <w:sz w:val="28"/>
          <w:szCs w:val="28"/>
        </w:rPr>
        <w:t>в</w:t>
      </w:r>
      <w:r w:rsidRPr="00245AB4">
        <w:rPr>
          <w:spacing w:val="1"/>
          <w:sz w:val="28"/>
          <w:szCs w:val="28"/>
        </w:rPr>
        <w:t>ы</w:t>
      </w:r>
      <w:r w:rsidRPr="00245AB4">
        <w:rPr>
          <w:sz w:val="28"/>
          <w:szCs w:val="28"/>
        </w:rPr>
        <w:t>х к</w:t>
      </w:r>
      <w:r w:rsidRPr="00245AB4">
        <w:rPr>
          <w:spacing w:val="-1"/>
          <w:sz w:val="28"/>
          <w:szCs w:val="28"/>
        </w:rPr>
        <w:t>о</w:t>
      </w:r>
      <w:r w:rsidRPr="00245AB4">
        <w:rPr>
          <w:spacing w:val="1"/>
          <w:sz w:val="28"/>
          <w:szCs w:val="28"/>
        </w:rPr>
        <w:t>н</w:t>
      </w:r>
      <w:r w:rsidRPr="00245AB4">
        <w:rPr>
          <w:sz w:val="28"/>
          <w:szCs w:val="28"/>
        </w:rPr>
        <w:t>с</w:t>
      </w:r>
      <w:r w:rsidRPr="00245AB4">
        <w:rPr>
          <w:spacing w:val="-3"/>
          <w:sz w:val="28"/>
          <w:szCs w:val="28"/>
        </w:rPr>
        <w:t>у</w:t>
      </w:r>
      <w:r w:rsidRPr="00245AB4">
        <w:rPr>
          <w:spacing w:val="-1"/>
          <w:sz w:val="28"/>
          <w:szCs w:val="28"/>
        </w:rPr>
        <w:t>ль</w:t>
      </w:r>
      <w:r w:rsidRPr="00245AB4">
        <w:rPr>
          <w:sz w:val="28"/>
          <w:szCs w:val="28"/>
        </w:rPr>
        <w:t>тац</w:t>
      </w:r>
      <w:r w:rsidRPr="00245AB4">
        <w:rPr>
          <w:spacing w:val="1"/>
          <w:sz w:val="28"/>
          <w:szCs w:val="28"/>
        </w:rPr>
        <w:t>ий</w:t>
      </w:r>
      <w:r w:rsidRPr="00245AB4">
        <w:rPr>
          <w:sz w:val="28"/>
          <w:szCs w:val="28"/>
        </w:rPr>
        <w:t>).</w:t>
      </w:r>
    </w:p>
    <w:p w:rsidR="00245AB4" w:rsidRPr="00AA06C9" w:rsidRDefault="00245AB4" w:rsidP="00237E3B">
      <w:pPr>
        <w:widowControl w:val="0"/>
        <w:autoSpaceDE w:val="0"/>
        <w:autoSpaceDN w:val="0"/>
        <w:adjustRightInd w:val="0"/>
        <w:spacing w:line="275" w:lineRule="auto"/>
        <w:ind w:right="-19" w:firstLine="709"/>
        <w:jc w:val="both"/>
        <w:rPr>
          <w:color w:val="000000"/>
          <w:sz w:val="28"/>
          <w:szCs w:val="28"/>
        </w:rPr>
      </w:pPr>
      <w:r w:rsidRPr="00237E3B">
        <w:rPr>
          <w:b/>
          <w:bCs/>
          <w:sz w:val="28"/>
          <w:szCs w:val="28"/>
        </w:rPr>
        <w:t>И</w:t>
      </w:r>
      <w:r w:rsidRPr="00237E3B">
        <w:rPr>
          <w:b/>
          <w:bCs/>
          <w:spacing w:val="-1"/>
          <w:sz w:val="28"/>
          <w:szCs w:val="28"/>
        </w:rPr>
        <w:t>н</w:t>
      </w:r>
      <w:r w:rsidRPr="00237E3B">
        <w:rPr>
          <w:b/>
          <w:bCs/>
          <w:spacing w:val="-2"/>
          <w:sz w:val="28"/>
          <w:szCs w:val="28"/>
        </w:rPr>
        <w:t>ф</w:t>
      </w:r>
      <w:r w:rsidRPr="00237E3B">
        <w:rPr>
          <w:b/>
          <w:bCs/>
          <w:spacing w:val="1"/>
          <w:sz w:val="28"/>
          <w:szCs w:val="28"/>
        </w:rPr>
        <w:t>о</w:t>
      </w:r>
      <w:r w:rsidRPr="00237E3B">
        <w:rPr>
          <w:b/>
          <w:bCs/>
          <w:spacing w:val="-3"/>
          <w:sz w:val="28"/>
          <w:szCs w:val="28"/>
        </w:rPr>
        <w:t>р</w:t>
      </w:r>
      <w:r w:rsidRPr="00237E3B">
        <w:rPr>
          <w:b/>
          <w:bCs/>
          <w:sz w:val="28"/>
          <w:szCs w:val="28"/>
        </w:rPr>
        <w:t>м</w:t>
      </w:r>
      <w:r w:rsidRPr="00237E3B">
        <w:rPr>
          <w:b/>
          <w:bCs/>
          <w:spacing w:val="2"/>
          <w:sz w:val="28"/>
          <w:szCs w:val="28"/>
        </w:rPr>
        <w:t>а</w:t>
      </w:r>
      <w:r w:rsidRPr="00237E3B">
        <w:rPr>
          <w:b/>
          <w:bCs/>
          <w:spacing w:val="-1"/>
          <w:sz w:val="28"/>
          <w:szCs w:val="28"/>
        </w:rPr>
        <w:t>ци</w:t>
      </w:r>
      <w:r w:rsidRPr="00237E3B">
        <w:rPr>
          <w:b/>
          <w:bCs/>
          <w:spacing w:val="1"/>
          <w:sz w:val="28"/>
          <w:szCs w:val="28"/>
        </w:rPr>
        <w:t>о</w:t>
      </w:r>
      <w:r w:rsidRPr="00237E3B">
        <w:rPr>
          <w:b/>
          <w:bCs/>
          <w:spacing w:val="-3"/>
          <w:sz w:val="28"/>
          <w:szCs w:val="28"/>
        </w:rPr>
        <w:t>н</w:t>
      </w:r>
      <w:r w:rsidRPr="00237E3B">
        <w:rPr>
          <w:b/>
          <w:bCs/>
          <w:spacing w:val="-1"/>
          <w:sz w:val="28"/>
          <w:szCs w:val="28"/>
        </w:rPr>
        <w:t>ны</w:t>
      </w:r>
      <w:r w:rsidRPr="00237E3B">
        <w:rPr>
          <w:b/>
          <w:bCs/>
          <w:sz w:val="28"/>
          <w:szCs w:val="28"/>
        </w:rPr>
        <w:t>е</w:t>
      </w:r>
      <w:r w:rsidRPr="00237E3B">
        <w:rPr>
          <w:b/>
          <w:bCs/>
          <w:spacing w:val="1"/>
          <w:sz w:val="28"/>
          <w:szCs w:val="28"/>
        </w:rPr>
        <w:t xml:space="preserve"> </w:t>
      </w:r>
      <w:r w:rsidRPr="00237E3B">
        <w:rPr>
          <w:b/>
          <w:bCs/>
          <w:sz w:val="28"/>
          <w:szCs w:val="28"/>
        </w:rPr>
        <w:t>рес</w:t>
      </w:r>
      <w:r w:rsidRPr="00237E3B">
        <w:rPr>
          <w:b/>
          <w:bCs/>
          <w:spacing w:val="1"/>
          <w:sz w:val="28"/>
          <w:szCs w:val="28"/>
        </w:rPr>
        <w:t>у</w:t>
      </w:r>
      <w:r w:rsidRPr="00237E3B">
        <w:rPr>
          <w:b/>
          <w:bCs/>
          <w:sz w:val="28"/>
          <w:szCs w:val="28"/>
        </w:rPr>
        <w:t>рс</w:t>
      </w:r>
      <w:r w:rsidRPr="00237E3B">
        <w:rPr>
          <w:b/>
          <w:bCs/>
          <w:spacing w:val="-1"/>
          <w:sz w:val="28"/>
          <w:szCs w:val="28"/>
        </w:rPr>
        <w:t>ы</w:t>
      </w:r>
      <w:r w:rsidR="00237E3B">
        <w:rPr>
          <w:b/>
          <w:bCs/>
          <w:spacing w:val="-1"/>
          <w:sz w:val="28"/>
          <w:szCs w:val="28"/>
        </w:rPr>
        <w:t xml:space="preserve">: </w:t>
      </w:r>
      <w:r w:rsidRPr="00AA06C9">
        <w:rPr>
          <w:sz w:val="28"/>
          <w:szCs w:val="28"/>
        </w:rPr>
        <w:t>С</w:t>
      </w:r>
      <w:r w:rsidRPr="00AA06C9">
        <w:rPr>
          <w:spacing w:val="-3"/>
          <w:sz w:val="28"/>
          <w:szCs w:val="28"/>
        </w:rPr>
        <w:t>М</w:t>
      </w:r>
      <w:r w:rsidRPr="00AA06C9">
        <w:rPr>
          <w:spacing w:val="-1"/>
          <w:sz w:val="28"/>
          <w:szCs w:val="28"/>
        </w:rPr>
        <w:t>И</w:t>
      </w:r>
      <w:r w:rsidRPr="00AA06C9">
        <w:rPr>
          <w:sz w:val="28"/>
          <w:szCs w:val="28"/>
        </w:rPr>
        <w:t>,</w:t>
      </w:r>
      <w:r w:rsidRPr="00AA06C9">
        <w:rPr>
          <w:spacing w:val="1"/>
          <w:sz w:val="28"/>
          <w:szCs w:val="28"/>
        </w:rPr>
        <w:t xml:space="preserve"> ин</w:t>
      </w:r>
      <w:r w:rsidRPr="00AA06C9">
        <w:rPr>
          <w:sz w:val="28"/>
          <w:szCs w:val="28"/>
        </w:rPr>
        <w:t>т</w:t>
      </w:r>
      <w:r w:rsidRPr="00AA06C9">
        <w:rPr>
          <w:spacing w:val="-3"/>
          <w:sz w:val="28"/>
          <w:szCs w:val="28"/>
        </w:rPr>
        <w:t>е</w:t>
      </w:r>
      <w:r w:rsidRPr="00AA06C9">
        <w:rPr>
          <w:spacing w:val="1"/>
          <w:sz w:val="28"/>
          <w:szCs w:val="28"/>
        </w:rPr>
        <w:t>рн</w:t>
      </w:r>
      <w:r w:rsidRPr="00AA06C9">
        <w:rPr>
          <w:sz w:val="28"/>
          <w:szCs w:val="28"/>
        </w:rPr>
        <w:t xml:space="preserve">ет, </w:t>
      </w:r>
      <w:r w:rsidRPr="00AA06C9">
        <w:rPr>
          <w:spacing w:val="-2"/>
          <w:sz w:val="28"/>
          <w:szCs w:val="28"/>
        </w:rPr>
        <w:t>с</w:t>
      </w:r>
      <w:r w:rsidRPr="00AA06C9">
        <w:rPr>
          <w:sz w:val="28"/>
          <w:szCs w:val="28"/>
        </w:rPr>
        <w:t>а</w:t>
      </w:r>
      <w:r w:rsidRPr="00AA06C9">
        <w:rPr>
          <w:spacing w:val="1"/>
          <w:sz w:val="28"/>
          <w:szCs w:val="28"/>
        </w:rPr>
        <w:t>й</w:t>
      </w:r>
      <w:r w:rsidRPr="00AA06C9">
        <w:rPr>
          <w:sz w:val="28"/>
          <w:szCs w:val="28"/>
        </w:rPr>
        <w:t>т</w:t>
      </w:r>
      <w:r w:rsidRPr="00AA06C9">
        <w:rPr>
          <w:spacing w:val="1"/>
          <w:sz w:val="28"/>
          <w:szCs w:val="28"/>
        </w:rPr>
        <w:t xml:space="preserve"> </w:t>
      </w:r>
      <w:r w:rsidRPr="00AA06C9">
        <w:rPr>
          <w:spacing w:val="-4"/>
          <w:sz w:val="28"/>
          <w:szCs w:val="28"/>
        </w:rPr>
        <w:t>у</w:t>
      </w:r>
      <w:r w:rsidRPr="00AA06C9">
        <w:rPr>
          <w:sz w:val="28"/>
          <w:szCs w:val="28"/>
        </w:rPr>
        <w:t>ч</w:t>
      </w:r>
      <w:r w:rsidRPr="00AA06C9">
        <w:rPr>
          <w:spacing w:val="1"/>
          <w:sz w:val="28"/>
          <w:szCs w:val="28"/>
        </w:rPr>
        <w:t>р</w:t>
      </w:r>
      <w:r w:rsidRPr="00AA06C9">
        <w:rPr>
          <w:spacing w:val="-2"/>
          <w:sz w:val="28"/>
          <w:szCs w:val="28"/>
        </w:rPr>
        <w:t>е</w:t>
      </w:r>
      <w:r w:rsidRPr="00AA06C9">
        <w:rPr>
          <w:sz w:val="28"/>
          <w:szCs w:val="28"/>
        </w:rPr>
        <w:t>ж</w:t>
      </w:r>
      <w:r w:rsidRPr="00AA06C9">
        <w:rPr>
          <w:spacing w:val="1"/>
          <w:sz w:val="28"/>
          <w:szCs w:val="28"/>
        </w:rPr>
        <w:t>д</w:t>
      </w:r>
      <w:r w:rsidRPr="00AA06C9">
        <w:rPr>
          <w:spacing w:val="-2"/>
          <w:sz w:val="28"/>
          <w:szCs w:val="28"/>
        </w:rPr>
        <w:t>е</w:t>
      </w:r>
      <w:r w:rsidRPr="00AA06C9">
        <w:rPr>
          <w:spacing w:val="-1"/>
          <w:sz w:val="28"/>
          <w:szCs w:val="28"/>
        </w:rPr>
        <w:t>н</w:t>
      </w:r>
      <w:r w:rsidRPr="00AA06C9">
        <w:rPr>
          <w:spacing w:val="1"/>
          <w:sz w:val="28"/>
          <w:szCs w:val="28"/>
        </w:rPr>
        <w:t>и</w:t>
      </w:r>
      <w:r w:rsidRPr="00AA06C9">
        <w:rPr>
          <w:sz w:val="28"/>
          <w:szCs w:val="28"/>
        </w:rPr>
        <w:t xml:space="preserve">я </w:t>
      </w:r>
      <w:hyperlink r:id="rId41" w:history="1">
        <w:r w:rsidRPr="00AA06C9">
          <w:rPr>
            <w:color w:val="0000FF"/>
            <w:spacing w:val="-1"/>
            <w:sz w:val="28"/>
            <w:szCs w:val="28"/>
            <w:u w:val="single"/>
          </w:rPr>
          <w:t>www.</w:t>
        </w:r>
        <w:r w:rsidRPr="00AA06C9">
          <w:rPr>
            <w:color w:val="0000FF"/>
            <w:sz w:val="28"/>
            <w:szCs w:val="28"/>
            <w:u w:val="single"/>
          </w:rPr>
          <w:t>ce</w:t>
        </w:r>
        <w:r w:rsidRPr="00AA06C9">
          <w:rPr>
            <w:color w:val="0000FF"/>
            <w:spacing w:val="1"/>
            <w:sz w:val="28"/>
            <w:szCs w:val="28"/>
            <w:u w:val="single"/>
          </w:rPr>
          <w:t>nt</w:t>
        </w:r>
        <w:r w:rsidRPr="00AA06C9">
          <w:rPr>
            <w:color w:val="0000FF"/>
            <w:sz w:val="28"/>
            <w:szCs w:val="28"/>
            <w:u w:val="single"/>
          </w:rPr>
          <w:t>e</w:t>
        </w:r>
        <w:r w:rsidRPr="00AA06C9">
          <w:rPr>
            <w:color w:val="0000FF"/>
            <w:spacing w:val="1"/>
            <w:sz w:val="28"/>
            <w:szCs w:val="28"/>
            <w:u w:val="single"/>
          </w:rPr>
          <w:t>r</w:t>
        </w:r>
        <w:r w:rsidRPr="00AA06C9">
          <w:rPr>
            <w:color w:val="0000FF"/>
            <w:sz w:val="28"/>
            <w:szCs w:val="28"/>
            <w:u w:val="single"/>
          </w:rPr>
          <w:t>-</w:t>
        </w:r>
        <w:r w:rsidRPr="00AA06C9">
          <w:rPr>
            <w:color w:val="0000FF"/>
            <w:spacing w:val="-2"/>
            <w:sz w:val="28"/>
            <w:szCs w:val="28"/>
            <w:u w:val="single"/>
          </w:rPr>
          <w:t>a</w:t>
        </w:r>
        <w:r w:rsidRPr="00AA06C9">
          <w:rPr>
            <w:color w:val="0000FF"/>
            <w:spacing w:val="1"/>
            <w:sz w:val="28"/>
            <w:szCs w:val="28"/>
            <w:u w:val="single"/>
          </w:rPr>
          <w:t>p</w:t>
        </w:r>
        <w:r w:rsidRPr="00AA06C9">
          <w:rPr>
            <w:color w:val="0000FF"/>
            <w:sz w:val="28"/>
            <w:szCs w:val="28"/>
            <w:u w:val="single"/>
          </w:rPr>
          <w:t>r</w:t>
        </w:r>
        <w:r w:rsidRPr="00AA06C9">
          <w:rPr>
            <w:color w:val="0000FF"/>
            <w:spacing w:val="-2"/>
            <w:sz w:val="28"/>
            <w:szCs w:val="28"/>
            <w:u w:val="single"/>
          </w:rPr>
          <w:t>e</w:t>
        </w:r>
        <w:r w:rsidRPr="00AA06C9">
          <w:rPr>
            <w:color w:val="0000FF"/>
            <w:spacing w:val="2"/>
            <w:sz w:val="28"/>
            <w:szCs w:val="28"/>
            <w:u w:val="single"/>
          </w:rPr>
          <w:t>l</w:t>
        </w:r>
        <w:r w:rsidRPr="00AA06C9">
          <w:rPr>
            <w:color w:val="0000FF"/>
            <w:spacing w:val="-1"/>
            <w:sz w:val="28"/>
            <w:szCs w:val="28"/>
            <w:u w:val="single"/>
          </w:rPr>
          <w:t>.</w:t>
        </w:r>
        <w:r w:rsidRPr="00AA06C9">
          <w:rPr>
            <w:color w:val="0000FF"/>
            <w:spacing w:val="-2"/>
            <w:sz w:val="28"/>
            <w:szCs w:val="28"/>
            <w:u w:val="single"/>
          </w:rPr>
          <w:t>r</w:t>
        </w:r>
        <w:r w:rsidRPr="00AA06C9">
          <w:rPr>
            <w:color w:val="0000FF"/>
            <w:spacing w:val="2"/>
            <w:sz w:val="28"/>
            <w:szCs w:val="28"/>
            <w:u w:val="single"/>
          </w:rPr>
          <w:t>u</w:t>
        </w:r>
        <w:r w:rsidRPr="00AA06C9">
          <w:rPr>
            <w:color w:val="0000FF"/>
            <w:sz w:val="28"/>
            <w:szCs w:val="28"/>
            <w:u w:val="single"/>
          </w:rPr>
          <w:t>,</w:t>
        </w:r>
        <w:r w:rsidRPr="00AA06C9">
          <w:rPr>
            <w:color w:val="0000FF"/>
            <w:sz w:val="28"/>
            <w:szCs w:val="28"/>
          </w:rPr>
          <w:t xml:space="preserve"> </w:t>
        </w:r>
      </w:hyperlink>
      <w:r w:rsidRPr="00AA06C9">
        <w:rPr>
          <w:color w:val="000000"/>
          <w:spacing w:val="-1"/>
          <w:sz w:val="28"/>
          <w:szCs w:val="28"/>
        </w:rPr>
        <w:t>E</w:t>
      </w:r>
      <w:r w:rsidRPr="00AA06C9">
        <w:rPr>
          <w:color w:val="000000"/>
          <w:spacing w:val="2"/>
          <w:sz w:val="28"/>
          <w:szCs w:val="28"/>
        </w:rPr>
        <w:t>-</w:t>
      </w:r>
      <w:r w:rsidRPr="00AA06C9">
        <w:rPr>
          <w:color w:val="000000"/>
          <w:spacing w:val="-5"/>
          <w:sz w:val="28"/>
          <w:szCs w:val="28"/>
        </w:rPr>
        <w:t>m</w:t>
      </w:r>
      <w:r w:rsidRPr="00AA06C9">
        <w:rPr>
          <w:color w:val="000000"/>
          <w:sz w:val="28"/>
          <w:szCs w:val="28"/>
        </w:rPr>
        <w:t>a</w:t>
      </w:r>
      <w:r w:rsidRPr="00AA06C9">
        <w:rPr>
          <w:color w:val="000000"/>
          <w:spacing w:val="1"/>
          <w:sz w:val="28"/>
          <w:szCs w:val="28"/>
        </w:rPr>
        <w:t>il</w:t>
      </w:r>
      <w:r w:rsidRPr="00AA06C9">
        <w:rPr>
          <w:color w:val="000000"/>
          <w:sz w:val="28"/>
          <w:szCs w:val="28"/>
        </w:rPr>
        <w:t>:</w:t>
      </w:r>
      <w:r w:rsidRPr="00AA06C9">
        <w:rPr>
          <w:color w:val="000000"/>
          <w:spacing w:val="1"/>
          <w:sz w:val="28"/>
          <w:szCs w:val="28"/>
        </w:rPr>
        <w:t xml:space="preserve"> </w:t>
      </w:r>
      <w:hyperlink r:id="rId42" w:history="1">
        <w:r w:rsidRPr="00AA06C9">
          <w:rPr>
            <w:color w:val="000000"/>
            <w:spacing w:val="-1"/>
            <w:sz w:val="28"/>
            <w:szCs w:val="28"/>
          </w:rPr>
          <w:t>s</w:t>
        </w:r>
        <w:r w:rsidRPr="00AA06C9">
          <w:rPr>
            <w:color w:val="000000"/>
            <w:spacing w:val="1"/>
            <w:sz w:val="28"/>
            <w:szCs w:val="28"/>
          </w:rPr>
          <w:t>t</w:t>
        </w:r>
        <w:r w:rsidRPr="00AA06C9">
          <w:rPr>
            <w:color w:val="000000"/>
            <w:spacing w:val="-2"/>
            <w:sz w:val="28"/>
            <w:szCs w:val="28"/>
          </w:rPr>
          <w:t>a</w:t>
        </w:r>
        <w:r w:rsidRPr="00AA06C9">
          <w:rPr>
            <w:color w:val="000000"/>
            <w:sz w:val="28"/>
            <w:szCs w:val="28"/>
          </w:rPr>
          <w:t>z</w:t>
        </w:r>
        <w:r w:rsidRPr="00AA06C9">
          <w:rPr>
            <w:color w:val="000000"/>
            <w:spacing w:val="1"/>
            <w:sz w:val="28"/>
            <w:szCs w:val="28"/>
          </w:rPr>
          <w:t>i</w:t>
        </w:r>
        <w:r w:rsidRPr="00AA06C9">
          <w:rPr>
            <w:color w:val="000000"/>
            <w:spacing w:val="-1"/>
            <w:sz w:val="28"/>
            <w:szCs w:val="28"/>
          </w:rPr>
          <w:t>o</w:t>
        </w:r>
        <w:r w:rsidRPr="00AA06C9">
          <w:rPr>
            <w:color w:val="000000"/>
            <w:spacing w:val="1"/>
            <w:sz w:val="28"/>
            <w:szCs w:val="28"/>
          </w:rPr>
          <w:t>n</w:t>
        </w:r>
        <w:r w:rsidRPr="00AA06C9">
          <w:rPr>
            <w:color w:val="000000"/>
            <w:sz w:val="28"/>
            <w:szCs w:val="28"/>
          </w:rPr>
          <w:t>a</w:t>
        </w:r>
        <w:r w:rsidRPr="00AA06C9">
          <w:rPr>
            <w:color w:val="000000"/>
            <w:spacing w:val="-1"/>
            <w:sz w:val="28"/>
            <w:szCs w:val="28"/>
          </w:rPr>
          <w:t>r</w:t>
        </w:r>
        <w:r w:rsidRPr="00AA06C9">
          <w:rPr>
            <w:color w:val="000000"/>
            <w:sz w:val="28"/>
            <w:szCs w:val="28"/>
          </w:rPr>
          <w:t>-</w:t>
        </w:r>
        <w:r w:rsidRPr="00AA06C9">
          <w:rPr>
            <w:color w:val="000000"/>
            <w:spacing w:val="-1"/>
            <w:sz w:val="28"/>
            <w:szCs w:val="28"/>
          </w:rPr>
          <w:t>A</w:t>
        </w:r>
        <w:r w:rsidRPr="00AA06C9">
          <w:rPr>
            <w:color w:val="000000"/>
            <w:spacing w:val="1"/>
            <w:sz w:val="28"/>
            <w:szCs w:val="28"/>
          </w:rPr>
          <w:t>p</w:t>
        </w:r>
        <w:r w:rsidRPr="00AA06C9">
          <w:rPr>
            <w:color w:val="000000"/>
            <w:sz w:val="28"/>
            <w:szCs w:val="28"/>
          </w:rPr>
          <w:t>r</w:t>
        </w:r>
        <w:r w:rsidRPr="00AA06C9">
          <w:rPr>
            <w:color w:val="000000"/>
            <w:spacing w:val="-2"/>
            <w:sz w:val="28"/>
            <w:szCs w:val="28"/>
          </w:rPr>
          <w:t>e</w:t>
        </w:r>
        <w:r w:rsidRPr="00AA06C9">
          <w:rPr>
            <w:color w:val="000000"/>
            <w:spacing w:val="-1"/>
            <w:sz w:val="28"/>
            <w:szCs w:val="28"/>
          </w:rPr>
          <w:t>l</w:t>
        </w:r>
        <w:r w:rsidRPr="00AA06C9">
          <w:rPr>
            <w:color w:val="000000"/>
            <w:sz w:val="28"/>
            <w:szCs w:val="28"/>
          </w:rPr>
          <w:t>@</w:t>
        </w:r>
        <w:r w:rsidRPr="00AA06C9">
          <w:rPr>
            <w:color w:val="000000"/>
            <w:spacing w:val="-3"/>
            <w:sz w:val="28"/>
            <w:szCs w:val="28"/>
          </w:rPr>
          <w:t>y</w:t>
        </w:r>
        <w:r w:rsidRPr="00AA06C9">
          <w:rPr>
            <w:color w:val="000000"/>
            <w:sz w:val="28"/>
            <w:szCs w:val="28"/>
          </w:rPr>
          <w:t>a</w:t>
        </w:r>
        <w:r w:rsidRPr="00AA06C9">
          <w:rPr>
            <w:color w:val="000000"/>
            <w:spacing w:val="1"/>
            <w:sz w:val="28"/>
            <w:szCs w:val="28"/>
          </w:rPr>
          <w:t>nd</w:t>
        </w:r>
        <w:r w:rsidRPr="00AA06C9">
          <w:rPr>
            <w:color w:val="000000"/>
            <w:spacing w:val="-2"/>
            <w:sz w:val="28"/>
            <w:szCs w:val="28"/>
          </w:rPr>
          <w:t>e</w:t>
        </w:r>
        <w:r w:rsidRPr="00AA06C9">
          <w:rPr>
            <w:color w:val="000000"/>
            <w:spacing w:val="1"/>
            <w:sz w:val="28"/>
            <w:szCs w:val="28"/>
          </w:rPr>
          <w:t>x</w:t>
        </w:r>
        <w:r w:rsidRPr="00AA06C9">
          <w:rPr>
            <w:color w:val="000000"/>
            <w:sz w:val="28"/>
            <w:szCs w:val="28"/>
          </w:rPr>
          <w:t>.r</w:t>
        </w:r>
        <w:r w:rsidRPr="00AA06C9">
          <w:rPr>
            <w:color w:val="000000"/>
            <w:spacing w:val="-2"/>
            <w:sz w:val="28"/>
            <w:szCs w:val="28"/>
          </w:rPr>
          <w:t>u</w:t>
        </w:r>
        <w:r w:rsidRPr="00AA06C9">
          <w:rPr>
            <w:color w:val="000000"/>
            <w:sz w:val="28"/>
            <w:szCs w:val="28"/>
          </w:rPr>
          <w:t>?</w:t>
        </w:r>
        <w:r w:rsidRPr="00AA06C9">
          <w:rPr>
            <w:color w:val="000000"/>
            <w:spacing w:val="4"/>
            <w:sz w:val="28"/>
            <w:szCs w:val="28"/>
          </w:rPr>
          <w:t xml:space="preserve"> </w:t>
        </w:r>
      </w:hyperlink>
      <w:hyperlink r:id="rId43" w:history="1">
        <w:r w:rsidRPr="00AA06C9">
          <w:rPr>
            <w:color w:val="000000"/>
            <w:spacing w:val="-1"/>
            <w:sz w:val="28"/>
            <w:szCs w:val="28"/>
            <w:u w:val="single"/>
          </w:rPr>
          <w:t>s</w:t>
        </w:r>
        <w:r w:rsidRPr="00AA06C9">
          <w:rPr>
            <w:color w:val="000000"/>
            <w:sz w:val="28"/>
            <w:szCs w:val="28"/>
            <w:u w:val="single"/>
          </w:rPr>
          <w:t>e</w:t>
        </w:r>
        <w:r w:rsidRPr="00AA06C9">
          <w:rPr>
            <w:color w:val="000000"/>
            <w:spacing w:val="-5"/>
            <w:sz w:val="28"/>
            <w:szCs w:val="28"/>
            <w:u w:val="single"/>
          </w:rPr>
          <w:t>m</w:t>
        </w:r>
        <w:r w:rsidRPr="00AA06C9">
          <w:rPr>
            <w:color w:val="000000"/>
            <w:spacing w:val="1"/>
            <w:sz w:val="28"/>
            <w:szCs w:val="28"/>
            <w:u w:val="single"/>
          </w:rPr>
          <w:t>i</w:t>
        </w:r>
        <w:r w:rsidRPr="00AA06C9">
          <w:rPr>
            <w:color w:val="000000"/>
            <w:sz w:val="28"/>
            <w:szCs w:val="28"/>
            <w:u w:val="single"/>
          </w:rPr>
          <w:t>a-</w:t>
        </w:r>
        <w:r w:rsidRPr="00AA06C9">
          <w:rPr>
            <w:color w:val="000000"/>
            <w:sz w:val="28"/>
            <w:szCs w:val="28"/>
          </w:rPr>
          <w:t xml:space="preserve"> </w:t>
        </w:r>
      </w:hyperlink>
      <w:hyperlink r:id="rId44" w:history="1">
        <w:r w:rsidRPr="00AA06C9">
          <w:rPr>
            <w:color w:val="000000"/>
            <w:sz w:val="28"/>
            <w:szCs w:val="28"/>
            <w:u w:val="single"/>
          </w:rPr>
          <w:t>a</w:t>
        </w:r>
        <w:r w:rsidRPr="00AA06C9">
          <w:rPr>
            <w:color w:val="000000"/>
            <w:spacing w:val="1"/>
            <w:sz w:val="28"/>
            <w:szCs w:val="28"/>
            <w:u w:val="single"/>
          </w:rPr>
          <w:t>p</w:t>
        </w:r>
        <w:r w:rsidRPr="00AA06C9">
          <w:rPr>
            <w:color w:val="000000"/>
            <w:sz w:val="28"/>
            <w:szCs w:val="28"/>
            <w:u w:val="single"/>
          </w:rPr>
          <w:t>r</w:t>
        </w:r>
        <w:r w:rsidRPr="00AA06C9">
          <w:rPr>
            <w:color w:val="000000"/>
            <w:spacing w:val="-2"/>
            <w:sz w:val="28"/>
            <w:szCs w:val="28"/>
            <w:u w:val="single"/>
          </w:rPr>
          <w:t>e</w:t>
        </w:r>
        <w:r w:rsidRPr="00AA06C9">
          <w:rPr>
            <w:color w:val="000000"/>
            <w:spacing w:val="1"/>
            <w:sz w:val="28"/>
            <w:szCs w:val="28"/>
            <w:u w:val="single"/>
          </w:rPr>
          <w:t>l@</w:t>
        </w:r>
        <w:r w:rsidRPr="00AA06C9">
          <w:rPr>
            <w:color w:val="000000"/>
            <w:spacing w:val="-4"/>
            <w:sz w:val="28"/>
            <w:szCs w:val="28"/>
            <w:u w:val="single"/>
          </w:rPr>
          <w:t>y</w:t>
        </w:r>
        <w:r w:rsidRPr="00AA06C9">
          <w:rPr>
            <w:color w:val="000000"/>
            <w:sz w:val="28"/>
            <w:szCs w:val="28"/>
            <w:u w:val="single"/>
          </w:rPr>
          <w:t>a</w:t>
        </w:r>
        <w:r w:rsidRPr="00AA06C9">
          <w:rPr>
            <w:color w:val="000000"/>
            <w:spacing w:val="-1"/>
            <w:sz w:val="28"/>
            <w:szCs w:val="28"/>
            <w:u w:val="single"/>
          </w:rPr>
          <w:t>n</w:t>
        </w:r>
        <w:r w:rsidRPr="00AA06C9">
          <w:rPr>
            <w:color w:val="000000"/>
            <w:spacing w:val="1"/>
            <w:sz w:val="28"/>
            <w:szCs w:val="28"/>
            <w:u w:val="single"/>
          </w:rPr>
          <w:t>d</w:t>
        </w:r>
        <w:r w:rsidRPr="00AA06C9">
          <w:rPr>
            <w:color w:val="000000"/>
            <w:sz w:val="28"/>
            <w:szCs w:val="28"/>
            <w:u w:val="single"/>
          </w:rPr>
          <w:t>e</w:t>
        </w:r>
        <w:r w:rsidRPr="00AA06C9">
          <w:rPr>
            <w:color w:val="000000"/>
            <w:spacing w:val="2"/>
            <w:sz w:val="28"/>
            <w:szCs w:val="28"/>
            <w:u w:val="single"/>
          </w:rPr>
          <w:t>x</w:t>
        </w:r>
        <w:r w:rsidRPr="00AA06C9">
          <w:rPr>
            <w:color w:val="000000"/>
            <w:spacing w:val="-1"/>
            <w:sz w:val="28"/>
            <w:szCs w:val="28"/>
            <w:u w:val="single"/>
          </w:rPr>
          <w:t>.</w:t>
        </w:r>
        <w:r w:rsidRPr="00AA06C9">
          <w:rPr>
            <w:color w:val="000000"/>
            <w:spacing w:val="-2"/>
            <w:sz w:val="28"/>
            <w:szCs w:val="28"/>
            <w:u w:val="single"/>
          </w:rPr>
          <w:t>r</w:t>
        </w:r>
        <w:r w:rsidRPr="00AA06C9">
          <w:rPr>
            <w:color w:val="000000"/>
            <w:spacing w:val="1"/>
            <w:sz w:val="28"/>
            <w:szCs w:val="28"/>
            <w:u w:val="single"/>
          </w:rPr>
          <w:t>u</w:t>
        </w:r>
      </w:hyperlink>
      <w:r w:rsidRPr="00AA06C9">
        <w:rPr>
          <w:color w:val="000000"/>
          <w:sz w:val="28"/>
          <w:szCs w:val="28"/>
        </w:rPr>
        <w:t>,</w:t>
      </w:r>
      <w:r w:rsidRPr="00AA06C9">
        <w:rPr>
          <w:color w:val="000000"/>
          <w:spacing w:val="3"/>
          <w:sz w:val="28"/>
          <w:szCs w:val="28"/>
        </w:rPr>
        <w:t xml:space="preserve"> </w:t>
      </w:r>
      <w:r w:rsidRPr="00AA06C9">
        <w:rPr>
          <w:color w:val="000000"/>
          <w:spacing w:val="-3"/>
          <w:sz w:val="28"/>
          <w:szCs w:val="28"/>
        </w:rPr>
        <w:t>S</w:t>
      </w:r>
      <w:r w:rsidRPr="00AA06C9">
        <w:rPr>
          <w:color w:val="000000"/>
          <w:spacing w:val="-1"/>
          <w:sz w:val="28"/>
          <w:szCs w:val="28"/>
        </w:rPr>
        <w:t>k</w:t>
      </w:r>
      <w:r w:rsidRPr="00AA06C9">
        <w:rPr>
          <w:color w:val="000000"/>
          <w:spacing w:val="-4"/>
          <w:sz w:val="28"/>
          <w:szCs w:val="28"/>
        </w:rPr>
        <w:t>y</w:t>
      </w:r>
      <w:r w:rsidRPr="00AA06C9">
        <w:rPr>
          <w:color w:val="000000"/>
          <w:spacing w:val="1"/>
          <w:sz w:val="28"/>
          <w:szCs w:val="28"/>
        </w:rPr>
        <w:t>pe</w:t>
      </w:r>
      <w:r w:rsidRPr="00AA06C9">
        <w:rPr>
          <w:color w:val="000000"/>
          <w:sz w:val="28"/>
          <w:szCs w:val="28"/>
        </w:rPr>
        <w:t>:</w:t>
      </w:r>
      <w:r w:rsidRPr="00AA06C9">
        <w:rPr>
          <w:color w:val="000000"/>
          <w:spacing w:val="5"/>
          <w:sz w:val="28"/>
          <w:szCs w:val="28"/>
        </w:rPr>
        <w:t xml:space="preserve"> </w:t>
      </w:r>
      <w:r w:rsidRPr="00AA06C9">
        <w:rPr>
          <w:color w:val="000000"/>
          <w:spacing w:val="-1"/>
          <w:sz w:val="28"/>
          <w:szCs w:val="28"/>
        </w:rPr>
        <w:t>Z</w:t>
      </w:r>
      <w:r w:rsidRPr="00AA06C9">
        <w:rPr>
          <w:color w:val="000000"/>
          <w:spacing w:val="2"/>
          <w:sz w:val="28"/>
          <w:szCs w:val="28"/>
        </w:rPr>
        <w:t>a</w:t>
      </w:r>
      <w:r w:rsidRPr="00AA06C9">
        <w:rPr>
          <w:color w:val="000000"/>
          <w:spacing w:val="-5"/>
          <w:sz w:val="28"/>
          <w:szCs w:val="28"/>
        </w:rPr>
        <w:t>m</w:t>
      </w:r>
      <w:r w:rsidRPr="00AA06C9">
        <w:rPr>
          <w:color w:val="000000"/>
          <w:spacing w:val="1"/>
          <w:sz w:val="28"/>
          <w:szCs w:val="28"/>
        </w:rPr>
        <w:t>s</w:t>
      </w:r>
      <w:r w:rsidRPr="00AA06C9">
        <w:rPr>
          <w:color w:val="000000"/>
          <w:spacing w:val="2"/>
          <w:sz w:val="28"/>
          <w:szCs w:val="28"/>
        </w:rPr>
        <w:t>e</w:t>
      </w:r>
      <w:r w:rsidRPr="00AA06C9">
        <w:rPr>
          <w:color w:val="000000"/>
          <w:sz w:val="28"/>
          <w:szCs w:val="28"/>
        </w:rPr>
        <w:t>m и</w:t>
      </w:r>
      <w:r w:rsidRPr="00AA06C9">
        <w:rPr>
          <w:color w:val="000000"/>
          <w:spacing w:val="5"/>
          <w:sz w:val="28"/>
          <w:szCs w:val="28"/>
        </w:rPr>
        <w:t xml:space="preserve"> </w:t>
      </w:r>
      <w:r w:rsidRPr="00AA06C9">
        <w:rPr>
          <w:color w:val="000000"/>
          <w:sz w:val="28"/>
          <w:szCs w:val="28"/>
        </w:rPr>
        <w:t>Se</w:t>
      </w:r>
      <w:r w:rsidRPr="00AA06C9">
        <w:rPr>
          <w:color w:val="000000"/>
          <w:spacing w:val="-3"/>
          <w:sz w:val="28"/>
          <w:szCs w:val="28"/>
        </w:rPr>
        <w:t>m</w:t>
      </w:r>
      <w:r w:rsidRPr="00AA06C9">
        <w:rPr>
          <w:color w:val="000000"/>
          <w:sz w:val="28"/>
          <w:szCs w:val="28"/>
        </w:rPr>
        <w:t>za</w:t>
      </w:r>
      <w:r w:rsidRPr="00AA06C9">
        <w:rPr>
          <w:color w:val="000000"/>
          <w:spacing w:val="-4"/>
          <w:sz w:val="28"/>
          <w:szCs w:val="28"/>
        </w:rPr>
        <w:t>m</w:t>
      </w:r>
      <w:r w:rsidRPr="00AA06C9">
        <w:rPr>
          <w:color w:val="000000"/>
          <w:spacing w:val="1"/>
          <w:sz w:val="28"/>
          <w:szCs w:val="28"/>
        </w:rPr>
        <w:t>1</w:t>
      </w:r>
      <w:r w:rsidRPr="00AA06C9">
        <w:rPr>
          <w:color w:val="000000"/>
          <w:sz w:val="28"/>
          <w:szCs w:val="28"/>
        </w:rPr>
        <w:t>,</w:t>
      </w:r>
      <w:r w:rsidRPr="00AA06C9">
        <w:rPr>
          <w:color w:val="000000"/>
          <w:spacing w:val="3"/>
          <w:sz w:val="28"/>
          <w:szCs w:val="28"/>
        </w:rPr>
        <w:t xml:space="preserve"> </w:t>
      </w:r>
      <w:r w:rsidRPr="00AA06C9">
        <w:rPr>
          <w:color w:val="000000"/>
          <w:spacing w:val="1"/>
          <w:sz w:val="28"/>
          <w:szCs w:val="28"/>
        </w:rPr>
        <w:t>ин</w:t>
      </w:r>
      <w:r w:rsidRPr="00AA06C9">
        <w:rPr>
          <w:color w:val="000000"/>
          <w:sz w:val="28"/>
          <w:szCs w:val="28"/>
        </w:rPr>
        <w:t>форм</w:t>
      </w:r>
      <w:r w:rsidRPr="00AA06C9">
        <w:rPr>
          <w:color w:val="000000"/>
          <w:spacing w:val="-2"/>
          <w:sz w:val="28"/>
          <w:szCs w:val="28"/>
        </w:rPr>
        <w:t>а</w:t>
      </w:r>
      <w:r w:rsidRPr="00AA06C9">
        <w:rPr>
          <w:color w:val="000000"/>
          <w:spacing w:val="-1"/>
          <w:sz w:val="28"/>
          <w:szCs w:val="28"/>
        </w:rPr>
        <w:t>ц</w:t>
      </w:r>
      <w:r w:rsidRPr="00AA06C9">
        <w:rPr>
          <w:color w:val="000000"/>
          <w:spacing w:val="1"/>
          <w:sz w:val="28"/>
          <w:szCs w:val="28"/>
        </w:rPr>
        <w:t>и</w:t>
      </w:r>
      <w:r w:rsidRPr="00AA06C9">
        <w:rPr>
          <w:color w:val="000000"/>
          <w:spacing w:val="-1"/>
          <w:sz w:val="28"/>
          <w:szCs w:val="28"/>
        </w:rPr>
        <w:t>он</w:t>
      </w:r>
      <w:r w:rsidRPr="00AA06C9">
        <w:rPr>
          <w:color w:val="000000"/>
          <w:spacing w:val="1"/>
          <w:sz w:val="28"/>
          <w:szCs w:val="28"/>
        </w:rPr>
        <w:t>ны</w:t>
      </w:r>
      <w:r w:rsidRPr="00AA06C9">
        <w:rPr>
          <w:color w:val="000000"/>
          <w:sz w:val="28"/>
          <w:szCs w:val="28"/>
        </w:rPr>
        <w:t>е</w:t>
      </w:r>
      <w:r w:rsidRPr="00AA06C9">
        <w:rPr>
          <w:color w:val="000000"/>
          <w:spacing w:val="1"/>
          <w:sz w:val="28"/>
          <w:szCs w:val="28"/>
        </w:rPr>
        <w:t xml:space="preserve"> </w:t>
      </w:r>
      <w:r w:rsidRPr="00AA06C9">
        <w:rPr>
          <w:color w:val="000000"/>
          <w:sz w:val="28"/>
          <w:szCs w:val="28"/>
        </w:rPr>
        <w:t>мат</w:t>
      </w:r>
      <w:r w:rsidRPr="00AA06C9">
        <w:rPr>
          <w:color w:val="000000"/>
          <w:spacing w:val="-3"/>
          <w:sz w:val="28"/>
          <w:szCs w:val="28"/>
        </w:rPr>
        <w:t>е</w:t>
      </w:r>
      <w:r w:rsidRPr="00AA06C9">
        <w:rPr>
          <w:color w:val="000000"/>
          <w:spacing w:val="1"/>
          <w:sz w:val="28"/>
          <w:szCs w:val="28"/>
        </w:rPr>
        <w:t>р</w:t>
      </w:r>
      <w:r w:rsidRPr="00AA06C9">
        <w:rPr>
          <w:color w:val="000000"/>
          <w:spacing w:val="-1"/>
          <w:sz w:val="28"/>
          <w:szCs w:val="28"/>
        </w:rPr>
        <w:t>и</w:t>
      </w:r>
      <w:r w:rsidRPr="00AA06C9">
        <w:rPr>
          <w:color w:val="000000"/>
          <w:sz w:val="28"/>
          <w:szCs w:val="28"/>
        </w:rPr>
        <w:t xml:space="preserve">алы, </w:t>
      </w:r>
      <w:r w:rsidRPr="00AA06C9">
        <w:rPr>
          <w:color w:val="000000"/>
          <w:spacing w:val="1"/>
          <w:sz w:val="28"/>
          <w:szCs w:val="28"/>
        </w:rPr>
        <w:t>и</w:t>
      </w:r>
      <w:r w:rsidRPr="00AA06C9">
        <w:rPr>
          <w:color w:val="000000"/>
          <w:spacing w:val="-1"/>
          <w:sz w:val="28"/>
          <w:szCs w:val="28"/>
        </w:rPr>
        <w:t>н</w:t>
      </w:r>
      <w:r w:rsidRPr="00AA06C9">
        <w:rPr>
          <w:color w:val="000000"/>
          <w:sz w:val="28"/>
          <w:szCs w:val="28"/>
        </w:rPr>
        <w:t>форм</w:t>
      </w:r>
      <w:r w:rsidRPr="00AA06C9">
        <w:rPr>
          <w:color w:val="000000"/>
          <w:spacing w:val="-2"/>
          <w:sz w:val="28"/>
          <w:szCs w:val="28"/>
        </w:rPr>
        <w:t>а</w:t>
      </w:r>
      <w:r w:rsidRPr="00AA06C9">
        <w:rPr>
          <w:color w:val="000000"/>
          <w:spacing w:val="1"/>
          <w:sz w:val="28"/>
          <w:szCs w:val="28"/>
        </w:rPr>
        <w:t>ц</w:t>
      </w:r>
      <w:r w:rsidRPr="00AA06C9">
        <w:rPr>
          <w:color w:val="000000"/>
          <w:spacing w:val="-1"/>
          <w:sz w:val="28"/>
          <w:szCs w:val="28"/>
        </w:rPr>
        <w:t>ио</w:t>
      </w:r>
      <w:r w:rsidRPr="00AA06C9">
        <w:rPr>
          <w:color w:val="000000"/>
          <w:spacing w:val="1"/>
          <w:sz w:val="28"/>
          <w:szCs w:val="28"/>
        </w:rPr>
        <w:t>н</w:t>
      </w:r>
      <w:r w:rsidRPr="00AA06C9">
        <w:rPr>
          <w:color w:val="000000"/>
          <w:spacing w:val="-1"/>
          <w:sz w:val="28"/>
          <w:szCs w:val="28"/>
        </w:rPr>
        <w:t>н</w:t>
      </w:r>
      <w:r w:rsidRPr="00AA06C9">
        <w:rPr>
          <w:color w:val="000000"/>
          <w:spacing w:val="1"/>
          <w:sz w:val="28"/>
          <w:szCs w:val="28"/>
        </w:rPr>
        <w:t>ы</w:t>
      </w:r>
      <w:r w:rsidRPr="00AA06C9">
        <w:rPr>
          <w:color w:val="000000"/>
          <w:sz w:val="28"/>
          <w:szCs w:val="28"/>
        </w:rPr>
        <w:t>е с</w:t>
      </w:r>
      <w:r w:rsidRPr="00AA06C9">
        <w:rPr>
          <w:color w:val="000000"/>
          <w:spacing w:val="-3"/>
          <w:sz w:val="28"/>
          <w:szCs w:val="28"/>
        </w:rPr>
        <w:t>т</w:t>
      </w:r>
      <w:r w:rsidRPr="00AA06C9">
        <w:rPr>
          <w:color w:val="000000"/>
          <w:sz w:val="28"/>
          <w:szCs w:val="28"/>
        </w:rPr>
        <w:t>е</w:t>
      </w:r>
      <w:r w:rsidRPr="00AA06C9">
        <w:rPr>
          <w:color w:val="000000"/>
          <w:spacing w:val="1"/>
          <w:sz w:val="28"/>
          <w:szCs w:val="28"/>
        </w:rPr>
        <w:t>н</w:t>
      </w:r>
      <w:r w:rsidRPr="00AA06C9">
        <w:rPr>
          <w:color w:val="000000"/>
          <w:spacing w:val="-1"/>
          <w:sz w:val="28"/>
          <w:szCs w:val="28"/>
        </w:rPr>
        <w:t>д</w:t>
      </w:r>
      <w:r w:rsidRPr="00AA06C9">
        <w:rPr>
          <w:color w:val="000000"/>
          <w:spacing w:val="1"/>
          <w:sz w:val="28"/>
          <w:szCs w:val="28"/>
        </w:rPr>
        <w:t>ы</w:t>
      </w:r>
      <w:r w:rsidRPr="00AA06C9">
        <w:rPr>
          <w:color w:val="000000"/>
          <w:sz w:val="28"/>
          <w:szCs w:val="28"/>
        </w:rPr>
        <w:t>.</w:t>
      </w:r>
    </w:p>
    <w:p w:rsidR="00245AB4" w:rsidRPr="00A83C47" w:rsidRDefault="00245AB4" w:rsidP="00A83C47">
      <w:pPr>
        <w:widowControl w:val="0"/>
        <w:autoSpaceDE w:val="0"/>
        <w:autoSpaceDN w:val="0"/>
        <w:adjustRightInd w:val="0"/>
        <w:ind w:right="-20" w:firstLine="709"/>
        <w:contextualSpacing/>
        <w:jc w:val="center"/>
        <w:rPr>
          <w:color w:val="000000"/>
          <w:sz w:val="28"/>
          <w:szCs w:val="28"/>
        </w:rPr>
      </w:pPr>
      <w:r w:rsidRPr="00245AB4">
        <w:rPr>
          <w:b/>
          <w:bCs/>
          <w:color w:val="000000"/>
          <w:spacing w:val="-2"/>
          <w:sz w:val="28"/>
          <w:szCs w:val="28"/>
        </w:rPr>
        <w:t>Ме</w:t>
      </w:r>
      <w:r w:rsidRPr="00245AB4">
        <w:rPr>
          <w:b/>
          <w:bCs/>
          <w:color w:val="000000"/>
          <w:spacing w:val="1"/>
          <w:sz w:val="28"/>
          <w:szCs w:val="28"/>
        </w:rPr>
        <w:t>то</w:t>
      </w:r>
      <w:r w:rsidRPr="00245AB4">
        <w:rPr>
          <w:b/>
          <w:bCs/>
          <w:color w:val="000000"/>
          <w:sz w:val="28"/>
          <w:szCs w:val="28"/>
        </w:rPr>
        <w:t>д</w:t>
      </w:r>
      <w:r w:rsidRPr="00245AB4">
        <w:rPr>
          <w:b/>
          <w:bCs/>
          <w:color w:val="000000"/>
          <w:spacing w:val="-1"/>
          <w:sz w:val="28"/>
          <w:szCs w:val="28"/>
        </w:rPr>
        <w:t>и</w:t>
      </w:r>
      <w:r w:rsidRPr="00245AB4">
        <w:rPr>
          <w:b/>
          <w:bCs/>
          <w:color w:val="000000"/>
          <w:sz w:val="28"/>
          <w:szCs w:val="28"/>
        </w:rPr>
        <w:t>ч</w:t>
      </w:r>
      <w:r w:rsidRPr="00245AB4">
        <w:rPr>
          <w:b/>
          <w:bCs/>
          <w:color w:val="000000"/>
          <w:spacing w:val="-2"/>
          <w:sz w:val="28"/>
          <w:szCs w:val="28"/>
        </w:rPr>
        <w:t>е</w:t>
      </w:r>
      <w:r w:rsidRPr="00245AB4">
        <w:rPr>
          <w:b/>
          <w:bCs/>
          <w:color w:val="000000"/>
          <w:sz w:val="28"/>
          <w:szCs w:val="28"/>
        </w:rPr>
        <w:t>ск</w:t>
      </w:r>
      <w:r w:rsidRPr="00245AB4">
        <w:rPr>
          <w:b/>
          <w:bCs/>
          <w:color w:val="000000"/>
          <w:spacing w:val="-2"/>
          <w:sz w:val="28"/>
          <w:szCs w:val="28"/>
        </w:rPr>
        <w:t>и</w:t>
      </w:r>
      <w:r w:rsidRPr="00245AB4">
        <w:rPr>
          <w:b/>
          <w:bCs/>
          <w:color w:val="000000"/>
          <w:sz w:val="28"/>
          <w:szCs w:val="28"/>
        </w:rPr>
        <w:t>е рес</w:t>
      </w:r>
      <w:r w:rsidRPr="00245AB4">
        <w:rPr>
          <w:b/>
          <w:bCs/>
          <w:color w:val="000000"/>
          <w:spacing w:val="1"/>
          <w:sz w:val="28"/>
          <w:szCs w:val="28"/>
        </w:rPr>
        <w:t>у</w:t>
      </w:r>
      <w:r w:rsidRPr="00245AB4">
        <w:rPr>
          <w:b/>
          <w:bCs/>
          <w:color w:val="000000"/>
          <w:spacing w:val="-3"/>
          <w:sz w:val="28"/>
          <w:szCs w:val="28"/>
        </w:rPr>
        <w:t>р</w:t>
      </w:r>
      <w:r w:rsidR="00AA06C9">
        <w:rPr>
          <w:b/>
          <w:bCs/>
          <w:color w:val="000000"/>
          <w:sz w:val="28"/>
          <w:szCs w:val="28"/>
        </w:rPr>
        <w:t>сы</w:t>
      </w:r>
    </w:p>
    <w:p w:rsidR="00245AB4" w:rsidRPr="00A83C47" w:rsidRDefault="00245AB4" w:rsidP="00A83C47">
      <w:pPr>
        <w:widowControl w:val="0"/>
        <w:autoSpaceDE w:val="0"/>
        <w:autoSpaceDN w:val="0"/>
        <w:adjustRightInd w:val="0"/>
        <w:ind w:right="45" w:firstLine="709"/>
        <w:contextualSpacing/>
        <w:jc w:val="both"/>
        <w:rPr>
          <w:color w:val="000000"/>
          <w:sz w:val="28"/>
          <w:szCs w:val="28"/>
        </w:rPr>
      </w:pPr>
      <w:r w:rsidRPr="00245AB4">
        <w:rPr>
          <w:color w:val="000000"/>
          <w:sz w:val="28"/>
          <w:szCs w:val="28"/>
        </w:rPr>
        <w:t>Мет</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и</w:t>
      </w:r>
      <w:r w:rsidRPr="00245AB4">
        <w:rPr>
          <w:color w:val="000000"/>
          <w:sz w:val="28"/>
          <w:szCs w:val="28"/>
        </w:rPr>
        <w:t>чес</w:t>
      </w:r>
      <w:r w:rsidRPr="00245AB4">
        <w:rPr>
          <w:color w:val="000000"/>
          <w:spacing w:val="-1"/>
          <w:sz w:val="28"/>
          <w:szCs w:val="28"/>
        </w:rPr>
        <w:t>к</w:t>
      </w:r>
      <w:r w:rsidRPr="00245AB4">
        <w:rPr>
          <w:color w:val="000000"/>
          <w:sz w:val="28"/>
          <w:szCs w:val="28"/>
        </w:rPr>
        <w:t xml:space="preserve">ая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д</w:t>
      </w:r>
      <w:r w:rsidRPr="00245AB4">
        <w:rPr>
          <w:color w:val="000000"/>
          <w:spacing w:val="-4"/>
          <w:sz w:val="28"/>
          <w:szCs w:val="28"/>
        </w:rPr>
        <w:t>у</w:t>
      </w:r>
      <w:r w:rsidRPr="00245AB4">
        <w:rPr>
          <w:color w:val="000000"/>
          <w:sz w:val="28"/>
          <w:szCs w:val="28"/>
        </w:rPr>
        <w:t>к</w:t>
      </w:r>
      <w:r w:rsidRPr="00245AB4">
        <w:rPr>
          <w:color w:val="000000"/>
          <w:spacing w:val="1"/>
          <w:sz w:val="28"/>
          <w:szCs w:val="28"/>
        </w:rPr>
        <w:t>ци</w:t>
      </w:r>
      <w:r w:rsidRPr="00245AB4">
        <w:rPr>
          <w:color w:val="000000"/>
          <w:spacing w:val="-2"/>
          <w:sz w:val="28"/>
          <w:szCs w:val="28"/>
        </w:rPr>
        <w:t>я</w:t>
      </w:r>
      <w:r w:rsidRPr="00245AB4">
        <w:rPr>
          <w:color w:val="000000"/>
          <w:sz w:val="28"/>
          <w:szCs w:val="28"/>
        </w:rPr>
        <w:t xml:space="preserve">: </w:t>
      </w:r>
      <w:r w:rsidRPr="00245AB4">
        <w:rPr>
          <w:color w:val="000000"/>
          <w:spacing w:val="-1"/>
          <w:sz w:val="28"/>
          <w:szCs w:val="28"/>
        </w:rPr>
        <w:t>и</w:t>
      </w:r>
      <w:r w:rsidRPr="00245AB4">
        <w:rPr>
          <w:color w:val="000000"/>
          <w:spacing w:val="1"/>
          <w:sz w:val="28"/>
          <w:szCs w:val="28"/>
        </w:rPr>
        <w:t>н</w:t>
      </w:r>
      <w:r w:rsidRPr="00245AB4">
        <w:rPr>
          <w:color w:val="000000"/>
          <w:spacing w:val="-2"/>
          <w:sz w:val="28"/>
          <w:szCs w:val="28"/>
        </w:rPr>
        <w:t>ф</w:t>
      </w:r>
      <w:r w:rsidRPr="00245AB4">
        <w:rPr>
          <w:color w:val="000000"/>
          <w:spacing w:val="-1"/>
          <w:sz w:val="28"/>
          <w:szCs w:val="28"/>
        </w:rPr>
        <w:t>о</w:t>
      </w:r>
      <w:r w:rsidRPr="00245AB4">
        <w:rPr>
          <w:color w:val="000000"/>
          <w:spacing w:val="1"/>
          <w:sz w:val="28"/>
          <w:szCs w:val="28"/>
        </w:rPr>
        <w:t>р</w:t>
      </w:r>
      <w:r w:rsidRPr="00245AB4">
        <w:rPr>
          <w:color w:val="000000"/>
          <w:sz w:val="28"/>
          <w:szCs w:val="28"/>
        </w:rPr>
        <w:t>м</w:t>
      </w:r>
      <w:r w:rsidRPr="00245AB4">
        <w:rPr>
          <w:color w:val="000000"/>
          <w:spacing w:val="-3"/>
          <w:sz w:val="28"/>
          <w:szCs w:val="28"/>
        </w:rPr>
        <w:t>а</w:t>
      </w:r>
      <w:r w:rsidRPr="00245AB4">
        <w:rPr>
          <w:color w:val="000000"/>
          <w:spacing w:val="1"/>
          <w:sz w:val="28"/>
          <w:szCs w:val="28"/>
        </w:rPr>
        <w:t>ц</w:t>
      </w:r>
      <w:r w:rsidRPr="00245AB4">
        <w:rPr>
          <w:color w:val="000000"/>
          <w:spacing w:val="-1"/>
          <w:sz w:val="28"/>
          <w:szCs w:val="28"/>
        </w:rPr>
        <w:t>и</w:t>
      </w:r>
      <w:r w:rsidRPr="00245AB4">
        <w:rPr>
          <w:color w:val="000000"/>
          <w:spacing w:val="1"/>
          <w:sz w:val="28"/>
          <w:szCs w:val="28"/>
        </w:rPr>
        <w:t>о</w:t>
      </w:r>
      <w:r w:rsidRPr="00245AB4">
        <w:rPr>
          <w:color w:val="000000"/>
          <w:spacing w:val="-1"/>
          <w:sz w:val="28"/>
          <w:szCs w:val="28"/>
        </w:rPr>
        <w:t>нн</w:t>
      </w:r>
      <w:r w:rsidRPr="00245AB4">
        <w:rPr>
          <w:color w:val="000000"/>
          <w:spacing w:val="6"/>
          <w:sz w:val="28"/>
          <w:szCs w:val="28"/>
        </w:rPr>
        <w:t>о</w:t>
      </w:r>
      <w:r w:rsidRPr="00245AB4">
        <w:rPr>
          <w:color w:val="000000"/>
          <w:sz w:val="28"/>
          <w:szCs w:val="28"/>
        </w:rPr>
        <w:t>-</w:t>
      </w:r>
      <w:r w:rsidRPr="00245AB4">
        <w:rPr>
          <w:color w:val="000000"/>
          <w:spacing w:val="-1"/>
          <w:sz w:val="28"/>
          <w:szCs w:val="28"/>
        </w:rPr>
        <w:t>пр</w:t>
      </w:r>
      <w:r w:rsidRPr="00245AB4">
        <w:rPr>
          <w:color w:val="000000"/>
          <w:spacing w:val="1"/>
          <w:sz w:val="28"/>
          <w:szCs w:val="28"/>
        </w:rPr>
        <w:t>о</w:t>
      </w:r>
      <w:r w:rsidRPr="00245AB4">
        <w:rPr>
          <w:color w:val="000000"/>
          <w:sz w:val="28"/>
          <w:szCs w:val="28"/>
        </w:rPr>
        <w:t>све</w:t>
      </w:r>
      <w:r w:rsidRPr="00245AB4">
        <w:rPr>
          <w:color w:val="000000"/>
          <w:spacing w:val="-3"/>
          <w:sz w:val="28"/>
          <w:szCs w:val="28"/>
        </w:rPr>
        <w:t>т</w:t>
      </w:r>
      <w:r w:rsidRPr="00245AB4">
        <w:rPr>
          <w:color w:val="000000"/>
          <w:spacing w:val="1"/>
          <w:sz w:val="28"/>
          <w:szCs w:val="28"/>
        </w:rPr>
        <w:t>и</w:t>
      </w:r>
      <w:r w:rsidRPr="00245AB4">
        <w:rPr>
          <w:color w:val="000000"/>
          <w:sz w:val="28"/>
          <w:szCs w:val="28"/>
        </w:rPr>
        <w:t>те</w:t>
      </w:r>
      <w:r w:rsidRPr="00245AB4">
        <w:rPr>
          <w:color w:val="000000"/>
          <w:spacing w:val="-1"/>
          <w:sz w:val="28"/>
          <w:szCs w:val="28"/>
        </w:rPr>
        <w:t>ль</w:t>
      </w:r>
      <w:r w:rsidRPr="00245AB4">
        <w:rPr>
          <w:color w:val="000000"/>
          <w:sz w:val="28"/>
          <w:szCs w:val="28"/>
        </w:rPr>
        <w:t>ск</w:t>
      </w:r>
      <w:r w:rsidRPr="00245AB4">
        <w:rPr>
          <w:color w:val="000000"/>
          <w:spacing w:val="-1"/>
          <w:sz w:val="28"/>
          <w:szCs w:val="28"/>
        </w:rPr>
        <w:t>и</w:t>
      </w:r>
      <w:r w:rsidRPr="00245AB4">
        <w:rPr>
          <w:color w:val="000000"/>
          <w:sz w:val="28"/>
          <w:szCs w:val="28"/>
        </w:rPr>
        <w:t xml:space="preserve">е </w:t>
      </w:r>
      <w:r w:rsidRPr="00245AB4">
        <w:rPr>
          <w:color w:val="000000"/>
          <w:spacing w:val="1"/>
          <w:sz w:val="28"/>
          <w:szCs w:val="28"/>
        </w:rPr>
        <w:t>б</w:t>
      </w:r>
      <w:r w:rsidRPr="00245AB4">
        <w:rPr>
          <w:color w:val="000000"/>
          <w:spacing w:val="-4"/>
          <w:sz w:val="28"/>
          <w:szCs w:val="28"/>
        </w:rPr>
        <w:t>у</w:t>
      </w:r>
      <w:r w:rsidRPr="00245AB4">
        <w:rPr>
          <w:color w:val="000000"/>
          <w:sz w:val="28"/>
          <w:szCs w:val="28"/>
        </w:rPr>
        <w:t>клеты,</w:t>
      </w:r>
      <w:r w:rsidRPr="00245AB4">
        <w:rPr>
          <w:color w:val="000000"/>
          <w:spacing w:val="1"/>
          <w:sz w:val="28"/>
          <w:szCs w:val="28"/>
        </w:rPr>
        <w:t xml:space="preserve"> п</w:t>
      </w:r>
      <w:r w:rsidRPr="00245AB4">
        <w:rPr>
          <w:color w:val="000000"/>
          <w:sz w:val="28"/>
          <w:szCs w:val="28"/>
        </w:rPr>
        <w:t>амят</w:t>
      </w:r>
      <w:r w:rsidRPr="00245AB4">
        <w:rPr>
          <w:color w:val="000000"/>
          <w:spacing w:val="-2"/>
          <w:sz w:val="28"/>
          <w:szCs w:val="28"/>
        </w:rPr>
        <w:t>к</w:t>
      </w:r>
      <w:r w:rsidRPr="00245AB4">
        <w:rPr>
          <w:color w:val="000000"/>
          <w:sz w:val="28"/>
          <w:szCs w:val="28"/>
        </w:rPr>
        <w:t>и</w:t>
      </w:r>
      <w:r w:rsidRPr="00245AB4">
        <w:rPr>
          <w:color w:val="000000"/>
          <w:spacing w:val="4"/>
          <w:sz w:val="28"/>
          <w:szCs w:val="28"/>
        </w:rPr>
        <w:t xml:space="preserve"> </w:t>
      </w:r>
      <w:r w:rsidRPr="00245AB4">
        <w:rPr>
          <w:color w:val="000000"/>
          <w:spacing w:val="-1"/>
          <w:sz w:val="28"/>
          <w:szCs w:val="28"/>
        </w:rPr>
        <w:t>п</w:t>
      </w:r>
      <w:r w:rsidRPr="00245AB4">
        <w:rPr>
          <w:color w:val="000000"/>
          <w:sz w:val="28"/>
          <w:szCs w:val="28"/>
        </w:rPr>
        <w:t>о</w:t>
      </w:r>
      <w:r w:rsidRPr="00245AB4">
        <w:rPr>
          <w:color w:val="000000"/>
          <w:spacing w:val="2"/>
          <w:sz w:val="28"/>
          <w:szCs w:val="28"/>
        </w:rPr>
        <w:t xml:space="preserve">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z w:val="28"/>
          <w:szCs w:val="28"/>
        </w:rPr>
        <w:t>ф</w:t>
      </w:r>
      <w:r w:rsidRPr="00245AB4">
        <w:rPr>
          <w:color w:val="000000"/>
          <w:spacing w:val="1"/>
          <w:sz w:val="28"/>
          <w:szCs w:val="28"/>
        </w:rPr>
        <w:t>и</w:t>
      </w:r>
      <w:r w:rsidRPr="00245AB4">
        <w:rPr>
          <w:color w:val="000000"/>
          <w:spacing w:val="-1"/>
          <w:sz w:val="28"/>
          <w:szCs w:val="28"/>
        </w:rPr>
        <w:t>л</w:t>
      </w:r>
      <w:r w:rsidRPr="00245AB4">
        <w:rPr>
          <w:color w:val="000000"/>
          <w:spacing w:val="-2"/>
          <w:sz w:val="28"/>
          <w:szCs w:val="28"/>
        </w:rPr>
        <w:t>а</w:t>
      </w:r>
      <w:r w:rsidRPr="00245AB4">
        <w:rPr>
          <w:color w:val="000000"/>
          <w:sz w:val="28"/>
          <w:szCs w:val="28"/>
        </w:rPr>
        <w:t>кт</w:t>
      </w:r>
      <w:r w:rsidRPr="00245AB4">
        <w:rPr>
          <w:color w:val="000000"/>
          <w:spacing w:val="1"/>
          <w:sz w:val="28"/>
          <w:szCs w:val="28"/>
        </w:rPr>
        <w:t>и</w:t>
      </w:r>
      <w:r w:rsidRPr="00245AB4">
        <w:rPr>
          <w:color w:val="000000"/>
          <w:sz w:val="28"/>
          <w:szCs w:val="28"/>
        </w:rPr>
        <w:t>ке</w:t>
      </w:r>
      <w:r w:rsidRPr="00245AB4">
        <w:rPr>
          <w:color w:val="000000"/>
          <w:spacing w:val="2"/>
          <w:sz w:val="28"/>
          <w:szCs w:val="28"/>
        </w:rPr>
        <w:t xml:space="preserve"> </w:t>
      </w:r>
      <w:r w:rsidRPr="00245AB4">
        <w:rPr>
          <w:color w:val="000000"/>
          <w:spacing w:val="-2"/>
          <w:sz w:val="28"/>
          <w:szCs w:val="28"/>
        </w:rPr>
        <w:t>а</w:t>
      </w:r>
      <w:r w:rsidRPr="00245AB4">
        <w:rPr>
          <w:color w:val="000000"/>
          <w:spacing w:val="-1"/>
          <w:sz w:val="28"/>
          <w:szCs w:val="28"/>
        </w:rPr>
        <w:t>д</w:t>
      </w:r>
      <w:r w:rsidRPr="00245AB4">
        <w:rPr>
          <w:color w:val="000000"/>
          <w:spacing w:val="1"/>
          <w:sz w:val="28"/>
          <w:szCs w:val="28"/>
        </w:rPr>
        <w:t>д</w:t>
      </w:r>
      <w:r w:rsidRPr="00245AB4">
        <w:rPr>
          <w:color w:val="000000"/>
          <w:spacing w:val="-1"/>
          <w:sz w:val="28"/>
          <w:szCs w:val="28"/>
        </w:rPr>
        <w:t>и</w:t>
      </w:r>
      <w:r w:rsidRPr="00245AB4">
        <w:rPr>
          <w:color w:val="000000"/>
          <w:sz w:val="28"/>
          <w:szCs w:val="28"/>
        </w:rPr>
        <w:t>кт</w:t>
      </w:r>
      <w:r w:rsidRPr="00245AB4">
        <w:rPr>
          <w:color w:val="000000"/>
          <w:spacing w:val="1"/>
          <w:sz w:val="28"/>
          <w:szCs w:val="28"/>
        </w:rPr>
        <w:t>и</w:t>
      </w:r>
      <w:r w:rsidRPr="00245AB4">
        <w:rPr>
          <w:color w:val="000000"/>
          <w:spacing w:val="-3"/>
          <w:sz w:val="28"/>
          <w:szCs w:val="28"/>
        </w:rPr>
        <w:t>в</w:t>
      </w:r>
      <w:r w:rsidRPr="00245AB4">
        <w:rPr>
          <w:color w:val="000000"/>
          <w:spacing w:val="-1"/>
          <w:sz w:val="28"/>
          <w:szCs w:val="28"/>
        </w:rPr>
        <w:t>н</w:t>
      </w:r>
      <w:r w:rsidRPr="00245AB4">
        <w:rPr>
          <w:color w:val="000000"/>
          <w:spacing w:val="1"/>
          <w:sz w:val="28"/>
          <w:szCs w:val="28"/>
        </w:rPr>
        <w:t>о</w:t>
      </w:r>
      <w:r w:rsidRPr="00245AB4">
        <w:rPr>
          <w:color w:val="000000"/>
          <w:sz w:val="28"/>
          <w:szCs w:val="28"/>
        </w:rPr>
        <w:t xml:space="preserve">го </w:t>
      </w:r>
      <w:r w:rsidRPr="00245AB4">
        <w:rPr>
          <w:color w:val="000000"/>
          <w:spacing w:val="1"/>
          <w:sz w:val="28"/>
          <w:szCs w:val="28"/>
        </w:rPr>
        <w:t>по</w:t>
      </w:r>
      <w:r w:rsidRPr="00245AB4">
        <w:rPr>
          <w:color w:val="000000"/>
          <w:spacing w:val="-3"/>
          <w:sz w:val="28"/>
          <w:szCs w:val="28"/>
        </w:rPr>
        <w:t>в</w:t>
      </w:r>
      <w:r w:rsidRPr="00245AB4">
        <w:rPr>
          <w:color w:val="000000"/>
          <w:sz w:val="28"/>
          <w:szCs w:val="28"/>
        </w:rPr>
        <w:t>е</w:t>
      </w:r>
      <w:r w:rsidRPr="00245AB4">
        <w:rPr>
          <w:color w:val="000000"/>
          <w:spacing w:val="1"/>
          <w:sz w:val="28"/>
          <w:szCs w:val="28"/>
        </w:rPr>
        <w:t>д</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я </w:t>
      </w:r>
      <w:r w:rsidRPr="00245AB4">
        <w:rPr>
          <w:color w:val="000000"/>
          <w:spacing w:val="1"/>
          <w:sz w:val="28"/>
          <w:szCs w:val="28"/>
        </w:rPr>
        <w:t>н</w:t>
      </w:r>
      <w:r w:rsidRPr="00245AB4">
        <w:rPr>
          <w:color w:val="000000"/>
          <w:sz w:val="28"/>
          <w:szCs w:val="28"/>
        </w:rPr>
        <w:t>е</w:t>
      </w:r>
      <w:r w:rsidRPr="00245AB4">
        <w:rPr>
          <w:color w:val="000000"/>
          <w:spacing w:val="-2"/>
          <w:sz w:val="28"/>
          <w:szCs w:val="28"/>
        </w:rPr>
        <w:t>с</w:t>
      </w:r>
      <w:r w:rsidRPr="00245AB4">
        <w:rPr>
          <w:color w:val="000000"/>
          <w:spacing w:val="1"/>
          <w:sz w:val="28"/>
          <w:szCs w:val="28"/>
        </w:rPr>
        <w:t>о</w:t>
      </w:r>
      <w:r w:rsidRPr="00245AB4">
        <w:rPr>
          <w:color w:val="000000"/>
          <w:sz w:val="28"/>
          <w:szCs w:val="28"/>
        </w:rPr>
        <w:t>ве</w:t>
      </w:r>
      <w:r w:rsidRPr="00245AB4">
        <w:rPr>
          <w:color w:val="000000"/>
          <w:spacing w:val="-2"/>
          <w:sz w:val="28"/>
          <w:szCs w:val="28"/>
        </w:rPr>
        <w:t>р</w:t>
      </w:r>
      <w:r w:rsidRPr="00245AB4">
        <w:rPr>
          <w:color w:val="000000"/>
          <w:sz w:val="28"/>
          <w:szCs w:val="28"/>
        </w:rPr>
        <w:t>ше</w:t>
      </w:r>
      <w:r w:rsidRPr="00245AB4">
        <w:rPr>
          <w:color w:val="000000"/>
          <w:spacing w:val="-1"/>
          <w:sz w:val="28"/>
          <w:szCs w:val="28"/>
        </w:rPr>
        <w:t>нн</w:t>
      </w:r>
      <w:r w:rsidRPr="00245AB4">
        <w:rPr>
          <w:color w:val="000000"/>
          <w:spacing w:val="1"/>
          <w:sz w:val="28"/>
          <w:szCs w:val="28"/>
        </w:rPr>
        <w:t>о</w:t>
      </w:r>
      <w:r w:rsidRPr="00245AB4">
        <w:rPr>
          <w:color w:val="000000"/>
          <w:spacing w:val="-1"/>
          <w:sz w:val="28"/>
          <w:szCs w:val="28"/>
        </w:rPr>
        <w:t>л</w:t>
      </w:r>
      <w:r w:rsidRPr="00245AB4">
        <w:rPr>
          <w:color w:val="000000"/>
          <w:sz w:val="28"/>
          <w:szCs w:val="28"/>
        </w:rPr>
        <w:t>ет</w:t>
      </w:r>
      <w:r w:rsidRPr="00245AB4">
        <w:rPr>
          <w:color w:val="000000"/>
          <w:spacing w:val="-2"/>
          <w:sz w:val="28"/>
          <w:szCs w:val="28"/>
        </w:rPr>
        <w:t>н</w:t>
      </w:r>
      <w:r w:rsidRPr="00245AB4">
        <w:rPr>
          <w:color w:val="000000"/>
          <w:spacing w:val="-1"/>
          <w:sz w:val="28"/>
          <w:szCs w:val="28"/>
        </w:rPr>
        <w:t>и</w:t>
      </w:r>
      <w:r w:rsidRPr="00245AB4">
        <w:rPr>
          <w:color w:val="000000"/>
          <w:spacing w:val="1"/>
          <w:sz w:val="28"/>
          <w:szCs w:val="28"/>
        </w:rPr>
        <w:t>х</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i/>
          <w:iCs/>
          <w:color w:val="000000"/>
          <w:spacing w:val="-1"/>
          <w:sz w:val="28"/>
          <w:szCs w:val="28"/>
        </w:rPr>
        <w:t>П</w:t>
      </w:r>
      <w:r w:rsidRPr="00245AB4">
        <w:rPr>
          <w:i/>
          <w:iCs/>
          <w:color w:val="000000"/>
          <w:sz w:val="28"/>
          <w:szCs w:val="28"/>
        </w:rPr>
        <w:t>е</w:t>
      </w:r>
      <w:r w:rsidRPr="00245AB4">
        <w:rPr>
          <w:i/>
          <w:iCs/>
          <w:color w:val="000000"/>
          <w:spacing w:val="1"/>
          <w:sz w:val="28"/>
          <w:szCs w:val="28"/>
        </w:rPr>
        <w:t>р</w:t>
      </w:r>
      <w:r w:rsidRPr="00245AB4">
        <w:rPr>
          <w:i/>
          <w:iCs/>
          <w:color w:val="000000"/>
          <w:sz w:val="28"/>
          <w:szCs w:val="28"/>
        </w:rPr>
        <w:t>еч</w:t>
      </w:r>
      <w:r w:rsidRPr="00245AB4">
        <w:rPr>
          <w:i/>
          <w:iCs/>
          <w:color w:val="000000"/>
          <w:spacing w:val="-2"/>
          <w:sz w:val="28"/>
          <w:szCs w:val="28"/>
        </w:rPr>
        <w:t>е</w:t>
      </w:r>
      <w:r w:rsidRPr="00245AB4">
        <w:rPr>
          <w:i/>
          <w:iCs/>
          <w:color w:val="000000"/>
          <w:sz w:val="28"/>
          <w:szCs w:val="28"/>
        </w:rPr>
        <w:t>нь</w:t>
      </w:r>
      <w:r w:rsidRPr="00245AB4">
        <w:rPr>
          <w:i/>
          <w:iCs/>
          <w:color w:val="000000"/>
          <w:spacing w:val="-1"/>
          <w:sz w:val="28"/>
          <w:szCs w:val="28"/>
        </w:rPr>
        <w:t xml:space="preserve"> </w:t>
      </w:r>
      <w:r w:rsidRPr="00245AB4">
        <w:rPr>
          <w:i/>
          <w:iCs/>
          <w:color w:val="000000"/>
          <w:sz w:val="28"/>
          <w:szCs w:val="28"/>
        </w:rPr>
        <w:t>бу</w:t>
      </w:r>
      <w:r w:rsidRPr="00245AB4">
        <w:rPr>
          <w:i/>
          <w:iCs/>
          <w:color w:val="000000"/>
          <w:spacing w:val="1"/>
          <w:sz w:val="28"/>
          <w:szCs w:val="28"/>
        </w:rPr>
        <w:t>к</w:t>
      </w:r>
      <w:r w:rsidRPr="00245AB4">
        <w:rPr>
          <w:i/>
          <w:iCs/>
          <w:color w:val="000000"/>
          <w:spacing w:val="-3"/>
          <w:sz w:val="28"/>
          <w:szCs w:val="28"/>
        </w:rPr>
        <w:t>л</w:t>
      </w:r>
      <w:r w:rsidRPr="00245AB4">
        <w:rPr>
          <w:i/>
          <w:iCs/>
          <w:color w:val="000000"/>
          <w:sz w:val="28"/>
          <w:szCs w:val="28"/>
        </w:rPr>
        <w:t>е</w:t>
      </w:r>
      <w:r w:rsidRPr="00245AB4">
        <w:rPr>
          <w:i/>
          <w:iCs/>
          <w:color w:val="000000"/>
          <w:spacing w:val="-1"/>
          <w:sz w:val="28"/>
          <w:szCs w:val="28"/>
        </w:rPr>
        <w:t>т</w:t>
      </w:r>
      <w:r w:rsidRPr="00245AB4">
        <w:rPr>
          <w:i/>
          <w:iCs/>
          <w:color w:val="000000"/>
          <w:spacing w:val="1"/>
          <w:sz w:val="28"/>
          <w:szCs w:val="28"/>
        </w:rPr>
        <w:t>о</w:t>
      </w:r>
      <w:r w:rsidRPr="00245AB4">
        <w:rPr>
          <w:i/>
          <w:iCs/>
          <w:color w:val="000000"/>
          <w:sz w:val="28"/>
          <w:szCs w:val="28"/>
        </w:rPr>
        <w:t>в:</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«Н</w:t>
      </w:r>
      <w:r w:rsidRPr="00245AB4">
        <w:rPr>
          <w:color w:val="000000"/>
          <w:sz w:val="28"/>
          <w:szCs w:val="28"/>
        </w:rPr>
        <w:t>а</w:t>
      </w:r>
      <w:r w:rsidRPr="00245AB4">
        <w:rPr>
          <w:color w:val="000000"/>
          <w:spacing w:val="1"/>
          <w:sz w:val="28"/>
          <w:szCs w:val="28"/>
        </w:rPr>
        <w:t>р</w:t>
      </w:r>
      <w:r w:rsidRPr="00245AB4">
        <w:rPr>
          <w:color w:val="000000"/>
          <w:sz w:val="28"/>
          <w:szCs w:val="28"/>
        </w:rPr>
        <w:t>к</w:t>
      </w:r>
      <w:r w:rsidRPr="00245AB4">
        <w:rPr>
          <w:color w:val="000000"/>
          <w:spacing w:val="1"/>
          <w:sz w:val="28"/>
          <w:szCs w:val="28"/>
        </w:rPr>
        <w:t>о</w:t>
      </w:r>
      <w:r w:rsidRPr="00245AB4">
        <w:rPr>
          <w:color w:val="000000"/>
          <w:spacing w:val="-3"/>
          <w:sz w:val="28"/>
          <w:szCs w:val="28"/>
        </w:rPr>
        <w:t>т</w:t>
      </w:r>
      <w:r w:rsidRPr="00245AB4">
        <w:rPr>
          <w:color w:val="000000"/>
          <w:spacing w:val="1"/>
          <w:sz w:val="28"/>
          <w:szCs w:val="28"/>
        </w:rPr>
        <w:t>и</w:t>
      </w:r>
      <w:r w:rsidRPr="00245AB4">
        <w:rPr>
          <w:color w:val="000000"/>
          <w:sz w:val="28"/>
          <w:szCs w:val="28"/>
        </w:rPr>
        <w:t>к</w:t>
      </w:r>
      <w:r w:rsidRPr="00245AB4">
        <w:rPr>
          <w:color w:val="000000"/>
          <w:spacing w:val="-3"/>
          <w:sz w:val="28"/>
          <w:szCs w:val="28"/>
        </w:rPr>
        <w:t xml:space="preserve"> </w:t>
      </w:r>
      <w:r w:rsidRPr="00245AB4">
        <w:rPr>
          <w:color w:val="000000"/>
          <w:spacing w:val="1"/>
          <w:sz w:val="28"/>
          <w:szCs w:val="28"/>
        </w:rPr>
        <w:t>б</w:t>
      </w:r>
      <w:r w:rsidRPr="00245AB4">
        <w:rPr>
          <w:color w:val="000000"/>
          <w:spacing w:val="-1"/>
          <w:sz w:val="28"/>
          <w:szCs w:val="28"/>
        </w:rPr>
        <w:t>ь</w:t>
      </w:r>
      <w:r w:rsidRPr="00245AB4">
        <w:rPr>
          <w:color w:val="000000"/>
          <w:sz w:val="28"/>
          <w:szCs w:val="28"/>
        </w:rPr>
        <w:t>ет б</w:t>
      </w:r>
      <w:r w:rsidRPr="00245AB4">
        <w:rPr>
          <w:color w:val="000000"/>
          <w:spacing w:val="-2"/>
          <w:sz w:val="28"/>
          <w:szCs w:val="28"/>
        </w:rPr>
        <w:t>е</w:t>
      </w:r>
      <w:r w:rsidRPr="00245AB4">
        <w:rPr>
          <w:color w:val="000000"/>
          <w:sz w:val="28"/>
          <w:szCs w:val="28"/>
        </w:rPr>
        <w:t>з</w:t>
      </w:r>
      <w:r w:rsidRPr="00245AB4">
        <w:rPr>
          <w:color w:val="000000"/>
          <w:spacing w:val="-1"/>
          <w:sz w:val="28"/>
          <w:szCs w:val="28"/>
        </w:rPr>
        <w:t xml:space="preserve">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z w:val="28"/>
          <w:szCs w:val="28"/>
        </w:rPr>
        <w:t>м</w:t>
      </w:r>
      <w:r w:rsidRPr="00245AB4">
        <w:rPr>
          <w:color w:val="000000"/>
          <w:spacing w:val="-3"/>
          <w:sz w:val="28"/>
          <w:szCs w:val="28"/>
        </w:rPr>
        <w:t>а</w:t>
      </w:r>
      <w:r w:rsidRPr="00245AB4">
        <w:rPr>
          <w:color w:val="000000"/>
          <w:spacing w:val="1"/>
          <w:sz w:val="28"/>
          <w:szCs w:val="28"/>
        </w:rPr>
        <w:t>х</w:t>
      </w:r>
      <w:r w:rsidR="00A83C47">
        <w:rPr>
          <w:color w:val="000000"/>
          <w:sz w:val="28"/>
          <w:szCs w:val="28"/>
        </w:rPr>
        <w:t>а»;</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«П</w:t>
      </w:r>
      <w:r w:rsidRPr="00245AB4">
        <w:rPr>
          <w:color w:val="000000"/>
          <w:spacing w:val="1"/>
          <w:sz w:val="28"/>
          <w:szCs w:val="28"/>
        </w:rPr>
        <w:t>ро</w:t>
      </w:r>
      <w:r w:rsidRPr="00245AB4">
        <w:rPr>
          <w:color w:val="000000"/>
          <w:sz w:val="28"/>
          <w:szCs w:val="28"/>
        </w:rPr>
        <w:t>ч</w:t>
      </w:r>
      <w:r w:rsidRPr="00245AB4">
        <w:rPr>
          <w:color w:val="000000"/>
          <w:spacing w:val="-2"/>
          <w:sz w:val="28"/>
          <w:szCs w:val="28"/>
        </w:rPr>
        <w:t>т</w:t>
      </w:r>
      <w:r w:rsidRPr="00245AB4">
        <w:rPr>
          <w:color w:val="000000"/>
          <w:spacing w:val="1"/>
          <w:sz w:val="28"/>
          <w:szCs w:val="28"/>
        </w:rPr>
        <w:t>и</w:t>
      </w:r>
      <w:r w:rsidRPr="00245AB4">
        <w:rPr>
          <w:color w:val="000000"/>
          <w:sz w:val="28"/>
          <w:szCs w:val="28"/>
        </w:rPr>
        <w:t>.</w:t>
      </w:r>
      <w:r w:rsidRPr="00245AB4">
        <w:rPr>
          <w:color w:val="000000"/>
          <w:spacing w:val="-1"/>
          <w:sz w:val="28"/>
          <w:szCs w:val="28"/>
        </w:rPr>
        <w:t xml:space="preserve"> П</w:t>
      </w:r>
      <w:r w:rsidRPr="00245AB4">
        <w:rPr>
          <w:color w:val="000000"/>
          <w:spacing w:val="1"/>
          <w:sz w:val="28"/>
          <w:szCs w:val="28"/>
        </w:rPr>
        <w:t>од</w:t>
      </w:r>
      <w:r w:rsidRPr="00245AB4">
        <w:rPr>
          <w:color w:val="000000"/>
          <w:spacing w:val="-4"/>
          <w:sz w:val="28"/>
          <w:szCs w:val="28"/>
        </w:rPr>
        <w:t>у</w:t>
      </w:r>
      <w:r w:rsidRPr="00245AB4">
        <w:rPr>
          <w:color w:val="000000"/>
          <w:sz w:val="28"/>
          <w:szCs w:val="28"/>
        </w:rPr>
        <w:t>ма</w:t>
      </w:r>
      <w:r w:rsidRPr="00245AB4">
        <w:rPr>
          <w:color w:val="000000"/>
          <w:spacing w:val="-1"/>
          <w:sz w:val="28"/>
          <w:szCs w:val="28"/>
        </w:rPr>
        <w:t>й</w:t>
      </w:r>
      <w:r w:rsidRPr="00245AB4">
        <w:rPr>
          <w:color w:val="000000"/>
          <w:sz w:val="28"/>
          <w:szCs w:val="28"/>
        </w:rPr>
        <w:t>.</w:t>
      </w:r>
      <w:r w:rsidRPr="00245AB4">
        <w:rPr>
          <w:color w:val="000000"/>
          <w:spacing w:val="-1"/>
          <w:sz w:val="28"/>
          <w:szCs w:val="28"/>
        </w:rPr>
        <w:t xml:space="preserve"> О</w:t>
      </w:r>
      <w:r w:rsidRPr="00245AB4">
        <w:rPr>
          <w:color w:val="000000"/>
          <w:sz w:val="28"/>
          <w:szCs w:val="28"/>
        </w:rPr>
        <w:t>ткаж</w:t>
      </w:r>
      <w:r w:rsidRPr="00245AB4">
        <w:rPr>
          <w:color w:val="000000"/>
          <w:spacing w:val="1"/>
          <w:sz w:val="28"/>
          <w:szCs w:val="28"/>
        </w:rPr>
        <w:t>и</w:t>
      </w:r>
      <w:r w:rsidRPr="00245AB4">
        <w:rPr>
          <w:color w:val="000000"/>
          <w:sz w:val="28"/>
          <w:szCs w:val="28"/>
        </w:rPr>
        <w:t>сь.</w:t>
      </w:r>
      <w:r w:rsidRPr="00245AB4">
        <w:rPr>
          <w:color w:val="000000"/>
          <w:spacing w:val="-1"/>
          <w:sz w:val="28"/>
          <w:szCs w:val="28"/>
        </w:rPr>
        <w:t xml:space="preserve"> </w:t>
      </w:r>
      <w:r w:rsidRPr="00245AB4">
        <w:rPr>
          <w:color w:val="000000"/>
          <w:sz w:val="28"/>
          <w:szCs w:val="28"/>
        </w:rPr>
        <w:t>О</w:t>
      </w:r>
      <w:r w:rsidRPr="00245AB4">
        <w:rPr>
          <w:color w:val="000000"/>
          <w:spacing w:val="-1"/>
          <w:sz w:val="28"/>
          <w:szCs w:val="28"/>
        </w:rPr>
        <w:t xml:space="preserve"> в</w:t>
      </w:r>
      <w:r w:rsidRPr="00245AB4">
        <w:rPr>
          <w:color w:val="000000"/>
          <w:spacing w:val="1"/>
          <w:sz w:val="28"/>
          <w:szCs w:val="28"/>
        </w:rPr>
        <w:t>р</w:t>
      </w:r>
      <w:r w:rsidRPr="00245AB4">
        <w:rPr>
          <w:color w:val="000000"/>
          <w:spacing w:val="-2"/>
          <w:sz w:val="28"/>
          <w:szCs w:val="28"/>
        </w:rPr>
        <w:t>е</w:t>
      </w:r>
      <w:r w:rsidRPr="00245AB4">
        <w:rPr>
          <w:color w:val="000000"/>
          <w:spacing w:val="1"/>
          <w:sz w:val="28"/>
          <w:szCs w:val="28"/>
        </w:rPr>
        <w:t>д</w:t>
      </w:r>
      <w:r w:rsidRPr="00245AB4">
        <w:rPr>
          <w:color w:val="000000"/>
          <w:sz w:val="28"/>
          <w:szCs w:val="28"/>
        </w:rPr>
        <w:t>е</w:t>
      </w:r>
      <w:r w:rsidRPr="00245AB4">
        <w:rPr>
          <w:color w:val="000000"/>
          <w:spacing w:val="-2"/>
          <w:sz w:val="28"/>
          <w:szCs w:val="28"/>
        </w:rPr>
        <w:t xml:space="preserve"> </w:t>
      </w:r>
      <w:r w:rsidRPr="00245AB4">
        <w:rPr>
          <w:color w:val="000000"/>
          <w:sz w:val="28"/>
          <w:szCs w:val="28"/>
        </w:rPr>
        <w:t>к</w:t>
      </w:r>
      <w:r w:rsidRPr="00245AB4">
        <w:rPr>
          <w:color w:val="000000"/>
          <w:spacing w:val="-4"/>
          <w:sz w:val="28"/>
          <w:szCs w:val="28"/>
        </w:rPr>
        <w:t>у</w:t>
      </w:r>
      <w:r w:rsidRPr="00245AB4">
        <w:rPr>
          <w:color w:val="000000"/>
          <w:spacing w:val="1"/>
          <w:sz w:val="28"/>
          <w:szCs w:val="28"/>
        </w:rPr>
        <w:t>р</w:t>
      </w:r>
      <w:r w:rsidRPr="00245AB4">
        <w:rPr>
          <w:color w:val="000000"/>
          <w:sz w:val="28"/>
          <w:szCs w:val="28"/>
        </w:rPr>
        <w:t>е</w:t>
      </w:r>
      <w:r w:rsidRPr="00245AB4">
        <w:rPr>
          <w:color w:val="000000"/>
          <w:spacing w:val="1"/>
          <w:sz w:val="28"/>
          <w:szCs w:val="28"/>
        </w:rPr>
        <w:t>ни</w:t>
      </w:r>
      <w:r w:rsidR="00A83C47">
        <w:rPr>
          <w:color w:val="000000"/>
          <w:sz w:val="28"/>
          <w:szCs w:val="28"/>
        </w:rPr>
        <w:t>я!»;</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 xml:space="preserve">Как </w:t>
      </w:r>
      <w:r w:rsidRPr="00245AB4">
        <w:rPr>
          <w:color w:val="000000"/>
          <w:spacing w:val="1"/>
          <w:sz w:val="28"/>
          <w:szCs w:val="28"/>
        </w:rPr>
        <w:t>о</w:t>
      </w:r>
      <w:r w:rsidRPr="00245AB4">
        <w:rPr>
          <w:color w:val="000000"/>
          <w:spacing w:val="-1"/>
          <w:sz w:val="28"/>
          <w:szCs w:val="28"/>
        </w:rPr>
        <w:t>б</w:t>
      </w:r>
      <w:r w:rsidRPr="00245AB4">
        <w:rPr>
          <w:color w:val="000000"/>
          <w:sz w:val="28"/>
          <w:szCs w:val="28"/>
        </w:rPr>
        <w:t>щат</w:t>
      </w:r>
      <w:r w:rsidRPr="00245AB4">
        <w:rPr>
          <w:color w:val="000000"/>
          <w:spacing w:val="-1"/>
          <w:sz w:val="28"/>
          <w:szCs w:val="28"/>
        </w:rPr>
        <w:t>ь</w:t>
      </w:r>
      <w:r w:rsidRPr="00245AB4">
        <w:rPr>
          <w:color w:val="000000"/>
          <w:sz w:val="28"/>
          <w:szCs w:val="28"/>
        </w:rPr>
        <w:t>ся с</w:t>
      </w:r>
      <w:r w:rsidRPr="00245AB4">
        <w:rPr>
          <w:color w:val="000000"/>
          <w:spacing w:val="-3"/>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pacing w:val="-1"/>
          <w:sz w:val="28"/>
          <w:szCs w:val="28"/>
        </w:rPr>
        <w:t>др</w:t>
      </w:r>
      <w:r w:rsidRPr="00245AB4">
        <w:rPr>
          <w:color w:val="000000"/>
          <w:spacing w:val="1"/>
          <w:sz w:val="28"/>
          <w:szCs w:val="28"/>
        </w:rPr>
        <w:t>о</w:t>
      </w:r>
      <w:r w:rsidRPr="00245AB4">
        <w:rPr>
          <w:color w:val="000000"/>
          <w:sz w:val="28"/>
          <w:szCs w:val="28"/>
        </w:rPr>
        <w:t>ст</w:t>
      </w:r>
      <w:r w:rsidRPr="00245AB4">
        <w:rPr>
          <w:color w:val="000000"/>
          <w:spacing w:val="-2"/>
          <w:sz w:val="28"/>
          <w:szCs w:val="28"/>
        </w:rPr>
        <w:t>к</w:t>
      </w:r>
      <w:r w:rsidRPr="00245AB4">
        <w:rPr>
          <w:color w:val="000000"/>
          <w:spacing w:val="1"/>
          <w:sz w:val="28"/>
          <w:szCs w:val="28"/>
        </w:rPr>
        <w:t>о</w:t>
      </w:r>
      <w:r w:rsidR="00A83C47">
        <w:rPr>
          <w:color w:val="000000"/>
          <w:sz w:val="28"/>
          <w:szCs w:val="28"/>
        </w:rPr>
        <w:t>м…»;</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Стоп</w:t>
      </w:r>
      <w:r w:rsidRPr="00245AB4">
        <w:rPr>
          <w:color w:val="000000"/>
          <w:spacing w:val="1"/>
          <w:sz w:val="28"/>
          <w:szCs w:val="28"/>
        </w:rPr>
        <w:t xml:space="preserve"> </w:t>
      </w:r>
      <w:r w:rsidRPr="00245AB4">
        <w:rPr>
          <w:color w:val="000000"/>
          <w:sz w:val="28"/>
          <w:szCs w:val="28"/>
        </w:rPr>
        <w:t>- С</w:t>
      </w:r>
      <w:r w:rsidRPr="00245AB4">
        <w:rPr>
          <w:color w:val="000000"/>
          <w:spacing w:val="-1"/>
          <w:sz w:val="28"/>
          <w:szCs w:val="28"/>
        </w:rPr>
        <w:t>ПИ</w:t>
      </w:r>
      <w:r w:rsidR="00A83C47">
        <w:rPr>
          <w:color w:val="000000"/>
          <w:sz w:val="28"/>
          <w:szCs w:val="28"/>
        </w:rPr>
        <w:t>Д!»;</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pacing w:val="2"/>
          <w:sz w:val="28"/>
          <w:szCs w:val="28"/>
        </w:rPr>
        <w:t>К</w:t>
      </w:r>
      <w:r w:rsidRPr="00245AB4">
        <w:rPr>
          <w:color w:val="000000"/>
          <w:spacing w:val="-4"/>
          <w:sz w:val="28"/>
          <w:szCs w:val="28"/>
        </w:rPr>
        <w:t>у</w:t>
      </w:r>
      <w:r w:rsidRPr="00245AB4">
        <w:rPr>
          <w:color w:val="000000"/>
          <w:spacing w:val="1"/>
          <w:sz w:val="28"/>
          <w:szCs w:val="28"/>
        </w:rPr>
        <w:t>ри</w:t>
      </w:r>
      <w:r w:rsidRPr="00245AB4">
        <w:rPr>
          <w:color w:val="000000"/>
          <w:sz w:val="28"/>
          <w:szCs w:val="28"/>
        </w:rPr>
        <w:t>те</w:t>
      </w:r>
      <w:r w:rsidRPr="00245AB4">
        <w:rPr>
          <w:color w:val="000000"/>
          <w:spacing w:val="-1"/>
          <w:sz w:val="28"/>
          <w:szCs w:val="28"/>
        </w:rPr>
        <w:t>льн</w:t>
      </w:r>
      <w:r w:rsidRPr="00245AB4">
        <w:rPr>
          <w:color w:val="000000"/>
          <w:spacing w:val="1"/>
          <w:sz w:val="28"/>
          <w:szCs w:val="28"/>
        </w:rPr>
        <w:t>ы</w:t>
      </w:r>
      <w:r w:rsidRPr="00245AB4">
        <w:rPr>
          <w:color w:val="000000"/>
          <w:sz w:val="28"/>
          <w:szCs w:val="28"/>
        </w:rPr>
        <w:t>е см</w:t>
      </w:r>
      <w:r w:rsidRPr="00245AB4">
        <w:rPr>
          <w:color w:val="000000"/>
          <w:spacing w:val="-3"/>
          <w:sz w:val="28"/>
          <w:szCs w:val="28"/>
        </w:rPr>
        <w:t>е</w:t>
      </w:r>
      <w:r w:rsidRPr="00245AB4">
        <w:rPr>
          <w:color w:val="000000"/>
          <w:sz w:val="28"/>
          <w:szCs w:val="28"/>
        </w:rPr>
        <w:t>си</w:t>
      </w:r>
      <w:r w:rsidRPr="00245AB4">
        <w:rPr>
          <w:color w:val="000000"/>
          <w:spacing w:val="3"/>
          <w:sz w:val="28"/>
          <w:szCs w:val="28"/>
        </w:rPr>
        <w:t xml:space="preserve"> </w:t>
      </w:r>
      <w:r w:rsidRPr="00245AB4">
        <w:rPr>
          <w:color w:val="000000"/>
          <w:sz w:val="28"/>
          <w:szCs w:val="28"/>
        </w:rPr>
        <w:t>–</w:t>
      </w:r>
      <w:r w:rsidRPr="00245AB4">
        <w:rPr>
          <w:color w:val="000000"/>
          <w:spacing w:val="1"/>
          <w:sz w:val="28"/>
          <w:szCs w:val="28"/>
        </w:rPr>
        <w:t xml:space="preserve"> </w:t>
      </w:r>
      <w:r w:rsidRPr="00245AB4">
        <w:rPr>
          <w:color w:val="000000"/>
          <w:spacing w:val="-3"/>
          <w:sz w:val="28"/>
          <w:szCs w:val="28"/>
        </w:rPr>
        <w:t>в</w:t>
      </w:r>
      <w:r w:rsidRPr="00245AB4">
        <w:rPr>
          <w:color w:val="000000"/>
          <w:spacing w:val="1"/>
          <w:sz w:val="28"/>
          <w:szCs w:val="28"/>
        </w:rPr>
        <w:t>д</w:t>
      </w:r>
      <w:r w:rsidRPr="00245AB4">
        <w:rPr>
          <w:color w:val="000000"/>
          <w:spacing w:val="-1"/>
          <w:sz w:val="28"/>
          <w:szCs w:val="28"/>
        </w:rPr>
        <w:t>ох</w:t>
      </w:r>
      <w:r w:rsidRPr="00245AB4">
        <w:rPr>
          <w:color w:val="000000"/>
          <w:spacing w:val="1"/>
          <w:sz w:val="28"/>
          <w:szCs w:val="28"/>
        </w:rPr>
        <w:t>но</w:t>
      </w:r>
      <w:r w:rsidRPr="00245AB4">
        <w:rPr>
          <w:color w:val="000000"/>
          <w:sz w:val="28"/>
          <w:szCs w:val="28"/>
        </w:rPr>
        <w:t>в</w:t>
      </w:r>
      <w:r w:rsidRPr="00245AB4">
        <w:rPr>
          <w:color w:val="000000"/>
          <w:spacing w:val="-3"/>
          <w:sz w:val="28"/>
          <w:szCs w:val="28"/>
        </w:rPr>
        <w:t>е</w:t>
      </w:r>
      <w:r w:rsidRPr="00245AB4">
        <w:rPr>
          <w:color w:val="000000"/>
          <w:spacing w:val="1"/>
          <w:sz w:val="28"/>
          <w:szCs w:val="28"/>
        </w:rPr>
        <w:t>н</w:t>
      </w:r>
      <w:r w:rsidRPr="00245AB4">
        <w:rPr>
          <w:color w:val="000000"/>
          <w:spacing w:val="-1"/>
          <w:sz w:val="28"/>
          <w:szCs w:val="28"/>
        </w:rPr>
        <w:t>ь</w:t>
      </w:r>
      <w:r w:rsidRPr="00245AB4">
        <w:rPr>
          <w:color w:val="000000"/>
          <w:sz w:val="28"/>
          <w:szCs w:val="28"/>
        </w:rPr>
        <w:t>е и</w:t>
      </w:r>
      <w:r w:rsidRPr="00245AB4">
        <w:rPr>
          <w:color w:val="000000"/>
          <w:spacing w:val="-2"/>
          <w:sz w:val="28"/>
          <w:szCs w:val="28"/>
        </w:rPr>
        <w:t xml:space="preserve"> </w:t>
      </w:r>
      <w:r w:rsidRPr="00245AB4">
        <w:rPr>
          <w:color w:val="000000"/>
          <w:sz w:val="28"/>
          <w:szCs w:val="28"/>
        </w:rPr>
        <w:t>восторг</w:t>
      </w:r>
      <w:r w:rsidRPr="00245AB4">
        <w:rPr>
          <w:color w:val="000000"/>
          <w:spacing w:val="-2"/>
          <w:sz w:val="28"/>
          <w:szCs w:val="28"/>
        </w:rPr>
        <w:t xml:space="preserve"> </w:t>
      </w:r>
      <w:r w:rsidRPr="00245AB4">
        <w:rPr>
          <w:color w:val="000000"/>
          <w:spacing w:val="1"/>
          <w:sz w:val="28"/>
          <w:szCs w:val="28"/>
        </w:rPr>
        <w:t>и</w:t>
      </w:r>
      <w:r w:rsidRPr="00245AB4">
        <w:rPr>
          <w:color w:val="000000"/>
          <w:spacing w:val="-1"/>
          <w:sz w:val="28"/>
          <w:szCs w:val="28"/>
        </w:rPr>
        <w:t>л</w:t>
      </w:r>
      <w:r w:rsidRPr="00245AB4">
        <w:rPr>
          <w:color w:val="000000"/>
          <w:spacing w:val="1"/>
          <w:sz w:val="28"/>
          <w:szCs w:val="28"/>
        </w:rPr>
        <w:t>и</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Вся правда</w:t>
      </w:r>
      <w:r w:rsidRPr="00245AB4">
        <w:rPr>
          <w:color w:val="000000"/>
          <w:spacing w:val="-2"/>
          <w:sz w:val="28"/>
          <w:szCs w:val="28"/>
        </w:rPr>
        <w:t xml:space="preserve"> </w:t>
      </w:r>
      <w:r w:rsidRPr="00245AB4">
        <w:rPr>
          <w:color w:val="000000"/>
          <w:spacing w:val="-1"/>
          <w:sz w:val="28"/>
          <w:szCs w:val="28"/>
        </w:rPr>
        <w:t>о</w:t>
      </w:r>
      <w:r w:rsidRPr="00245AB4">
        <w:rPr>
          <w:color w:val="000000"/>
          <w:sz w:val="28"/>
          <w:szCs w:val="28"/>
        </w:rPr>
        <w:t>б</w:t>
      </w:r>
      <w:r w:rsidRPr="00245AB4">
        <w:rPr>
          <w:color w:val="000000"/>
          <w:spacing w:val="1"/>
          <w:sz w:val="28"/>
          <w:szCs w:val="28"/>
        </w:rPr>
        <w:t xml:space="preserve"> </w:t>
      </w:r>
      <w:r w:rsidRPr="00245AB4">
        <w:rPr>
          <w:color w:val="000000"/>
          <w:sz w:val="28"/>
          <w:szCs w:val="28"/>
        </w:rPr>
        <w:t>а</w:t>
      </w:r>
      <w:r w:rsidRPr="00245AB4">
        <w:rPr>
          <w:color w:val="000000"/>
          <w:spacing w:val="-1"/>
          <w:sz w:val="28"/>
          <w:szCs w:val="28"/>
        </w:rPr>
        <w:t>л</w:t>
      </w:r>
      <w:r w:rsidRPr="00245AB4">
        <w:rPr>
          <w:color w:val="000000"/>
          <w:spacing w:val="-2"/>
          <w:sz w:val="28"/>
          <w:szCs w:val="28"/>
        </w:rPr>
        <w:t>к</w:t>
      </w:r>
      <w:r w:rsidRPr="00245AB4">
        <w:rPr>
          <w:color w:val="000000"/>
          <w:spacing w:val="1"/>
          <w:sz w:val="28"/>
          <w:szCs w:val="28"/>
        </w:rPr>
        <w:t>о</w:t>
      </w:r>
      <w:r w:rsidRPr="00245AB4">
        <w:rPr>
          <w:color w:val="000000"/>
          <w:sz w:val="28"/>
          <w:szCs w:val="28"/>
        </w:rPr>
        <w:t>г</w:t>
      </w:r>
      <w:r w:rsidRPr="00245AB4">
        <w:rPr>
          <w:color w:val="000000"/>
          <w:spacing w:val="1"/>
          <w:sz w:val="28"/>
          <w:szCs w:val="28"/>
        </w:rPr>
        <w:t>о</w:t>
      </w:r>
      <w:r w:rsidRPr="00245AB4">
        <w:rPr>
          <w:color w:val="000000"/>
          <w:spacing w:val="-1"/>
          <w:sz w:val="28"/>
          <w:szCs w:val="28"/>
        </w:rPr>
        <w:t>л</w:t>
      </w:r>
      <w:r w:rsidR="00A83C47">
        <w:rPr>
          <w:color w:val="000000"/>
          <w:sz w:val="28"/>
          <w:szCs w:val="28"/>
        </w:rPr>
        <w:t>е»;</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«Н</w:t>
      </w:r>
      <w:r w:rsidRPr="00245AB4">
        <w:rPr>
          <w:color w:val="000000"/>
          <w:sz w:val="28"/>
          <w:szCs w:val="28"/>
        </w:rPr>
        <w:t>е</w:t>
      </w:r>
      <w:r w:rsidRPr="00245AB4">
        <w:rPr>
          <w:color w:val="000000"/>
          <w:spacing w:val="1"/>
          <w:sz w:val="28"/>
          <w:szCs w:val="28"/>
        </w:rPr>
        <w:t>хи</w:t>
      </w:r>
      <w:r w:rsidRPr="00245AB4">
        <w:rPr>
          <w:color w:val="000000"/>
          <w:spacing w:val="-3"/>
          <w:sz w:val="28"/>
          <w:szCs w:val="28"/>
        </w:rPr>
        <w:t>м</w:t>
      </w:r>
      <w:r w:rsidRPr="00245AB4">
        <w:rPr>
          <w:color w:val="000000"/>
          <w:spacing w:val="1"/>
          <w:sz w:val="28"/>
          <w:szCs w:val="28"/>
        </w:rPr>
        <w:t>и</w:t>
      </w:r>
      <w:r w:rsidRPr="00245AB4">
        <w:rPr>
          <w:color w:val="000000"/>
          <w:sz w:val="28"/>
          <w:szCs w:val="28"/>
        </w:rPr>
        <w:t>че</w:t>
      </w:r>
      <w:r w:rsidRPr="00245AB4">
        <w:rPr>
          <w:color w:val="000000"/>
          <w:spacing w:val="-2"/>
          <w:sz w:val="28"/>
          <w:szCs w:val="28"/>
        </w:rPr>
        <w:t>с</w:t>
      </w:r>
      <w:r w:rsidRPr="00245AB4">
        <w:rPr>
          <w:color w:val="000000"/>
          <w:sz w:val="28"/>
          <w:szCs w:val="28"/>
        </w:rPr>
        <w:t>к</w:t>
      </w:r>
      <w:r w:rsidRPr="00245AB4">
        <w:rPr>
          <w:color w:val="000000"/>
          <w:spacing w:val="1"/>
          <w:sz w:val="28"/>
          <w:szCs w:val="28"/>
        </w:rPr>
        <w:t>и</w:t>
      </w:r>
      <w:r w:rsidRPr="00245AB4">
        <w:rPr>
          <w:color w:val="000000"/>
          <w:sz w:val="28"/>
          <w:szCs w:val="28"/>
        </w:rPr>
        <w:t xml:space="preserve">е </w:t>
      </w:r>
      <w:r w:rsidRPr="00245AB4">
        <w:rPr>
          <w:color w:val="000000"/>
          <w:spacing w:val="-1"/>
          <w:sz w:val="28"/>
          <w:szCs w:val="28"/>
        </w:rPr>
        <w:t>з</w:t>
      </w:r>
      <w:r w:rsidRPr="00245AB4">
        <w:rPr>
          <w:color w:val="000000"/>
          <w:spacing w:val="-2"/>
          <w:sz w:val="28"/>
          <w:szCs w:val="28"/>
        </w:rPr>
        <w:t>а</w:t>
      </w:r>
      <w:r w:rsidRPr="00245AB4">
        <w:rPr>
          <w:color w:val="000000"/>
          <w:sz w:val="28"/>
          <w:szCs w:val="28"/>
        </w:rPr>
        <w:t>вис</w:t>
      </w:r>
      <w:r w:rsidRPr="00245AB4">
        <w:rPr>
          <w:color w:val="000000"/>
          <w:spacing w:val="1"/>
          <w:sz w:val="28"/>
          <w:szCs w:val="28"/>
        </w:rPr>
        <w:t>и</w:t>
      </w:r>
      <w:r w:rsidRPr="00245AB4">
        <w:rPr>
          <w:color w:val="000000"/>
          <w:spacing w:val="-3"/>
          <w:sz w:val="28"/>
          <w:szCs w:val="28"/>
        </w:rPr>
        <w:t>м</w:t>
      </w:r>
      <w:r w:rsidRPr="00245AB4">
        <w:rPr>
          <w:color w:val="000000"/>
          <w:spacing w:val="1"/>
          <w:sz w:val="28"/>
          <w:szCs w:val="28"/>
        </w:rPr>
        <w:t>о</w:t>
      </w:r>
      <w:r w:rsidRPr="00245AB4">
        <w:rPr>
          <w:color w:val="000000"/>
          <w:sz w:val="28"/>
          <w:szCs w:val="28"/>
        </w:rPr>
        <w:t>с</w:t>
      </w:r>
      <w:r w:rsidRPr="00245AB4">
        <w:rPr>
          <w:color w:val="000000"/>
          <w:spacing w:val="-3"/>
          <w:sz w:val="28"/>
          <w:szCs w:val="28"/>
        </w:rPr>
        <w:t>т</w:t>
      </w:r>
      <w:r w:rsidRPr="00245AB4">
        <w:rPr>
          <w:color w:val="000000"/>
          <w:sz w:val="28"/>
          <w:szCs w:val="28"/>
        </w:rPr>
        <w:t>и</w:t>
      </w:r>
      <w:r w:rsidRPr="00245AB4">
        <w:rPr>
          <w:color w:val="000000"/>
          <w:spacing w:val="3"/>
          <w:sz w:val="28"/>
          <w:szCs w:val="28"/>
        </w:rPr>
        <w:t xml:space="preserve"> </w:t>
      </w:r>
      <w:r w:rsidRPr="00245AB4">
        <w:rPr>
          <w:color w:val="000000"/>
          <w:sz w:val="28"/>
          <w:szCs w:val="28"/>
        </w:rPr>
        <w:t>–</w:t>
      </w:r>
      <w:r w:rsidRPr="00245AB4">
        <w:rPr>
          <w:color w:val="000000"/>
          <w:spacing w:val="-2"/>
          <w:sz w:val="28"/>
          <w:szCs w:val="28"/>
        </w:rPr>
        <w:t xml:space="preserve"> </w:t>
      </w:r>
      <w:r w:rsidRPr="00245AB4">
        <w:rPr>
          <w:color w:val="000000"/>
          <w:spacing w:val="1"/>
          <w:sz w:val="28"/>
          <w:szCs w:val="28"/>
        </w:rPr>
        <w:t>и</w:t>
      </w:r>
      <w:r w:rsidRPr="00245AB4">
        <w:rPr>
          <w:color w:val="000000"/>
          <w:spacing w:val="-1"/>
          <w:sz w:val="28"/>
          <w:szCs w:val="28"/>
        </w:rPr>
        <w:t>ллю</w:t>
      </w:r>
      <w:r w:rsidRPr="00245AB4">
        <w:rPr>
          <w:color w:val="000000"/>
          <w:sz w:val="28"/>
          <w:szCs w:val="28"/>
        </w:rPr>
        <w:t>з</w:t>
      </w:r>
      <w:r w:rsidRPr="00245AB4">
        <w:rPr>
          <w:color w:val="000000"/>
          <w:spacing w:val="-2"/>
          <w:sz w:val="28"/>
          <w:szCs w:val="28"/>
        </w:rPr>
        <w:t>и</w:t>
      </w:r>
      <w:r w:rsidRPr="00245AB4">
        <w:rPr>
          <w:color w:val="000000"/>
          <w:sz w:val="28"/>
          <w:szCs w:val="28"/>
        </w:rPr>
        <w:t xml:space="preserve">я </w:t>
      </w:r>
      <w:r w:rsidRPr="00245AB4">
        <w:rPr>
          <w:color w:val="000000"/>
          <w:spacing w:val="1"/>
          <w:sz w:val="28"/>
          <w:szCs w:val="28"/>
        </w:rPr>
        <w:t>р</w:t>
      </w:r>
      <w:r w:rsidRPr="00245AB4">
        <w:rPr>
          <w:color w:val="000000"/>
          <w:sz w:val="28"/>
          <w:szCs w:val="28"/>
        </w:rPr>
        <w:t>еал</w:t>
      </w:r>
      <w:r w:rsidRPr="00245AB4">
        <w:rPr>
          <w:color w:val="000000"/>
          <w:spacing w:val="-1"/>
          <w:sz w:val="28"/>
          <w:szCs w:val="28"/>
        </w:rPr>
        <w:t>ьн</w:t>
      </w:r>
      <w:r w:rsidRPr="00245AB4">
        <w:rPr>
          <w:color w:val="000000"/>
          <w:spacing w:val="1"/>
          <w:sz w:val="28"/>
          <w:szCs w:val="28"/>
        </w:rPr>
        <w:t>о</w:t>
      </w:r>
      <w:r w:rsidRPr="00245AB4">
        <w:rPr>
          <w:color w:val="000000"/>
          <w:sz w:val="28"/>
          <w:szCs w:val="28"/>
        </w:rPr>
        <w:t>с</w:t>
      </w:r>
      <w:r w:rsidRPr="00245AB4">
        <w:rPr>
          <w:color w:val="000000"/>
          <w:spacing w:val="-3"/>
          <w:sz w:val="28"/>
          <w:szCs w:val="28"/>
        </w:rPr>
        <w:t>т</w:t>
      </w:r>
      <w:r w:rsidRPr="00245AB4">
        <w:rPr>
          <w:color w:val="000000"/>
          <w:spacing w:val="1"/>
          <w:sz w:val="28"/>
          <w:szCs w:val="28"/>
        </w:rPr>
        <w:t>и</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Ре</w:t>
      </w:r>
      <w:r w:rsidRPr="00245AB4">
        <w:rPr>
          <w:color w:val="000000"/>
          <w:spacing w:val="1"/>
          <w:sz w:val="28"/>
          <w:szCs w:val="28"/>
        </w:rPr>
        <w:t>б</w:t>
      </w:r>
      <w:r w:rsidRPr="00245AB4">
        <w:rPr>
          <w:color w:val="000000"/>
          <w:sz w:val="28"/>
          <w:szCs w:val="28"/>
        </w:rPr>
        <w:t>е</w:t>
      </w:r>
      <w:r w:rsidRPr="00245AB4">
        <w:rPr>
          <w:color w:val="000000"/>
          <w:spacing w:val="-1"/>
          <w:sz w:val="28"/>
          <w:szCs w:val="28"/>
        </w:rPr>
        <w:t>н</w:t>
      </w:r>
      <w:r w:rsidRPr="00245AB4">
        <w:rPr>
          <w:color w:val="000000"/>
          <w:spacing w:val="1"/>
          <w:sz w:val="28"/>
          <w:szCs w:val="28"/>
        </w:rPr>
        <w:t>о</w:t>
      </w:r>
      <w:r w:rsidRPr="00245AB4">
        <w:rPr>
          <w:color w:val="000000"/>
          <w:sz w:val="28"/>
          <w:szCs w:val="28"/>
        </w:rPr>
        <w:t>к</w:t>
      </w:r>
      <w:r w:rsidRPr="00245AB4">
        <w:rPr>
          <w:color w:val="000000"/>
          <w:spacing w:val="-3"/>
          <w:sz w:val="28"/>
          <w:szCs w:val="28"/>
        </w:rPr>
        <w:t xml:space="preserve"> </w:t>
      </w:r>
      <w:r w:rsidRPr="00245AB4">
        <w:rPr>
          <w:color w:val="000000"/>
          <w:sz w:val="28"/>
          <w:szCs w:val="28"/>
        </w:rPr>
        <w:t>и</w:t>
      </w:r>
      <w:r w:rsidRPr="00245AB4">
        <w:rPr>
          <w:color w:val="000000"/>
          <w:spacing w:val="1"/>
          <w:sz w:val="28"/>
          <w:szCs w:val="28"/>
        </w:rPr>
        <w:t xml:space="preserve"> </w:t>
      </w:r>
      <w:r w:rsidRPr="00245AB4">
        <w:rPr>
          <w:color w:val="000000"/>
          <w:spacing w:val="-3"/>
          <w:sz w:val="28"/>
          <w:szCs w:val="28"/>
        </w:rPr>
        <w:t>к</w:t>
      </w:r>
      <w:r w:rsidRPr="00245AB4">
        <w:rPr>
          <w:color w:val="000000"/>
          <w:spacing w:val="1"/>
          <w:sz w:val="28"/>
          <w:szCs w:val="28"/>
        </w:rPr>
        <w:t>о</w:t>
      </w:r>
      <w:r w:rsidRPr="00245AB4">
        <w:rPr>
          <w:color w:val="000000"/>
          <w:sz w:val="28"/>
          <w:szCs w:val="28"/>
        </w:rPr>
        <w:t>мп</w:t>
      </w:r>
      <w:r w:rsidRPr="00245AB4">
        <w:rPr>
          <w:color w:val="000000"/>
          <w:spacing w:val="-3"/>
          <w:sz w:val="28"/>
          <w:szCs w:val="28"/>
        </w:rPr>
        <w:t>ь</w:t>
      </w:r>
      <w:r w:rsidRPr="00245AB4">
        <w:rPr>
          <w:color w:val="000000"/>
          <w:spacing w:val="-1"/>
          <w:sz w:val="28"/>
          <w:szCs w:val="28"/>
        </w:rPr>
        <w:t>ю</w:t>
      </w:r>
      <w:r w:rsidRPr="00245AB4">
        <w:rPr>
          <w:color w:val="000000"/>
          <w:sz w:val="28"/>
          <w:szCs w:val="28"/>
        </w:rPr>
        <w:t>те</w:t>
      </w:r>
      <w:r w:rsidRPr="00245AB4">
        <w:rPr>
          <w:color w:val="000000"/>
          <w:spacing w:val="1"/>
          <w:sz w:val="28"/>
          <w:szCs w:val="28"/>
        </w:rPr>
        <w:t>р</w:t>
      </w:r>
      <w:r w:rsidRPr="00245AB4">
        <w:rPr>
          <w:color w:val="000000"/>
          <w:sz w:val="28"/>
          <w:szCs w:val="28"/>
        </w:rPr>
        <w:t>.</w:t>
      </w:r>
      <w:r w:rsidRPr="00245AB4">
        <w:rPr>
          <w:color w:val="000000"/>
          <w:spacing w:val="-1"/>
          <w:sz w:val="28"/>
          <w:szCs w:val="28"/>
        </w:rPr>
        <w:t xml:space="preserve"> И</w:t>
      </w:r>
      <w:r w:rsidRPr="00245AB4">
        <w:rPr>
          <w:color w:val="000000"/>
          <w:spacing w:val="1"/>
          <w:sz w:val="28"/>
          <w:szCs w:val="28"/>
        </w:rPr>
        <w:t>н</w:t>
      </w:r>
      <w:r w:rsidRPr="00245AB4">
        <w:rPr>
          <w:color w:val="000000"/>
          <w:sz w:val="28"/>
          <w:szCs w:val="28"/>
        </w:rPr>
        <w:t>т</w:t>
      </w:r>
      <w:r w:rsidRPr="00245AB4">
        <w:rPr>
          <w:color w:val="000000"/>
          <w:spacing w:val="-3"/>
          <w:sz w:val="28"/>
          <w:szCs w:val="28"/>
        </w:rPr>
        <w:t>е</w:t>
      </w:r>
      <w:r w:rsidRPr="00245AB4">
        <w:rPr>
          <w:color w:val="000000"/>
          <w:spacing w:val="1"/>
          <w:sz w:val="28"/>
          <w:szCs w:val="28"/>
        </w:rPr>
        <w:t>рн</w:t>
      </w:r>
      <w:r w:rsidRPr="00245AB4">
        <w:rPr>
          <w:color w:val="000000"/>
          <w:sz w:val="28"/>
          <w:szCs w:val="28"/>
        </w:rPr>
        <w:t>е</w:t>
      </w:r>
      <w:r w:rsidRPr="00245AB4">
        <w:rPr>
          <w:color w:val="000000"/>
          <w:spacing w:val="1"/>
          <w:sz w:val="28"/>
          <w:szCs w:val="28"/>
        </w:rPr>
        <w:t>т</w:t>
      </w:r>
      <w:r w:rsidRPr="00245AB4">
        <w:rPr>
          <w:color w:val="000000"/>
          <w:sz w:val="28"/>
          <w:szCs w:val="28"/>
        </w:rPr>
        <w:t>-за</w:t>
      </w:r>
      <w:r w:rsidRPr="00245AB4">
        <w:rPr>
          <w:color w:val="000000"/>
          <w:spacing w:val="-3"/>
          <w:sz w:val="28"/>
          <w:szCs w:val="28"/>
        </w:rPr>
        <w:t>в</w:t>
      </w:r>
      <w:r w:rsidRPr="00245AB4">
        <w:rPr>
          <w:color w:val="000000"/>
          <w:spacing w:val="1"/>
          <w:sz w:val="28"/>
          <w:szCs w:val="28"/>
        </w:rPr>
        <w:t>и</w:t>
      </w:r>
      <w:r w:rsidRPr="00245AB4">
        <w:rPr>
          <w:color w:val="000000"/>
          <w:sz w:val="28"/>
          <w:szCs w:val="28"/>
        </w:rPr>
        <w:t>с</w:t>
      </w:r>
      <w:r w:rsidRPr="00245AB4">
        <w:rPr>
          <w:color w:val="000000"/>
          <w:spacing w:val="-1"/>
          <w:sz w:val="28"/>
          <w:szCs w:val="28"/>
        </w:rPr>
        <w:t>и</w:t>
      </w:r>
      <w:r w:rsidRPr="00245AB4">
        <w:rPr>
          <w:color w:val="000000"/>
          <w:sz w:val="28"/>
          <w:szCs w:val="28"/>
        </w:rPr>
        <w:t>м</w:t>
      </w:r>
      <w:r w:rsidRPr="00245AB4">
        <w:rPr>
          <w:color w:val="000000"/>
          <w:spacing w:val="1"/>
          <w:sz w:val="28"/>
          <w:szCs w:val="28"/>
        </w:rPr>
        <w:t>о</w:t>
      </w:r>
      <w:r w:rsidRPr="00245AB4">
        <w:rPr>
          <w:color w:val="000000"/>
          <w:sz w:val="28"/>
          <w:szCs w:val="28"/>
        </w:rPr>
        <w:t>ст</w:t>
      </w:r>
      <w:r w:rsidRPr="00245AB4">
        <w:rPr>
          <w:color w:val="000000"/>
          <w:spacing w:val="-1"/>
          <w:sz w:val="28"/>
          <w:szCs w:val="28"/>
        </w:rPr>
        <w:t>ь</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«А</w:t>
      </w:r>
      <w:r w:rsidRPr="00245AB4">
        <w:rPr>
          <w:color w:val="000000"/>
          <w:sz w:val="28"/>
          <w:szCs w:val="28"/>
        </w:rPr>
        <w:t>зарт</w:t>
      </w:r>
      <w:r w:rsidRPr="00245AB4">
        <w:rPr>
          <w:color w:val="000000"/>
          <w:spacing w:val="1"/>
          <w:sz w:val="28"/>
          <w:szCs w:val="28"/>
        </w:rPr>
        <w:t>н</w:t>
      </w:r>
      <w:r w:rsidRPr="00245AB4">
        <w:rPr>
          <w:color w:val="000000"/>
          <w:spacing w:val="-1"/>
          <w:sz w:val="28"/>
          <w:szCs w:val="28"/>
        </w:rPr>
        <w:t>ы</w:t>
      </w:r>
      <w:r w:rsidRPr="00245AB4">
        <w:rPr>
          <w:color w:val="000000"/>
          <w:sz w:val="28"/>
          <w:szCs w:val="28"/>
        </w:rPr>
        <w:t>е и</w:t>
      </w:r>
      <w:r w:rsidRPr="00245AB4">
        <w:rPr>
          <w:color w:val="000000"/>
          <w:spacing w:val="-2"/>
          <w:sz w:val="28"/>
          <w:szCs w:val="28"/>
        </w:rPr>
        <w:t>г</w:t>
      </w:r>
      <w:r w:rsidRPr="00245AB4">
        <w:rPr>
          <w:color w:val="000000"/>
          <w:spacing w:val="1"/>
          <w:sz w:val="28"/>
          <w:szCs w:val="28"/>
        </w:rPr>
        <w:t>р</w:t>
      </w:r>
      <w:r w:rsidRPr="00245AB4">
        <w:rPr>
          <w:color w:val="000000"/>
          <w:spacing w:val="-1"/>
          <w:sz w:val="28"/>
          <w:szCs w:val="28"/>
        </w:rPr>
        <w:t>ы</w:t>
      </w:r>
      <w:r w:rsidRPr="00245AB4">
        <w:rPr>
          <w:color w:val="000000"/>
          <w:sz w:val="28"/>
          <w:szCs w:val="28"/>
        </w:rPr>
        <w:t>:</w:t>
      </w:r>
      <w:r w:rsidRPr="00245AB4">
        <w:rPr>
          <w:color w:val="000000"/>
          <w:spacing w:val="1"/>
          <w:sz w:val="28"/>
          <w:szCs w:val="28"/>
        </w:rPr>
        <w:t xml:space="preserve"> </w:t>
      </w:r>
      <w:r w:rsidRPr="00245AB4">
        <w:rPr>
          <w:color w:val="000000"/>
          <w:spacing w:val="-3"/>
          <w:sz w:val="28"/>
          <w:szCs w:val="28"/>
        </w:rPr>
        <w:t>м</w:t>
      </w:r>
      <w:r w:rsidRPr="00245AB4">
        <w:rPr>
          <w:color w:val="000000"/>
          <w:spacing w:val="1"/>
          <w:sz w:val="28"/>
          <w:szCs w:val="28"/>
        </w:rPr>
        <w:t>и</w:t>
      </w:r>
      <w:r w:rsidRPr="00245AB4">
        <w:rPr>
          <w:color w:val="000000"/>
          <w:spacing w:val="-2"/>
          <w:sz w:val="28"/>
          <w:szCs w:val="28"/>
        </w:rPr>
        <w:t>ф</w:t>
      </w:r>
      <w:r w:rsidRPr="00245AB4">
        <w:rPr>
          <w:color w:val="000000"/>
          <w:sz w:val="28"/>
          <w:szCs w:val="28"/>
        </w:rPr>
        <w:t>ы</w:t>
      </w:r>
      <w:r w:rsidRPr="00245AB4">
        <w:rPr>
          <w:color w:val="000000"/>
          <w:spacing w:val="1"/>
          <w:sz w:val="28"/>
          <w:szCs w:val="28"/>
        </w:rPr>
        <w:t xml:space="preserve"> </w:t>
      </w:r>
      <w:r w:rsidRPr="00245AB4">
        <w:rPr>
          <w:color w:val="000000"/>
          <w:sz w:val="28"/>
          <w:szCs w:val="28"/>
        </w:rPr>
        <w:t xml:space="preserve">и </w:t>
      </w:r>
      <w:r w:rsidRPr="00245AB4">
        <w:rPr>
          <w:color w:val="000000"/>
          <w:spacing w:val="-1"/>
          <w:sz w:val="28"/>
          <w:szCs w:val="28"/>
        </w:rPr>
        <w:t>р</w:t>
      </w:r>
      <w:r w:rsidRPr="00245AB4">
        <w:rPr>
          <w:color w:val="000000"/>
          <w:sz w:val="28"/>
          <w:szCs w:val="28"/>
        </w:rPr>
        <w:t>еал</w:t>
      </w:r>
      <w:r w:rsidRPr="00245AB4">
        <w:rPr>
          <w:color w:val="000000"/>
          <w:spacing w:val="-1"/>
          <w:sz w:val="28"/>
          <w:szCs w:val="28"/>
        </w:rPr>
        <w:t>ьн</w:t>
      </w:r>
      <w:r w:rsidRPr="00245AB4">
        <w:rPr>
          <w:color w:val="000000"/>
          <w:spacing w:val="1"/>
          <w:sz w:val="28"/>
          <w:szCs w:val="28"/>
        </w:rPr>
        <w:t>о</w:t>
      </w:r>
      <w:r w:rsidRPr="00245AB4">
        <w:rPr>
          <w:color w:val="000000"/>
          <w:sz w:val="28"/>
          <w:szCs w:val="28"/>
        </w:rPr>
        <w:t>ст</w:t>
      </w:r>
      <w:r w:rsidRPr="00245AB4">
        <w:rPr>
          <w:color w:val="000000"/>
          <w:spacing w:val="-1"/>
          <w:sz w:val="28"/>
          <w:szCs w:val="28"/>
        </w:rPr>
        <w:t>ь</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«П</w:t>
      </w:r>
      <w:r w:rsidRPr="00245AB4">
        <w:rPr>
          <w:color w:val="000000"/>
          <w:spacing w:val="1"/>
          <w:sz w:val="28"/>
          <w:szCs w:val="28"/>
        </w:rPr>
        <w:t>ри</w:t>
      </w:r>
      <w:r w:rsidRPr="00245AB4">
        <w:rPr>
          <w:color w:val="000000"/>
          <w:sz w:val="28"/>
          <w:szCs w:val="28"/>
        </w:rPr>
        <w:t>ч</w:t>
      </w:r>
      <w:r w:rsidRPr="00245AB4">
        <w:rPr>
          <w:color w:val="000000"/>
          <w:spacing w:val="-1"/>
          <w:sz w:val="28"/>
          <w:szCs w:val="28"/>
        </w:rPr>
        <w:t>и</w:t>
      </w:r>
      <w:r w:rsidRPr="00245AB4">
        <w:rPr>
          <w:color w:val="000000"/>
          <w:spacing w:val="1"/>
          <w:sz w:val="28"/>
          <w:szCs w:val="28"/>
        </w:rPr>
        <w:t>н</w:t>
      </w:r>
      <w:r w:rsidRPr="00245AB4">
        <w:rPr>
          <w:color w:val="000000"/>
          <w:sz w:val="28"/>
          <w:szCs w:val="28"/>
        </w:rPr>
        <w:t>а</w:t>
      </w:r>
      <w:r w:rsidRPr="00245AB4">
        <w:rPr>
          <w:color w:val="000000"/>
          <w:spacing w:val="-3"/>
          <w:sz w:val="28"/>
          <w:szCs w:val="28"/>
        </w:rPr>
        <w:t xml:space="preserve"> </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н</w:t>
      </w:r>
      <w:r w:rsidRPr="00245AB4">
        <w:rPr>
          <w:color w:val="000000"/>
          <w:sz w:val="28"/>
          <w:szCs w:val="28"/>
        </w:rPr>
        <w:t>а –</w:t>
      </w:r>
      <w:r w:rsidRPr="00245AB4">
        <w:rPr>
          <w:color w:val="000000"/>
          <w:spacing w:val="1"/>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z w:val="28"/>
          <w:szCs w:val="28"/>
        </w:rPr>
        <w:t>сл</w:t>
      </w:r>
      <w:r w:rsidRPr="00245AB4">
        <w:rPr>
          <w:color w:val="000000"/>
          <w:spacing w:val="-3"/>
          <w:sz w:val="28"/>
          <w:szCs w:val="28"/>
        </w:rPr>
        <w:t>е</w:t>
      </w:r>
      <w:r w:rsidRPr="00245AB4">
        <w:rPr>
          <w:color w:val="000000"/>
          <w:spacing w:val="1"/>
          <w:sz w:val="28"/>
          <w:szCs w:val="28"/>
        </w:rPr>
        <w:t>д</w:t>
      </w:r>
      <w:r w:rsidRPr="00245AB4">
        <w:rPr>
          <w:color w:val="000000"/>
          <w:sz w:val="28"/>
          <w:szCs w:val="28"/>
        </w:rPr>
        <w:t>ств</w:t>
      </w:r>
      <w:r w:rsidRPr="00245AB4">
        <w:rPr>
          <w:color w:val="000000"/>
          <w:spacing w:val="-2"/>
          <w:sz w:val="28"/>
          <w:szCs w:val="28"/>
        </w:rPr>
        <w:t>и</w:t>
      </w:r>
      <w:r w:rsidRPr="00245AB4">
        <w:rPr>
          <w:color w:val="000000"/>
          <w:sz w:val="28"/>
          <w:szCs w:val="28"/>
        </w:rPr>
        <w:t>й</w:t>
      </w:r>
      <w:r w:rsidRPr="00245AB4">
        <w:rPr>
          <w:color w:val="000000"/>
          <w:spacing w:val="1"/>
          <w:sz w:val="28"/>
          <w:szCs w:val="28"/>
        </w:rPr>
        <w:t xml:space="preserve"> </w:t>
      </w:r>
      <w:r w:rsidRPr="00245AB4">
        <w:rPr>
          <w:color w:val="000000"/>
          <w:sz w:val="28"/>
          <w:szCs w:val="28"/>
        </w:rPr>
        <w:t>м</w:t>
      </w:r>
      <w:r w:rsidRPr="00245AB4">
        <w:rPr>
          <w:color w:val="000000"/>
          <w:spacing w:val="-2"/>
          <w:sz w:val="28"/>
          <w:szCs w:val="28"/>
        </w:rPr>
        <w:t>н</w:t>
      </w:r>
      <w:r w:rsidRPr="00245AB4">
        <w:rPr>
          <w:color w:val="000000"/>
          <w:spacing w:val="1"/>
          <w:sz w:val="28"/>
          <w:szCs w:val="28"/>
        </w:rPr>
        <w:t>о</w:t>
      </w:r>
      <w:r w:rsidRPr="00245AB4">
        <w:rPr>
          <w:color w:val="000000"/>
          <w:spacing w:val="-2"/>
          <w:sz w:val="28"/>
          <w:szCs w:val="28"/>
        </w:rPr>
        <w:t>ж</w:t>
      </w:r>
      <w:r w:rsidRPr="00245AB4">
        <w:rPr>
          <w:color w:val="000000"/>
          <w:sz w:val="28"/>
          <w:szCs w:val="28"/>
        </w:rPr>
        <w:t>ес</w:t>
      </w:r>
      <w:r w:rsidRPr="00245AB4">
        <w:rPr>
          <w:color w:val="000000"/>
          <w:spacing w:val="-3"/>
          <w:sz w:val="28"/>
          <w:szCs w:val="28"/>
        </w:rPr>
        <w:t>т</w:t>
      </w:r>
      <w:r w:rsidR="00A83C47">
        <w:rPr>
          <w:color w:val="000000"/>
          <w:sz w:val="28"/>
          <w:szCs w:val="28"/>
        </w:rPr>
        <w:t>во»;</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Стан</w:t>
      </w:r>
      <w:r w:rsidRPr="00245AB4">
        <w:rPr>
          <w:color w:val="000000"/>
          <w:spacing w:val="1"/>
          <w:sz w:val="28"/>
          <w:szCs w:val="28"/>
        </w:rPr>
        <w:t>д</w:t>
      </w:r>
      <w:r w:rsidRPr="00245AB4">
        <w:rPr>
          <w:color w:val="000000"/>
          <w:spacing w:val="-2"/>
          <w:sz w:val="28"/>
          <w:szCs w:val="28"/>
        </w:rPr>
        <w:t>а</w:t>
      </w:r>
      <w:r w:rsidRPr="00245AB4">
        <w:rPr>
          <w:color w:val="000000"/>
          <w:spacing w:val="1"/>
          <w:sz w:val="28"/>
          <w:szCs w:val="28"/>
        </w:rPr>
        <w:t>р</w:t>
      </w:r>
      <w:r w:rsidRPr="00245AB4">
        <w:rPr>
          <w:color w:val="000000"/>
          <w:spacing w:val="-3"/>
          <w:sz w:val="28"/>
          <w:szCs w:val="28"/>
        </w:rPr>
        <w:t>т</w:t>
      </w:r>
      <w:r w:rsidRPr="00245AB4">
        <w:rPr>
          <w:color w:val="000000"/>
          <w:sz w:val="28"/>
          <w:szCs w:val="28"/>
        </w:rPr>
        <w:t>ы</w:t>
      </w:r>
      <w:r w:rsidRPr="00245AB4">
        <w:rPr>
          <w:color w:val="000000"/>
          <w:spacing w:val="1"/>
          <w:sz w:val="28"/>
          <w:szCs w:val="28"/>
        </w:rPr>
        <w:t xml:space="preserve"> </w:t>
      </w:r>
      <w:r w:rsidRPr="00245AB4">
        <w:rPr>
          <w:color w:val="000000"/>
          <w:spacing w:val="-3"/>
          <w:sz w:val="28"/>
          <w:szCs w:val="28"/>
        </w:rPr>
        <w:t>к</w:t>
      </w:r>
      <w:r w:rsidRPr="00245AB4">
        <w:rPr>
          <w:color w:val="000000"/>
          <w:spacing w:val="1"/>
          <w:sz w:val="28"/>
          <w:szCs w:val="28"/>
        </w:rPr>
        <w:t>р</w:t>
      </w:r>
      <w:r w:rsidRPr="00245AB4">
        <w:rPr>
          <w:color w:val="000000"/>
          <w:sz w:val="28"/>
          <w:szCs w:val="28"/>
        </w:rPr>
        <w:t>а</w:t>
      </w:r>
      <w:r w:rsidRPr="00245AB4">
        <w:rPr>
          <w:color w:val="000000"/>
          <w:spacing w:val="-2"/>
          <w:sz w:val="28"/>
          <w:szCs w:val="28"/>
        </w:rPr>
        <w:t>с</w:t>
      </w:r>
      <w:r w:rsidRPr="00245AB4">
        <w:rPr>
          <w:color w:val="000000"/>
          <w:spacing w:val="-1"/>
          <w:sz w:val="28"/>
          <w:szCs w:val="28"/>
        </w:rPr>
        <w:t>о</w:t>
      </w:r>
      <w:r w:rsidR="00A83C47">
        <w:rPr>
          <w:color w:val="000000"/>
          <w:sz w:val="28"/>
          <w:szCs w:val="28"/>
        </w:rPr>
        <w:t>ты».</w:t>
      </w:r>
    </w:p>
    <w:p w:rsidR="00245AB4" w:rsidRPr="00A83C47" w:rsidRDefault="00245AB4" w:rsidP="00A83C47">
      <w:pPr>
        <w:widowControl w:val="0"/>
        <w:autoSpaceDE w:val="0"/>
        <w:autoSpaceDN w:val="0"/>
        <w:adjustRightInd w:val="0"/>
        <w:ind w:right="-20" w:firstLine="709"/>
        <w:contextualSpacing/>
        <w:jc w:val="center"/>
        <w:rPr>
          <w:color w:val="000000"/>
          <w:sz w:val="28"/>
          <w:szCs w:val="28"/>
        </w:rPr>
      </w:pPr>
      <w:r w:rsidRPr="00245AB4">
        <w:rPr>
          <w:b/>
          <w:bCs/>
          <w:color w:val="000000"/>
          <w:sz w:val="28"/>
          <w:szCs w:val="28"/>
        </w:rPr>
        <w:t>К</w:t>
      </w:r>
      <w:r w:rsidRPr="00245AB4">
        <w:rPr>
          <w:b/>
          <w:bCs/>
          <w:color w:val="000000"/>
          <w:spacing w:val="1"/>
          <w:sz w:val="28"/>
          <w:szCs w:val="28"/>
        </w:rPr>
        <w:t>о</w:t>
      </w:r>
      <w:r w:rsidRPr="00245AB4">
        <w:rPr>
          <w:b/>
          <w:bCs/>
          <w:color w:val="000000"/>
          <w:spacing w:val="-3"/>
          <w:sz w:val="28"/>
          <w:szCs w:val="28"/>
        </w:rPr>
        <w:t>н</w:t>
      </w:r>
      <w:r w:rsidRPr="00245AB4">
        <w:rPr>
          <w:b/>
          <w:bCs/>
          <w:color w:val="000000"/>
          <w:spacing w:val="1"/>
          <w:sz w:val="28"/>
          <w:szCs w:val="28"/>
        </w:rPr>
        <w:t>т</w:t>
      </w:r>
      <w:r w:rsidRPr="00245AB4">
        <w:rPr>
          <w:b/>
          <w:bCs/>
          <w:color w:val="000000"/>
          <w:spacing w:val="-3"/>
          <w:sz w:val="28"/>
          <w:szCs w:val="28"/>
        </w:rPr>
        <w:t>р</w:t>
      </w:r>
      <w:r w:rsidRPr="00245AB4">
        <w:rPr>
          <w:b/>
          <w:bCs/>
          <w:color w:val="000000"/>
          <w:spacing w:val="1"/>
          <w:sz w:val="28"/>
          <w:szCs w:val="28"/>
        </w:rPr>
        <w:t>ол</w:t>
      </w:r>
      <w:r w:rsidRPr="00245AB4">
        <w:rPr>
          <w:b/>
          <w:bCs/>
          <w:color w:val="000000"/>
          <w:sz w:val="28"/>
          <w:szCs w:val="28"/>
        </w:rPr>
        <w:t>ь и</w:t>
      </w:r>
      <w:r w:rsidRPr="00245AB4">
        <w:rPr>
          <w:b/>
          <w:bCs/>
          <w:color w:val="000000"/>
          <w:spacing w:val="-4"/>
          <w:sz w:val="28"/>
          <w:szCs w:val="28"/>
        </w:rPr>
        <w:t xml:space="preserve"> </w:t>
      </w:r>
      <w:r w:rsidRPr="00245AB4">
        <w:rPr>
          <w:b/>
          <w:bCs/>
          <w:color w:val="000000"/>
          <w:spacing w:val="1"/>
          <w:sz w:val="28"/>
          <w:szCs w:val="28"/>
        </w:rPr>
        <w:t>у</w:t>
      </w:r>
      <w:r w:rsidRPr="00245AB4">
        <w:rPr>
          <w:b/>
          <w:bCs/>
          <w:color w:val="000000"/>
          <w:spacing w:val="-1"/>
          <w:sz w:val="28"/>
          <w:szCs w:val="28"/>
        </w:rPr>
        <w:t>п</w:t>
      </w:r>
      <w:r w:rsidRPr="00245AB4">
        <w:rPr>
          <w:b/>
          <w:bCs/>
          <w:color w:val="000000"/>
          <w:sz w:val="28"/>
          <w:szCs w:val="28"/>
        </w:rPr>
        <w:t>р</w:t>
      </w:r>
      <w:r w:rsidRPr="00245AB4">
        <w:rPr>
          <w:b/>
          <w:bCs/>
          <w:color w:val="000000"/>
          <w:spacing w:val="-1"/>
          <w:sz w:val="28"/>
          <w:szCs w:val="28"/>
        </w:rPr>
        <w:t>а</w:t>
      </w:r>
      <w:r w:rsidRPr="00245AB4">
        <w:rPr>
          <w:b/>
          <w:bCs/>
          <w:color w:val="000000"/>
          <w:sz w:val="28"/>
          <w:szCs w:val="28"/>
        </w:rPr>
        <w:t>влен</w:t>
      </w:r>
      <w:r w:rsidRPr="00245AB4">
        <w:rPr>
          <w:b/>
          <w:bCs/>
          <w:color w:val="000000"/>
          <w:spacing w:val="-1"/>
          <w:sz w:val="28"/>
          <w:szCs w:val="28"/>
        </w:rPr>
        <w:t>и</w:t>
      </w:r>
      <w:r w:rsidRPr="00245AB4">
        <w:rPr>
          <w:b/>
          <w:bCs/>
          <w:color w:val="000000"/>
          <w:sz w:val="28"/>
          <w:szCs w:val="28"/>
        </w:rPr>
        <w:t>е</w:t>
      </w:r>
    </w:p>
    <w:p w:rsidR="00245AB4" w:rsidRPr="00A83C47" w:rsidRDefault="00245AB4" w:rsidP="00A83C47">
      <w:pPr>
        <w:widowControl w:val="0"/>
        <w:autoSpaceDE w:val="0"/>
        <w:autoSpaceDN w:val="0"/>
        <w:adjustRightInd w:val="0"/>
        <w:ind w:right="49" w:firstLine="709"/>
        <w:contextualSpacing/>
        <w:jc w:val="both"/>
        <w:rPr>
          <w:color w:val="000000"/>
          <w:sz w:val="28"/>
          <w:szCs w:val="28"/>
        </w:rPr>
      </w:pPr>
      <w:r w:rsidRPr="00245AB4">
        <w:rPr>
          <w:color w:val="000000"/>
          <w:spacing w:val="1"/>
          <w:sz w:val="28"/>
          <w:szCs w:val="28"/>
        </w:rPr>
        <w:t>З</w:t>
      </w:r>
      <w:r w:rsidRPr="00245AB4">
        <w:rPr>
          <w:color w:val="000000"/>
          <w:sz w:val="28"/>
          <w:szCs w:val="28"/>
        </w:rPr>
        <w:t>амес</w:t>
      </w:r>
      <w:r w:rsidRPr="00245AB4">
        <w:rPr>
          <w:color w:val="000000"/>
          <w:spacing w:val="-3"/>
          <w:sz w:val="28"/>
          <w:szCs w:val="28"/>
        </w:rPr>
        <w:t>т</w:t>
      </w:r>
      <w:r w:rsidRPr="00245AB4">
        <w:rPr>
          <w:color w:val="000000"/>
          <w:spacing w:val="1"/>
          <w:sz w:val="28"/>
          <w:szCs w:val="28"/>
        </w:rPr>
        <w:t>ит</w:t>
      </w:r>
      <w:r w:rsidRPr="00245AB4">
        <w:rPr>
          <w:color w:val="000000"/>
          <w:sz w:val="28"/>
          <w:szCs w:val="28"/>
        </w:rPr>
        <w:t xml:space="preserve">ель </w:t>
      </w:r>
      <w:r w:rsidRPr="00245AB4">
        <w:rPr>
          <w:color w:val="000000"/>
          <w:spacing w:val="1"/>
          <w:sz w:val="28"/>
          <w:szCs w:val="28"/>
        </w:rPr>
        <w:t>д</w:t>
      </w:r>
      <w:r w:rsidRPr="00245AB4">
        <w:rPr>
          <w:color w:val="000000"/>
          <w:spacing w:val="-1"/>
          <w:sz w:val="28"/>
          <w:szCs w:val="28"/>
        </w:rPr>
        <w:t>и</w:t>
      </w:r>
      <w:r w:rsidRPr="00245AB4">
        <w:rPr>
          <w:color w:val="000000"/>
          <w:spacing w:val="1"/>
          <w:sz w:val="28"/>
          <w:szCs w:val="28"/>
        </w:rPr>
        <w:t>р</w:t>
      </w:r>
      <w:r w:rsidRPr="00245AB4">
        <w:rPr>
          <w:color w:val="000000"/>
          <w:sz w:val="28"/>
          <w:szCs w:val="28"/>
        </w:rPr>
        <w:t>е</w:t>
      </w:r>
      <w:r w:rsidRPr="00245AB4">
        <w:rPr>
          <w:color w:val="000000"/>
          <w:spacing w:val="-2"/>
          <w:sz w:val="28"/>
          <w:szCs w:val="28"/>
        </w:rPr>
        <w:t>к</w:t>
      </w:r>
      <w:r w:rsidRPr="00245AB4">
        <w:rPr>
          <w:color w:val="000000"/>
          <w:sz w:val="28"/>
          <w:szCs w:val="28"/>
        </w:rPr>
        <w:t>т</w:t>
      </w:r>
      <w:r w:rsidRPr="00245AB4">
        <w:rPr>
          <w:color w:val="000000"/>
          <w:spacing w:val="1"/>
          <w:sz w:val="28"/>
          <w:szCs w:val="28"/>
        </w:rPr>
        <w:t>о</w:t>
      </w:r>
      <w:r w:rsidRPr="00245AB4">
        <w:rPr>
          <w:color w:val="000000"/>
          <w:spacing w:val="-1"/>
          <w:sz w:val="28"/>
          <w:szCs w:val="28"/>
        </w:rPr>
        <w:t>р</w:t>
      </w:r>
      <w:r w:rsidRPr="00245AB4">
        <w:rPr>
          <w:color w:val="000000"/>
          <w:sz w:val="28"/>
          <w:szCs w:val="28"/>
        </w:rPr>
        <w:t>а</w:t>
      </w:r>
      <w:r w:rsidRPr="00245AB4">
        <w:rPr>
          <w:color w:val="000000"/>
          <w:spacing w:val="4"/>
          <w:sz w:val="28"/>
          <w:szCs w:val="28"/>
        </w:rPr>
        <w:t xml:space="preserve"> </w:t>
      </w:r>
      <w:r w:rsidRPr="00245AB4">
        <w:rPr>
          <w:color w:val="000000"/>
          <w:sz w:val="28"/>
          <w:szCs w:val="28"/>
        </w:rPr>
        <w:t>–</w:t>
      </w:r>
      <w:r w:rsidRPr="00245AB4">
        <w:rPr>
          <w:color w:val="000000"/>
          <w:spacing w:val="6"/>
          <w:sz w:val="28"/>
          <w:szCs w:val="28"/>
        </w:rPr>
        <w:t xml:space="preserve"> </w:t>
      </w:r>
      <w:r w:rsidRPr="00245AB4">
        <w:rPr>
          <w:color w:val="000000"/>
          <w:spacing w:val="-2"/>
          <w:sz w:val="28"/>
          <w:szCs w:val="28"/>
        </w:rPr>
        <w:t>к</w:t>
      </w:r>
      <w:r w:rsidRPr="00245AB4">
        <w:rPr>
          <w:color w:val="000000"/>
          <w:spacing w:val="1"/>
          <w:sz w:val="28"/>
          <w:szCs w:val="28"/>
        </w:rPr>
        <w:t>он</w:t>
      </w:r>
      <w:r w:rsidRPr="00245AB4">
        <w:rPr>
          <w:color w:val="000000"/>
          <w:spacing w:val="-3"/>
          <w:sz w:val="28"/>
          <w:szCs w:val="28"/>
        </w:rPr>
        <w:t>т</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лир</w:t>
      </w:r>
      <w:r w:rsidRPr="00245AB4">
        <w:rPr>
          <w:color w:val="000000"/>
          <w:spacing w:val="-4"/>
          <w:sz w:val="28"/>
          <w:szCs w:val="28"/>
        </w:rPr>
        <w:t>у</w:t>
      </w:r>
      <w:r w:rsidRPr="00245AB4">
        <w:rPr>
          <w:color w:val="000000"/>
          <w:sz w:val="28"/>
          <w:szCs w:val="28"/>
        </w:rPr>
        <w:t>ет</w:t>
      </w:r>
      <w:r w:rsidRPr="00245AB4">
        <w:rPr>
          <w:color w:val="000000"/>
          <w:spacing w:val="4"/>
          <w:sz w:val="28"/>
          <w:szCs w:val="28"/>
        </w:rPr>
        <w:t xml:space="preserve"> </w:t>
      </w:r>
      <w:r w:rsidRPr="00245AB4">
        <w:rPr>
          <w:color w:val="000000"/>
          <w:spacing w:val="1"/>
          <w:sz w:val="28"/>
          <w:szCs w:val="28"/>
        </w:rPr>
        <w:t>р</w:t>
      </w:r>
      <w:r w:rsidRPr="00245AB4">
        <w:rPr>
          <w:color w:val="000000"/>
          <w:sz w:val="28"/>
          <w:szCs w:val="28"/>
        </w:rPr>
        <w:t>а</w:t>
      </w:r>
      <w:r w:rsidRPr="00245AB4">
        <w:rPr>
          <w:color w:val="000000"/>
          <w:spacing w:val="1"/>
          <w:sz w:val="28"/>
          <w:szCs w:val="28"/>
        </w:rPr>
        <w:t>бо</w:t>
      </w:r>
      <w:r w:rsidRPr="00245AB4">
        <w:rPr>
          <w:color w:val="000000"/>
          <w:sz w:val="28"/>
          <w:szCs w:val="28"/>
        </w:rPr>
        <w:t xml:space="preserve">ту </w:t>
      </w:r>
      <w:r w:rsidRPr="00245AB4">
        <w:rPr>
          <w:color w:val="000000"/>
          <w:spacing w:val="-1"/>
          <w:sz w:val="28"/>
          <w:szCs w:val="28"/>
        </w:rPr>
        <w:t>п</w:t>
      </w:r>
      <w:r w:rsidRPr="00245AB4">
        <w:rPr>
          <w:color w:val="000000"/>
          <w:sz w:val="28"/>
          <w:szCs w:val="28"/>
        </w:rPr>
        <w:t>о</w:t>
      </w:r>
      <w:r w:rsidRPr="00245AB4">
        <w:rPr>
          <w:color w:val="000000"/>
          <w:spacing w:val="3"/>
          <w:sz w:val="28"/>
          <w:szCs w:val="28"/>
        </w:rPr>
        <w:t xml:space="preserve"> </w:t>
      </w:r>
      <w:r w:rsidRPr="00245AB4">
        <w:rPr>
          <w:color w:val="000000"/>
          <w:spacing w:val="-1"/>
          <w:sz w:val="28"/>
          <w:szCs w:val="28"/>
        </w:rPr>
        <w:t>р</w:t>
      </w:r>
      <w:r w:rsidRPr="00245AB4">
        <w:rPr>
          <w:color w:val="000000"/>
          <w:sz w:val="28"/>
          <w:szCs w:val="28"/>
        </w:rPr>
        <w:t>еализа</w:t>
      </w:r>
      <w:r w:rsidRPr="00245AB4">
        <w:rPr>
          <w:color w:val="000000"/>
          <w:spacing w:val="-1"/>
          <w:sz w:val="28"/>
          <w:szCs w:val="28"/>
        </w:rPr>
        <w:t>ци</w:t>
      </w:r>
      <w:r w:rsidRPr="00245AB4">
        <w:rPr>
          <w:color w:val="000000"/>
          <w:sz w:val="28"/>
          <w:szCs w:val="28"/>
        </w:rPr>
        <w:t>и ме</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и</w:t>
      </w:r>
      <w:r w:rsidRPr="00245AB4">
        <w:rPr>
          <w:color w:val="000000"/>
          <w:sz w:val="28"/>
          <w:szCs w:val="28"/>
        </w:rPr>
        <w:t>ят</w:t>
      </w:r>
      <w:r w:rsidRPr="00245AB4">
        <w:rPr>
          <w:color w:val="000000"/>
          <w:spacing w:val="-1"/>
          <w:sz w:val="28"/>
          <w:szCs w:val="28"/>
        </w:rPr>
        <w:t>и</w:t>
      </w:r>
      <w:r w:rsidRPr="00245AB4">
        <w:rPr>
          <w:color w:val="000000"/>
          <w:sz w:val="28"/>
          <w:szCs w:val="28"/>
        </w:rPr>
        <w:t>й</w:t>
      </w:r>
      <w:r w:rsidRPr="00245AB4">
        <w:rPr>
          <w:color w:val="000000"/>
          <w:spacing w:val="1"/>
          <w:sz w:val="28"/>
          <w:szCs w:val="28"/>
        </w:rPr>
        <w:t xml:space="preserve"> </w:t>
      </w:r>
      <w:r w:rsidRPr="00245AB4">
        <w:rPr>
          <w:color w:val="000000"/>
          <w:sz w:val="28"/>
          <w:szCs w:val="28"/>
        </w:rPr>
        <w:t>в</w:t>
      </w:r>
      <w:r w:rsidRPr="00245AB4">
        <w:rPr>
          <w:color w:val="000000"/>
          <w:spacing w:val="-1"/>
          <w:sz w:val="28"/>
          <w:szCs w:val="28"/>
        </w:rPr>
        <w:t xml:space="preserve"> </w:t>
      </w:r>
      <w:r w:rsidRPr="00245AB4">
        <w:rPr>
          <w:color w:val="000000"/>
          <w:sz w:val="28"/>
          <w:szCs w:val="28"/>
        </w:rPr>
        <w:t>р</w:t>
      </w:r>
      <w:r w:rsidRPr="00245AB4">
        <w:rPr>
          <w:color w:val="000000"/>
          <w:spacing w:val="-2"/>
          <w:sz w:val="28"/>
          <w:szCs w:val="28"/>
        </w:rPr>
        <w:t>а</w:t>
      </w:r>
      <w:r w:rsidRPr="00245AB4">
        <w:rPr>
          <w:color w:val="000000"/>
          <w:sz w:val="28"/>
          <w:szCs w:val="28"/>
        </w:rPr>
        <w:t>м</w:t>
      </w:r>
      <w:r w:rsidRPr="00245AB4">
        <w:rPr>
          <w:color w:val="000000"/>
          <w:spacing w:val="-2"/>
          <w:sz w:val="28"/>
          <w:szCs w:val="28"/>
        </w:rPr>
        <w:t>к</w:t>
      </w:r>
      <w:r w:rsidRPr="00245AB4">
        <w:rPr>
          <w:color w:val="000000"/>
          <w:sz w:val="28"/>
          <w:szCs w:val="28"/>
        </w:rPr>
        <w:t>ах</w:t>
      </w:r>
      <w:r w:rsidRPr="00245AB4">
        <w:rPr>
          <w:color w:val="000000"/>
          <w:spacing w:val="1"/>
          <w:sz w:val="28"/>
          <w:szCs w:val="28"/>
        </w:rPr>
        <w:t xml:space="preserve"> </w:t>
      </w:r>
      <w:r w:rsidRPr="00245AB4">
        <w:rPr>
          <w:color w:val="000000"/>
          <w:spacing w:val="-1"/>
          <w:sz w:val="28"/>
          <w:szCs w:val="28"/>
        </w:rPr>
        <w:t>т</w:t>
      </w:r>
      <w:r w:rsidRPr="00245AB4">
        <w:rPr>
          <w:color w:val="000000"/>
          <w:spacing w:val="-2"/>
          <w:sz w:val="28"/>
          <w:szCs w:val="28"/>
        </w:rPr>
        <w:t>е</w:t>
      </w:r>
      <w:r w:rsidRPr="00245AB4">
        <w:rPr>
          <w:color w:val="000000"/>
          <w:spacing w:val="1"/>
          <w:sz w:val="28"/>
          <w:szCs w:val="28"/>
        </w:rPr>
        <w:t>х</w:t>
      </w:r>
      <w:r w:rsidRPr="00245AB4">
        <w:rPr>
          <w:color w:val="000000"/>
          <w:spacing w:val="-1"/>
          <w:sz w:val="28"/>
          <w:szCs w:val="28"/>
        </w:rPr>
        <w:t>н</w:t>
      </w:r>
      <w:r w:rsidRPr="00245AB4">
        <w:rPr>
          <w:color w:val="000000"/>
          <w:spacing w:val="1"/>
          <w:sz w:val="28"/>
          <w:szCs w:val="28"/>
        </w:rPr>
        <w:t>о</w:t>
      </w:r>
      <w:r w:rsidRPr="00245AB4">
        <w:rPr>
          <w:color w:val="000000"/>
          <w:spacing w:val="-1"/>
          <w:sz w:val="28"/>
          <w:szCs w:val="28"/>
        </w:rPr>
        <w:t>л</w:t>
      </w:r>
      <w:r w:rsidRPr="00245AB4">
        <w:rPr>
          <w:color w:val="000000"/>
          <w:spacing w:val="1"/>
          <w:sz w:val="28"/>
          <w:szCs w:val="28"/>
        </w:rPr>
        <w:t>о</w:t>
      </w:r>
      <w:r w:rsidRPr="00245AB4">
        <w:rPr>
          <w:color w:val="000000"/>
          <w:spacing w:val="-2"/>
          <w:sz w:val="28"/>
          <w:szCs w:val="28"/>
        </w:rPr>
        <w:t>г</w:t>
      </w:r>
      <w:r w:rsidRPr="00245AB4">
        <w:rPr>
          <w:color w:val="000000"/>
          <w:spacing w:val="-1"/>
          <w:sz w:val="28"/>
          <w:szCs w:val="28"/>
        </w:rPr>
        <w:t>и</w:t>
      </w:r>
      <w:r w:rsidRPr="00245AB4">
        <w:rPr>
          <w:color w:val="000000"/>
          <w:spacing w:val="1"/>
          <w:sz w:val="28"/>
          <w:szCs w:val="28"/>
        </w:rPr>
        <w:t>и</w:t>
      </w:r>
      <w:r w:rsidR="00A83C47">
        <w:rPr>
          <w:color w:val="000000"/>
          <w:sz w:val="28"/>
          <w:szCs w:val="28"/>
        </w:rPr>
        <w:t>.</w:t>
      </w:r>
    </w:p>
    <w:p w:rsidR="00245AB4" w:rsidRPr="00245AB4" w:rsidRDefault="00245AB4" w:rsidP="00A83C47">
      <w:pPr>
        <w:widowControl w:val="0"/>
        <w:autoSpaceDE w:val="0"/>
        <w:autoSpaceDN w:val="0"/>
        <w:adjustRightInd w:val="0"/>
        <w:ind w:right="44" w:firstLine="709"/>
        <w:contextualSpacing/>
        <w:jc w:val="both"/>
        <w:rPr>
          <w:color w:val="000000"/>
          <w:sz w:val="28"/>
          <w:szCs w:val="28"/>
        </w:rPr>
      </w:pPr>
      <w:r w:rsidRPr="00245AB4">
        <w:rPr>
          <w:color w:val="000000"/>
          <w:spacing w:val="1"/>
          <w:sz w:val="28"/>
          <w:szCs w:val="28"/>
        </w:rPr>
        <w:t>З</w:t>
      </w:r>
      <w:r w:rsidRPr="00245AB4">
        <w:rPr>
          <w:color w:val="000000"/>
          <w:sz w:val="28"/>
          <w:szCs w:val="28"/>
        </w:rPr>
        <w:t>ав</w:t>
      </w:r>
      <w:r w:rsidRPr="00245AB4">
        <w:rPr>
          <w:color w:val="000000"/>
          <w:spacing w:val="-3"/>
          <w:sz w:val="28"/>
          <w:szCs w:val="28"/>
        </w:rPr>
        <w:t>е</w:t>
      </w:r>
      <w:r w:rsidRPr="00245AB4">
        <w:rPr>
          <w:color w:val="000000"/>
          <w:spacing w:val="1"/>
          <w:sz w:val="28"/>
          <w:szCs w:val="28"/>
        </w:rPr>
        <w:t>д</w:t>
      </w:r>
      <w:r w:rsidRPr="00245AB4">
        <w:rPr>
          <w:color w:val="000000"/>
          <w:spacing w:val="-4"/>
          <w:sz w:val="28"/>
          <w:szCs w:val="28"/>
        </w:rPr>
        <w:t>у</w:t>
      </w:r>
      <w:r w:rsidRPr="00245AB4">
        <w:rPr>
          <w:color w:val="000000"/>
          <w:spacing w:val="-1"/>
          <w:sz w:val="28"/>
          <w:szCs w:val="28"/>
        </w:rPr>
        <w:t>ю</w:t>
      </w:r>
      <w:r w:rsidRPr="00245AB4">
        <w:rPr>
          <w:color w:val="000000"/>
          <w:sz w:val="28"/>
          <w:szCs w:val="28"/>
        </w:rPr>
        <w:t>щие</w:t>
      </w:r>
      <w:r w:rsidRPr="00245AB4">
        <w:rPr>
          <w:color w:val="000000"/>
          <w:spacing w:val="3"/>
          <w:sz w:val="28"/>
          <w:szCs w:val="28"/>
        </w:rPr>
        <w:t xml:space="preserve"> </w:t>
      </w:r>
      <w:r w:rsidRPr="00245AB4">
        <w:rPr>
          <w:color w:val="000000"/>
          <w:sz w:val="28"/>
          <w:szCs w:val="28"/>
        </w:rPr>
        <w:t>ста</w:t>
      </w:r>
      <w:r w:rsidRPr="00245AB4">
        <w:rPr>
          <w:color w:val="000000"/>
          <w:spacing w:val="1"/>
          <w:sz w:val="28"/>
          <w:szCs w:val="28"/>
        </w:rPr>
        <w:t>ц</w:t>
      </w:r>
      <w:r w:rsidRPr="00245AB4">
        <w:rPr>
          <w:color w:val="000000"/>
          <w:spacing w:val="-1"/>
          <w:sz w:val="28"/>
          <w:szCs w:val="28"/>
        </w:rPr>
        <w:t>и</w:t>
      </w:r>
      <w:r w:rsidRPr="00245AB4">
        <w:rPr>
          <w:color w:val="000000"/>
          <w:spacing w:val="1"/>
          <w:sz w:val="28"/>
          <w:szCs w:val="28"/>
        </w:rPr>
        <w:t>он</w:t>
      </w:r>
      <w:r w:rsidRPr="00245AB4">
        <w:rPr>
          <w:color w:val="000000"/>
          <w:spacing w:val="-2"/>
          <w:sz w:val="28"/>
          <w:szCs w:val="28"/>
        </w:rPr>
        <w:t>а</w:t>
      </w:r>
      <w:r w:rsidRPr="00245AB4">
        <w:rPr>
          <w:color w:val="000000"/>
          <w:spacing w:val="-1"/>
          <w:sz w:val="28"/>
          <w:szCs w:val="28"/>
        </w:rPr>
        <w:t>р</w:t>
      </w:r>
      <w:r w:rsidRPr="00245AB4">
        <w:rPr>
          <w:color w:val="000000"/>
          <w:spacing w:val="1"/>
          <w:sz w:val="28"/>
          <w:szCs w:val="28"/>
        </w:rPr>
        <w:t>ны</w:t>
      </w:r>
      <w:r w:rsidRPr="00245AB4">
        <w:rPr>
          <w:color w:val="000000"/>
          <w:sz w:val="28"/>
          <w:szCs w:val="28"/>
        </w:rPr>
        <w:t xml:space="preserve">м </w:t>
      </w:r>
      <w:r w:rsidRPr="00245AB4">
        <w:rPr>
          <w:color w:val="000000"/>
          <w:spacing w:val="1"/>
          <w:sz w:val="28"/>
          <w:szCs w:val="28"/>
        </w:rPr>
        <w:t>о</w:t>
      </w:r>
      <w:r w:rsidRPr="00245AB4">
        <w:rPr>
          <w:color w:val="000000"/>
          <w:sz w:val="28"/>
          <w:szCs w:val="28"/>
        </w:rPr>
        <w:t>тд</w:t>
      </w:r>
      <w:r w:rsidRPr="00245AB4">
        <w:rPr>
          <w:color w:val="000000"/>
          <w:spacing w:val="1"/>
          <w:sz w:val="28"/>
          <w:szCs w:val="28"/>
        </w:rPr>
        <w:t>е</w:t>
      </w:r>
      <w:r w:rsidRPr="00245AB4">
        <w:rPr>
          <w:color w:val="000000"/>
          <w:spacing w:val="-1"/>
          <w:sz w:val="28"/>
          <w:szCs w:val="28"/>
        </w:rPr>
        <w:t>л</w:t>
      </w:r>
      <w:r w:rsidRPr="00245AB4">
        <w:rPr>
          <w:color w:val="000000"/>
          <w:spacing w:val="-2"/>
          <w:sz w:val="28"/>
          <w:szCs w:val="28"/>
        </w:rPr>
        <w:t>е</w:t>
      </w:r>
      <w:r w:rsidRPr="00245AB4">
        <w:rPr>
          <w:color w:val="000000"/>
          <w:spacing w:val="-1"/>
          <w:sz w:val="28"/>
          <w:szCs w:val="28"/>
        </w:rPr>
        <w:t>ни</w:t>
      </w:r>
      <w:r w:rsidRPr="00245AB4">
        <w:rPr>
          <w:color w:val="000000"/>
          <w:sz w:val="28"/>
          <w:szCs w:val="28"/>
        </w:rPr>
        <w:t>ем,</w:t>
      </w:r>
      <w:r w:rsidR="00A83C47">
        <w:rPr>
          <w:color w:val="000000"/>
          <w:sz w:val="28"/>
          <w:szCs w:val="28"/>
        </w:rPr>
        <w:t xml:space="preserve"> </w:t>
      </w:r>
      <w:r w:rsidRPr="00245AB4">
        <w:rPr>
          <w:color w:val="000000"/>
          <w:spacing w:val="1"/>
          <w:sz w:val="28"/>
          <w:szCs w:val="28"/>
        </w:rPr>
        <w:t>о</w:t>
      </w:r>
      <w:r w:rsidRPr="00245AB4">
        <w:rPr>
          <w:color w:val="000000"/>
          <w:sz w:val="28"/>
          <w:szCs w:val="28"/>
        </w:rPr>
        <w:t>тд</w:t>
      </w:r>
      <w:r w:rsidRPr="00245AB4">
        <w:rPr>
          <w:color w:val="000000"/>
          <w:spacing w:val="1"/>
          <w:sz w:val="28"/>
          <w:szCs w:val="28"/>
        </w:rPr>
        <w:t>е</w:t>
      </w:r>
      <w:r w:rsidRPr="00245AB4">
        <w:rPr>
          <w:color w:val="000000"/>
          <w:spacing w:val="-1"/>
          <w:sz w:val="28"/>
          <w:szCs w:val="28"/>
        </w:rPr>
        <w:t>л</w:t>
      </w:r>
      <w:r w:rsidRPr="00245AB4">
        <w:rPr>
          <w:color w:val="000000"/>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ем </w:t>
      </w:r>
      <w:r w:rsidRPr="00245AB4">
        <w:rPr>
          <w:color w:val="000000"/>
          <w:spacing w:val="1"/>
          <w:sz w:val="28"/>
          <w:szCs w:val="28"/>
        </w:rPr>
        <w:t>п</w:t>
      </w:r>
      <w:r w:rsidRPr="00245AB4">
        <w:rPr>
          <w:color w:val="000000"/>
          <w:sz w:val="28"/>
          <w:szCs w:val="28"/>
        </w:rPr>
        <w:t>с</w:t>
      </w:r>
      <w:r w:rsidRPr="00245AB4">
        <w:rPr>
          <w:color w:val="000000"/>
          <w:spacing w:val="-1"/>
          <w:sz w:val="28"/>
          <w:szCs w:val="28"/>
        </w:rPr>
        <w:t>их</w:t>
      </w:r>
      <w:r w:rsidRPr="00245AB4">
        <w:rPr>
          <w:color w:val="000000"/>
          <w:spacing w:val="1"/>
          <w:sz w:val="28"/>
          <w:szCs w:val="28"/>
        </w:rPr>
        <w:t>о</w:t>
      </w:r>
      <w:r w:rsidRPr="00245AB4">
        <w:rPr>
          <w:color w:val="000000"/>
          <w:spacing w:val="-1"/>
          <w:sz w:val="28"/>
          <w:szCs w:val="28"/>
        </w:rPr>
        <w:t>л</w:t>
      </w:r>
      <w:r w:rsidRPr="00245AB4">
        <w:rPr>
          <w:color w:val="000000"/>
          <w:spacing w:val="1"/>
          <w:sz w:val="28"/>
          <w:szCs w:val="28"/>
        </w:rPr>
        <w:t>о</w:t>
      </w:r>
      <w:r w:rsidRPr="00245AB4">
        <w:rPr>
          <w:color w:val="000000"/>
          <w:spacing w:val="-2"/>
          <w:sz w:val="28"/>
          <w:szCs w:val="28"/>
        </w:rPr>
        <w:t>г</w:t>
      </w:r>
      <w:r w:rsidRPr="00245AB4">
        <w:rPr>
          <w:color w:val="000000"/>
          <w:spacing w:val="10"/>
          <w:sz w:val="28"/>
          <w:szCs w:val="28"/>
        </w:rPr>
        <w:t>о</w:t>
      </w:r>
      <w:r w:rsidRPr="00245AB4">
        <w:rPr>
          <w:color w:val="000000"/>
          <w:sz w:val="28"/>
          <w:szCs w:val="28"/>
        </w:rPr>
        <w:t xml:space="preserve">- </w:t>
      </w:r>
      <w:r w:rsidRPr="00245AB4">
        <w:rPr>
          <w:color w:val="000000"/>
          <w:spacing w:val="1"/>
          <w:sz w:val="28"/>
          <w:szCs w:val="28"/>
        </w:rPr>
        <w:t>п</w:t>
      </w:r>
      <w:r w:rsidRPr="00245AB4">
        <w:rPr>
          <w:color w:val="000000"/>
          <w:sz w:val="28"/>
          <w:szCs w:val="28"/>
        </w:rPr>
        <w:t>е</w:t>
      </w:r>
      <w:r w:rsidRPr="00245AB4">
        <w:rPr>
          <w:color w:val="000000"/>
          <w:spacing w:val="-1"/>
          <w:sz w:val="28"/>
          <w:szCs w:val="28"/>
        </w:rPr>
        <w:t>д</w:t>
      </w:r>
      <w:r w:rsidRPr="00245AB4">
        <w:rPr>
          <w:color w:val="000000"/>
          <w:sz w:val="28"/>
          <w:szCs w:val="28"/>
        </w:rPr>
        <w:t>аг</w:t>
      </w:r>
      <w:r w:rsidRPr="00245AB4">
        <w:rPr>
          <w:color w:val="000000"/>
          <w:spacing w:val="-1"/>
          <w:sz w:val="28"/>
          <w:szCs w:val="28"/>
        </w:rPr>
        <w:t>о</w:t>
      </w:r>
      <w:r w:rsidRPr="00245AB4">
        <w:rPr>
          <w:color w:val="000000"/>
          <w:sz w:val="28"/>
          <w:szCs w:val="28"/>
        </w:rPr>
        <w:t>г</w:t>
      </w:r>
      <w:r w:rsidRPr="00245AB4">
        <w:rPr>
          <w:color w:val="000000"/>
          <w:spacing w:val="1"/>
          <w:sz w:val="28"/>
          <w:szCs w:val="28"/>
        </w:rPr>
        <w:t>и</w:t>
      </w:r>
      <w:r w:rsidRPr="00245AB4">
        <w:rPr>
          <w:color w:val="000000"/>
          <w:spacing w:val="-2"/>
          <w:sz w:val="28"/>
          <w:szCs w:val="28"/>
        </w:rPr>
        <w:t>ч</w:t>
      </w:r>
      <w:r w:rsidRPr="00245AB4">
        <w:rPr>
          <w:color w:val="000000"/>
          <w:sz w:val="28"/>
          <w:szCs w:val="28"/>
        </w:rPr>
        <w:t>ес</w:t>
      </w:r>
      <w:r w:rsidRPr="00245AB4">
        <w:rPr>
          <w:color w:val="000000"/>
          <w:spacing w:val="-2"/>
          <w:sz w:val="28"/>
          <w:szCs w:val="28"/>
        </w:rPr>
        <w:t>к</w:t>
      </w:r>
      <w:r w:rsidRPr="00245AB4">
        <w:rPr>
          <w:color w:val="000000"/>
          <w:spacing w:val="1"/>
          <w:sz w:val="28"/>
          <w:szCs w:val="28"/>
        </w:rPr>
        <w:t>о</w:t>
      </w:r>
      <w:r w:rsidRPr="00245AB4">
        <w:rPr>
          <w:color w:val="000000"/>
          <w:sz w:val="28"/>
          <w:szCs w:val="28"/>
        </w:rPr>
        <w:t xml:space="preserve">й </w:t>
      </w:r>
      <w:r w:rsidRPr="00245AB4">
        <w:rPr>
          <w:color w:val="000000"/>
          <w:spacing w:val="1"/>
          <w:sz w:val="28"/>
          <w:szCs w:val="28"/>
        </w:rPr>
        <w:t>п</w:t>
      </w:r>
      <w:r w:rsidRPr="00245AB4">
        <w:rPr>
          <w:color w:val="000000"/>
          <w:spacing w:val="-1"/>
          <w:sz w:val="28"/>
          <w:szCs w:val="28"/>
        </w:rPr>
        <w:t>о</w:t>
      </w:r>
      <w:r w:rsidRPr="00245AB4">
        <w:rPr>
          <w:color w:val="000000"/>
          <w:spacing w:val="-3"/>
          <w:sz w:val="28"/>
          <w:szCs w:val="28"/>
        </w:rPr>
        <w:t>м</w:t>
      </w:r>
      <w:r w:rsidRPr="00245AB4">
        <w:rPr>
          <w:color w:val="000000"/>
          <w:spacing w:val="1"/>
          <w:sz w:val="28"/>
          <w:szCs w:val="28"/>
        </w:rPr>
        <w:t>о</w:t>
      </w:r>
      <w:r w:rsidRPr="00245AB4">
        <w:rPr>
          <w:color w:val="000000"/>
          <w:sz w:val="28"/>
          <w:szCs w:val="28"/>
        </w:rPr>
        <w:t>щи</w:t>
      </w:r>
      <w:r w:rsidRPr="00245AB4">
        <w:rPr>
          <w:color w:val="000000"/>
          <w:spacing w:val="3"/>
          <w:sz w:val="28"/>
          <w:szCs w:val="28"/>
        </w:rPr>
        <w:t xml:space="preserve"> </w:t>
      </w:r>
      <w:r w:rsidRPr="00245AB4">
        <w:rPr>
          <w:color w:val="000000"/>
          <w:spacing w:val="-2"/>
          <w:sz w:val="28"/>
          <w:szCs w:val="28"/>
        </w:rPr>
        <w:t>г</w:t>
      </w:r>
      <w:r w:rsidRPr="00245AB4">
        <w:rPr>
          <w:color w:val="000000"/>
          <w:spacing w:val="1"/>
          <w:sz w:val="28"/>
          <w:szCs w:val="28"/>
        </w:rPr>
        <w:t>р</w:t>
      </w:r>
      <w:r w:rsidRPr="00245AB4">
        <w:rPr>
          <w:color w:val="000000"/>
          <w:sz w:val="28"/>
          <w:szCs w:val="28"/>
        </w:rPr>
        <w:t>а</w:t>
      </w:r>
      <w:r w:rsidRPr="00245AB4">
        <w:rPr>
          <w:color w:val="000000"/>
          <w:spacing w:val="-2"/>
          <w:sz w:val="28"/>
          <w:szCs w:val="28"/>
        </w:rPr>
        <w:t>ж</w:t>
      </w:r>
      <w:r w:rsidRPr="00245AB4">
        <w:rPr>
          <w:color w:val="000000"/>
          <w:spacing w:val="1"/>
          <w:sz w:val="28"/>
          <w:szCs w:val="28"/>
        </w:rPr>
        <w:t>д</w:t>
      </w:r>
      <w:r w:rsidRPr="00245AB4">
        <w:rPr>
          <w:color w:val="000000"/>
          <w:spacing w:val="-2"/>
          <w:sz w:val="28"/>
          <w:szCs w:val="28"/>
        </w:rPr>
        <w:t>а</w:t>
      </w:r>
      <w:r w:rsidRPr="00245AB4">
        <w:rPr>
          <w:color w:val="000000"/>
          <w:spacing w:val="1"/>
          <w:sz w:val="28"/>
          <w:szCs w:val="28"/>
        </w:rPr>
        <w:t>н</w:t>
      </w:r>
      <w:r w:rsidRPr="00245AB4">
        <w:rPr>
          <w:color w:val="000000"/>
          <w:sz w:val="28"/>
          <w:szCs w:val="28"/>
        </w:rPr>
        <w:t>ам</w:t>
      </w:r>
      <w:r w:rsidRPr="00245AB4">
        <w:rPr>
          <w:color w:val="000000"/>
          <w:spacing w:val="4"/>
          <w:sz w:val="28"/>
          <w:szCs w:val="28"/>
        </w:rPr>
        <w:t xml:space="preserve"> </w:t>
      </w:r>
      <w:r w:rsidRPr="00245AB4">
        <w:rPr>
          <w:color w:val="000000"/>
          <w:sz w:val="28"/>
          <w:szCs w:val="28"/>
        </w:rPr>
        <w:t>–</w:t>
      </w:r>
      <w:r w:rsidRPr="00245AB4">
        <w:rPr>
          <w:color w:val="000000"/>
          <w:spacing w:val="4"/>
          <w:sz w:val="28"/>
          <w:szCs w:val="28"/>
        </w:rPr>
        <w:t xml:space="preserve"> </w:t>
      </w:r>
      <w:r w:rsidRPr="00245AB4">
        <w:rPr>
          <w:color w:val="000000"/>
          <w:spacing w:val="-2"/>
          <w:sz w:val="28"/>
          <w:szCs w:val="28"/>
        </w:rPr>
        <w:t>к</w:t>
      </w:r>
      <w:r w:rsidRPr="00245AB4">
        <w:rPr>
          <w:color w:val="000000"/>
          <w:spacing w:val="1"/>
          <w:sz w:val="28"/>
          <w:szCs w:val="28"/>
        </w:rPr>
        <w:t>о</w:t>
      </w:r>
      <w:r w:rsidRPr="00245AB4">
        <w:rPr>
          <w:color w:val="000000"/>
          <w:spacing w:val="-1"/>
          <w:sz w:val="28"/>
          <w:szCs w:val="28"/>
        </w:rPr>
        <w:t>ор</w:t>
      </w:r>
      <w:r w:rsidRPr="00245AB4">
        <w:rPr>
          <w:color w:val="000000"/>
          <w:spacing w:val="1"/>
          <w:sz w:val="28"/>
          <w:szCs w:val="28"/>
        </w:rPr>
        <w:t>д</w:t>
      </w:r>
      <w:r w:rsidRPr="00245AB4">
        <w:rPr>
          <w:color w:val="000000"/>
          <w:spacing w:val="-1"/>
          <w:sz w:val="28"/>
          <w:szCs w:val="28"/>
        </w:rPr>
        <w:t>и</w:t>
      </w:r>
      <w:r w:rsidRPr="00245AB4">
        <w:rPr>
          <w:color w:val="000000"/>
          <w:spacing w:val="1"/>
          <w:sz w:val="28"/>
          <w:szCs w:val="28"/>
        </w:rPr>
        <w:t>н</w:t>
      </w:r>
      <w:r w:rsidRPr="00245AB4">
        <w:rPr>
          <w:color w:val="000000"/>
          <w:spacing w:val="-1"/>
          <w:sz w:val="28"/>
          <w:szCs w:val="28"/>
        </w:rPr>
        <w:t>и</w:t>
      </w:r>
      <w:r w:rsidRPr="00245AB4">
        <w:rPr>
          <w:color w:val="000000"/>
          <w:spacing w:val="1"/>
          <w:sz w:val="28"/>
          <w:szCs w:val="28"/>
        </w:rPr>
        <w:t>р</w:t>
      </w:r>
      <w:r w:rsidRPr="00245AB4">
        <w:rPr>
          <w:color w:val="000000"/>
          <w:spacing w:val="-4"/>
          <w:sz w:val="28"/>
          <w:szCs w:val="28"/>
        </w:rPr>
        <w:t>у</w:t>
      </w:r>
      <w:r w:rsidRPr="00245AB4">
        <w:rPr>
          <w:color w:val="000000"/>
          <w:spacing w:val="-1"/>
          <w:sz w:val="28"/>
          <w:szCs w:val="28"/>
        </w:rPr>
        <w:t>ю</w:t>
      </w:r>
      <w:r w:rsidRPr="00245AB4">
        <w:rPr>
          <w:color w:val="000000"/>
          <w:sz w:val="28"/>
          <w:szCs w:val="28"/>
        </w:rPr>
        <w:t>т</w:t>
      </w:r>
      <w:r w:rsidRPr="00245AB4">
        <w:rPr>
          <w:color w:val="000000"/>
          <w:spacing w:val="2"/>
          <w:sz w:val="28"/>
          <w:szCs w:val="28"/>
        </w:rPr>
        <w:t xml:space="preserve"> </w:t>
      </w:r>
      <w:r w:rsidRPr="00245AB4">
        <w:rPr>
          <w:color w:val="000000"/>
          <w:spacing w:val="1"/>
          <w:sz w:val="28"/>
          <w:szCs w:val="28"/>
        </w:rPr>
        <w:t>р</w:t>
      </w:r>
      <w:r w:rsidRPr="00245AB4">
        <w:rPr>
          <w:color w:val="000000"/>
          <w:sz w:val="28"/>
          <w:szCs w:val="28"/>
        </w:rPr>
        <w:t>а</w:t>
      </w:r>
      <w:r w:rsidRPr="00245AB4">
        <w:rPr>
          <w:color w:val="000000"/>
          <w:spacing w:val="1"/>
          <w:sz w:val="28"/>
          <w:szCs w:val="28"/>
        </w:rPr>
        <w:t>бо</w:t>
      </w:r>
      <w:r w:rsidRPr="00245AB4">
        <w:rPr>
          <w:color w:val="000000"/>
          <w:spacing w:val="-3"/>
          <w:sz w:val="28"/>
          <w:szCs w:val="28"/>
        </w:rPr>
        <w:t>т</w:t>
      </w:r>
      <w:r w:rsidRPr="00245AB4">
        <w:rPr>
          <w:color w:val="000000"/>
          <w:sz w:val="28"/>
          <w:szCs w:val="28"/>
        </w:rPr>
        <w:t>у</w:t>
      </w:r>
      <w:r w:rsidRPr="00245AB4">
        <w:rPr>
          <w:color w:val="000000"/>
          <w:spacing w:val="1"/>
          <w:sz w:val="28"/>
          <w:szCs w:val="28"/>
        </w:rPr>
        <w:t xml:space="preserve"> </w:t>
      </w:r>
      <w:r w:rsidRPr="00245AB4">
        <w:rPr>
          <w:color w:val="000000"/>
          <w:sz w:val="28"/>
          <w:szCs w:val="28"/>
        </w:rPr>
        <w:t>с</w:t>
      </w:r>
      <w:r w:rsidRPr="00245AB4">
        <w:rPr>
          <w:color w:val="000000"/>
          <w:spacing w:val="1"/>
          <w:sz w:val="28"/>
          <w:szCs w:val="28"/>
        </w:rPr>
        <w:t>п</w:t>
      </w:r>
      <w:r w:rsidRPr="00245AB4">
        <w:rPr>
          <w:color w:val="000000"/>
          <w:sz w:val="28"/>
          <w:szCs w:val="28"/>
        </w:rPr>
        <w:t>е</w:t>
      </w:r>
      <w:r w:rsidRPr="00245AB4">
        <w:rPr>
          <w:color w:val="000000"/>
          <w:spacing w:val="1"/>
          <w:sz w:val="28"/>
          <w:szCs w:val="28"/>
        </w:rPr>
        <w:t>ц</w:t>
      </w:r>
      <w:r w:rsidRPr="00245AB4">
        <w:rPr>
          <w:color w:val="000000"/>
          <w:spacing w:val="-1"/>
          <w:sz w:val="28"/>
          <w:szCs w:val="28"/>
        </w:rPr>
        <w:t>и</w:t>
      </w:r>
      <w:r w:rsidRPr="00245AB4">
        <w:rPr>
          <w:color w:val="000000"/>
          <w:sz w:val="28"/>
          <w:szCs w:val="28"/>
        </w:rPr>
        <w:t>алис</w:t>
      </w:r>
      <w:r w:rsidRPr="00245AB4">
        <w:rPr>
          <w:color w:val="000000"/>
          <w:spacing w:val="-3"/>
          <w:sz w:val="28"/>
          <w:szCs w:val="28"/>
        </w:rPr>
        <w:t>т</w:t>
      </w:r>
      <w:r w:rsidRPr="00245AB4">
        <w:rPr>
          <w:color w:val="000000"/>
          <w:spacing w:val="1"/>
          <w:sz w:val="28"/>
          <w:szCs w:val="28"/>
        </w:rPr>
        <w:t>о</w:t>
      </w:r>
      <w:r w:rsidRPr="00245AB4">
        <w:rPr>
          <w:color w:val="000000"/>
          <w:sz w:val="28"/>
          <w:szCs w:val="28"/>
        </w:rPr>
        <w:t xml:space="preserve">в, </w:t>
      </w:r>
      <w:r w:rsidRPr="00245AB4">
        <w:rPr>
          <w:color w:val="000000"/>
          <w:spacing w:val="1"/>
          <w:sz w:val="28"/>
          <w:szCs w:val="28"/>
        </w:rPr>
        <w:t>о</w:t>
      </w:r>
      <w:r w:rsidRPr="00245AB4">
        <w:rPr>
          <w:color w:val="000000"/>
          <w:sz w:val="28"/>
          <w:szCs w:val="28"/>
        </w:rPr>
        <w:t>с</w:t>
      </w:r>
      <w:r w:rsidRPr="00245AB4">
        <w:rPr>
          <w:color w:val="000000"/>
          <w:spacing w:val="-3"/>
          <w:sz w:val="28"/>
          <w:szCs w:val="28"/>
        </w:rPr>
        <w:t>у</w:t>
      </w:r>
      <w:r w:rsidRPr="00245AB4">
        <w:rPr>
          <w:color w:val="000000"/>
          <w:sz w:val="28"/>
          <w:szCs w:val="28"/>
        </w:rPr>
        <w:t>ществ</w:t>
      </w:r>
      <w:r w:rsidRPr="00245AB4">
        <w:rPr>
          <w:color w:val="000000"/>
          <w:spacing w:val="-2"/>
          <w:sz w:val="28"/>
          <w:szCs w:val="28"/>
        </w:rPr>
        <w:t>л</w:t>
      </w:r>
      <w:r w:rsidRPr="00245AB4">
        <w:rPr>
          <w:color w:val="000000"/>
          <w:sz w:val="28"/>
          <w:szCs w:val="28"/>
        </w:rPr>
        <w:t>яющих</w:t>
      </w:r>
      <w:r w:rsidRPr="00245AB4">
        <w:rPr>
          <w:color w:val="000000"/>
          <w:spacing w:val="-2"/>
          <w:sz w:val="28"/>
          <w:szCs w:val="28"/>
        </w:rPr>
        <w:t xml:space="preserve"> </w:t>
      </w:r>
      <w:r w:rsidRPr="00245AB4">
        <w:rPr>
          <w:color w:val="000000"/>
          <w:spacing w:val="1"/>
          <w:sz w:val="28"/>
          <w:szCs w:val="28"/>
        </w:rPr>
        <w:t>д</w:t>
      </w:r>
      <w:r w:rsidRPr="00245AB4">
        <w:rPr>
          <w:color w:val="000000"/>
          <w:spacing w:val="-2"/>
          <w:sz w:val="28"/>
          <w:szCs w:val="28"/>
        </w:rPr>
        <w:t>е</w:t>
      </w:r>
      <w:r w:rsidRPr="00245AB4">
        <w:rPr>
          <w:color w:val="000000"/>
          <w:sz w:val="28"/>
          <w:szCs w:val="28"/>
        </w:rPr>
        <w:t>ятел</w:t>
      </w:r>
      <w:r w:rsidRPr="00245AB4">
        <w:rPr>
          <w:color w:val="000000"/>
          <w:spacing w:val="-1"/>
          <w:sz w:val="28"/>
          <w:szCs w:val="28"/>
        </w:rPr>
        <w:t>ь</w:t>
      </w:r>
      <w:r w:rsidRPr="00245AB4">
        <w:rPr>
          <w:color w:val="000000"/>
          <w:spacing w:val="1"/>
          <w:sz w:val="28"/>
          <w:szCs w:val="28"/>
        </w:rPr>
        <w:t>н</w:t>
      </w:r>
      <w:r w:rsidRPr="00245AB4">
        <w:rPr>
          <w:color w:val="000000"/>
          <w:spacing w:val="-1"/>
          <w:sz w:val="28"/>
          <w:szCs w:val="28"/>
        </w:rPr>
        <w:t>о</w:t>
      </w:r>
      <w:r w:rsidRPr="00245AB4">
        <w:rPr>
          <w:color w:val="000000"/>
          <w:sz w:val="28"/>
          <w:szCs w:val="28"/>
        </w:rPr>
        <w:t>сть</w:t>
      </w:r>
      <w:r w:rsidRPr="00245AB4">
        <w:rPr>
          <w:color w:val="000000"/>
          <w:spacing w:val="-1"/>
          <w:sz w:val="28"/>
          <w:szCs w:val="28"/>
        </w:rPr>
        <w:t xml:space="preserve"> </w:t>
      </w:r>
      <w:r w:rsidRPr="00245AB4">
        <w:rPr>
          <w:color w:val="000000"/>
          <w:sz w:val="28"/>
          <w:szCs w:val="28"/>
        </w:rPr>
        <w:t>в</w:t>
      </w:r>
      <w:r w:rsidRPr="00245AB4">
        <w:rPr>
          <w:color w:val="000000"/>
          <w:spacing w:val="-1"/>
          <w:sz w:val="28"/>
          <w:szCs w:val="28"/>
        </w:rPr>
        <w:t xml:space="preserve"> </w:t>
      </w:r>
      <w:r w:rsidRPr="00245AB4">
        <w:rPr>
          <w:color w:val="000000"/>
          <w:sz w:val="28"/>
          <w:szCs w:val="28"/>
        </w:rPr>
        <w:t>рам</w:t>
      </w:r>
      <w:r w:rsidRPr="00245AB4">
        <w:rPr>
          <w:color w:val="000000"/>
          <w:spacing w:val="-1"/>
          <w:sz w:val="28"/>
          <w:szCs w:val="28"/>
        </w:rPr>
        <w:t>к</w:t>
      </w:r>
      <w:r w:rsidRPr="00245AB4">
        <w:rPr>
          <w:color w:val="000000"/>
          <w:sz w:val="28"/>
          <w:szCs w:val="28"/>
        </w:rPr>
        <w:t>ах</w:t>
      </w:r>
      <w:r w:rsidRPr="00245AB4">
        <w:rPr>
          <w:color w:val="000000"/>
          <w:spacing w:val="-1"/>
          <w:sz w:val="28"/>
          <w:szCs w:val="28"/>
        </w:rPr>
        <w:t xml:space="preserve"> т</w:t>
      </w:r>
      <w:r w:rsidRPr="00245AB4">
        <w:rPr>
          <w:color w:val="000000"/>
          <w:sz w:val="28"/>
          <w:szCs w:val="28"/>
        </w:rPr>
        <w:t>е</w:t>
      </w:r>
      <w:r w:rsidRPr="00245AB4">
        <w:rPr>
          <w:color w:val="000000"/>
          <w:spacing w:val="1"/>
          <w:sz w:val="28"/>
          <w:szCs w:val="28"/>
        </w:rPr>
        <w:t>х</w:t>
      </w:r>
      <w:r w:rsidRPr="00245AB4">
        <w:rPr>
          <w:color w:val="000000"/>
          <w:spacing w:val="-1"/>
          <w:sz w:val="28"/>
          <w:szCs w:val="28"/>
        </w:rPr>
        <w:t>н</w:t>
      </w:r>
      <w:r w:rsidRPr="00245AB4">
        <w:rPr>
          <w:color w:val="000000"/>
          <w:spacing w:val="1"/>
          <w:sz w:val="28"/>
          <w:szCs w:val="28"/>
        </w:rPr>
        <w:t>о</w:t>
      </w:r>
      <w:r w:rsidRPr="00245AB4">
        <w:rPr>
          <w:color w:val="000000"/>
          <w:spacing w:val="-1"/>
          <w:sz w:val="28"/>
          <w:szCs w:val="28"/>
        </w:rPr>
        <w:t>ло</w:t>
      </w:r>
      <w:r w:rsidRPr="00245AB4">
        <w:rPr>
          <w:color w:val="000000"/>
          <w:sz w:val="28"/>
          <w:szCs w:val="28"/>
        </w:rPr>
        <w:t>г</w:t>
      </w:r>
      <w:r w:rsidRPr="00245AB4">
        <w:rPr>
          <w:color w:val="000000"/>
          <w:spacing w:val="-1"/>
          <w:sz w:val="28"/>
          <w:szCs w:val="28"/>
        </w:rPr>
        <w:t>и</w:t>
      </w:r>
      <w:r w:rsidRPr="00245AB4">
        <w:rPr>
          <w:color w:val="000000"/>
          <w:spacing w:val="3"/>
          <w:sz w:val="28"/>
          <w:szCs w:val="28"/>
        </w:rPr>
        <w:t>и</w:t>
      </w:r>
      <w:r w:rsidRPr="00245AB4">
        <w:rPr>
          <w:color w:val="000000"/>
          <w:sz w:val="28"/>
          <w:szCs w:val="28"/>
        </w:rPr>
        <w:t>.</w:t>
      </w:r>
    </w:p>
    <w:p w:rsidR="00245AB4" w:rsidRPr="00245AB4" w:rsidRDefault="00245AB4" w:rsidP="00A83C47">
      <w:pPr>
        <w:widowControl w:val="0"/>
        <w:autoSpaceDE w:val="0"/>
        <w:autoSpaceDN w:val="0"/>
        <w:adjustRightInd w:val="0"/>
        <w:ind w:right="50" w:firstLine="709"/>
        <w:contextualSpacing/>
        <w:jc w:val="both"/>
        <w:rPr>
          <w:color w:val="000000"/>
          <w:sz w:val="28"/>
          <w:szCs w:val="28"/>
        </w:rPr>
      </w:pPr>
      <w:r w:rsidRPr="00245AB4">
        <w:rPr>
          <w:color w:val="000000"/>
          <w:sz w:val="28"/>
          <w:szCs w:val="28"/>
        </w:rPr>
        <w:t>Мет</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и</w:t>
      </w:r>
      <w:r w:rsidRPr="00245AB4">
        <w:rPr>
          <w:color w:val="000000"/>
          <w:sz w:val="28"/>
          <w:szCs w:val="28"/>
        </w:rPr>
        <w:t>чес</w:t>
      </w:r>
      <w:r w:rsidRPr="00245AB4">
        <w:rPr>
          <w:color w:val="000000"/>
          <w:spacing w:val="-1"/>
          <w:sz w:val="28"/>
          <w:szCs w:val="28"/>
        </w:rPr>
        <w:t>к</w:t>
      </w:r>
      <w:r w:rsidRPr="00245AB4">
        <w:rPr>
          <w:color w:val="000000"/>
          <w:sz w:val="28"/>
          <w:szCs w:val="28"/>
        </w:rPr>
        <w:t>ая</w:t>
      </w:r>
      <w:r w:rsidRPr="00245AB4">
        <w:rPr>
          <w:color w:val="000000"/>
          <w:spacing w:val="4"/>
          <w:sz w:val="28"/>
          <w:szCs w:val="28"/>
        </w:rPr>
        <w:t xml:space="preserve"> </w:t>
      </w:r>
      <w:r w:rsidRPr="00245AB4">
        <w:rPr>
          <w:color w:val="000000"/>
          <w:spacing w:val="-2"/>
          <w:sz w:val="28"/>
          <w:szCs w:val="28"/>
        </w:rPr>
        <w:t>к</w:t>
      </w:r>
      <w:r w:rsidRPr="00245AB4">
        <w:rPr>
          <w:color w:val="000000"/>
          <w:spacing w:val="1"/>
          <w:sz w:val="28"/>
          <w:szCs w:val="28"/>
        </w:rPr>
        <w:t>о</w:t>
      </w:r>
      <w:r w:rsidRPr="00245AB4">
        <w:rPr>
          <w:color w:val="000000"/>
          <w:spacing w:val="-3"/>
          <w:sz w:val="28"/>
          <w:szCs w:val="28"/>
        </w:rPr>
        <w:t>м</w:t>
      </w:r>
      <w:r w:rsidRPr="00245AB4">
        <w:rPr>
          <w:color w:val="000000"/>
          <w:spacing w:val="1"/>
          <w:sz w:val="28"/>
          <w:szCs w:val="28"/>
        </w:rPr>
        <w:t>и</w:t>
      </w:r>
      <w:r w:rsidRPr="00245AB4">
        <w:rPr>
          <w:color w:val="000000"/>
          <w:sz w:val="28"/>
          <w:szCs w:val="28"/>
        </w:rPr>
        <w:t>с</w:t>
      </w:r>
      <w:r w:rsidRPr="00245AB4">
        <w:rPr>
          <w:color w:val="000000"/>
          <w:spacing w:val="-2"/>
          <w:sz w:val="28"/>
          <w:szCs w:val="28"/>
        </w:rPr>
        <w:t>с</w:t>
      </w:r>
      <w:r w:rsidRPr="00245AB4">
        <w:rPr>
          <w:color w:val="000000"/>
          <w:spacing w:val="1"/>
          <w:sz w:val="28"/>
          <w:szCs w:val="28"/>
        </w:rPr>
        <w:t>и</w:t>
      </w:r>
      <w:r w:rsidRPr="00245AB4">
        <w:rPr>
          <w:color w:val="000000"/>
          <w:sz w:val="28"/>
          <w:szCs w:val="28"/>
        </w:rPr>
        <w:t>я</w:t>
      </w:r>
      <w:r w:rsidRPr="00245AB4">
        <w:rPr>
          <w:color w:val="000000"/>
          <w:spacing w:val="6"/>
          <w:sz w:val="28"/>
          <w:szCs w:val="28"/>
        </w:rPr>
        <w:t xml:space="preserve"> </w:t>
      </w:r>
      <w:r w:rsidRPr="00245AB4">
        <w:rPr>
          <w:color w:val="000000"/>
          <w:sz w:val="28"/>
          <w:szCs w:val="28"/>
        </w:rPr>
        <w:t>–</w:t>
      </w:r>
      <w:r w:rsidRPr="00245AB4">
        <w:rPr>
          <w:color w:val="000000"/>
          <w:spacing w:val="2"/>
          <w:sz w:val="28"/>
          <w:szCs w:val="28"/>
        </w:rPr>
        <w:t xml:space="preserve">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z w:val="28"/>
          <w:szCs w:val="28"/>
        </w:rPr>
        <w:t>в</w:t>
      </w:r>
      <w:r w:rsidRPr="00245AB4">
        <w:rPr>
          <w:color w:val="000000"/>
          <w:spacing w:val="-2"/>
          <w:sz w:val="28"/>
          <w:szCs w:val="28"/>
        </w:rPr>
        <w:t>о</w:t>
      </w:r>
      <w:r w:rsidRPr="00245AB4">
        <w:rPr>
          <w:color w:val="000000"/>
          <w:spacing w:val="-1"/>
          <w:sz w:val="28"/>
          <w:szCs w:val="28"/>
        </w:rPr>
        <w:t>д</w:t>
      </w:r>
      <w:r w:rsidRPr="00245AB4">
        <w:rPr>
          <w:color w:val="000000"/>
          <w:spacing w:val="1"/>
          <w:sz w:val="28"/>
          <w:szCs w:val="28"/>
        </w:rPr>
        <w:t>и</w:t>
      </w:r>
      <w:r w:rsidRPr="00245AB4">
        <w:rPr>
          <w:color w:val="000000"/>
          <w:sz w:val="28"/>
          <w:szCs w:val="28"/>
        </w:rPr>
        <w:t>т экс</w:t>
      </w:r>
      <w:r w:rsidRPr="00245AB4">
        <w:rPr>
          <w:color w:val="000000"/>
          <w:spacing w:val="1"/>
          <w:sz w:val="28"/>
          <w:szCs w:val="28"/>
        </w:rPr>
        <w:t>п</w:t>
      </w:r>
      <w:r w:rsidRPr="00245AB4">
        <w:rPr>
          <w:color w:val="000000"/>
          <w:spacing w:val="-2"/>
          <w:sz w:val="28"/>
          <w:szCs w:val="28"/>
        </w:rPr>
        <w:t>е</w:t>
      </w:r>
      <w:r w:rsidRPr="00245AB4">
        <w:rPr>
          <w:color w:val="000000"/>
          <w:spacing w:val="1"/>
          <w:sz w:val="28"/>
          <w:szCs w:val="28"/>
        </w:rPr>
        <w:t>р</w:t>
      </w:r>
      <w:r w:rsidRPr="00245AB4">
        <w:rPr>
          <w:color w:val="000000"/>
          <w:sz w:val="28"/>
          <w:szCs w:val="28"/>
        </w:rPr>
        <w:t xml:space="preserve">тизу </w:t>
      </w:r>
      <w:r w:rsidRPr="00245AB4">
        <w:rPr>
          <w:color w:val="000000"/>
          <w:spacing w:val="1"/>
          <w:sz w:val="28"/>
          <w:szCs w:val="28"/>
        </w:rPr>
        <w:t>р</w:t>
      </w:r>
      <w:r w:rsidRPr="00245AB4">
        <w:rPr>
          <w:color w:val="000000"/>
          <w:sz w:val="28"/>
          <w:szCs w:val="28"/>
        </w:rPr>
        <w:t>азр</w:t>
      </w:r>
      <w:r w:rsidRPr="00245AB4">
        <w:rPr>
          <w:color w:val="000000"/>
          <w:spacing w:val="-1"/>
          <w:sz w:val="28"/>
          <w:szCs w:val="28"/>
        </w:rPr>
        <w:t>а</w:t>
      </w:r>
      <w:r w:rsidRPr="00245AB4">
        <w:rPr>
          <w:color w:val="000000"/>
          <w:spacing w:val="1"/>
          <w:sz w:val="28"/>
          <w:szCs w:val="28"/>
        </w:rPr>
        <w:t>бо</w:t>
      </w:r>
      <w:r w:rsidRPr="00245AB4">
        <w:rPr>
          <w:color w:val="000000"/>
          <w:spacing w:val="-3"/>
          <w:sz w:val="28"/>
          <w:szCs w:val="28"/>
        </w:rPr>
        <w:t>т</w:t>
      </w:r>
      <w:r w:rsidRPr="00245AB4">
        <w:rPr>
          <w:color w:val="000000"/>
          <w:sz w:val="28"/>
          <w:szCs w:val="28"/>
        </w:rPr>
        <w:t>а</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ы</w:t>
      </w:r>
      <w:r w:rsidRPr="00245AB4">
        <w:rPr>
          <w:color w:val="000000"/>
          <w:sz w:val="28"/>
          <w:szCs w:val="28"/>
        </w:rPr>
        <w:t>х мет</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и</w:t>
      </w:r>
      <w:r w:rsidRPr="00245AB4">
        <w:rPr>
          <w:color w:val="000000"/>
          <w:sz w:val="28"/>
          <w:szCs w:val="28"/>
        </w:rPr>
        <w:t>чес</w:t>
      </w:r>
      <w:r w:rsidRPr="00245AB4">
        <w:rPr>
          <w:color w:val="000000"/>
          <w:spacing w:val="-1"/>
          <w:sz w:val="28"/>
          <w:szCs w:val="28"/>
        </w:rPr>
        <w:t>ки</w:t>
      </w:r>
      <w:r w:rsidRPr="00245AB4">
        <w:rPr>
          <w:color w:val="000000"/>
          <w:sz w:val="28"/>
          <w:szCs w:val="28"/>
        </w:rPr>
        <w:t>х</w:t>
      </w:r>
      <w:r w:rsidRPr="00245AB4">
        <w:rPr>
          <w:color w:val="000000"/>
          <w:spacing w:val="1"/>
          <w:sz w:val="28"/>
          <w:szCs w:val="28"/>
        </w:rPr>
        <w:t xml:space="preserve"> </w:t>
      </w:r>
      <w:r w:rsidRPr="00245AB4">
        <w:rPr>
          <w:color w:val="000000"/>
          <w:sz w:val="28"/>
          <w:szCs w:val="28"/>
        </w:rPr>
        <w:t>ма</w:t>
      </w:r>
      <w:r w:rsidRPr="00245AB4">
        <w:rPr>
          <w:color w:val="000000"/>
          <w:spacing w:val="-1"/>
          <w:sz w:val="28"/>
          <w:szCs w:val="28"/>
        </w:rPr>
        <w:t>т</w:t>
      </w:r>
      <w:r w:rsidRPr="00245AB4">
        <w:rPr>
          <w:color w:val="000000"/>
          <w:spacing w:val="-2"/>
          <w:sz w:val="28"/>
          <w:szCs w:val="28"/>
        </w:rPr>
        <w:t>е</w:t>
      </w:r>
      <w:r w:rsidRPr="00245AB4">
        <w:rPr>
          <w:color w:val="000000"/>
          <w:spacing w:val="-1"/>
          <w:sz w:val="28"/>
          <w:szCs w:val="28"/>
        </w:rPr>
        <w:t>р</w:t>
      </w:r>
      <w:r w:rsidRPr="00245AB4">
        <w:rPr>
          <w:color w:val="000000"/>
          <w:spacing w:val="1"/>
          <w:sz w:val="28"/>
          <w:szCs w:val="28"/>
        </w:rPr>
        <w:t>и</w:t>
      </w:r>
      <w:r w:rsidRPr="00245AB4">
        <w:rPr>
          <w:color w:val="000000"/>
          <w:sz w:val="28"/>
          <w:szCs w:val="28"/>
        </w:rPr>
        <w:t>алов,</w:t>
      </w:r>
      <w:r w:rsidRPr="00245AB4">
        <w:rPr>
          <w:color w:val="000000"/>
          <w:spacing w:val="-1"/>
          <w:sz w:val="28"/>
          <w:szCs w:val="28"/>
        </w:rPr>
        <w:t xml:space="preserve"> д</w:t>
      </w:r>
      <w:r w:rsidRPr="00245AB4">
        <w:rPr>
          <w:color w:val="000000"/>
          <w:sz w:val="28"/>
          <w:szCs w:val="28"/>
        </w:rPr>
        <w:t xml:space="preserve">ает </w:t>
      </w:r>
      <w:r w:rsidRPr="00245AB4">
        <w:rPr>
          <w:color w:val="000000"/>
          <w:spacing w:val="-2"/>
          <w:sz w:val="28"/>
          <w:szCs w:val="28"/>
        </w:rPr>
        <w:t>р</w:t>
      </w:r>
      <w:r w:rsidRPr="00245AB4">
        <w:rPr>
          <w:color w:val="000000"/>
          <w:sz w:val="28"/>
          <w:szCs w:val="28"/>
        </w:rPr>
        <w:t>е</w:t>
      </w:r>
      <w:r w:rsidRPr="00245AB4">
        <w:rPr>
          <w:color w:val="000000"/>
          <w:spacing w:val="-2"/>
          <w:sz w:val="28"/>
          <w:szCs w:val="28"/>
        </w:rPr>
        <w:t>к</w:t>
      </w:r>
      <w:r w:rsidRPr="00245AB4">
        <w:rPr>
          <w:color w:val="000000"/>
          <w:spacing w:val="1"/>
          <w:sz w:val="28"/>
          <w:szCs w:val="28"/>
        </w:rPr>
        <w:t>о</w:t>
      </w:r>
      <w:r w:rsidRPr="00245AB4">
        <w:rPr>
          <w:color w:val="000000"/>
          <w:sz w:val="28"/>
          <w:szCs w:val="28"/>
        </w:rPr>
        <w:t>ме</w:t>
      </w:r>
      <w:r w:rsidRPr="00245AB4">
        <w:rPr>
          <w:color w:val="000000"/>
          <w:spacing w:val="-1"/>
          <w:sz w:val="28"/>
          <w:szCs w:val="28"/>
        </w:rPr>
        <w:t>н</w:t>
      </w:r>
      <w:r w:rsidRPr="00245AB4">
        <w:rPr>
          <w:color w:val="000000"/>
          <w:spacing w:val="1"/>
          <w:sz w:val="28"/>
          <w:szCs w:val="28"/>
        </w:rPr>
        <w:t>д</w:t>
      </w:r>
      <w:r w:rsidRPr="00245AB4">
        <w:rPr>
          <w:color w:val="000000"/>
          <w:sz w:val="28"/>
          <w:szCs w:val="28"/>
        </w:rPr>
        <w:t>а</w:t>
      </w:r>
      <w:r w:rsidRPr="00245AB4">
        <w:rPr>
          <w:color w:val="000000"/>
          <w:spacing w:val="-1"/>
          <w:sz w:val="28"/>
          <w:szCs w:val="28"/>
        </w:rPr>
        <w:t>ци</w:t>
      </w:r>
      <w:r w:rsidRPr="00245AB4">
        <w:rPr>
          <w:color w:val="000000"/>
          <w:spacing w:val="1"/>
          <w:sz w:val="28"/>
          <w:szCs w:val="28"/>
        </w:rPr>
        <w:t>и</w:t>
      </w:r>
      <w:r w:rsidRPr="00245AB4">
        <w:rPr>
          <w:color w:val="000000"/>
          <w:sz w:val="28"/>
          <w:szCs w:val="28"/>
        </w:rPr>
        <w:t>.</w:t>
      </w:r>
    </w:p>
    <w:p w:rsidR="00245AB4" w:rsidRPr="00A83C47" w:rsidRDefault="00245AB4" w:rsidP="00A83C47">
      <w:pPr>
        <w:widowControl w:val="0"/>
        <w:autoSpaceDE w:val="0"/>
        <w:autoSpaceDN w:val="0"/>
        <w:adjustRightInd w:val="0"/>
        <w:ind w:right="-20" w:firstLine="709"/>
        <w:contextualSpacing/>
        <w:jc w:val="center"/>
        <w:rPr>
          <w:color w:val="000000"/>
          <w:sz w:val="28"/>
          <w:szCs w:val="28"/>
        </w:rPr>
      </w:pPr>
      <w:r w:rsidRPr="00245AB4">
        <w:rPr>
          <w:b/>
          <w:bCs/>
          <w:color w:val="000000"/>
          <w:spacing w:val="-1"/>
          <w:sz w:val="28"/>
          <w:szCs w:val="28"/>
        </w:rPr>
        <w:t>Р</w:t>
      </w:r>
      <w:r w:rsidRPr="00245AB4">
        <w:rPr>
          <w:b/>
          <w:bCs/>
          <w:color w:val="000000"/>
          <w:sz w:val="28"/>
          <w:szCs w:val="28"/>
        </w:rPr>
        <w:t>ез</w:t>
      </w:r>
      <w:r w:rsidRPr="00245AB4">
        <w:rPr>
          <w:b/>
          <w:bCs/>
          <w:color w:val="000000"/>
          <w:spacing w:val="-1"/>
          <w:sz w:val="28"/>
          <w:szCs w:val="28"/>
        </w:rPr>
        <w:t>у</w:t>
      </w:r>
      <w:r w:rsidRPr="00245AB4">
        <w:rPr>
          <w:b/>
          <w:bCs/>
          <w:color w:val="000000"/>
          <w:spacing w:val="1"/>
          <w:sz w:val="28"/>
          <w:szCs w:val="28"/>
        </w:rPr>
        <w:t>л</w:t>
      </w:r>
      <w:r w:rsidRPr="00245AB4">
        <w:rPr>
          <w:b/>
          <w:bCs/>
          <w:color w:val="000000"/>
          <w:spacing w:val="-2"/>
          <w:sz w:val="28"/>
          <w:szCs w:val="28"/>
        </w:rPr>
        <w:t>ь</w:t>
      </w:r>
      <w:r w:rsidRPr="00245AB4">
        <w:rPr>
          <w:b/>
          <w:bCs/>
          <w:color w:val="000000"/>
          <w:spacing w:val="1"/>
          <w:sz w:val="28"/>
          <w:szCs w:val="28"/>
        </w:rPr>
        <w:t>т</w:t>
      </w:r>
      <w:r w:rsidRPr="00245AB4">
        <w:rPr>
          <w:b/>
          <w:bCs/>
          <w:color w:val="000000"/>
          <w:spacing w:val="-1"/>
          <w:sz w:val="28"/>
          <w:szCs w:val="28"/>
        </w:rPr>
        <w:t>а</w:t>
      </w:r>
      <w:r w:rsidRPr="00245AB4">
        <w:rPr>
          <w:b/>
          <w:bCs/>
          <w:color w:val="000000"/>
          <w:spacing w:val="1"/>
          <w:sz w:val="28"/>
          <w:szCs w:val="28"/>
        </w:rPr>
        <w:t>т</w:t>
      </w:r>
      <w:r w:rsidRPr="00245AB4">
        <w:rPr>
          <w:b/>
          <w:bCs/>
          <w:color w:val="000000"/>
          <w:sz w:val="28"/>
          <w:szCs w:val="28"/>
        </w:rPr>
        <w:t>ы</w:t>
      </w:r>
    </w:p>
    <w:p w:rsidR="00245AB4" w:rsidRPr="00245AB4" w:rsidRDefault="00245AB4" w:rsidP="00A83C47">
      <w:pPr>
        <w:widowControl w:val="0"/>
        <w:autoSpaceDE w:val="0"/>
        <w:autoSpaceDN w:val="0"/>
        <w:adjustRightInd w:val="0"/>
        <w:ind w:right="312" w:firstLine="709"/>
        <w:contextualSpacing/>
        <w:jc w:val="both"/>
        <w:rPr>
          <w:color w:val="000000"/>
          <w:sz w:val="28"/>
          <w:szCs w:val="28"/>
        </w:rPr>
      </w:pPr>
      <w:r w:rsidRPr="00245AB4">
        <w:rPr>
          <w:color w:val="000000"/>
          <w:sz w:val="28"/>
          <w:szCs w:val="28"/>
        </w:rPr>
        <w:t>-</w:t>
      </w:r>
      <w:r w:rsidRPr="00245AB4">
        <w:rPr>
          <w:color w:val="000000"/>
          <w:spacing w:val="4"/>
          <w:sz w:val="28"/>
          <w:szCs w:val="28"/>
        </w:rPr>
        <w:t xml:space="preserve"> </w:t>
      </w:r>
      <w:r w:rsidRPr="00245AB4">
        <w:rPr>
          <w:color w:val="000000"/>
          <w:sz w:val="28"/>
          <w:szCs w:val="28"/>
        </w:rPr>
        <w:t>В</w:t>
      </w:r>
      <w:r w:rsidRPr="00245AB4">
        <w:rPr>
          <w:color w:val="000000"/>
          <w:spacing w:val="1"/>
          <w:sz w:val="28"/>
          <w:szCs w:val="28"/>
        </w:rPr>
        <w:t>о</w:t>
      </w:r>
      <w:r w:rsidRPr="00245AB4">
        <w:rPr>
          <w:color w:val="000000"/>
          <w:sz w:val="28"/>
          <w:szCs w:val="28"/>
        </w:rPr>
        <w:t>в</w:t>
      </w:r>
      <w:r w:rsidRPr="00245AB4">
        <w:rPr>
          <w:color w:val="000000"/>
          <w:spacing w:val="-1"/>
          <w:sz w:val="28"/>
          <w:szCs w:val="28"/>
        </w:rPr>
        <w:t>л</w:t>
      </w:r>
      <w:r w:rsidRPr="00245AB4">
        <w:rPr>
          <w:color w:val="000000"/>
          <w:spacing w:val="-2"/>
          <w:sz w:val="28"/>
          <w:szCs w:val="28"/>
        </w:rPr>
        <w:t>е</w:t>
      </w:r>
      <w:r w:rsidRPr="00245AB4">
        <w:rPr>
          <w:color w:val="000000"/>
          <w:sz w:val="28"/>
          <w:szCs w:val="28"/>
        </w:rPr>
        <w:t>че</w:t>
      </w:r>
      <w:r w:rsidRPr="00245AB4">
        <w:rPr>
          <w:color w:val="000000"/>
          <w:spacing w:val="-1"/>
          <w:sz w:val="28"/>
          <w:szCs w:val="28"/>
        </w:rPr>
        <w:t>нн</w:t>
      </w:r>
      <w:r w:rsidRPr="00245AB4">
        <w:rPr>
          <w:color w:val="000000"/>
          <w:spacing w:val="1"/>
          <w:sz w:val="28"/>
          <w:szCs w:val="28"/>
        </w:rPr>
        <w:t>о</w:t>
      </w:r>
      <w:r w:rsidRPr="00245AB4">
        <w:rPr>
          <w:color w:val="000000"/>
          <w:sz w:val="28"/>
          <w:szCs w:val="28"/>
        </w:rPr>
        <w:t xml:space="preserve">сть </w:t>
      </w:r>
      <w:r w:rsidRPr="00245AB4">
        <w:rPr>
          <w:color w:val="000000"/>
          <w:spacing w:val="1"/>
          <w:sz w:val="28"/>
          <w:szCs w:val="28"/>
        </w:rPr>
        <w:t>н</w:t>
      </w:r>
      <w:r w:rsidRPr="00245AB4">
        <w:rPr>
          <w:color w:val="000000"/>
          <w:sz w:val="28"/>
          <w:szCs w:val="28"/>
        </w:rPr>
        <w:t>е</w:t>
      </w:r>
      <w:r w:rsidRPr="00245AB4">
        <w:rPr>
          <w:color w:val="000000"/>
          <w:spacing w:val="-2"/>
          <w:sz w:val="28"/>
          <w:szCs w:val="28"/>
        </w:rPr>
        <w:t>с</w:t>
      </w:r>
      <w:r w:rsidRPr="00245AB4">
        <w:rPr>
          <w:color w:val="000000"/>
          <w:spacing w:val="1"/>
          <w:sz w:val="28"/>
          <w:szCs w:val="28"/>
        </w:rPr>
        <w:t>о</w:t>
      </w:r>
      <w:r w:rsidRPr="00245AB4">
        <w:rPr>
          <w:color w:val="000000"/>
          <w:sz w:val="28"/>
          <w:szCs w:val="28"/>
        </w:rPr>
        <w:t>в</w:t>
      </w:r>
      <w:r w:rsidRPr="00245AB4">
        <w:rPr>
          <w:color w:val="000000"/>
          <w:spacing w:val="-3"/>
          <w:sz w:val="28"/>
          <w:szCs w:val="28"/>
        </w:rPr>
        <w:t>е</w:t>
      </w:r>
      <w:r w:rsidRPr="00245AB4">
        <w:rPr>
          <w:color w:val="000000"/>
          <w:spacing w:val="1"/>
          <w:sz w:val="28"/>
          <w:szCs w:val="28"/>
        </w:rPr>
        <w:t>р</w:t>
      </w:r>
      <w:r w:rsidRPr="00245AB4">
        <w:rPr>
          <w:color w:val="000000"/>
          <w:sz w:val="28"/>
          <w:szCs w:val="28"/>
        </w:rPr>
        <w:t>ш</w:t>
      </w:r>
      <w:r w:rsidRPr="00245AB4">
        <w:rPr>
          <w:color w:val="000000"/>
          <w:spacing w:val="-3"/>
          <w:sz w:val="28"/>
          <w:szCs w:val="28"/>
        </w:rPr>
        <w:t>е</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о</w:t>
      </w:r>
      <w:r w:rsidRPr="00245AB4">
        <w:rPr>
          <w:color w:val="000000"/>
          <w:spacing w:val="-3"/>
          <w:sz w:val="28"/>
          <w:szCs w:val="28"/>
        </w:rPr>
        <w:t>л</w:t>
      </w:r>
      <w:r w:rsidRPr="00245AB4">
        <w:rPr>
          <w:color w:val="000000"/>
          <w:sz w:val="28"/>
          <w:szCs w:val="28"/>
        </w:rPr>
        <w:t>етних</w:t>
      </w:r>
      <w:r w:rsidRPr="00245AB4">
        <w:rPr>
          <w:color w:val="000000"/>
          <w:spacing w:val="4"/>
          <w:sz w:val="28"/>
          <w:szCs w:val="28"/>
        </w:rPr>
        <w:t xml:space="preserve"> </w:t>
      </w:r>
      <w:r w:rsidRPr="00245AB4">
        <w:rPr>
          <w:color w:val="000000"/>
          <w:sz w:val="28"/>
          <w:szCs w:val="28"/>
        </w:rPr>
        <w:t>в</w:t>
      </w:r>
      <w:r w:rsidRPr="00245AB4">
        <w:rPr>
          <w:color w:val="000000"/>
          <w:spacing w:val="1"/>
          <w:sz w:val="28"/>
          <w:szCs w:val="28"/>
        </w:rPr>
        <w:t xml:space="preserve"> </w:t>
      </w:r>
      <w:r w:rsidRPr="00245AB4">
        <w:rPr>
          <w:color w:val="000000"/>
          <w:sz w:val="28"/>
          <w:szCs w:val="28"/>
        </w:rPr>
        <w:t>м</w:t>
      </w:r>
      <w:r w:rsidRPr="00245AB4">
        <w:rPr>
          <w:color w:val="000000"/>
          <w:spacing w:val="-3"/>
          <w:sz w:val="28"/>
          <w:szCs w:val="28"/>
        </w:rPr>
        <w:t>е</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и</w:t>
      </w:r>
      <w:r w:rsidRPr="00245AB4">
        <w:rPr>
          <w:color w:val="000000"/>
          <w:sz w:val="28"/>
          <w:szCs w:val="28"/>
        </w:rPr>
        <w:t>ят</w:t>
      </w:r>
      <w:r w:rsidRPr="00245AB4">
        <w:rPr>
          <w:color w:val="000000"/>
          <w:spacing w:val="-1"/>
          <w:sz w:val="28"/>
          <w:szCs w:val="28"/>
        </w:rPr>
        <w:t>и</w:t>
      </w:r>
      <w:r w:rsidRPr="00245AB4">
        <w:rPr>
          <w:color w:val="000000"/>
          <w:sz w:val="28"/>
          <w:szCs w:val="28"/>
        </w:rPr>
        <w:t xml:space="preserve">я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pacing w:val="-2"/>
          <w:sz w:val="28"/>
          <w:szCs w:val="28"/>
        </w:rPr>
        <w:t>ф</w:t>
      </w:r>
      <w:r w:rsidRPr="00245AB4">
        <w:rPr>
          <w:color w:val="000000"/>
          <w:spacing w:val="1"/>
          <w:sz w:val="28"/>
          <w:szCs w:val="28"/>
        </w:rPr>
        <w:t>и</w:t>
      </w:r>
      <w:r w:rsidRPr="00245AB4">
        <w:rPr>
          <w:color w:val="000000"/>
          <w:spacing w:val="-1"/>
          <w:sz w:val="28"/>
          <w:szCs w:val="28"/>
        </w:rPr>
        <w:t>л</w:t>
      </w:r>
      <w:r w:rsidRPr="00245AB4">
        <w:rPr>
          <w:color w:val="000000"/>
          <w:sz w:val="28"/>
          <w:szCs w:val="28"/>
        </w:rPr>
        <w:t>ак</w:t>
      </w:r>
      <w:r w:rsidRPr="00245AB4">
        <w:rPr>
          <w:color w:val="000000"/>
          <w:spacing w:val="-2"/>
          <w:sz w:val="28"/>
          <w:szCs w:val="28"/>
        </w:rPr>
        <w:t>т</w:t>
      </w:r>
      <w:r w:rsidRPr="00245AB4">
        <w:rPr>
          <w:color w:val="000000"/>
          <w:spacing w:val="1"/>
          <w:sz w:val="28"/>
          <w:szCs w:val="28"/>
        </w:rPr>
        <w:t>и</w:t>
      </w:r>
      <w:r w:rsidRPr="00245AB4">
        <w:rPr>
          <w:color w:val="000000"/>
          <w:sz w:val="28"/>
          <w:szCs w:val="28"/>
        </w:rPr>
        <w:t>че</w:t>
      </w:r>
      <w:r w:rsidRPr="00245AB4">
        <w:rPr>
          <w:color w:val="000000"/>
          <w:spacing w:val="-2"/>
          <w:sz w:val="28"/>
          <w:szCs w:val="28"/>
        </w:rPr>
        <w:t>с</w:t>
      </w:r>
      <w:r w:rsidRPr="00245AB4">
        <w:rPr>
          <w:color w:val="000000"/>
          <w:sz w:val="28"/>
          <w:szCs w:val="28"/>
        </w:rPr>
        <w:t>к</w:t>
      </w:r>
      <w:r w:rsidRPr="00245AB4">
        <w:rPr>
          <w:color w:val="000000"/>
          <w:spacing w:val="-1"/>
          <w:sz w:val="28"/>
          <w:szCs w:val="28"/>
        </w:rPr>
        <w:t>о</w:t>
      </w:r>
      <w:r w:rsidRPr="00245AB4">
        <w:rPr>
          <w:color w:val="000000"/>
          <w:sz w:val="28"/>
          <w:szCs w:val="28"/>
        </w:rPr>
        <w:t>й</w:t>
      </w:r>
      <w:r w:rsidRPr="00245AB4">
        <w:rPr>
          <w:color w:val="000000"/>
          <w:spacing w:val="-2"/>
          <w:sz w:val="28"/>
          <w:szCs w:val="28"/>
        </w:rPr>
        <w:t xml:space="preserve"> </w:t>
      </w:r>
      <w:r w:rsidRPr="00245AB4">
        <w:rPr>
          <w:color w:val="000000"/>
          <w:spacing w:val="1"/>
          <w:sz w:val="28"/>
          <w:szCs w:val="28"/>
        </w:rPr>
        <w:t>н</w:t>
      </w:r>
      <w:r w:rsidRPr="00245AB4">
        <w:rPr>
          <w:color w:val="000000"/>
          <w:sz w:val="28"/>
          <w:szCs w:val="28"/>
        </w:rPr>
        <w:t>а</w:t>
      </w:r>
      <w:r w:rsidRPr="00245AB4">
        <w:rPr>
          <w:color w:val="000000"/>
          <w:spacing w:val="-1"/>
          <w:sz w:val="28"/>
          <w:szCs w:val="28"/>
        </w:rPr>
        <w:t>п</w:t>
      </w:r>
      <w:r w:rsidRPr="00245AB4">
        <w:rPr>
          <w:color w:val="000000"/>
          <w:spacing w:val="1"/>
          <w:sz w:val="28"/>
          <w:szCs w:val="28"/>
        </w:rPr>
        <w:t>р</w:t>
      </w:r>
      <w:r w:rsidRPr="00245AB4">
        <w:rPr>
          <w:color w:val="000000"/>
          <w:sz w:val="28"/>
          <w:szCs w:val="28"/>
        </w:rPr>
        <w:t>ав</w:t>
      </w:r>
      <w:r w:rsidRPr="00245AB4">
        <w:rPr>
          <w:color w:val="000000"/>
          <w:spacing w:val="-1"/>
          <w:sz w:val="28"/>
          <w:szCs w:val="28"/>
        </w:rPr>
        <w:t>л</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о</w:t>
      </w:r>
      <w:r w:rsidRPr="00245AB4">
        <w:rPr>
          <w:color w:val="000000"/>
          <w:sz w:val="28"/>
          <w:szCs w:val="28"/>
        </w:rPr>
        <w:t>с</w:t>
      </w:r>
      <w:r w:rsidRPr="00245AB4">
        <w:rPr>
          <w:color w:val="000000"/>
          <w:spacing w:val="-3"/>
          <w:sz w:val="28"/>
          <w:szCs w:val="28"/>
        </w:rPr>
        <w:t>т</w:t>
      </w:r>
      <w:r w:rsidRPr="00245AB4">
        <w:rPr>
          <w:color w:val="000000"/>
          <w:spacing w:val="1"/>
          <w:sz w:val="28"/>
          <w:szCs w:val="28"/>
        </w:rPr>
        <w:t>и</w:t>
      </w:r>
      <w:r w:rsidRPr="00245AB4">
        <w:rPr>
          <w:color w:val="000000"/>
          <w:sz w:val="28"/>
          <w:szCs w:val="28"/>
        </w:rPr>
        <w:t>.</w:t>
      </w:r>
    </w:p>
    <w:p w:rsidR="00245AB4" w:rsidRPr="00245AB4" w:rsidRDefault="00245AB4" w:rsidP="00A83C47">
      <w:pPr>
        <w:widowControl w:val="0"/>
        <w:autoSpaceDE w:val="0"/>
        <w:autoSpaceDN w:val="0"/>
        <w:adjustRightInd w:val="0"/>
        <w:ind w:right="307" w:firstLine="709"/>
        <w:contextualSpacing/>
        <w:jc w:val="both"/>
        <w:rPr>
          <w:color w:val="000000"/>
          <w:sz w:val="28"/>
          <w:szCs w:val="28"/>
        </w:rPr>
      </w:pPr>
      <w:r w:rsidRPr="00245AB4">
        <w:rPr>
          <w:color w:val="000000"/>
          <w:sz w:val="28"/>
          <w:szCs w:val="28"/>
        </w:rPr>
        <w:t xml:space="preserve">- </w:t>
      </w:r>
      <w:r w:rsidRPr="00245AB4">
        <w:rPr>
          <w:color w:val="000000"/>
          <w:spacing w:val="-1"/>
          <w:sz w:val="28"/>
          <w:szCs w:val="28"/>
        </w:rPr>
        <w:t>О</w:t>
      </w:r>
      <w:r w:rsidRPr="00245AB4">
        <w:rPr>
          <w:color w:val="000000"/>
          <w:sz w:val="28"/>
          <w:szCs w:val="28"/>
        </w:rPr>
        <w:t>с</w:t>
      </w:r>
      <w:r w:rsidRPr="00245AB4">
        <w:rPr>
          <w:color w:val="000000"/>
          <w:spacing w:val="1"/>
          <w:sz w:val="28"/>
          <w:szCs w:val="28"/>
        </w:rPr>
        <w:t>о</w:t>
      </w:r>
      <w:r w:rsidRPr="00245AB4">
        <w:rPr>
          <w:color w:val="000000"/>
          <w:sz w:val="28"/>
          <w:szCs w:val="28"/>
        </w:rPr>
        <w:t>зн</w:t>
      </w:r>
      <w:r w:rsidRPr="00245AB4">
        <w:rPr>
          <w:color w:val="000000"/>
          <w:spacing w:val="-2"/>
          <w:sz w:val="28"/>
          <w:szCs w:val="28"/>
        </w:rPr>
        <w:t>а</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е </w:t>
      </w:r>
      <w:r w:rsidRPr="00245AB4">
        <w:rPr>
          <w:color w:val="000000"/>
          <w:spacing w:val="1"/>
          <w:sz w:val="28"/>
          <w:szCs w:val="28"/>
        </w:rPr>
        <w:t>н</w:t>
      </w:r>
      <w:r w:rsidRPr="00245AB4">
        <w:rPr>
          <w:color w:val="000000"/>
          <w:spacing w:val="-2"/>
          <w:sz w:val="28"/>
          <w:szCs w:val="28"/>
        </w:rPr>
        <w:t>е</w:t>
      </w:r>
      <w:r w:rsidRPr="00245AB4">
        <w:rPr>
          <w:color w:val="000000"/>
          <w:sz w:val="28"/>
          <w:szCs w:val="28"/>
        </w:rPr>
        <w:t>с</w:t>
      </w:r>
      <w:r w:rsidRPr="00245AB4">
        <w:rPr>
          <w:color w:val="000000"/>
          <w:spacing w:val="1"/>
          <w:sz w:val="28"/>
          <w:szCs w:val="28"/>
        </w:rPr>
        <w:t>о</w:t>
      </w:r>
      <w:r w:rsidRPr="00245AB4">
        <w:rPr>
          <w:color w:val="000000"/>
          <w:sz w:val="28"/>
          <w:szCs w:val="28"/>
        </w:rPr>
        <w:t>в</w:t>
      </w:r>
      <w:r w:rsidRPr="00245AB4">
        <w:rPr>
          <w:color w:val="000000"/>
          <w:spacing w:val="-3"/>
          <w:sz w:val="28"/>
          <w:szCs w:val="28"/>
        </w:rPr>
        <w:t>е</w:t>
      </w:r>
      <w:r w:rsidRPr="00245AB4">
        <w:rPr>
          <w:color w:val="000000"/>
          <w:spacing w:val="1"/>
          <w:sz w:val="28"/>
          <w:szCs w:val="28"/>
        </w:rPr>
        <w:t>р</w:t>
      </w:r>
      <w:r w:rsidRPr="00245AB4">
        <w:rPr>
          <w:color w:val="000000"/>
          <w:sz w:val="28"/>
          <w:szCs w:val="28"/>
        </w:rPr>
        <w:t>ш</w:t>
      </w:r>
      <w:r w:rsidRPr="00245AB4">
        <w:rPr>
          <w:color w:val="000000"/>
          <w:spacing w:val="-3"/>
          <w:sz w:val="28"/>
          <w:szCs w:val="28"/>
        </w:rPr>
        <w:t>е</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о</w:t>
      </w:r>
      <w:r w:rsidRPr="00245AB4">
        <w:rPr>
          <w:color w:val="000000"/>
          <w:spacing w:val="-1"/>
          <w:sz w:val="28"/>
          <w:szCs w:val="28"/>
        </w:rPr>
        <w:t>л</w:t>
      </w:r>
      <w:r w:rsidRPr="00245AB4">
        <w:rPr>
          <w:color w:val="000000"/>
          <w:sz w:val="28"/>
          <w:szCs w:val="28"/>
        </w:rPr>
        <w:t>ет</w:t>
      </w:r>
      <w:r w:rsidRPr="00245AB4">
        <w:rPr>
          <w:color w:val="000000"/>
          <w:spacing w:val="-2"/>
          <w:sz w:val="28"/>
          <w:szCs w:val="28"/>
        </w:rPr>
        <w:t>н</w:t>
      </w:r>
      <w:r w:rsidRPr="00245AB4">
        <w:rPr>
          <w:color w:val="000000"/>
          <w:spacing w:val="4"/>
          <w:sz w:val="28"/>
          <w:szCs w:val="28"/>
        </w:rPr>
        <w:t>и</w:t>
      </w:r>
      <w:r w:rsidRPr="00245AB4">
        <w:rPr>
          <w:color w:val="000000"/>
          <w:spacing w:val="-3"/>
          <w:sz w:val="28"/>
          <w:szCs w:val="28"/>
        </w:rPr>
        <w:t>м</w:t>
      </w:r>
      <w:r w:rsidRPr="00245AB4">
        <w:rPr>
          <w:color w:val="000000"/>
          <w:sz w:val="28"/>
          <w:szCs w:val="28"/>
        </w:rPr>
        <w:t xml:space="preserve">и </w:t>
      </w:r>
      <w:r w:rsidRPr="00245AB4">
        <w:rPr>
          <w:color w:val="000000"/>
          <w:spacing w:val="1"/>
          <w:sz w:val="28"/>
          <w:szCs w:val="28"/>
        </w:rPr>
        <w:t>н</w:t>
      </w:r>
      <w:r w:rsidRPr="00245AB4">
        <w:rPr>
          <w:color w:val="000000"/>
          <w:sz w:val="28"/>
          <w:szCs w:val="28"/>
        </w:rPr>
        <w:t>е</w:t>
      </w:r>
      <w:r w:rsidRPr="00245AB4">
        <w:rPr>
          <w:color w:val="000000"/>
          <w:spacing w:val="-2"/>
          <w:sz w:val="28"/>
          <w:szCs w:val="28"/>
        </w:rPr>
        <w:t>г</w:t>
      </w:r>
      <w:r w:rsidRPr="00245AB4">
        <w:rPr>
          <w:color w:val="000000"/>
          <w:sz w:val="28"/>
          <w:szCs w:val="28"/>
        </w:rPr>
        <w:t>атив</w:t>
      </w:r>
      <w:r w:rsidRPr="00245AB4">
        <w:rPr>
          <w:color w:val="000000"/>
          <w:spacing w:val="-1"/>
          <w:sz w:val="28"/>
          <w:szCs w:val="28"/>
        </w:rPr>
        <w:t>н</w:t>
      </w:r>
      <w:r w:rsidRPr="00245AB4">
        <w:rPr>
          <w:color w:val="000000"/>
          <w:spacing w:val="1"/>
          <w:sz w:val="28"/>
          <w:szCs w:val="28"/>
        </w:rPr>
        <w:t>о</w:t>
      </w:r>
      <w:r w:rsidRPr="00245AB4">
        <w:rPr>
          <w:color w:val="000000"/>
          <w:spacing w:val="-2"/>
          <w:sz w:val="28"/>
          <w:szCs w:val="28"/>
        </w:rPr>
        <w:t>г</w:t>
      </w:r>
      <w:r w:rsidRPr="00245AB4">
        <w:rPr>
          <w:color w:val="000000"/>
          <w:sz w:val="28"/>
          <w:szCs w:val="28"/>
        </w:rPr>
        <w:t>о</w:t>
      </w:r>
      <w:r w:rsidRPr="00245AB4">
        <w:rPr>
          <w:color w:val="000000"/>
          <w:spacing w:val="1"/>
          <w:sz w:val="28"/>
          <w:szCs w:val="28"/>
        </w:rPr>
        <w:t xml:space="preserve"> </w:t>
      </w:r>
      <w:r w:rsidRPr="00245AB4">
        <w:rPr>
          <w:color w:val="000000"/>
          <w:sz w:val="28"/>
          <w:szCs w:val="28"/>
        </w:rPr>
        <w:t>в</w:t>
      </w:r>
      <w:r w:rsidRPr="00245AB4">
        <w:rPr>
          <w:color w:val="000000"/>
          <w:spacing w:val="-1"/>
          <w:sz w:val="28"/>
          <w:szCs w:val="28"/>
        </w:rPr>
        <w:t>л</w:t>
      </w:r>
      <w:r w:rsidRPr="00245AB4">
        <w:rPr>
          <w:color w:val="000000"/>
          <w:spacing w:val="1"/>
          <w:sz w:val="28"/>
          <w:szCs w:val="28"/>
        </w:rPr>
        <w:t>и</w:t>
      </w:r>
      <w:r w:rsidRPr="00245AB4">
        <w:rPr>
          <w:color w:val="000000"/>
          <w:spacing w:val="-2"/>
          <w:sz w:val="28"/>
          <w:szCs w:val="28"/>
        </w:rPr>
        <w:t>я</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я </w:t>
      </w:r>
      <w:r w:rsidRPr="00245AB4">
        <w:rPr>
          <w:color w:val="000000"/>
          <w:spacing w:val="-1"/>
          <w:sz w:val="28"/>
          <w:szCs w:val="28"/>
        </w:rPr>
        <w:t>р</w:t>
      </w:r>
      <w:r w:rsidRPr="00245AB4">
        <w:rPr>
          <w:color w:val="000000"/>
          <w:sz w:val="28"/>
          <w:szCs w:val="28"/>
        </w:rPr>
        <w:t>аз</w:t>
      </w:r>
      <w:r w:rsidRPr="00245AB4">
        <w:rPr>
          <w:color w:val="000000"/>
          <w:spacing w:val="-1"/>
          <w:sz w:val="28"/>
          <w:szCs w:val="28"/>
        </w:rPr>
        <w:t>л</w:t>
      </w:r>
      <w:r w:rsidRPr="00245AB4">
        <w:rPr>
          <w:color w:val="000000"/>
          <w:spacing w:val="1"/>
          <w:sz w:val="28"/>
          <w:szCs w:val="28"/>
        </w:rPr>
        <w:t>и</w:t>
      </w:r>
      <w:r w:rsidRPr="00245AB4">
        <w:rPr>
          <w:color w:val="000000"/>
          <w:sz w:val="28"/>
          <w:szCs w:val="28"/>
        </w:rPr>
        <w:t>ч</w:t>
      </w:r>
      <w:r w:rsidRPr="00245AB4">
        <w:rPr>
          <w:color w:val="000000"/>
          <w:spacing w:val="-1"/>
          <w:sz w:val="28"/>
          <w:szCs w:val="28"/>
        </w:rPr>
        <w:t>ны</w:t>
      </w:r>
      <w:r w:rsidRPr="00245AB4">
        <w:rPr>
          <w:color w:val="000000"/>
          <w:sz w:val="28"/>
          <w:szCs w:val="28"/>
        </w:rPr>
        <w:t xml:space="preserve">х форм </w:t>
      </w:r>
      <w:r w:rsidRPr="00245AB4">
        <w:rPr>
          <w:color w:val="000000"/>
          <w:spacing w:val="-3"/>
          <w:sz w:val="28"/>
          <w:szCs w:val="28"/>
        </w:rPr>
        <w:t>а</w:t>
      </w:r>
      <w:r w:rsidRPr="00245AB4">
        <w:rPr>
          <w:color w:val="000000"/>
          <w:spacing w:val="1"/>
          <w:sz w:val="28"/>
          <w:szCs w:val="28"/>
        </w:rPr>
        <w:t>д</w:t>
      </w:r>
      <w:r w:rsidRPr="00245AB4">
        <w:rPr>
          <w:color w:val="000000"/>
          <w:spacing w:val="-1"/>
          <w:sz w:val="28"/>
          <w:szCs w:val="28"/>
        </w:rPr>
        <w:t>д</w:t>
      </w:r>
      <w:r w:rsidRPr="00245AB4">
        <w:rPr>
          <w:color w:val="000000"/>
          <w:spacing w:val="1"/>
          <w:sz w:val="28"/>
          <w:szCs w:val="28"/>
        </w:rPr>
        <w:t>и</w:t>
      </w:r>
      <w:r w:rsidRPr="00245AB4">
        <w:rPr>
          <w:color w:val="000000"/>
          <w:spacing w:val="-2"/>
          <w:sz w:val="28"/>
          <w:szCs w:val="28"/>
        </w:rPr>
        <w:t>к</w:t>
      </w:r>
      <w:r w:rsidRPr="00245AB4">
        <w:rPr>
          <w:color w:val="000000"/>
          <w:spacing w:val="1"/>
          <w:sz w:val="28"/>
          <w:szCs w:val="28"/>
        </w:rPr>
        <w:t>ц</w:t>
      </w:r>
      <w:r w:rsidRPr="00245AB4">
        <w:rPr>
          <w:color w:val="000000"/>
          <w:spacing w:val="-1"/>
          <w:sz w:val="28"/>
          <w:szCs w:val="28"/>
        </w:rPr>
        <w:t>и</w:t>
      </w:r>
      <w:r w:rsidRPr="00245AB4">
        <w:rPr>
          <w:color w:val="000000"/>
          <w:sz w:val="28"/>
          <w:szCs w:val="28"/>
        </w:rPr>
        <w:t>и</w:t>
      </w:r>
      <w:r w:rsidRPr="00245AB4">
        <w:rPr>
          <w:color w:val="000000"/>
          <w:spacing w:val="1"/>
          <w:sz w:val="28"/>
          <w:szCs w:val="28"/>
        </w:rPr>
        <w:t xml:space="preserve"> </w:t>
      </w:r>
      <w:r w:rsidRPr="00245AB4">
        <w:rPr>
          <w:color w:val="000000"/>
          <w:sz w:val="28"/>
          <w:szCs w:val="28"/>
        </w:rPr>
        <w:t xml:space="preserve">на </w:t>
      </w:r>
      <w:r w:rsidRPr="00245AB4">
        <w:rPr>
          <w:color w:val="000000"/>
          <w:spacing w:val="-3"/>
          <w:sz w:val="28"/>
          <w:szCs w:val="28"/>
        </w:rPr>
        <w:t>з</w:t>
      </w:r>
      <w:r w:rsidRPr="00245AB4">
        <w:rPr>
          <w:color w:val="000000"/>
          <w:spacing w:val="1"/>
          <w:sz w:val="28"/>
          <w:szCs w:val="28"/>
        </w:rPr>
        <w:t>д</w:t>
      </w:r>
      <w:r w:rsidRPr="00245AB4">
        <w:rPr>
          <w:color w:val="000000"/>
          <w:spacing w:val="-1"/>
          <w:sz w:val="28"/>
          <w:szCs w:val="28"/>
        </w:rPr>
        <w:t>ор</w:t>
      </w:r>
      <w:r w:rsidRPr="00245AB4">
        <w:rPr>
          <w:color w:val="000000"/>
          <w:spacing w:val="1"/>
          <w:sz w:val="28"/>
          <w:szCs w:val="28"/>
        </w:rPr>
        <w:t>о</w:t>
      </w:r>
      <w:r w:rsidRPr="00245AB4">
        <w:rPr>
          <w:color w:val="000000"/>
          <w:sz w:val="28"/>
          <w:szCs w:val="28"/>
        </w:rPr>
        <w:t>в</w:t>
      </w:r>
      <w:r w:rsidRPr="00245AB4">
        <w:rPr>
          <w:color w:val="000000"/>
          <w:spacing w:val="-1"/>
          <w:sz w:val="28"/>
          <w:szCs w:val="28"/>
        </w:rPr>
        <w:t>ь</w:t>
      </w:r>
      <w:r w:rsidRPr="00245AB4">
        <w:rPr>
          <w:color w:val="000000"/>
          <w:sz w:val="28"/>
          <w:szCs w:val="28"/>
        </w:rPr>
        <w:t>е че</w:t>
      </w:r>
      <w:r w:rsidRPr="00245AB4">
        <w:rPr>
          <w:color w:val="000000"/>
          <w:spacing w:val="-1"/>
          <w:sz w:val="28"/>
          <w:szCs w:val="28"/>
        </w:rPr>
        <w:t>л</w:t>
      </w:r>
      <w:r w:rsidRPr="00245AB4">
        <w:rPr>
          <w:color w:val="000000"/>
          <w:spacing w:val="1"/>
          <w:sz w:val="28"/>
          <w:szCs w:val="28"/>
        </w:rPr>
        <w:t>о</w:t>
      </w:r>
      <w:r w:rsidRPr="00245AB4">
        <w:rPr>
          <w:color w:val="000000"/>
          <w:sz w:val="28"/>
          <w:szCs w:val="28"/>
        </w:rPr>
        <w:t>в</w:t>
      </w:r>
      <w:r w:rsidRPr="00245AB4">
        <w:rPr>
          <w:color w:val="000000"/>
          <w:spacing w:val="-3"/>
          <w:sz w:val="28"/>
          <w:szCs w:val="28"/>
        </w:rPr>
        <w:t>е</w:t>
      </w:r>
      <w:r w:rsidRPr="00245AB4">
        <w:rPr>
          <w:color w:val="000000"/>
          <w:sz w:val="28"/>
          <w:szCs w:val="28"/>
        </w:rPr>
        <w:t>ка.</w:t>
      </w:r>
    </w:p>
    <w:p w:rsidR="00245AB4" w:rsidRPr="00245AB4"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z w:val="28"/>
          <w:szCs w:val="28"/>
        </w:rPr>
        <w:t>выш</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е </w:t>
      </w:r>
      <w:r w:rsidRPr="00245AB4">
        <w:rPr>
          <w:color w:val="000000"/>
          <w:spacing w:val="-2"/>
          <w:sz w:val="28"/>
          <w:szCs w:val="28"/>
        </w:rPr>
        <w:t>п</w:t>
      </w:r>
      <w:r w:rsidRPr="00245AB4">
        <w:rPr>
          <w:color w:val="000000"/>
          <w:spacing w:val="1"/>
          <w:sz w:val="28"/>
          <w:szCs w:val="28"/>
        </w:rPr>
        <w:t>р</w:t>
      </w:r>
      <w:r w:rsidRPr="00245AB4">
        <w:rPr>
          <w:color w:val="000000"/>
          <w:spacing w:val="-1"/>
          <w:sz w:val="28"/>
          <w:szCs w:val="28"/>
        </w:rPr>
        <w:t>иор</w:t>
      </w:r>
      <w:r w:rsidRPr="00245AB4">
        <w:rPr>
          <w:color w:val="000000"/>
          <w:spacing w:val="1"/>
          <w:sz w:val="28"/>
          <w:szCs w:val="28"/>
        </w:rPr>
        <w:t>и</w:t>
      </w:r>
      <w:r w:rsidRPr="00245AB4">
        <w:rPr>
          <w:color w:val="000000"/>
          <w:sz w:val="28"/>
          <w:szCs w:val="28"/>
        </w:rPr>
        <w:t>тета з</w:t>
      </w:r>
      <w:r w:rsidRPr="00245AB4">
        <w:rPr>
          <w:color w:val="000000"/>
          <w:spacing w:val="-2"/>
          <w:sz w:val="28"/>
          <w:szCs w:val="28"/>
        </w:rPr>
        <w:t>д</w:t>
      </w:r>
      <w:r w:rsidRPr="00245AB4">
        <w:rPr>
          <w:color w:val="000000"/>
          <w:spacing w:val="-1"/>
          <w:sz w:val="28"/>
          <w:szCs w:val="28"/>
        </w:rPr>
        <w:t>о</w:t>
      </w:r>
      <w:r w:rsidRPr="00245AB4">
        <w:rPr>
          <w:color w:val="000000"/>
          <w:spacing w:val="1"/>
          <w:sz w:val="28"/>
          <w:szCs w:val="28"/>
        </w:rPr>
        <w:t>ро</w:t>
      </w:r>
      <w:r w:rsidRPr="00245AB4">
        <w:rPr>
          <w:color w:val="000000"/>
          <w:spacing w:val="-3"/>
          <w:sz w:val="28"/>
          <w:szCs w:val="28"/>
        </w:rPr>
        <w:t>в</w:t>
      </w:r>
      <w:r w:rsidRPr="00245AB4">
        <w:rPr>
          <w:color w:val="000000"/>
          <w:spacing w:val="1"/>
          <w:sz w:val="28"/>
          <w:szCs w:val="28"/>
        </w:rPr>
        <w:t>о</w:t>
      </w:r>
      <w:r w:rsidRPr="00245AB4">
        <w:rPr>
          <w:color w:val="000000"/>
          <w:spacing w:val="-2"/>
          <w:sz w:val="28"/>
          <w:szCs w:val="28"/>
        </w:rPr>
        <w:t>г</w:t>
      </w:r>
      <w:r w:rsidRPr="00245AB4">
        <w:rPr>
          <w:color w:val="000000"/>
          <w:sz w:val="28"/>
          <w:szCs w:val="28"/>
        </w:rPr>
        <w:t>о</w:t>
      </w:r>
      <w:r w:rsidRPr="00245AB4">
        <w:rPr>
          <w:color w:val="000000"/>
          <w:spacing w:val="1"/>
          <w:sz w:val="28"/>
          <w:szCs w:val="28"/>
        </w:rPr>
        <w:t xml:space="preserve"> </w:t>
      </w:r>
      <w:r w:rsidRPr="00245AB4">
        <w:rPr>
          <w:color w:val="000000"/>
          <w:spacing w:val="-2"/>
          <w:sz w:val="28"/>
          <w:szCs w:val="28"/>
        </w:rPr>
        <w:t>о</w:t>
      </w:r>
      <w:r w:rsidRPr="00245AB4">
        <w:rPr>
          <w:color w:val="000000"/>
          <w:spacing w:val="-1"/>
          <w:sz w:val="28"/>
          <w:szCs w:val="28"/>
        </w:rPr>
        <w:t>бр</w:t>
      </w:r>
      <w:r w:rsidRPr="00245AB4">
        <w:rPr>
          <w:color w:val="000000"/>
          <w:sz w:val="28"/>
          <w:szCs w:val="28"/>
        </w:rPr>
        <w:t>аза ж</w:t>
      </w:r>
      <w:r w:rsidRPr="00245AB4">
        <w:rPr>
          <w:color w:val="000000"/>
          <w:spacing w:val="1"/>
          <w:sz w:val="28"/>
          <w:szCs w:val="28"/>
        </w:rPr>
        <w:t>и</w:t>
      </w:r>
      <w:r w:rsidRPr="00245AB4">
        <w:rPr>
          <w:color w:val="000000"/>
          <w:spacing w:val="-3"/>
          <w:sz w:val="28"/>
          <w:szCs w:val="28"/>
        </w:rPr>
        <w:t>з</w:t>
      </w:r>
      <w:r w:rsidRPr="00245AB4">
        <w:rPr>
          <w:color w:val="000000"/>
          <w:spacing w:val="1"/>
          <w:sz w:val="28"/>
          <w:szCs w:val="28"/>
        </w:rPr>
        <w:t>ни</w:t>
      </w:r>
      <w:r w:rsidRPr="00245AB4">
        <w:rPr>
          <w:color w:val="000000"/>
          <w:sz w:val="28"/>
          <w:szCs w:val="28"/>
        </w:rPr>
        <w:t>.</w:t>
      </w:r>
    </w:p>
    <w:p w:rsidR="00245AB4" w:rsidRPr="00245AB4" w:rsidRDefault="00245AB4" w:rsidP="00A83C47">
      <w:pPr>
        <w:widowControl w:val="0"/>
        <w:autoSpaceDE w:val="0"/>
        <w:autoSpaceDN w:val="0"/>
        <w:adjustRightInd w:val="0"/>
        <w:ind w:right="310" w:firstLine="709"/>
        <w:contextualSpacing/>
        <w:jc w:val="both"/>
        <w:rPr>
          <w:color w:val="000000"/>
          <w:sz w:val="28"/>
          <w:szCs w:val="28"/>
        </w:rPr>
      </w:pPr>
      <w:r w:rsidRPr="00245AB4">
        <w:rPr>
          <w:color w:val="000000"/>
          <w:sz w:val="28"/>
          <w:szCs w:val="28"/>
        </w:rPr>
        <w:t>-</w:t>
      </w:r>
      <w:r w:rsidRPr="00245AB4">
        <w:rPr>
          <w:color w:val="000000"/>
          <w:spacing w:val="3"/>
          <w:sz w:val="28"/>
          <w:szCs w:val="28"/>
        </w:rPr>
        <w:t xml:space="preserve"> </w:t>
      </w:r>
      <w:r w:rsidRPr="00245AB4">
        <w:rPr>
          <w:color w:val="000000"/>
          <w:sz w:val="28"/>
          <w:szCs w:val="28"/>
        </w:rPr>
        <w:t>Раз</w:t>
      </w:r>
      <w:r w:rsidRPr="00245AB4">
        <w:rPr>
          <w:color w:val="000000"/>
          <w:spacing w:val="-1"/>
          <w:sz w:val="28"/>
          <w:szCs w:val="28"/>
        </w:rPr>
        <w:t>в</w:t>
      </w:r>
      <w:r w:rsidRPr="00245AB4">
        <w:rPr>
          <w:color w:val="000000"/>
          <w:spacing w:val="1"/>
          <w:sz w:val="28"/>
          <w:szCs w:val="28"/>
        </w:rPr>
        <w:t>и</w:t>
      </w:r>
      <w:r w:rsidRPr="00245AB4">
        <w:rPr>
          <w:color w:val="000000"/>
          <w:spacing w:val="-3"/>
          <w:sz w:val="28"/>
          <w:szCs w:val="28"/>
        </w:rPr>
        <w:t>т</w:t>
      </w:r>
      <w:r w:rsidRPr="00245AB4">
        <w:rPr>
          <w:color w:val="000000"/>
          <w:spacing w:val="1"/>
          <w:sz w:val="28"/>
          <w:szCs w:val="28"/>
        </w:rPr>
        <w:t>и</w:t>
      </w:r>
      <w:r w:rsidRPr="00245AB4">
        <w:rPr>
          <w:color w:val="000000"/>
          <w:sz w:val="28"/>
          <w:szCs w:val="28"/>
        </w:rPr>
        <w:t>е с</w:t>
      </w:r>
      <w:r w:rsidRPr="00245AB4">
        <w:rPr>
          <w:color w:val="000000"/>
          <w:spacing w:val="-1"/>
          <w:sz w:val="28"/>
          <w:szCs w:val="28"/>
        </w:rPr>
        <w:t>и</w:t>
      </w:r>
      <w:r w:rsidRPr="00245AB4">
        <w:rPr>
          <w:color w:val="000000"/>
          <w:sz w:val="28"/>
          <w:szCs w:val="28"/>
        </w:rPr>
        <w:t>сте</w:t>
      </w:r>
      <w:r w:rsidRPr="00245AB4">
        <w:rPr>
          <w:color w:val="000000"/>
          <w:spacing w:val="-3"/>
          <w:sz w:val="28"/>
          <w:szCs w:val="28"/>
        </w:rPr>
        <w:t>м</w:t>
      </w:r>
      <w:r w:rsidRPr="00245AB4">
        <w:rPr>
          <w:color w:val="000000"/>
          <w:sz w:val="28"/>
          <w:szCs w:val="28"/>
        </w:rPr>
        <w:t>ы</w:t>
      </w:r>
      <w:r w:rsidRPr="00245AB4">
        <w:rPr>
          <w:color w:val="000000"/>
          <w:spacing w:val="1"/>
          <w:sz w:val="28"/>
          <w:szCs w:val="28"/>
        </w:rPr>
        <w:t xml:space="preserve"> р</w:t>
      </w:r>
      <w:r w:rsidRPr="00245AB4">
        <w:rPr>
          <w:color w:val="000000"/>
          <w:spacing w:val="-1"/>
          <w:sz w:val="28"/>
          <w:szCs w:val="28"/>
        </w:rPr>
        <w:t>од</w:t>
      </w:r>
      <w:r w:rsidRPr="00245AB4">
        <w:rPr>
          <w:color w:val="000000"/>
          <w:spacing w:val="1"/>
          <w:sz w:val="28"/>
          <w:szCs w:val="28"/>
        </w:rPr>
        <w:t>и</w:t>
      </w:r>
      <w:r w:rsidRPr="00245AB4">
        <w:rPr>
          <w:color w:val="000000"/>
          <w:sz w:val="28"/>
          <w:szCs w:val="28"/>
        </w:rPr>
        <w:t>те</w:t>
      </w:r>
      <w:r w:rsidRPr="00245AB4">
        <w:rPr>
          <w:color w:val="000000"/>
          <w:spacing w:val="-1"/>
          <w:sz w:val="28"/>
          <w:szCs w:val="28"/>
        </w:rPr>
        <w:t>ль</w:t>
      </w:r>
      <w:r w:rsidRPr="00245AB4">
        <w:rPr>
          <w:color w:val="000000"/>
          <w:sz w:val="28"/>
          <w:szCs w:val="28"/>
        </w:rPr>
        <w:t>с</w:t>
      </w:r>
      <w:r w:rsidRPr="00245AB4">
        <w:rPr>
          <w:color w:val="000000"/>
          <w:spacing w:val="-2"/>
          <w:sz w:val="28"/>
          <w:szCs w:val="28"/>
        </w:rPr>
        <w:t>к</w:t>
      </w:r>
      <w:r w:rsidRPr="00245AB4">
        <w:rPr>
          <w:color w:val="000000"/>
          <w:spacing w:val="1"/>
          <w:sz w:val="28"/>
          <w:szCs w:val="28"/>
        </w:rPr>
        <w:t>о</w:t>
      </w:r>
      <w:r w:rsidRPr="00245AB4">
        <w:rPr>
          <w:color w:val="000000"/>
          <w:sz w:val="28"/>
          <w:szCs w:val="28"/>
        </w:rPr>
        <w:t>го</w:t>
      </w:r>
      <w:r w:rsidRPr="00245AB4">
        <w:rPr>
          <w:color w:val="000000"/>
          <w:spacing w:val="2"/>
          <w:sz w:val="28"/>
          <w:szCs w:val="28"/>
        </w:rPr>
        <w:t xml:space="preserve"> </w:t>
      </w:r>
      <w:r w:rsidRPr="00245AB4">
        <w:rPr>
          <w:color w:val="000000"/>
          <w:sz w:val="28"/>
          <w:szCs w:val="28"/>
        </w:rPr>
        <w:t>вс</w:t>
      </w:r>
      <w:r w:rsidRPr="00245AB4">
        <w:rPr>
          <w:color w:val="000000"/>
          <w:spacing w:val="-3"/>
          <w:sz w:val="28"/>
          <w:szCs w:val="28"/>
        </w:rPr>
        <w:t>е</w:t>
      </w:r>
      <w:r w:rsidRPr="00245AB4">
        <w:rPr>
          <w:color w:val="000000"/>
          <w:spacing w:val="-1"/>
          <w:sz w:val="28"/>
          <w:szCs w:val="28"/>
        </w:rPr>
        <w:t>о</w:t>
      </w:r>
      <w:r w:rsidRPr="00245AB4">
        <w:rPr>
          <w:color w:val="000000"/>
          <w:spacing w:val="1"/>
          <w:sz w:val="28"/>
          <w:szCs w:val="28"/>
        </w:rPr>
        <w:t>б</w:t>
      </w:r>
      <w:r w:rsidRPr="00245AB4">
        <w:rPr>
          <w:color w:val="000000"/>
          <w:spacing w:val="-4"/>
          <w:sz w:val="28"/>
          <w:szCs w:val="28"/>
        </w:rPr>
        <w:t>у</w:t>
      </w:r>
      <w:r w:rsidRPr="00245AB4">
        <w:rPr>
          <w:color w:val="000000"/>
          <w:sz w:val="28"/>
          <w:szCs w:val="28"/>
        </w:rPr>
        <w:t>ча</w:t>
      </w:r>
      <w:r w:rsidRPr="00245AB4">
        <w:rPr>
          <w:color w:val="000000"/>
          <w:spacing w:val="3"/>
          <w:sz w:val="28"/>
          <w:szCs w:val="28"/>
        </w:rPr>
        <w:t xml:space="preserve"> </w:t>
      </w:r>
      <w:r w:rsidRPr="00245AB4">
        <w:rPr>
          <w:color w:val="000000"/>
          <w:spacing w:val="-1"/>
          <w:sz w:val="28"/>
          <w:szCs w:val="28"/>
        </w:rPr>
        <w:t>п</w:t>
      </w:r>
      <w:r w:rsidRPr="00245AB4">
        <w:rPr>
          <w:color w:val="000000"/>
          <w:sz w:val="28"/>
          <w:szCs w:val="28"/>
        </w:rPr>
        <w:t>о</w:t>
      </w:r>
      <w:r w:rsidRPr="00245AB4">
        <w:rPr>
          <w:color w:val="000000"/>
          <w:spacing w:val="1"/>
          <w:sz w:val="28"/>
          <w:szCs w:val="28"/>
        </w:rPr>
        <w:t xml:space="preserve"> п</w:t>
      </w:r>
      <w:r w:rsidRPr="00245AB4">
        <w:rPr>
          <w:color w:val="000000"/>
          <w:spacing w:val="-1"/>
          <w:sz w:val="28"/>
          <w:szCs w:val="28"/>
        </w:rPr>
        <w:t>р</w:t>
      </w:r>
      <w:r w:rsidRPr="00245AB4">
        <w:rPr>
          <w:color w:val="000000"/>
          <w:spacing w:val="1"/>
          <w:sz w:val="28"/>
          <w:szCs w:val="28"/>
        </w:rPr>
        <w:t>об</w:t>
      </w:r>
      <w:r w:rsidRPr="00245AB4">
        <w:rPr>
          <w:color w:val="000000"/>
          <w:spacing w:val="-1"/>
          <w:sz w:val="28"/>
          <w:szCs w:val="28"/>
        </w:rPr>
        <w:t>л</w:t>
      </w:r>
      <w:r w:rsidRPr="00245AB4">
        <w:rPr>
          <w:color w:val="000000"/>
          <w:spacing w:val="-2"/>
          <w:sz w:val="28"/>
          <w:szCs w:val="28"/>
        </w:rPr>
        <w:t>е</w:t>
      </w:r>
      <w:r w:rsidRPr="00245AB4">
        <w:rPr>
          <w:color w:val="000000"/>
          <w:sz w:val="28"/>
          <w:szCs w:val="28"/>
        </w:rPr>
        <w:t>мам семе</w:t>
      </w:r>
      <w:r w:rsidRPr="00245AB4">
        <w:rPr>
          <w:color w:val="000000"/>
          <w:spacing w:val="-1"/>
          <w:sz w:val="28"/>
          <w:szCs w:val="28"/>
        </w:rPr>
        <w:t>йн</w:t>
      </w:r>
      <w:r w:rsidRPr="00245AB4">
        <w:rPr>
          <w:color w:val="000000"/>
          <w:spacing w:val="1"/>
          <w:sz w:val="28"/>
          <w:szCs w:val="28"/>
        </w:rPr>
        <w:t>о</w:t>
      </w:r>
      <w:r w:rsidRPr="00245AB4">
        <w:rPr>
          <w:color w:val="000000"/>
          <w:sz w:val="28"/>
          <w:szCs w:val="28"/>
        </w:rPr>
        <w:t>го воспит</w:t>
      </w:r>
      <w:r w:rsidRPr="00245AB4">
        <w:rPr>
          <w:color w:val="000000"/>
          <w:spacing w:val="-2"/>
          <w:sz w:val="28"/>
          <w:szCs w:val="28"/>
        </w:rPr>
        <w:t>а</w:t>
      </w:r>
      <w:r w:rsidRPr="00245AB4">
        <w:rPr>
          <w:color w:val="000000"/>
          <w:spacing w:val="1"/>
          <w:sz w:val="28"/>
          <w:szCs w:val="28"/>
        </w:rPr>
        <w:t>н</w:t>
      </w:r>
      <w:r w:rsidRPr="00245AB4">
        <w:rPr>
          <w:color w:val="000000"/>
          <w:spacing w:val="-1"/>
          <w:sz w:val="28"/>
          <w:szCs w:val="28"/>
        </w:rPr>
        <w:t>и</w:t>
      </w:r>
      <w:r w:rsidRPr="00245AB4">
        <w:rPr>
          <w:color w:val="000000"/>
          <w:sz w:val="28"/>
          <w:szCs w:val="28"/>
        </w:rPr>
        <w:t>я</w:t>
      </w:r>
      <w:r w:rsidRPr="00245AB4">
        <w:rPr>
          <w:color w:val="000000"/>
          <w:spacing w:val="2"/>
          <w:sz w:val="28"/>
          <w:szCs w:val="28"/>
        </w:rPr>
        <w:t xml:space="preserve"> </w:t>
      </w:r>
      <w:r w:rsidRPr="00245AB4">
        <w:rPr>
          <w:color w:val="000000"/>
          <w:sz w:val="28"/>
          <w:szCs w:val="28"/>
        </w:rPr>
        <w:t>и</w:t>
      </w:r>
      <w:r w:rsidRPr="00245AB4">
        <w:rPr>
          <w:color w:val="000000"/>
          <w:spacing w:val="2"/>
          <w:sz w:val="28"/>
          <w:szCs w:val="28"/>
        </w:rPr>
        <w:t xml:space="preserve"> </w:t>
      </w:r>
      <w:r w:rsidRPr="00245AB4">
        <w:rPr>
          <w:color w:val="000000"/>
          <w:spacing w:val="-3"/>
          <w:sz w:val="28"/>
          <w:szCs w:val="28"/>
        </w:rPr>
        <w:t>в</w:t>
      </w:r>
      <w:r w:rsidRPr="00245AB4">
        <w:rPr>
          <w:color w:val="000000"/>
          <w:spacing w:val="1"/>
          <w:sz w:val="28"/>
          <w:szCs w:val="28"/>
        </w:rPr>
        <w:t>о</w:t>
      </w:r>
      <w:r w:rsidRPr="00245AB4">
        <w:rPr>
          <w:color w:val="000000"/>
          <w:spacing w:val="-1"/>
          <w:sz w:val="28"/>
          <w:szCs w:val="28"/>
        </w:rPr>
        <w:t>пр</w:t>
      </w:r>
      <w:r w:rsidRPr="00245AB4">
        <w:rPr>
          <w:color w:val="000000"/>
          <w:spacing w:val="1"/>
          <w:sz w:val="28"/>
          <w:szCs w:val="28"/>
        </w:rPr>
        <w:t>о</w:t>
      </w:r>
      <w:r w:rsidRPr="00245AB4">
        <w:rPr>
          <w:color w:val="000000"/>
          <w:sz w:val="28"/>
          <w:szCs w:val="28"/>
        </w:rPr>
        <w:t xml:space="preserve">сам </w:t>
      </w:r>
      <w:r w:rsidRPr="00245AB4">
        <w:rPr>
          <w:color w:val="000000"/>
          <w:spacing w:val="1"/>
          <w:sz w:val="28"/>
          <w:szCs w:val="28"/>
        </w:rPr>
        <w:t>пр</w:t>
      </w:r>
      <w:r w:rsidRPr="00245AB4">
        <w:rPr>
          <w:color w:val="000000"/>
          <w:spacing w:val="-2"/>
          <w:sz w:val="28"/>
          <w:szCs w:val="28"/>
        </w:rPr>
        <w:t>е</w:t>
      </w:r>
      <w:r w:rsidRPr="00245AB4">
        <w:rPr>
          <w:color w:val="000000"/>
          <w:spacing w:val="1"/>
          <w:sz w:val="28"/>
          <w:szCs w:val="28"/>
        </w:rPr>
        <w:t>д</w:t>
      </w:r>
      <w:r w:rsidRPr="00245AB4">
        <w:rPr>
          <w:color w:val="000000"/>
          <w:spacing w:val="-4"/>
          <w:sz w:val="28"/>
          <w:szCs w:val="28"/>
        </w:rPr>
        <w:t>у</w:t>
      </w:r>
      <w:r w:rsidRPr="00245AB4">
        <w:rPr>
          <w:color w:val="000000"/>
          <w:spacing w:val="1"/>
          <w:sz w:val="28"/>
          <w:szCs w:val="28"/>
        </w:rPr>
        <w:t>п</w:t>
      </w:r>
      <w:r w:rsidRPr="00245AB4">
        <w:rPr>
          <w:color w:val="000000"/>
          <w:spacing w:val="-1"/>
          <w:sz w:val="28"/>
          <w:szCs w:val="28"/>
        </w:rPr>
        <w:t>р</w:t>
      </w:r>
      <w:r w:rsidRPr="00245AB4">
        <w:rPr>
          <w:color w:val="000000"/>
          <w:sz w:val="28"/>
          <w:szCs w:val="28"/>
        </w:rPr>
        <w:t>еж</w:t>
      </w:r>
      <w:r w:rsidRPr="00245AB4">
        <w:rPr>
          <w:color w:val="000000"/>
          <w:spacing w:val="1"/>
          <w:sz w:val="28"/>
          <w:szCs w:val="28"/>
        </w:rPr>
        <w:t>д</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я</w:t>
      </w:r>
      <w:r w:rsidRPr="00245AB4">
        <w:rPr>
          <w:color w:val="000000"/>
          <w:spacing w:val="2"/>
          <w:sz w:val="28"/>
          <w:szCs w:val="28"/>
        </w:rPr>
        <w:t xml:space="preserve"> </w:t>
      </w:r>
      <w:r w:rsidRPr="00245AB4">
        <w:rPr>
          <w:color w:val="000000"/>
          <w:spacing w:val="-1"/>
          <w:sz w:val="28"/>
          <w:szCs w:val="28"/>
        </w:rPr>
        <w:t>пр</w:t>
      </w:r>
      <w:r w:rsidRPr="00245AB4">
        <w:rPr>
          <w:color w:val="000000"/>
          <w:spacing w:val="1"/>
          <w:sz w:val="28"/>
          <w:szCs w:val="28"/>
        </w:rPr>
        <w:t>и</w:t>
      </w:r>
      <w:r w:rsidRPr="00245AB4">
        <w:rPr>
          <w:color w:val="000000"/>
          <w:spacing w:val="-1"/>
          <w:sz w:val="28"/>
          <w:szCs w:val="28"/>
        </w:rPr>
        <w:t>о</w:t>
      </w:r>
      <w:r w:rsidRPr="00245AB4">
        <w:rPr>
          <w:color w:val="000000"/>
          <w:spacing w:val="1"/>
          <w:sz w:val="28"/>
          <w:szCs w:val="28"/>
        </w:rPr>
        <w:t>б</w:t>
      </w:r>
      <w:r w:rsidRPr="00245AB4">
        <w:rPr>
          <w:color w:val="000000"/>
          <w:sz w:val="28"/>
          <w:szCs w:val="28"/>
        </w:rPr>
        <w:t>щ</w:t>
      </w:r>
      <w:r w:rsidRPr="00245AB4">
        <w:rPr>
          <w:color w:val="000000"/>
          <w:spacing w:val="-3"/>
          <w:sz w:val="28"/>
          <w:szCs w:val="28"/>
        </w:rPr>
        <w:t>е</w:t>
      </w:r>
      <w:r w:rsidRPr="00245AB4">
        <w:rPr>
          <w:color w:val="000000"/>
          <w:spacing w:val="1"/>
          <w:sz w:val="28"/>
          <w:szCs w:val="28"/>
        </w:rPr>
        <w:t>ни</w:t>
      </w:r>
      <w:r w:rsidRPr="00245AB4">
        <w:rPr>
          <w:color w:val="000000"/>
          <w:sz w:val="28"/>
          <w:szCs w:val="28"/>
        </w:rPr>
        <w:t xml:space="preserve">я </w:t>
      </w:r>
      <w:r w:rsidRPr="00245AB4">
        <w:rPr>
          <w:color w:val="000000"/>
          <w:spacing w:val="1"/>
          <w:sz w:val="28"/>
          <w:szCs w:val="28"/>
        </w:rPr>
        <w:t>д</w:t>
      </w:r>
      <w:r w:rsidRPr="00245AB4">
        <w:rPr>
          <w:color w:val="000000"/>
          <w:sz w:val="28"/>
          <w:szCs w:val="28"/>
        </w:rPr>
        <w:t>ет</w:t>
      </w:r>
      <w:r w:rsidRPr="00245AB4">
        <w:rPr>
          <w:color w:val="000000"/>
          <w:spacing w:val="-3"/>
          <w:sz w:val="28"/>
          <w:szCs w:val="28"/>
        </w:rPr>
        <w:t>е</w:t>
      </w:r>
      <w:r w:rsidRPr="00245AB4">
        <w:rPr>
          <w:color w:val="000000"/>
          <w:sz w:val="28"/>
          <w:szCs w:val="28"/>
        </w:rPr>
        <w:t>й</w:t>
      </w:r>
      <w:r w:rsidRPr="00245AB4">
        <w:rPr>
          <w:color w:val="000000"/>
          <w:spacing w:val="2"/>
          <w:sz w:val="28"/>
          <w:szCs w:val="28"/>
        </w:rPr>
        <w:t xml:space="preserve"> </w:t>
      </w:r>
      <w:r w:rsidRPr="00245AB4">
        <w:rPr>
          <w:color w:val="000000"/>
          <w:sz w:val="28"/>
          <w:szCs w:val="28"/>
        </w:rPr>
        <w:t xml:space="preserve">к </w:t>
      </w:r>
      <w:r w:rsidRPr="00245AB4">
        <w:rPr>
          <w:color w:val="000000"/>
          <w:spacing w:val="1"/>
          <w:sz w:val="28"/>
          <w:szCs w:val="28"/>
        </w:rPr>
        <w:t>п</w:t>
      </w:r>
      <w:r w:rsidRPr="00245AB4">
        <w:rPr>
          <w:color w:val="000000"/>
          <w:sz w:val="28"/>
          <w:szCs w:val="28"/>
        </w:rPr>
        <w:t>с</w:t>
      </w:r>
      <w:r w:rsidRPr="00245AB4">
        <w:rPr>
          <w:color w:val="000000"/>
          <w:spacing w:val="-1"/>
          <w:sz w:val="28"/>
          <w:szCs w:val="28"/>
        </w:rPr>
        <w:t>их</w:t>
      </w:r>
      <w:r w:rsidRPr="00245AB4">
        <w:rPr>
          <w:color w:val="000000"/>
          <w:spacing w:val="1"/>
          <w:sz w:val="28"/>
          <w:szCs w:val="28"/>
        </w:rPr>
        <w:t>о</w:t>
      </w:r>
      <w:r w:rsidRPr="00245AB4">
        <w:rPr>
          <w:color w:val="000000"/>
          <w:sz w:val="28"/>
          <w:szCs w:val="28"/>
        </w:rPr>
        <w:t>ак</w:t>
      </w:r>
      <w:r w:rsidRPr="00245AB4">
        <w:rPr>
          <w:color w:val="000000"/>
          <w:spacing w:val="-2"/>
          <w:sz w:val="28"/>
          <w:szCs w:val="28"/>
        </w:rPr>
        <w:t>т</w:t>
      </w:r>
      <w:r w:rsidRPr="00245AB4">
        <w:rPr>
          <w:color w:val="000000"/>
          <w:spacing w:val="1"/>
          <w:sz w:val="28"/>
          <w:szCs w:val="28"/>
        </w:rPr>
        <w:t>и</w:t>
      </w:r>
      <w:r w:rsidRPr="00245AB4">
        <w:rPr>
          <w:color w:val="000000"/>
          <w:sz w:val="28"/>
          <w:szCs w:val="28"/>
        </w:rPr>
        <w:t>в</w:t>
      </w:r>
      <w:r w:rsidRPr="00245AB4">
        <w:rPr>
          <w:color w:val="000000"/>
          <w:spacing w:val="-2"/>
          <w:sz w:val="28"/>
          <w:szCs w:val="28"/>
        </w:rPr>
        <w:t>н</w:t>
      </w:r>
      <w:r w:rsidRPr="00245AB4">
        <w:rPr>
          <w:color w:val="000000"/>
          <w:spacing w:val="1"/>
          <w:sz w:val="28"/>
          <w:szCs w:val="28"/>
        </w:rPr>
        <w:t>ы</w:t>
      </w:r>
      <w:r w:rsidRPr="00245AB4">
        <w:rPr>
          <w:color w:val="000000"/>
          <w:sz w:val="28"/>
          <w:szCs w:val="28"/>
        </w:rPr>
        <w:t xml:space="preserve">м </w:t>
      </w:r>
      <w:r w:rsidRPr="00245AB4">
        <w:rPr>
          <w:color w:val="000000"/>
          <w:spacing w:val="-1"/>
          <w:sz w:val="28"/>
          <w:szCs w:val="28"/>
        </w:rPr>
        <w:t>в</w:t>
      </w:r>
      <w:r w:rsidRPr="00245AB4">
        <w:rPr>
          <w:color w:val="000000"/>
          <w:sz w:val="28"/>
          <w:szCs w:val="28"/>
        </w:rPr>
        <w:t>е</w:t>
      </w:r>
      <w:r w:rsidRPr="00245AB4">
        <w:rPr>
          <w:color w:val="000000"/>
          <w:spacing w:val="-3"/>
          <w:sz w:val="28"/>
          <w:szCs w:val="28"/>
        </w:rPr>
        <w:t>щ</w:t>
      </w:r>
      <w:r w:rsidRPr="00245AB4">
        <w:rPr>
          <w:color w:val="000000"/>
          <w:sz w:val="28"/>
          <w:szCs w:val="28"/>
        </w:rPr>
        <w:t>е</w:t>
      </w:r>
      <w:r w:rsidRPr="00245AB4">
        <w:rPr>
          <w:color w:val="000000"/>
          <w:spacing w:val="2"/>
          <w:sz w:val="28"/>
          <w:szCs w:val="28"/>
        </w:rPr>
        <w:t>с</w:t>
      </w:r>
      <w:r w:rsidRPr="00245AB4">
        <w:rPr>
          <w:color w:val="000000"/>
          <w:sz w:val="28"/>
          <w:szCs w:val="28"/>
        </w:rPr>
        <w:t>т</w:t>
      </w:r>
      <w:r w:rsidRPr="00245AB4">
        <w:rPr>
          <w:color w:val="000000"/>
          <w:spacing w:val="-1"/>
          <w:sz w:val="28"/>
          <w:szCs w:val="28"/>
        </w:rPr>
        <w:t>в</w:t>
      </w:r>
      <w:r w:rsidRPr="00245AB4">
        <w:rPr>
          <w:color w:val="000000"/>
          <w:sz w:val="28"/>
          <w:szCs w:val="28"/>
        </w:rPr>
        <w:t>ам.</w:t>
      </w:r>
    </w:p>
    <w:p w:rsidR="00245AB4" w:rsidRPr="00245AB4"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z w:val="28"/>
          <w:szCs w:val="28"/>
        </w:rPr>
        <w:t>выш</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е к</w:t>
      </w:r>
      <w:r w:rsidRPr="00245AB4">
        <w:rPr>
          <w:color w:val="000000"/>
          <w:spacing w:val="-4"/>
          <w:sz w:val="28"/>
          <w:szCs w:val="28"/>
        </w:rPr>
        <w:t>у</w:t>
      </w:r>
      <w:r w:rsidRPr="00245AB4">
        <w:rPr>
          <w:color w:val="000000"/>
          <w:spacing w:val="-1"/>
          <w:sz w:val="28"/>
          <w:szCs w:val="28"/>
        </w:rPr>
        <w:t>ль</w:t>
      </w:r>
      <w:r w:rsidRPr="00245AB4">
        <w:rPr>
          <w:color w:val="000000"/>
          <w:spacing w:val="2"/>
          <w:sz w:val="28"/>
          <w:szCs w:val="28"/>
        </w:rPr>
        <w:t>т</w:t>
      </w:r>
      <w:r w:rsidRPr="00245AB4">
        <w:rPr>
          <w:color w:val="000000"/>
          <w:spacing w:val="-4"/>
          <w:sz w:val="28"/>
          <w:szCs w:val="28"/>
        </w:rPr>
        <w:t>у</w:t>
      </w:r>
      <w:r w:rsidRPr="00245AB4">
        <w:rPr>
          <w:color w:val="000000"/>
          <w:spacing w:val="1"/>
          <w:sz w:val="28"/>
          <w:szCs w:val="28"/>
        </w:rPr>
        <w:t>р</w:t>
      </w:r>
      <w:r w:rsidRPr="00245AB4">
        <w:rPr>
          <w:color w:val="000000"/>
          <w:sz w:val="28"/>
          <w:szCs w:val="28"/>
        </w:rPr>
        <w:t>ы</w:t>
      </w:r>
      <w:r w:rsidRPr="00245AB4">
        <w:rPr>
          <w:color w:val="000000"/>
          <w:spacing w:val="1"/>
          <w:sz w:val="28"/>
          <w:szCs w:val="28"/>
        </w:rPr>
        <w:t xml:space="preserve"> </w:t>
      </w:r>
      <w:r w:rsidRPr="00245AB4">
        <w:rPr>
          <w:color w:val="000000"/>
          <w:spacing w:val="-1"/>
          <w:sz w:val="28"/>
          <w:szCs w:val="28"/>
        </w:rPr>
        <w:t>в</w:t>
      </w:r>
      <w:r w:rsidRPr="00245AB4">
        <w:rPr>
          <w:color w:val="000000"/>
          <w:sz w:val="28"/>
          <w:szCs w:val="28"/>
        </w:rPr>
        <w:t>заимоот</w:t>
      </w:r>
      <w:r w:rsidRPr="00245AB4">
        <w:rPr>
          <w:color w:val="000000"/>
          <w:spacing w:val="-1"/>
          <w:sz w:val="28"/>
          <w:szCs w:val="28"/>
        </w:rPr>
        <w:t>н</w:t>
      </w:r>
      <w:r w:rsidRPr="00245AB4">
        <w:rPr>
          <w:color w:val="000000"/>
          <w:spacing w:val="1"/>
          <w:sz w:val="28"/>
          <w:szCs w:val="28"/>
        </w:rPr>
        <w:t>о</w:t>
      </w:r>
      <w:r w:rsidRPr="00245AB4">
        <w:rPr>
          <w:color w:val="000000"/>
          <w:sz w:val="28"/>
          <w:szCs w:val="28"/>
        </w:rPr>
        <w:t>ш</w:t>
      </w:r>
      <w:r w:rsidRPr="00245AB4">
        <w:rPr>
          <w:color w:val="000000"/>
          <w:spacing w:val="-3"/>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й</w:t>
      </w:r>
      <w:r w:rsidRPr="00245AB4">
        <w:rPr>
          <w:color w:val="000000"/>
          <w:spacing w:val="1"/>
          <w:sz w:val="28"/>
          <w:szCs w:val="28"/>
        </w:rPr>
        <w:t xml:space="preserve"> </w:t>
      </w:r>
      <w:r w:rsidRPr="00245AB4">
        <w:rPr>
          <w:color w:val="000000"/>
          <w:sz w:val="28"/>
          <w:szCs w:val="28"/>
        </w:rPr>
        <w:t>в</w:t>
      </w:r>
      <w:r w:rsidRPr="00245AB4">
        <w:rPr>
          <w:color w:val="000000"/>
          <w:spacing w:val="-1"/>
          <w:sz w:val="28"/>
          <w:szCs w:val="28"/>
        </w:rPr>
        <w:t xml:space="preserve"> </w:t>
      </w:r>
      <w:r w:rsidRPr="00245AB4">
        <w:rPr>
          <w:color w:val="000000"/>
          <w:sz w:val="28"/>
          <w:szCs w:val="28"/>
        </w:rPr>
        <w:t>сем</w:t>
      </w:r>
      <w:r w:rsidRPr="00245AB4">
        <w:rPr>
          <w:color w:val="000000"/>
          <w:spacing w:val="-1"/>
          <w:sz w:val="28"/>
          <w:szCs w:val="28"/>
        </w:rPr>
        <w:t>ь</w:t>
      </w:r>
      <w:r w:rsidRPr="00245AB4">
        <w:rPr>
          <w:color w:val="000000"/>
          <w:sz w:val="28"/>
          <w:szCs w:val="28"/>
        </w:rPr>
        <w:t>е.</w:t>
      </w:r>
    </w:p>
    <w:p w:rsidR="00245AB4" w:rsidRPr="00245AB4" w:rsidRDefault="00245AB4" w:rsidP="00A83C47">
      <w:pPr>
        <w:widowControl w:val="0"/>
        <w:autoSpaceDE w:val="0"/>
        <w:autoSpaceDN w:val="0"/>
        <w:adjustRightInd w:val="0"/>
        <w:ind w:right="310" w:firstLine="709"/>
        <w:contextualSpacing/>
        <w:jc w:val="both"/>
        <w:rPr>
          <w:color w:val="000000"/>
          <w:sz w:val="28"/>
          <w:szCs w:val="28"/>
        </w:rPr>
      </w:pPr>
      <w:r w:rsidRPr="00245AB4">
        <w:rPr>
          <w:color w:val="000000"/>
          <w:sz w:val="28"/>
          <w:szCs w:val="28"/>
        </w:rPr>
        <w:lastRenderedPageBreak/>
        <w:t>-</w:t>
      </w:r>
      <w:r w:rsidRPr="00245AB4">
        <w:rPr>
          <w:color w:val="000000"/>
          <w:spacing w:val="4"/>
          <w:sz w:val="28"/>
          <w:szCs w:val="28"/>
        </w:rPr>
        <w:t xml:space="preserve"> </w:t>
      </w:r>
      <w:r w:rsidRPr="00245AB4">
        <w:rPr>
          <w:color w:val="000000"/>
          <w:sz w:val="28"/>
          <w:szCs w:val="28"/>
        </w:rPr>
        <w:t>В</w:t>
      </w:r>
      <w:r w:rsidRPr="00245AB4">
        <w:rPr>
          <w:color w:val="000000"/>
          <w:spacing w:val="-2"/>
          <w:sz w:val="28"/>
          <w:szCs w:val="28"/>
        </w:rPr>
        <w:t>ы</w:t>
      </w:r>
      <w:r w:rsidRPr="00245AB4">
        <w:rPr>
          <w:color w:val="000000"/>
          <w:spacing w:val="1"/>
          <w:sz w:val="28"/>
          <w:szCs w:val="28"/>
        </w:rPr>
        <w:t>р</w:t>
      </w:r>
      <w:r w:rsidRPr="00245AB4">
        <w:rPr>
          <w:color w:val="000000"/>
          <w:spacing w:val="-2"/>
          <w:sz w:val="28"/>
          <w:szCs w:val="28"/>
        </w:rPr>
        <w:t>а</w:t>
      </w:r>
      <w:r w:rsidRPr="00245AB4">
        <w:rPr>
          <w:color w:val="000000"/>
          <w:spacing w:val="-1"/>
          <w:sz w:val="28"/>
          <w:szCs w:val="28"/>
        </w:rPr>
        <w:t>б</w:t>
      </w:r>
      <w:r w:rsidRPr="00245AB4">
        <w:rPr>
          <w:color w:val="000000"/>
          <w:spacing w:val="1"/>
          <w:sz w:val="28"/>
          <w:szCs w:val="28"/>
        </w:rPr>
        <w:t>о</w:t>
      </w:r>
      <w:r w:rsidRPr="00245AB4">
        <w:rPr>
          <w:color w:val="000000"/>
          <w:sz w:val="28"/>
          <w:szCs w:val="28"/>
        </w:rPr>
        <w:t>тка</w:t>
      </w:r>
      <w:r w:rsidRPr="00245AB4">
        <w:rPr>
          <w:color w:val="000000"/>
          <w:spacing w:val="1"/>
          <w:sz w:val="28"/>
          <w:szCs w:val="28"/>
        </w:rPr>
        <w:t xml:space="preserve"> </w:t>
      </w:r>
      <w:r w:rsidRPr="00245AB4">
        <w:rPr>
          <w:color w:val="000000"/>
          <w:sz w:val="28"/>
          <w:szCs w:val="28"/>
        </w:rPr>
        <w:t>ак</w:t>
      </w:r>
      <w:r w:rsidRPr="00245AB4">
        <w:rPr>
          <w:color w:val="000000"/>
          <w:spacing w:val="-2"/>
          <w:sz w:val="28"/>
          <w:szCs w:val="28"/>
        </w:rPr>
        <w:t>т</w:t>
      </w:r>
      <w:r w:rsidRPr="00245AB4">
        <w:rPr>
          <w:color w:val="000000"/>
          <w:spacing w:val="1"/>
          <w:sz w:val="28"/>
          <w:szCs w:val="28"/>
        </w:rPr>
        <w:t>и</w:t>
      </w:r>
      <w:r w:rsidRPr="00245AB4">
        <w:rPr>
          <w:color w:val="000000"/>
          <w:sz w:val="28"/>
          <w:szCs w:val="28"/>
        </w:rPr>
        <w:t>в</w:t>
      </w:r>
      <w:r w:rsidRPr="00245AB4">
        <w:rPr>
          <w:color w:val="000000"/>
          <w:spacing w:val="-2"/>
          <w:sz w:val="28"/>
          <w:szCs w:val="28"/>
        </w:rPr>
        <w:t>н</w:t>
      </w:r>
      <w:r w:rsidRPr="00245AB4">
        <w:rPr>
          <w:color w:val="000000"/>
          <w:spacing w:val="1"/>
          <w:sz w:val="28"/>
          <w:szCs w:val="28"/>
        </w:rPr>
        <w:t>о</w:t>
      </w:r>
      <w:r w:rsidRPr="00245AB4">
        <w:rPr>
          <w:color w:val="000000"/>
          <w:sz w:val="28"/>
          <w:szCs w:val="28"/>
        </w:rPr>
        <w:t>й</w:t>
      </w:r>
      <w:r w:rsidRPr="00245AB4">
        <w:rPr>
          <w:color w:val="000000"/>
          <w:spacing w:val="2"/>
          <w:sz w:val="28"/>
          <w:szCs w:val="28"/>
        </w:rPr>
        <w:t xml:space="preserve"> </w:t>
      </w:r>
      <w:r w:rsidRPr="00245AB4">
        <w:rPr>
          <w:color w:val="000000"/>
          <w:spacing w:val="-2"/>
          <w:sz w:val="28"/>
          <w:szCs w:val="28"/>
        </w:rPr>
        <w:t>ж</w:t>
      </w:r>
      <w:r w:rsidRPr="00245AB4">
        <w:rPr>
          <w:color w:val="000000"/>
          <w:spacing w:val="1"/>
          <w:sz w:val="28"/>
          <w:szCs w:val="28"/>
        </w:rPr>
        <w:t>и</w:t>
      </w:r>
      <w:r w:rsidRPr="00245AB4">
        <w:rPr>
          <w:color w:val="000000"/>
          <w:sz w:val="28"/>
          <w:szCs w:val="28"/>
        </w:rPr>
        <w:t>зн</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о</w:t>
      </w:r>
      <w:r w:rsidRPr="00245AB4">
        <w:rPr>
          <w:color w:val="000000"/>
          <w:sz w:val="28"/>
          <w:szCs w:val="28"/>
        </w:rPr>
        <w:t>й</w:t>
      </w:r>
      <w:r w:rsidRPr="00245AB4">
        <w:rPr>
          <w:color w:val="000000"/>
          <w:spacing w:val="2"/>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z w:val="28"/>
          <w:szCs w:val="28"/>
        </w:rPr>
        <w:t>з</w:t>
      </w:r>
      <w:r w:rsidRPr="00245AB4">
        <w:rPr>
          <w:color w:val="000000"/>
          <w:spacing w:val="-2"/>
          <w:sz w:val="28"/>
          <w:szCs w:val="28"/>
        </w:rPr>
        <w:t>и</w:t>
      </w:r>
      <w:r w:rsidRPr="00245AB4">
        <w:rPr>
          <w:color w:val="000000"/>
          <w:spacing w:val="1"/>
          <w:sz w:val="28"/>
          <w:szCs w:val="28"/>
        </w:rPr>
        <w:t>ц</w:t>
      </w:r>
      <w:r w:rsidRPr="00245AB4">
        <w:rPr>
          <w:color w:val="000000"/>
          <w:spacing w:val="-1"/>
          <w:sz w:val="28"/>
          <w:szCs w:val="28"/>
        </w:rPr>
        <w:t>и</w:t>
      </w:r>
      <w:r w:rsidRPr="00245AB4">
        <w:rPr>
          <w:color w:val="000000"/>
          <w:sz w:val="28"/>
          <w:szCs w:val="28"/>
        </w:rPr>
        <w:t>и</w:t>
      </w:r>
      <w:r w:rsidRPr="00245AB4">
        <w:rPr>
          <w:color w:val="000000"/>
          <w:spacing w:val="4"/>
          <w:sz w:val="28"/>
          <w:szCs w:val="28"/>
        </w:rPr>
        <w:t xml:space="preserve"> </w:t>
      </w:r>
      <w:r w:rsidRPr="00245AB4">
        <w:rPr>
          <w:color w:val="000000"/>
          <w:sz w:val="28"/>
          <w:szCs w:val="28"/>
        </w:rPr>
        <w:t xml:space="preserve">у </w:t>
      </w:r>
      <w:r w:rsidRPr="00245AB4">
        <w:rPr>
          <w:color w:val="000000"/>
          <w:spacing w:val="-1"/>
          <w:sz w:val="28"/>
          <w:szCs w:val="28"/>
        </w:rPr>
        <w:t>по</w:t>
      </w:r>
      <w:r w:rsidRPr="00245AB4">
        <w:rPr>
          <w:color w:val="000000"/>
          <w:spacing w:val="1"/>
          <w:sz w:val="28"/>
          <w:szCs w:val="28"/>
        </w:rPr>
        <w:t>д</w:t>
      </w:r>
      <w:r w:rsidRPr="00245AB4">
        <w:rPr>
          <w:color w:val="000000"/>
          <w:spacing w:val="-1"/>
          <w:sz w:val="28"/>
          <w:szCs w:val="28"/>
        </w:rPr>
        <w:t>р</w:t>
      </w:r>
      <w:r w:rsidRPr="00245AB4">
        <w:rPr>
          <w:color w:val="000000"/>
          <w:spacing w:val="1"/>
          <w:sz w:val="28"/>
          <w:szCs w:val="28"/>
        </w:rPr>
        <w:t>о</w:t>
      </w:r>
      <w:r w:rsidRPr="00245AB4">
        <w:rPr>
          <w:color w:val="000000"/>
          <w:sz w:val="28"/>
          <w:szCs w:val="28"/>
        </w:rPr>
        <w:t>с</w:t>
      </w:r>
      <w:r w:rsidRPr="00245AB4">
        <w:rPr>
          <w:color w:val="000000"/>
          <w:spacing w:val="-3"/>
          <w:sz w:val="28"/>
          <w:szCs w:val="28"/>
        </w:rPr>
        <w:t>т</w:t>
      </w:r>
      <w:r w:rsidRPr="00245AB4">
        <w:rPr>
          <w:color w:val="000000"/>
          <w:sz w:val="28"/>
          <w:szCs w:val="28"/>
        </w:rPr>
        <w:t>к</w:t>
      </w:r>
      <w:r w:rsidRPr="00245AB4">
        <w:rPr>
          <w:color w:val="000000"/>
          <w:spacing w:val="1"/>
          <w:sz w:val="28"/>
          <w:szCs w:val="28"/>
        </w:rPr>
        <w:t>о</w:t>
      </w:r>
      <w:r w:rsidRPr="00245AB4">
        <w:rPr>
          <w:color w:val="000000"/>
          <w:sz w:val="28"/>
          <w:szCs w:val="28"/>
        </w:rPr>
        <w:t xml:space="preserve">в, </w:t>
      </w:r>
      <w:r w:rsidRPr="00245AB4">
        <w:rPr>
          <w:color w:val="000000"/>
          <w:spacing w:val="1"/>
          <w:sz w:val="28"/>
          <w:szCs w:val="28"/>
        </w:rPr>
        <w:t>и</w:t>
      </w:r>
      <w:r w:rsidRPr="00245AB4">
        <w:rPr>
          <w:color w:val="000000"/>
          <w:sz w:val="28"/>
          <w:szCs w:val="28"/>
        </w:rPr>
        <w:t>скл</w:t>
      </w:r>
      <w:r w:rsidRPr="00245AB4">
        <w:rPr>
          <w:color w:val="000000"/>
          <w:spacing w:val="-1"/>
          <w:sz w:val="28"/>
          <w:szCs w:val="28"/>
        </w:rPr>
        <w:t>ю</w:t>
      </w:r>
      <w:r w:rsidRPr="00245AB4">
        <w:rPr>
          <w:color w:val="000000"/>
          <w:sz w:val="28"/>
          <w:szCs w:val="28"/>
        </w:rPr>
        <w:t>чающ</w:t>
      </w:r>
      <w:r w:rsidRPr="00245AB4">
        <w:rPr>
          <w:color w:val="000000"/>
          <w:spacing w:val="-3"/>
          <w:sz w:val="28"/>
          <w:szCs w:val="28"/>
        </w:rPr>
        <w:t>е</w:t>
      </w:r>
      <w:r w:rsidRPr="00245AB4">
        <w:rPr>
          <w:color w:val="000000"/>
          <w:sz w:val="28"/>
          <w:szCs w:val="28"/>
        </w:rPr>
        <w:t>й</w:t>
      </w:r>
      <w:r w:rsidRPr="00245AB4">
        <w:rPr>
          <w:color w:val="000000"/>
          <w:spacing w:val="3"/>
          <w:sz w:val="28"/>
          <w:szCs w:val="28"/>
        </w:rPr>
        <w:t xml:space="preserve"> </w:t>
      </w:r>
      <w:r w:rsidRPr="00245AB4">
        <w:rPr>
          <w:color w:val="000000"/>
          <w:spacing w:val="1"/>
          <w:sz w:val="28"/>
          <w:szCs w:val="28"/>
        </w:rPr>
        <w:t>и</w:t>
      </w:r>
      <w:r w:rsidRPr="00245AB4">
        <w:rPr>
          <w:color w:val="000000"/>
          <w:spacing w:val="-2"/>
          <w:sz w:val="28"/>
          <w:szCs w:val="28"/>
        </w:rPr>
        <w:t>с</w:t>
      </w:r>
      <w:r w:rsidRPr="00245AB4">
        <w:rPr>
          <w:color w:val="000000"/>
          <w:spacing w:val="-1"/>
          <w:sz w:val="28"/>
          <w:szCs w:val="28"/>
        </w:rPr>
        <w:t>п</w:t>
      </w:r>
      <w:r w:rsidRPr="00245AB4">
        <w:rPr>
          <w:color w:val="000000"/>
          <w:spacing w:val="1"/>
          <w:sz w:val="28"/>
          <w:szCs w:val="28"/>
        </w:rPr>
        <w:t>о</w:t>
      </w:r>
      <w:r w:rsidRPr="00245AB4">
        <w:rPr>
          <w:color w:val="000000"/>
          <w:spacing w:val="-1"/>
          <w:sz w:val="28"/>
          <w:szCs w:val="28"/>
        </w:rPr>
        <w:t>ль</w:t>
      </w:r>
      <w:r w:rsidRPr="00245AB4">
        <w:rPr>
          <w:color w:val="000000"/>
          <w:sz w:val="28"/>
          <w:szCs w:val="28"/>
        </w:rPr>
        <w:t>зова</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е </w:t>
      </w:r>
      <w:r w:rsidRPr="00245AB4">
        <w:rPr>
          <w:color w:val="000000"/>
          <w:spacing w:val="1"/>
          <w:sz w:val="28"/>
          <w:szCs w:val="28"/>
        </w:rPr>
        <w:t>р</w:t>
      </w:r>
      <w:r w:rsidRPr="00245AB4">
        <w:rPr>
          <w:color w:val="000000"/>
          <w:sz w:val="28"/>
          <w:szCs w:val="28"/>
        </w:rPr>
        <w:t>аз</w:t>
      </w:r>
      <w:r w:rsidRPr="00245AB4">
        <w:rPr>
          <w:color w:val="000000"/>
          <w:spacing w:val="-1"/>
          <w:sz w:val="28"/>
          <w:szCs w:val="28"/>
        </w:rPr>
        <w:t>л</w:t>
      </w:r>
      <w:r w:rsidRPr="00245AB4">
        <w:rPr>
          <w:color w:val="000000"/>
          <w:spacing w:val="1"/>
          <w:sz w:val="28"/>
          <w:szCs w:val="28"/>
        </w:rPr>
        <w:t>и</w:t>
      </w:r>
      <w:r w:rsidRPr="00245AB4">
        <w:rPr>
          <w:color w:val="000000"/>
          <w:spacing w:val="-2"/>
          <w:sz w:val="28"/>
          <w:szCs w:val="28"/>
        </w:rPr>
        <w:t>ч</w:t>
      </w:r>
      <w:r w:rsidRPr="00245AB4">
        <w:rPr>
          <w:color w:val="000000"/>
          <w:spacing w:val="1"/>
          <w:sz w:val="28"/>
          <w:szCs w:val="28"/>
        </w:rPr>
        <w:t>н</w:t>
      </w:r>
      <w:r w:rsidRPr="00245AB4">
        <w:rPr>
          <w:color w:val="000000"/>
          <w:spacing w:val="-1"/>
          <w:sz w:val="28"/>
          <w:szCs w:val="28"/>
        </w:rPr>
        <w:t>ы</w:t>
      </w:r>
      <w:r w:rsidRPr="00245AB4">
        <w:rPr>
          <w:color w:val="000000"/>
          <w:sz w:val="28"/>
          <w:szCs w:val="28"/>
        </w:rPr>
        <w:t>х</w:t>
      </w:r>
      <w:r w:rsidRPr="00245AB4">
        <w:rPr>
          <w:color w:val="000000"/>
          <w:spacing w:val="3"/>
          <w:sz w:val="28"/>
          <w:szCs w:val="28"/>
        </w:rPr>
        <w:t xml:space="preserve"> </w:t>
      </w:r>
      <w:r w:rsidRPr="00245AB4">
        <w:rPr>
          <w:color w:val="000000"/>
          <w:spacing w:val="-2"/>
          <w:sz w:val="28"/>
          <w:szCs w:val="28"/>
        </w:rPr>
        <w:t>ф</w:t>
      </w:r>
      <w:r w:rsidRPr="00245AB4">
        <w:rPr>
          <w:color w:val="000000"/>
          <w:spacing w:val="1"/>
          <w:sz w:val="28"/>
          <w:szCs w:val="28"/>
        </w:rPr>
        <w:t>ор</w:t>
      </w:r>
      <w:r w:rsidRPr="00245AB4">
        <w:rPr>
          <w:color w:val="000000"/>
          <w:sz w:val="28"/>
          <w:szCs w:val="28"/>
        </w:rPr>
        <w:t>м</w:t>
      </w:r>
      <w:r w:rsidRPr="00245AB4">
        <w:rPr>
          <w:color w:val="000000"/>
          <w:spacing w:val="2"/>
          <w:sz w:val="28"/>
          <w:szCs w:val="28"/>
        </w:rPr>
        <w:t xml:space="preserve"> </w:t>
      </w:r>
      <w:r w:rsidRPr="00245AB4">
        <w:rPr>
          <w:color w:val="000000"/>
          <w:spacing w:val="-2"/>
          <w:sz w:val="28"/>
          <w:szCs w:val="28"/>
        </w:rPr>
        <w:t>а</w:t>
      </w:r>
      <w:r w:rsidRPr="00245AB4">
        <w:rPr>
          <w:color w:val="000000"/>
          <w:spacing w:val="-1"/>
          <w:sz w:val="28"/>
          <w:szCs w:val="28"/>
        </w:rPr>
        <w:t>д</w:t>
      </w:r>
      <w:r w:rsidRPr="00245AB4">
        <w:rPr>
          <w:color w:val="000000"/>
          <w:spacing w:val="1"/>
          <w:sz w:val="28"/>
          <w:szCs w:val="28"/>
        </w:rPr>
        <w:t>ди</w:t>
      </w:r>
      <w:r w:rsidRPr="00245AB4">
        <w:rPr>
          <w:color w:val="000000"/>
          <w:spacing w:val="-2"/>
          <w:sz w:val="28"/>
          <w:szCs w:val="28"/>
        </w:rPr>
        <w:t>к</w:t>
      </w:r>
      <w:r w:rsidRPr="00245AB4">
        <w:rPr>
          <w:color w:val="000000"/>
          <w:spacing w:val="-1"/>
          <w:sz w:val="28"/>
          <w:szCs w:val="28"/>
        </w:rPr>
        <w:t>ц</w:t>
      </w:r>
      <w:r w:rsidRPr="00245AB4">
        <w:rPr>
          <w:color w:val="000000"/>
          <w:spacing w:val="1"/>
          <w:sz w:val="28"/>
          <w:szCs w:val="28"/>
        </w:rPr>
        <w:t>и</w:t>
      </w:r>
      <w:r w:rsidRPr="00245AB4">
        <w:rPr>
          <w:color w:val="000000"/>
          <w:sz w:val="28"/>
          <w:szCs w:val="28"/>
        </w:rPr>
        <w:t>и</w:t>
      </w:r>
      <w:r w:rsidRPr="00245AB4">
        <w:rPr>
          <w:color w:val="000000"/>
          <w:spacing w:val="3"/>
          <w:sz w:val="28"/>
          <w:szCs w:val="28"/>
        </w:rPr>
        <w:t xml:space="preserve"> </w:t>
      </w:r>
      <w:r w:rsidRPr="00245AB4">
        <w:rPr>
          <w:color w:val="000000"/>
          <w:sz w:val="28"/>
          <w:szCs w:val="28"/>
        </w:rPr>
        <w:t>в</w:t>
      </w:r>
      <w:r w:rsidRPr="00245AB4">
        <w:rPr>
          <w:color w:val="000000"/>
          <w:spacing w:val="2"/>
          <w:sz w:val="28"/>
          <w:szCs w:val="28"/>
        </w:rPr>
        <w:t xml:space="preserve"> </w:t>
      </w:r>
      <w:r w:rsidRPr="00245AB4">
        <w:rPr>
          <w:color w:val="000000"/>
          <w:sz w:val="28"/>
          <w:szCs w:val="28"/>
        </w:rPr>
        <w:t>кач</w:t>
      </w:r>
      <w:r w:rsidRPr="00245AB4">
        <w:rPr>
          <w:color w:val="000000"/>
          <w:spacing w:val="-1"/>
          <w:sz w:val="28"/>
          <w:szCs w:val="28"/>
        </w:rPr>
        <w:t>е</w:t>
      </w:r>
      <w:r w:rsidRPr="00245AB4">
        <w:rPr>
          <w:color w:val="000000"/>
          <w:sz w:val="28"/>
          <w:szCs w:val="28"/>
        </w:rPr>
        <w:t>стве с</w:t>
      </w:r>
      <w:r w:rsidRPr="00245AB4">
        <w:rPr>
          <w:color w:val="000000"/>
          <w:spacing w:val="1"/>
          <w:sz w:val="28"/>
          <w:szCs w:val="28"/>
        </w:rPr>
        <w:t>р</w:t>
      </w:r>
      <w:r w:rsidRPr="00245AB4">
        <w:rPr>
          <w:color w:val="000000"/>
          <w:spacing w:val="-2"/>
          <w:sz w:val="28"/>
          <w:szCs w:val="28"/>
        </w:rPr>
        <w:t>е</w:t>
      </w:r>
      <w:r w:rsidRPr="00245AB4">
        <w:rPr>
          <w:color w:val="000000"/>
          <w:spacing w:val="1"/>
          <w:sz w:val="28"/>
          <w:szCs w:val="28"/>
        </w:rPr>
        <w:t>д</w:t>
      </w:r>
      <w:r w:rsidRPr="00245AB4">
        <w:rPr>
          <w:color w:val="000000"/>
          <w:sz w:val="28"/>
          <w:szCs w:val="28"/>
        </w:rPr>
        <w:t>ства</w:t>
      </w:r>
      <w:r w:rsidRPr="00245AB4">
        <w:rPr>
          <w:color w:val="000000"/>
          <w:spacing w:val="-1"/>
          <w:sz w:val="28"/>
          <w:szCs w:val="28"/>
        </w:rPr>
        <w:t xml:space="preserve"> </w:t>
      </w:r>
      <w:r w:rsidRPr="00245AB4">
        <w:rPr>
          <w:color w:val="000000"/>
          <w:spacing w:val="-4"/>
          <w:sz w:val="28"/>
          <w:szCs w:val="28"/>
        </w:rPr>
        <w:t>у</w:t>
      </w:r>
      <w:r w:rsidRPr="00245AB4">
        <w:rPr>
          <w:color w:val="000000"/>
          <w:spacing w:val="1"/>
          <w:sz w:val="28"/>
          <w:szCs w:val="28"/>
        </w:rPr>
        <w:t>х</w:t>
      </w:r>
      <w:r w:rsidRPr="00245AB4">
        <w:rPr>
          <w:color w:val="000000"/>
          <w:spacing w:val="-1"/>
          <w:sz w:val="28"/>
          <w:szCs w:val="28"/>
        </w:rPr>
        <w:t>о</w:t>
      </w:r>
      <w:r w:rsidRPr="00245AB4">
        <w:rPr>
          <w:color w:val="000000"/>
          <w:spacing w:val="1"/>
          <w:sz w:val="28"/>
          <w:szCs w:val="28"/>
        </w:rPr>
        <w:t>д</w:t>
      </w:r>
      <w:r w:rsidRPr="00245AB4">
        <w:rPr>
          <w:color w:val="000000"/>
          <w:sz w:val="28"/>
          <w:szCs w:val="28"/>
        </w:rPr>
        <w:t xml:space="preserve">а от </w:t>
      </w:r>
      <w:r w:rsidRPr="00245AB4">
        <w:rPr>
          <w:color w:val="000000"/>
          <w:spacing w:val="-2"/>
          <w:sz w:val="28"/>
          <w:szCs w:val="28"/>
        </w:rPr>
        <w:t>ж</w:t>
      </w:r>
      <w:r w:rsidRPr="00245AB4">
        <w:rPr>
          <w:color w:val="000000"/>
          <w:spacing w:val="1"/>
          <w:sz w:val="28"/>
          <w:szCs w:val="28"/>
        </w:rPr>
        <w:t>и</w:t>
      </w:r>
      <w:r w:rsidRPr="00245AB4">
        <w:rPr>
          <w:color w:val="000000"/>
          <w:sz w:val="28"/>
          <w:szCs w:val="28"/>
        </w:rPr>
        <w:t>зн</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ны</w:t>
      </w:r>
      <w:r w:rsidRPr="00245AB4">
        <w:rPr>
          <w:color w:val="000000"/>
          <w:sz w:val="28"/>
          <w:szCs w:val="28"/>
        </w:rPr>
        <w:t>х</w:t>
      </w:r>
      <w:r w:rsidRPr="00245AB4">
        <w:rPr>
          <w:color w:val="000000"/>
          <w:spacing w:val="1"/>
          <w:sz w:val="28"/>
          <w:szCs w:val="28"/>
        </w:rPr>
        <w:t xml:space="preserve"> </w:t>
      </w:r>
      <w:r w:rsidRPr="00245AB4">
        <w:rPr>
          <w:color w:val="000000"/>
          <w:spacing w:val="-2"/>
          <w:sz w:val="28"/>
          <w:szCs w:val="28"/>
        </w:rPr>
        <w:t>п</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б</w:t>
      </w:r>
      <w:r w:rsidRPr="00245AB4">
        <w:rPr>
          <w:color w:val="000000"/>
          <w:spacing w:val="-1"/>
          <w:sz w:val="28"/>
          <w:szCs w:val="28"/>
        </w:rPr>
        <w:t>л</w:t>
      </w:r>
      <w:r w:rsidRPr="00245AB4">
        <w:rPr>
          <w:color w:val="000000"/>
          <w:sz w:val="28"/>
          <w:szCs w:val="28"/>
        </w:rPr>
        <w:t>ем.</w:t>
      </w:r>
    </w:p>
    <w:p w:rsidR="00245AB4" w:rsidRPr="00A83C47" w:rsidRDefault="00245AB4" w:rsidP="00AA06C9">
      <w:pPr>
        <w:widowControl w:val="0"/>
        <w:autoSpaceDE w:val="0"/>
        <w:autoSpaceDN w:val="0"/>
        <w:adjustRightInd w:val="0"/>
        <w:ind w:right="-20" w:firstLine="709"/>
        <w:contextualSpacing/>
        <w:jc w:val="center"/>
        <w:rPr>
          <w:color w:val="000000"/>
          <w:sz w:val="28"/>
          <w:szCs w:val="28"/>
        </w:rPr>
      </w:pPr>
      <w:r w:rsidRPr="00245AB4">
        <w:rPr>
          <w:b/>
          <w:bCs/>
          <w:color w:val="000000"/>
          <w:spacing w:val="-3"/>
          <w:sz w:val="28"/>
          <w:szCs w:val="28"/>
        </w:rPr>
        <w:t>П</w:t>
      </w:r>
      <w:r w:rsidRPr="00245AB4">
        <w:rPr>
          <w:b/>
          <w:bCs/>
          <w:color w:val="000000"/>
          <w:spacing w:val="1"/>
          <w:sz w:val="28"/>
          <w:szCs w:val="28"/>
        </w:rPr>
        <w:t>о</w:t>
      </w:r>
      <w:r w:rsidRPr="00245AB4">
        <w:rPr>
          <w:b/>
          <w:bCs/>
          <w:color w:val="000000"/>
          <w:spacing w:val="-1"/>
          <w:sz w:val="28"/>
          <w:szCs w:val="28"/>
        </w:rPr>
        <w:t>л</w:t>
      </w:r>
      <w:r w:rsidRPr="00245AB4">
        <w:rPr>
          <w:b/>
          <w:bCs/>
          <w:color w:val="000000"/>
          <w:spacing w:val="1"/>
          <w:sz w:val="28"/>
          <w:szCs w:val="28"/>
        </w:rPr>
        <w:t>у</w:t>
      </w:r>
      <w:r w:rsidRPr="00245AB4">
        <w:rPr>
          <w:b/>
          <w:bCs/>
          <w:color w:val="000000"/>
          <w:sz w:val="28"/>
          <w:szCs w:val="28"/>
        </w:rPr>
        <w:t>чен</w:t>
      </w:r>
      <w:r w:rsidRPr="00245AB4">
        <w:rPr>
          <w:b/>
          <w:bCs/>
          <w:color w:val="000000"/>
          <w:spacing w:val="-2"/>
          <w:sz w:val="28"/>
          <w:szCs w:val="28"/>
        </w:rPr>
        <w:t>н</w:t>
      </w:r>
      <w:r w:rsidRPr="00245AB4">
        <w:rPr>
          <w:b/>
          <w:bCs/>
          <w:color w:val="000000"/>
          <w:spacing w:val="-1"/>
          <w:sz w:val="28"/>
          <w:szCs w:val="28"/>
        </w:rPr>
        <w:t>ы</w:t>
      </w:r>
      <w:r w:rsidRPr="00245AB4">
        <w:rPr>
          <w:b/>
          <w:bCs/>
          <w:color w:val="000000"/>
          <w:sz w:val="28"/>
          <w:szCs w:val="28"/>
        </w:rPr>
        <w:t>е р</w:t>
      </w:r>
      <w:r w:rsidRPr="00245AB4">
        <w:rPr>
          <w:b/>
          <w:bCs/>
          <w:color w:val="000000"/>
          <w:spacing w:val="-3"/>
          <w:sz w:val="28"/>
          <w:szCs w:val="28"/>
        </w:rPr>
        <w:t>е</w:t>
      </w:r>
      <w:r w:rsidRPr="00245AB4">
        <w:rPr>
          <w:b/>
          <w:bCs/>
          <w:color w:val="000000"/>
          <w:sz w:val="28"/>
          <w:szCs w:val="28"/>
        </w:rPr>
        <w:t>з</w:t>
      </w:r>
      <w:r w:rsidRPr="00245AB4">
        <w:rPr>
          <w:b/>
          <w:bCs/>
          <w:color w:val="000000"/>
          <w:spacing w:val="1"/>
          <w:sz w:val="28"/>
          <w:szCs w:val="28"/>
        </w:rPr>
        <w:t>у</w:t>
      </w:r>
      <w:r w:rsidRPr="00245AB4">
        <w:rPr>
          <w:b/>
          <w:bCs/>
          <w:color w:val="000000"/>
          <w:spacing w:val="-1"/>
          <w:sz w:val="28"/>
          <w:szCs w:val="28"/>
        </w:rPr>
        <w:t>л</w:t>
      </w:r>
      <w:r w:rsidRPr="00245AB4">
        <w:rPr>
          <w:b/>
          <w:bCs/>
          <w:color w:val="000000"/>
          <w:sz w:val="28"/>
          <w:szCs w:val="28"/>
        </w:rPr>
        <w:t>ьт</w:t>
      </w:r>
      <w:r w:rsidRPr="00245AB4">
        <w:rPr>
          <w:b/>
          <w:bCs/>
          <w:color w:val="000000"/>
          <w:spacing w:val="-2"/>
          <w:sz w:val="28"/>
          <w:szCs w:val="28"/>
        </w:rPr>
        <w:t>а</w:t>
      </w:r>
      <w:r w:rsidRPr="00245AB4">
        <w:rPr>
          <w:b/>
          <w:bCs/>
          <w:color w:val="000000"/>
          <w:spacing w:val="1"/>
          <w:sz w:val="28"/>
          <w:szCs w:val="28"/>
        </w:rPr>
        <w:t>т</w:t>
      </w:r>
      <w:r w:rsidRPr="00245AB4">
        <w:rPr>
          <w:b/>
          <w:bCs/>
          <w:color w:val="000000"/>
          <w:sz w:val="28"/>
          <w:szCs w:val="28"/>
        </w:rPr>
        <w:t>ы</w:t>
      </w:r>
    </w:p>
    <w:p w:rsidR="00245AB4" w:rsidRPr="00245AB4" w:rsidRDefault="00245AB4" w:rsidP="00A83C47">
      <w:pPr>
        <w:widowControl w:val="0"/>
        <w:autoSpaceDE w:val="0"/>
        <w:autoSpaceDN w:val="0"/>
        <w:adjustRightInd w:val="0"/>
        <w:ind w:right="309" w:firstLine="709"/>
        <w:contextualSpacing/>
        <w:jc w:val="both"/>
        <w:rPr>
          <w:color w:val="000000"/>
          <w:sz w:val="28"/>
          <w:szCs w:val="28"/>
        </w:rPr>
      </w:pPr>
      <w:r w:rsidRPr="00245AB4">
        <w:rPr>
          <w:color w:val="000000"/>
          <w:sz w:val="28"/>
          <w:szCs w:val="28"/>
        </w:rPr>
        <w:t>С</w:t>
      </w:r>
      <w:r w:rsidRPr="00245AB4">
        <w:rPr>
          <w:color w:val="000000"/>
          <w:spacing w:val="1"/>
          <w:sz w:val="28"/>
          <w:szCs w:val="28"/>
        </w:rPr>
        <w:t>о</w:t>
      </w:r>
      <w:r w:rsidRPr="00245AB4">
        <w:rPr>
          <w:color w:val="000000"/>
          <w:spacing w:val="-1"/>
          <w:sz w:val="28"/>
          <w:szCs w:val="28"/>
        </w:rPr>
        <w:t>ц</w:t>
      </w:r>
      <w:r w:rsidRPr="00245AB4">
        <w:rPr>
          <w:color w:val="000000"/>
          <w:spacing w:val="1"/>
          <w:sz w:val="28"/>
          <w:szCs w:val="28"/>
        </w:rPr>
        <w:t>и</w:t>
      </w:r>
      <w:r w:rsidRPr="00245AB4">
        <w:rPr>
          <w:color w:val="000000"/>
          <w:sz w:val="28"/>
          <w:szCs w:val="28"/>
        </w:rPr>
        <w:t>ал</w:t>
      </w:r>
      <w:r w:rsidRPr="00245AB4">
        <w:rPr>
          <w:color w:val="000000"/>
          <w:spacing w:val="-2"/>
          <w:sz w:val="28"/>
          <w:szCs w:val="28"/>
        </w:rPr>
        <w:t>ь</w:t>
      </w:r>
      <w:r w:rsidRPr="00245AB4">
        <w:rPr>
          <w:color w:val="000000"/>
          <w:spacing w:val="1"/>
          <w:sz w:val="28"/>
          <w:szCs w:val="28"/>
        </w:rPr>
        <w:t>н</w:t>
      </w:r>
      <w:r w:rsidRPr="00245AB4">
        <w:rPr>
          <w:color w:val="000000"/>
          <w:spacing w:val="-4"/>
          <w:sz w:val="28"/>
          <w:szCs w:val="28"/>
        </w:rPr>
        <w:t>у</w:t>
      </w:r>
      <w:r w:rsidRPr="00245AB4">
        <w:rPr>
          <w:color w:val="000000"/>
          <w:sz w:val="28"/>
          <w:szCs w:val="28"/>
        </w:rPr>
        <w:t>ю</w:t>
      </w:r>
      <w:r w:rsidRPr="00245AB4">
        <w:rPr>
          <w:color w:val="000000"/>
          <w:spacing w:val="1"/>
          <w:sz w:val="28"/>
          <w:szCs w:val="28"/>
        </w:rPr>
        <w:t xml:space="preserve"> </w:t>
      </w:r>
      <w:r w:rsidRPr="00245AB4">
        <w:rPr>
          <w:color w:val="000000"/>
          <w:sz w:val="28"/>
          <w:szCs w:val="28"/>
        </w:rPr>
        <w:t>зна</w:t>
      </w:r>
      <w:r w:rsidRPr="00245AB4">
        <w:rPr>
          <w:color w:val="000000"/>
          <w:spacing w:val="1"/>
          <w:sz w:val="28"/>
          <w:szCs w:val="28"/>
        </w:rPr>
        <w:t>ч</w:t>
      </w:r>
      <w:r w:rsidRPr="00245AB4">
        <w:rPr>
          <w:color w:val="000000"/>
          <w:spacing w:val="-1"/>
          <w:sz w:val="28"/>
          <w:szCs w:val="28"/>
        </w:rPr>
        <w:t>и</w:t>
      </w:r>
      <w:r w:rsidRPr="00245AB4">
        <w:rPr>
          <w:color w:val="000000"/>
          <w:sz w:val="28"/>
          <w:szCs w:val="28"/>
        </w:rPr>
        <w:t>м</w:t>
      </w:r>
      <w:r w:rsidRPr="00245AB4">
        <w:rPr>
          <w:color w:val="000000"/>
          <w:spacing w:val="1"/>
          <w:sz w:val="28"/>
          <w:szCs w:val="28"/>
        </w:rPr>
        <w:t>о</w:t>
      </w:r>
      <w:r w:rsidRPr="00245AB4">
        <w:rPr>
          <w:color w:val="000000"/>
          <w:sz w:val="28"/>
          <w:szCs w:val="28"/>
        </w:rPr>
        <w:t>сть</w:t>
      </w:r>
      <w:r w:rsidRPr="00245AB4">
        <w:rPr>
          <w:color w:val="000000"/>
          <w:spacing w:val="1"/>
          <w:sz w:val="28"/>
          <w:szCs w:val="28"/>
        </w:rPr>
        <w:t xml:space="preserve"> </w:t>
      </w:r>
      <w:r w:rsidRPr="00245AB4">
        <w:rPr>
          <w:color w:val="000000"/>
          <w:sz w:val="28"/>
          <w:szCs w:val="28"/>
        </w:rPr>
        <w:t>т</w:t>
      </w:r>
      <w:r w:rsidRPr="00245AB4">
        <w:rPr>
          <w:color w:val="000000"/>
          <w:spacing w:val="-3"/>
          <w:sz w:val="28"/>
          <w:szCs w:val="28"/>
        </w:rPr>
        <w:t>е</w:t>
      </w:r>
      <w:r w:rsidRPr="00245AB4">
        <w:rPr>
          <w:color w:val="000000"/>
          <w:spacing w:val="4"/>
          <w:sz w:val="28"/>
          <w:szCs w:val="28"/>
        </w:rPr>
        <w:t>х</w:t>
      </w:r>
      <w:r w:rsidRPr="00245AB4">
        <w:rPr>
          <w:color w:val="000000"/>
          <w:spacing w:val="-1"/>
          <w:sz w:val="28"/>
          <w:szCs w:val="28"/>
        </w:rPr>
        <w:t>н</w:t>
      </w:r>
      <w:r w:rsidRPr="00245AB4">
        <w:rPr>
          <w:color w:val="000000"/>
          <w:spacing w:val="1"/>
          <w:sz w:val="28"/>
          <w:szCs w:val="28"/>
        </w:rPr>
        <w:t>о</w:t>
      </w:r>
      <w:r w:rsidRPr="00245AB4">
        <w:rPr>
          <w:color w:val="000000"/>
          <w:spacing w:val="-3"/>
          <w:sz w:val="28"/>
          <w:szCs w:val="28"/>
        </w:rPr>
        <w:t>л</w:t>
      </w:r>
      <w:r w:rsidRPr="00245AB4">
        <w:rPr>
          <w:color w:val="000000"/>
          <w:spacing w:val="1"/>
          <w:sz w:val="28"/>
          <w:szCs w:val="28"/>
        </w:rPr>
        <w:t>о</w:t>
      </w:r>
      <w:r w:rsidRPr="00245AB4">
        <w:rPr>
          <w:color w:val="000000"/>
          <w:sz w:val="28"/>
          <w:szCs w:val="28"/>
        </w:rPr>
        <w:t>г</w:t>
      </w:r>
      <w:r w:rsidRPr="00245AB4">
        <w:rPr>
          <w:color w:val="000000"/>
          <w:spacing w:val="-1"/>
          <w:sz w:val="28"/>
          <w:szCs w:val="28"/>
        </w:rPr>
        <w:t>и</w:t>
      </w:r>
      <w:r w:rsidRPr="00245AB4">
        <w:rPr>
          <w:color w:val="000000"/>
          <w:sz w:val="28"/>
          <w:szCs w:val="28"/>
        </w:rPr>
        <w:t xml:space="preserve">и </w:t>
      </w:r>
      <w:r w:rsidRPr="00245AB4">
        <w:rPr>
          <w:color w:val="000000"/>
          <w:spacing w:val="-1"/>
          <w:sz w:val="28"/>
          <w:szCs w:val="28"/>
        </w:rPr>
        <w:t>«</w:t>
      </w:r>
      <w:r w:rsidRPr="00245AB4">
        <w:rPr>
          <w:color w:val="000000"/>
          <w:sz w:val="28"/>
          <w:szCs w:val="28"/>
        </w:rPr>
        <w:t>Вместе</w:t>
      </w:r>
      <w:r w:rsidRPr="00245AB4">
        <w:rPr>
          <w:color w:val="000000"/>
          <w:spacing w:val="1"/>
          <w:sz w:val="28"/>
          <w:szCs w:val="28"/>
        </w:rPr>
        <w:t xml:space="preserve"> </w:t>
      </w:r>
      <w:r w:rsidRPr="00245AB4">
        <w:rPr>
          <w:color w:val="000000"/>
          <w:spacing w:val="-3"/>
          <w:sz w:val="28"/>
          <w:szCs w:val="28"/>
        </w:rPr>
        <w:t>м</w:t>
      </w:r>
      <w:r w:rsidRPr="00245AB4">
        <w:rPr>
          <w:color w:val="000000"/>
          <w:sz w:val="28"/>
          <w:szCs w:val="28"/>
        </w:rPr>
        <w:t>ы</w:t>
      </w:r>
      <w:r w:rsidRPr="00245AB4">
        <w:rPr>
          <w:color w:val="000000"/>
          <w:spacing w:val="2"/>
          <w:sz w:val="28"/>
          <w:szCs w:val="28"/>
        </w:rPr>
        <w:t xml:space="preserve"> </w:t>
      </w:r>
      <w:r w:rsidRPr="00245AB4">
        <w:rPr>
          <w:color w:val="000000"/>
          <w:sz w:val="28"/>
          <w:szCs w:val="28"/>
        </w:rPr>
        <w:t>с</w:t>
      </w:r>
      <w:r w:rsidRPr="00245AB4">
        <w:rPr>
          <w:color w:val="000000"/>
          <w:spacing w:val="1"/>
          <w:sz w:val="28"/>
          <w:szCs w:val="28"/>
        </w:rPr>
        <w:t>и</w:t>
      </w:r>
      <w:r w:rsidRPr="00245AB4">
        <w:rPr>
          <w:color w:val="000000"/>
          <w:spacing w:val="-1"/>
          <w:sz w:val="28"/>
          <w:szCs w:val="28"/>
        </w:rPr>
        <w:t>л</w:t>
      </w:r>
      <w:r w:rsidRPr="00245AB4">
        <w:rPr>
          <w:color w:val="000000"/>
          <w:spacing w:val="-3"/>
          <w:sz w:val="28"/>
          <w:szCs w:val="28"/>
        </w:rPr>
        <w:t>ь</w:t>
      </w:r>
      <w:r w:rsidRPr="00245AB4">
        <w:rPr>
          <w:color w:val="000000"/>
          <w:spacing w:val="-1"/>
          <w:sz w:val="28"/>
          <w:szCs w:val="28"/>
        </w:rPr>
        <w:t>н</w:t>
      </w:r>
      <w:r w:rsidRPr="00245AB4">
        <w:rPr>
          <w:color w:val="000000"/>
          <w:sz w:val="28"/>
          <w:szCs w:val="28"/>
        </w:rPr>
        <w:t>ее»</w:t>
      </w:r>
      <w:r w:rsidRPr="00245AB4">
        <w:rPr>
          <w:color w:val="000000"/>
          <w:spacing w:val="1"/>
          <w:sz w:val="28"/>
          <w:szCs w:val="28"/>
        </w:rPr>
        <w:t xml:space="preserve"> </w:t>
      </w:r>
      <w:r w:rsidRPr="00245AB4">
        <w:rPr>
          <w:color w:val="000000"/>
          <w:sz w:val="28"/>
          <w:szCs w:val="28"/>
        </w:rPr>
        <w:t>м</w:t>
      </w:r>
      <w:r w:rsidRPr="00245AB4">
        <w:rPr>
          <w:color w:val="000000"/>
          <w:spacing w:val="1"/>
          <w:sz w:val="28"/>
          <w:szCs w:val="28"/>
        </w:rPr>
        <w:t>о</w:t>
      </w:r>
      <w:r w:rsidRPr="00245AB4">
        <w:rPr>
          <w:color w:val="000000"/>
          <w:spacing w:val="-2"/>
          <w:sz w:val="28"/>
          <w:szCs w:val="28"/>
        </w:rPr>
        <w:t>ж</w:t>
      </w:r>
      <w:r w:rsidRPr="00245AB4">
        <w:rPr>
          <w:color w:val="000000"/>
          <w:spacing w:val="-1"/>
          <w:sz w:val="28"/>
          <w:szCs w:val="28"/>
        </w:rPr>
        <w:t>н</w:t>
      </w:r>
      <w:r w:rsidRPr="00245AB4">
        <w:rPr>
          <w:color w:val="000000"/>
          <w:sz w:val="28"/>
          <w:szCs w:val="28"/>
        </w:rPr>
        <w:t xml:space="preserve">о </w:t>
      </w:r>
      <w:r w:rsidRPr="00245AB4">
        <w:rPr>
          <w:color w:val="000000"/>
          <w:spacing w:val="1"/>
          <w:sz w:val="28"/>
          <w:szCs w:val="28"/>
        </w:rPr>
        <w:t>б</w:t>
      </w:r>
      <w:r w:rsidRPr="00245AB4">
        <w:rPr>
          <w:color w:val="000000"/>
          <w:spacing w:val="-4"/>
          <w:sz w:val="28"/>
          <w:szCs w:val="28"/>
        </w:rPr>
        <w:t>у</w:t>
      </w:r>
      <w:r w:rsidRPr="00245AB4">
        <w:rPr>
          <w:color w:val="000000"/>
          <w:spacing w:val="1"/>
          <w:sz w:val="28"/>
          <w:szCs w:val="28"/>
        </w:rPr>
        <w:t>д</w:t>
      </w:r>
      <w:r w:rsidRPr="00245AB4">
        <w:rPr>
          <w:color w:val="000000"/>
          <w:sz w:val="28"/>
          <w:szCs w:val="28"/>
        </w:rPr>
        <w:t>ет</w:t>
      </w:r>
      <w:r w:rsidRPr="00245AB4">
        <w:rPr>
          <w:color w:val="000000"/>
          <w:spacing w:val="66"/>
          <w:sz w:val="28"/>
          <w:szCs w:val="28"/>
        </w:rPr>
        <w:t xml:space="preserve"> </w:t>
      </w:r>
      <w:r w:rsidRPr="00245AB4">
        <w:rPr>
          <w:color w:val="000000"/>
          <w:spacing w:val="1"/>
          <w:sz w:val="28"/>
          <w:szCs w:val="28"/>
        </w:rPr>
        <w:t>о</w:t>
      </w:r>
      <w:r w:rsidRPr="00245AB4">
        <w:rPr>
          <w:color w:val="000000"/>
          <w:spacing w:val="-1"/>
          <w:sz w:val="28"/>
          <w:szCs w:val="28"/>
        </w:rPr>
        <w:t>ц</w:t>
      </w:r>
      <w:r w:rsidRPr="00245AB4">
        <w:rPr>
          <w:color w:val="000000"/>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ть</w:t>
      </w:r>
      <w:r w:rsidRPr="00245AB4">
        <w:rPr>
          <w:color w:val="000000"/>
          <w:spacing w:val="65"/>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pacing w:val="-2"/>
          <w:sz w:val="28"/>
          <w:szCs w:val="28"/>
        </w:rPr>
        <w:t>с</w:t>
      </w:r>
      <w:r w:rsidRPr="00245AB4">
        <w:rPr>
          <w:color w:val="000000"/>
          <w:spacing w:val="-1"/>
          <w:sz w:val="28"/>
          <w:szCs w:val="28"/>
        </w:rPr>
        <w:t>л</w:t>
      </w:r>
      <w:r w:rsidRPr="00245AB4">
        <w:rPr>
          <w:color w:val="000000"/>
          <w:sz w:val="28"/>
          <w:szCs w:val="28"/>
        </w:rPr>
        <w:t>е</w:t>
      </w:r>
      <w:r w:rsidRPr="00245AB4">
        <w:rPr>
          <w:color w:val="000000"/>
          <w:spacing w:val="67"/>
          <w:sz w:val="28"/>
          <w:szCs w:val="28"/>
        </w:rPr>
        <w:t xml:space="preserve"> </w:t>
      </w:r>
      <w:r w:rsidRPr="00245AB4">
        <w:rPr>
          <w:color w:val="000000"/>
          <w:sz w:val="28"/>
          <w:szCs w:val="28"/>
        </w:rPr>
        <w:t>ее</w:t>
      </w:r>
      <w:r w:rsidRPr="00245AB4">
        <w:rPr>
          <w:color w:val="000000"/>
          <w:spacing w:val="67"/>
          <w:sz w:val="28"/>
          <w:szCs w:val="28"/>
        </w:rPr>
        <w:t xml:space="preserve"> </w:t>
      </w:r>
      <w:r w:rsidRPr="00245AB4">
        <w:rPr>
          <w:color w:val="000000"/>
          <w:spacing w:val="-4"/>
          <w:sz w:val="28"/>
          <w:szCs w:val="28"/>
        </w:rPr>
        <w:t>у</w:t>
      </w:r>
      <w:r w:rsidRPr="00245AB4">
        <w:rPr>
          <w:color w:val="000000"/>
          <w:sz w:val="28"/>
          <w:szCs w:val="28"/>
        </w:rPr>
        <w:t>т</w:t>
      </w:r>
      <w:r w:rsidRPr="00245AB4">
        <w:rPr>
          <w:color w:val="000000"/>
          <w:spacing w:val="-1"/>
          <w:sz w:val="28"/>
          <w:szCs w:val="28"/>
        </w:rPr>
        <w:t>в</w:t>
      </w:r>
      <w:r w:rsidRPr="00245AB4">
        <w:rPr>
          <w:color w:val="000000"/>
          <w:sz w:val="28"/>
          <w:szCs w:val="28"/>
        </w:rPr>
        <w:t>е</w:t>
      </w:r>
      <w:r w:rsidRPr="00245AB4">
        <w:rPr>
          <w:color w:val="000000"/>
          <w:spacing w:val="1"/>
          <w:sz w:val="28"/>
          <w:szCs w:val="28"/>
        </w:rPr>
        <w:t>р</w:t>
      </w:r>
      <w:r w:rsidRPr="00245AB4">
        <w:rPr>
          <w:color w:val="000000"/>
          <w:sz w:val="28"/>
          <w:szCs w:val="28"/>
        </w:rPr>
        <w:t>ж</w:t>
      </w:r>
      <w:r w:rsidRPr="00245AB4">
        <w:rPr>
          <w:color w:val="000000"/>
          <w:spacing w:val="1"/>
          <w:sz w:val="28"/>
          <w:szCs w:val="28"/>
        </w:rPr>
        <w:t>д</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я</w:t>
      </w:r>
      <w:r w:rsidRPr="00245AB4">
        <w:rPr>
          <w:color w:val="000000"/>
          <w:spacing w:val="65"/>
          <w:sz w:val="28"/>
          <w:szCs w:val="28"/>
        </w:rPr>
        <w:t xml:space="preserve"> </w:t>
      </w:r>
      <w:r w:rsidRPr="00245AB4">
        <w:rPr>
          <w:color w:val="000000"/>
          <w:sz w:val="28"/>
          <w:szCs w:val="28"/>
        </w:rPr>
        <w:t>и</w:t>
      </w:r>
      <w:r w:rsidRPr="00245AB4">
        <w:rPr>
          <w:color w:val="000000"/>
          <w:spacing w:val="67"/>
          <w:sz w:val="28"/>
          <w:szCs w:val="28"/>
        </w:rPr>
        <w:t xml:space="preserve"> </w:t>
      </w:r>
      <w:r w:rsidRPr="00245AB4">
        <w:rPr>
          <w:color w:val="000000"/>
          <w:spacing w:val="-1"/>
          <w:sz w:val="28"/>
          <w:szCs w:val="28"/>
        </w:rPr>
        <w:t>р</w:t>
      </w:r>
      <w:r w:rsidRPr="00245AB4">
        <w:rPr>
          <w:color w:val="000000"/>
          <w:sz w:val="28"/>
          <w:szCs w:val="28"/>
        </w:rPr>
        <w:t>еализ</w:t>
      </w:r>
      <w:r w:rsidRPr="00245AB4">
        <w:rPr>
          <w:color w:val="000000"/>
          <w:spacing w:val="-3"/>
          <w:sz w:val="28"/>
          <w:szCs w:val="28"/>
        </w:rPr>
        <w:t>а</w:t>
      </w:r>
      <w:r w:rsidRPr="00245AB4">
        <w:rPr>
          <w:color w:val="000000"/>
          <w:spacing w:val="1"/>
          <w:sz w:val="28"/>
          <w:szCs w:val="28"/>
        </w:rPr>
        <w:t>ц</w:t>
      </w:r>
      <w:r w:rsidRPr="00245AB4">
        <w:rPr>
          <w:color w:val="000000"/>
          <w:spacing w:val="-1"/>
          <w:sz w:val="28"/>
          <w:szCs w:val="28"/>
        </w:rPr>
        <w:t>и</w:t>
      </w:r>
      <w:r w:rsidRPr="00245AB4">
        <w:rPr>
          <w:color w:val="000000"/>
          <w:sz w:val="28"/>
          <w:szCs w:val="28"/>
        </w:rPr>
        <w:t>и</w:t>
      </w:r>
      <w:r w:rsidRPr="00245AB4">
        <w:rPr>
          <w:color w:val="000000"/>
          <w:spacing w:val="67"/>
          <w:sz w:val="28"/>
          <w:szCs w:val="28"/>
        </w:rPr>
        <w:t xml:space="preserve"> </w:t>
      </w:r>
      <w:r w:rsidRPr="00245AB4">
        <w:rPr>
          <w:color w:val="000000"/>
          <w:sz w:val="28"/>
          <w:szCs w:val="28"/>
        </w:rPr>
        <w:t>за</w:t>
      </w:r>
      <w:r w:rsidRPr="00245AB4">
        <w:rPr>
          <w:color w:val="000000"/>
          <w:spacing w:val="64"/>
          <w:sz w:val="28"/>
          <w:szCs w:val="28"/>
        </w:rPr>
        <w:t xml:space="preserve"> </w:t>
      </w:r>
      <w:r w:rsidRPr="00245AB4">
        <w:rPr>
          <w:color w:val="000000"/>
          <w:spacing w:val="-1"/>
          <w:sz w:val="28"/>
          <w:szCs w:val="28"/>
        </w:rPr>
        <w:t>о</w:t>
      </w:r>
      <w:r w:rsidRPr="00245AB4">
        <w:rPr>
          <w:color w:val="000000"/>
          <w:sz w:val="28"/>
          <w:szCs w:val="28"/>
        </w:rPr>
        <w:t>тчет</w:t>
      </w:r>
      <w:r w:rsidRPr="00245AB4">
        <w:rPr>
          <w:color w:val="000000"/>
          <w:spacing w:val="-2"/>
          <w:sz w:val="28"/>
          <w:szCs w:val="28"/>
        </w:rPr>
        <w:t>н</w:t>
      </w:r>
      <w:r w:rsidRPr="00245AB4">
        <w:rPr>
          <w:color w:val="000000"/>
          <w:spacing w:val="1"/>
          <w:sz w:val="28"/>
          <w:szCs w:val="28"/>
        </w:rPr>
        <w:t>ы</w:t>
      </w:r>
      <w:r w:rsidRPr="00245AB4">
        <w:rPr>
          <w:color w:val="000000"/>
          <w:sz w:val="28"/>
          <w:szCs w:val="28"/>
        </w:rPr>
        <w:t>й</w:t>
      </w:r>
      <w:r w:rsidRPr="00245AB4">
        <w:rPr>
          <w:color w:val="000000"/>
          <w:spacing w:val="65"/>
          <w:sz w:val="28"/>
          <w:szCs w:val="28"/>
        </w:rPr>
        <w:t xml:space="preserve"> </w:t>
      </w:r>
      <w:r w:rsidRPr="00245AB4">
        <w:rPr>
          <w:color w:val="000000"/>
          <w:spacing w:val="1"/>
          <w:sz w:val="28"/>
          <w:szCs w:val="28"/>
        </w:rPr>
        <w:t>п</w:t>
      </w:r>
      <w:r w:rsidRPr="00245AB4">
        <w:rPr>
          <w:color w:val="000000"/>
          <w:spacing w:val="-2"/>
          <w:sz w:val="28"/>
          <w:szCs w:val="28"/>
        </w:rPr>
        <w:t>е</w:t>
      </w:r>
      <w:r w:rsidRPr="00245AB4">
        <w:rPr>
          <w:color w:val="000000"/>
          <w:spacing w:val="1"/>
          <w:sz w:val="28"/>
          <w:szCs w:val="28"/>
        </w:rPr>
        <w:t>р</w:t>
      </w:r>
      <w:r w:rsidRPr="00245AB4">
        <w:rPr>
          <w:color w:val="000000"/>
          <w:spacing w:val="-1"/>
          <w:sz w:val="28"/>
          <w:szCs w:val="28"/>
        </w:rPr>
        <w:t>ио</w:t>
      </w:r>
      <w:r w:rsidRPr="00245AB4">
        <w:rPr>
          <w:color w:val="000000"/>
          <w:sz w:val="28"/>
          <w:szCs w:val="28"/>
        </w:rPr>
        <w:t>д (1</w:t>
      </w:r>
      <w:r w:rsidRPr="00245AB4">
        <w:rPr>
          <w:color w:val="000000"/>
          <w:spacing w:val="1"/>
          <w:sz w:val="28"/>
          <w:szCs w:val="28"/>
        </w:rPr>
        <w:t xml:space="preserve"> </w:t>
      </w:r>
      <w:r w:rsidRPr="00245AB4">
        <w:rPr>
          <w:color w:val="000000"/>
          <w:sz w:val="28"/>
          <w:szCs w:val="28"/>
        </w:rPr>
        <w:t>г</w:t>
      </w:r>
      <w:r w:rsidRPr="00245AB4">
        <w:rPr>
          <w:color w:val="000000"/>
          <w:spacing w:val="-2"/>
          <w:sz w:val="28"/>
          <w:szCs w:val="28"/>
        </w:rPr>
        <w:t>о</w:t>
      </w:r>
      <w:r w:rsidRPr="00245AB4">
        <w:rPr>
          <w:color w:val="000000"/>
          <w:spacing w:val="1"/>
          <w:sz w:val="28"/>
          <w:szCs w:val="28"/>
        </w:rPr>
        <w:t>д</w:t>
      </w:r>
      <w:r w:rsidRPr="00245AB4">
        <w:rPr>
          <w:color w:val="000000"/>
          <w:sz w:val="28"/>
          <w:szCs w:val="28"/>
        </w:rPr>
        <w:t>).</w:t>
      </w:r>
      <w:r w:rsidRPr="00245AB4">
        <w:rPr>
          <w:color w:val="000000"/>
          <w:spacing w:val="-1"/>
          <w:sz w:val="28"/>
          <w:szCs w:val="28"/>
        </w:rPr>
        <w:t xml:space="preserve"> О</w:t>
      </w:r>
      <w:r w:rsidRPr="00245AB4">
        <w:rPr>
          <w:color w:val="000000"/>
          <w:sz w:val="28"/>
          <w:szCs w:val="28"/>
        </w:rPr>
        <w:t>тс</w:t>
      </w:r>
      <w:r w:rsidRPr="00245AB4">
        <w:rPr>
          <w:color w:val="000000"/>
          <w:spacing w:val="-4"/>
          <w:sz w:val="28"/>
          <w:szCs w:val="28"/>
        </w:rPr>
        <w:t>у</w:t>
      </w:r>
      <w:r w:rsidRPr="00245AB4">
        <w:rPr>
          <w:color w:val="000000"/>
          <w:sz w:val="28"/>
          <w:szCs w:val="28"/>
        </w:rPr>
        <w:t>тст</w:t>
      </w:r>
      <w:r w:rsidRPr="00245AB4">
        <w:rPr>
          <w:color w:val="000000"/>
          <w:spacing w:val="-1"/>
          <w:sz w:val="28"/>
          <w:szCs w:val="28"/>
        </w:rPr>
        <w:t>в</w:t>
      </w:r>
      <w:r w:rsidRPr="00245AB4">
        <w:rPr>
          <w:color w:val="000000"/>
          <w:spacing w:val="1"/>
          <w:sz w:val="28"/>
          <w:szCs w:val="28"/>
        </w:rPr>
        <w:t>и</w:t>
      </w:r>
      <w:r w:rsidRPr="00245AB4">
        <w:rPr>
          <w:color w:val="000000"/>
          <w:sz w:val="28"/>
          <w:szCs w:val="28"/>
        </w:rPr>
        <w:t>е само</w:t>
      </w:r>
      <w:r w:rsidRPr="00245AB4">
        <w:rPr>
          <w:color w:val="000000"/>
          <w:spacing w:val="-2"/>
          <w:sz w:val="28"/>
          <w:szCs w:val="28"/>
        </w:rPr>
        <w:t>в</w:t>
      </w:r>
      <w:r w:rsidRPr="00245AB4">
        <w:rPr>
          <w:color w:val="000000"/>
          <w:spacing w:val="1"/>
          <w:sz w:val="28"/>
          <w:szCs w:val="28"/>
        </w:rPr>
        <w:t>о</w:t>
      </w:r>
      <w:r w:rsidRPr="00245AB4">
        <w:rPr>
          <w:color w:val="000000"/>
          <w:spacing w:val="-1"/>
          <w:sz w:val="28"/>
          <w:szCs w:val="28"/>
        </w:rPr>
        <w:t>льн</w:t>
      </w:r>
      <w:r w:rsidRPr="00245AB4">
        <w:rPr>
          <w:color w:val="000000"/>
          <w:spacing w:val="1"/>
          <w:sz w:val="28"/>
          <w:szCs w:val="28"/>
        </w:rPr>
        <w:t>ы</w:t>
      </w:r>
      <w:r w:rsidRPr="00245AB4">
        <w:rPr>
          <w:color w:val="000000"/>
          <w:sz w:val="28"/>
          <w:szCs w:val="28"/>
        </w:rPr>
        <w:t>х</w:t>
      </w:r>
      <w:r w:rsidRPr="00245AB4">
        <w:rPr>
          <w:color w:val="000000"/>
          <w:spacing w:val="1"/>
          <w:sz w:val="28"/>
          <w:szCs w:val="28"/>
        </w:rPr>
        <w:t xml:space="preserve"> </w:t>
      </w:r>
      <w:r w:rsidRPr="00245AB4">
        <w:rPr>
          <w:color w:val="000000"/>
          <w:spacing w:val="-4"/>
          <w:sz w:val="28"/>
          <w:szCs w:val="28"/>
        </w:rPr>
        <w:t>у</w:t>
      </w:r>
      <w:r w:rsidRPr="00245AB4">
        <w:rPr>
          <w:color w:val="000000"/>
          <w:spacing w:val="1"/>
          <w:sz w:val="28"/>
          <w:szCs w:val="28"/>
        </w:rPr>
        <w:t>х</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о</w:t>
      </w:r>
      <w:r w:rsidRPr="00245AB4">
        <w:rPr>
          <w:color w:val="000000"/>
          <w:sz w:val="28"/>
          <w:szCs w:val="28"/>
        </w:rPr>
        <w:t>в</w:t>
      </w:r>
      <w:r w:rsidRPr="00245AB4">
        <w:rPr>
          <w:color w:val="000000"/>
          <w:spacing w:val="-1"/>
          <w:sz w:val="28"/>
          <w:szCs w:val="28"/>
        </w:rPr>
        <w:t xml:space="preserve"> </w:t>
      </w:r>
      <w:r w:rsidRPr="00245AB4">
        <w:rPr>
          <w:color w:val="000000"/>
          <w:spacing w:val="1"/>
          <w:sz w:val="28"/>
          <w:szCs w:val="28"/>
        </w:rPr>
        <w:t>и</w:t>
      </w:r>
      <w:r w:rsidRPr="00245AB4">
        <w:rPr>
          <w:color w:val="000000"/>
          <w:sz w:val="28"/>
          <w:szCs w:val="28"/>
        </w:rPr>
        <w:t>з</w:t>
      </w:r>
      <w:r w:rsidRPr="00245AB4">
        <w:rPr>
          <w:color w:val="000000"/>
          <w:spacing w:val="-1"/>
          <w:sz w:val="28"/>
          <w:szCs w:val="28"/>
        </w:rPr>
        <w:t xml:space="preserve"> </w:t>
      </w:r>
      <w:r w:rsidRPr="00245AB4">
        <w:rPr>
          <w:color w:val="000000"/>
          <w:spacing w:val="-4"/>
          <w:sz w:val="28"/>
          <w:szCs w:val="28"/>
        </w:rPr>
        <w:t>у</w:t>
      </w:r>
      <w:r w:rsidRPr="00245AB4">
        <w:rPr>
          <w:color w:val="000000"/>
          <w:sz w:val="28"/>
          <w:szCs w:val="28"/>
        </w:rPr>
        <w:t>ч</w:t>
      </w:r>
      <w:r w:rsidRPr="00245AB4">
        <w:rPr>
          <w:color w:val="000000"/>
          <w:spacing w:val="1"/>
          <w:sz w:val="28"/>
          <w:szCs w:val="28"/>
        </w:rPr>
        <w:t>р</w:t>
      </w:r>
      <w:r w:rsidRPr="00245AB4">
        <w:rPr>
          <w:color w:val="000000"/>
          <w:sz w:val="28"/>
          <w:szCs w:val="28"/>
        </w:rPr>
        <w:t>еж</w:t>
      </w:r>
      <w:r w:rsidRPr="00245AB4">
        <w:rPr>
          <w:color w:val="000000"/>
          <w:spacing w:val="1"/>
          <w:sz w:val="28"/>
          <w:szCs w:val="28"/>
        </w:rPr>
        <w:t>д</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я.</w:t>
      </w:r>
    </w:p>
    <w:p w:rsidR="00245AB4" w:rsidRPr="00245AB4" w:rsidRDefault="00245AB4" w:rsidP="00AA06C9">
      <w:pPr>
        <w:widowControl w:val="0"/>
        <w:autoSpaceDE w:val="0"/>
        <w:autoSpaceDN w:val="0"/>
        <w:adjustRightInd w:val="0"/>
        <w:ind w:right="-20" w:firstLine="709"/>
        <w:contextualSpacing/>
        <w:jc w:val="center"/>
        <w:rPr>
          <w:color w:val="000000"/>
          <w:sz w:val="28"/>
          <w:szCs w:val="28"/>
        </w:rPr>
      </w:pPr>
      <w:r w:rsidRPr="00245AB4">
        <w:rPr>
          <w:b/>
          <w:bCs/>
          <w:color w:val="000000"/>
          <w:sz w:val="28"/>
          <w:szCs w:val="28"/>
        </w:rPr>
        <w:t>Кр</w:t>
      </w:r>
      <w:r w:rsidRPr="00245AB4">
        <w:rPr>
          <w:b/>
          <w:bCs/>
          <w:color w:val="000000"/>
          <w:spacing w:val="-4"/>
          <w:sz w:val="28"/>
          <w:szCs w:val="28"/>
        </w:rPr>
        <w:t>и</w:t>
      </w:r>
      <w:r w:rsidRPr="00245AB4">
        <w:rPr>
          <w:b/>
          <w:bCs/>
          <w:color w:val="000000"/>
          <w:spacing w:val="1"/>
          <w:sz w:val="28"/>
          <w:szCs w:val="28"/>
        </w:rPr>
        <w:t>т</w:t>
      </w:r>
      <w:r w:rsidRPr="00245AB4">
        <w:rPr>
          <w:b/>
          <w:bCs/>
          <w:color w:val="000000"/>
          <w:sz w:val="28"/>
          <w:szCs w:val="28"/>
        </w:rPr>
        <w:t>ер</w:t>
      </w:r>
      <w:r w:rsidRPr="00245AB4">
        <w:rPr>
          <w:b/>
          <w:bCs/>
          <w:color w:val="000000"/>
          <w:spacing w:val="-1"/>
          <w:sz w:val="28"/>
          <w:szCs w:val="28"/>
        </w:rPr>
        <w:t>и</w:t>
      </w:r>
      <w:r w:rsidRPr="00245AB4">
        <w:rPr>
          <w:b/>
          <w:bCs/>
          <w:color w:val="000000"/>
          <w:sz w:val="28"/>
          <w:szCs w:val="28"/>
        </w:rPr>
        <w:t>и оце</w:t>
      </w:r>
      <w:r w:rsidRPr="00245AB4">
        <w:rPr>
          <w:b/>
          <w:bCs/>
          <w:color w:val="000000"/>
          <w:spacing w:val="-4"/>
          <w:sz w:val="28"/>
          <w:szCs w:val="28"/>
        </w:rPr>
        <w:t>н</w:t>
      </w:r>
      <w:r w:rsidRPr="00245AB4">
        <w:rPr>
          <w:b/>
          <w:bCs/>
          <w:color w:val="000000"/>
          <w:spacing w:val="-1"/>
          <w:sz w:val="28"/>
          <w:szCs w:val="28"/>
        </w:rPr>
        <w:t>к</w:t>
      </w:r>
      <w:r w:rsidRPr="00245AB4">
        <w:rPr>
          <w:b/>
          <w:bCs/>
          <w:color w:val="000000"/>
          <w:sz w:val="28"/>
          <w:szCs w:val="28"/>
        </w:rPr>
        <w:t>и э</w:t>
      </w:r>
      <w:r w:rsidRPr="00245AB4">
        <w:rPr>
          <w:b/>
          <w:bCs/>
          <w:color w:val="000000"/>
          <w:spacing w:val="-2"/>
          <w:sz w:val="28"/>
          <w:szCs w:val="28"/>
        </w:rPr>
        <w:t>фф</w:t>
      </w:r>
      <w:r w:rsidRPr="00245AB4">
        <w:rPr>
          <w:b/>
          <w:bCs/>
          <w:color w:val="000000"/>
          <w:spacing w:val="2"/>
          <w:sz w:val="28"/>
          <w:szCs w:val="28"/>
        </w:rPr>
        <w:t>е</w:t>
      </w:r>
      <w:r w:rsidRPr="00245AB4">
        <w:rPr>
          <w:b/>
          <w:bCs/>
          <w:color w:val="000000"/>
          <w:spacing w:val="-1"/>
          <w:sz w:val="28"/>
          <w:szCs w:val="28"/>
        </w:rPr>
        <w:t>к</w:t>
      </w:r>
      <w:r w:rsidRPr="00245AB4">
        <w:rPr>
          <w:b/>
          <w:bCs/>
          <w:color w:val="000000"/>
          <w:spacing w:val="1"/>
          <w:sz w:val="28"/>
          <w:szCs w:val="28"/>
        </w:rPr>
        <w:t>т</w:t>
      </w:r>
      <w:r w:rsidRPr="00245AB4">
        <w:rPr>
          <w:b/>
          <w:bCs/>
          <w:color w:val="000000"/>
          <w:spacing w:val="-1"/>
          <w:sz w:val="28"/>
          <w:szCs w:val="28"/>
        </w:rPr>
        <w:t>и</w:t>
      </w:r>
      <w:r w:rsidRPr="00245AB4">
        <w:rPr>
          <w:b/>
          <w:bCs/>
          <w:color w:val="000000"/>
          <w:sz w:val="28"/>
          <w:szCs w:val="28"/>
        </w:rPr>
        <w:t>в</w:t>
      </w:r>
      <w:r w:rsidRPr="00245AB4">
        <w:rPr>
          <w:b/>
          <w:bCs/>
          <w:color w:val="000000"/>
          <w:spacing w:val="-1"/>
          <w:sz w:val="28"/>
          <w:szCs w:val="28"/>
        </w:rPr>
        <w:t>н</w:t>
      </w:r>
      <w:r w:rsidRPr="00245AB4">
        <w:rPr>
          <w:b/>
          <w:bCs/>
          <w:color w:val="000000"/>
          <w:spacing w:val="1"/>
          <w:sz w:val="28"/>
          <w:szCs w:val="28"/>
        </w:rPr>
        <w:t>о</w:t>
      </w:r>
      <w:r w:rsidRPr="00245AB4">
        <w:rPr>
          <w:b/>
          <w:bCs/>
          <w:color w:val="000000"/>
          <w:sz w:val="28"/>
          <w:szCs w:val="28"/>
        </w:rPr>
        <w:t>с</w:t>
      </w:r>
      <w:r w:rsidRPr="00245AB4">
        <w:rPr>
          <w:b/>
          <w:bCs/>
          <w:color w:val="000000"/>
          <w:spacing w:val="1"/>
          <w:sz w:val="28"/>
          <w:szCs w:val="28"/>
        </w:rPr>
        <w:t>т</w:t>
      </w:r>
      <w:r w:rsidRPr="00245AB4">
        <w:rPr>
          <w:b/>
          <w:bCs/>
          <w:color w:val="000000"/>
          <w:sz w:val="28"/>
          <w:szCs w:val="28"/>
        </w:rPr>
        <w:t>и</w:t>
      </w:r>
    </w:p>
    <w:p w:rsidR="00245AB4" w:rsidRPr="00245AB4" w:rsidRDefault="00245AB4" w:rsidP="00245AB4">
      <w:pPr>
        <w:widowControl w:val="0"/>
        <w:autoSpaceDE w:val="0"/>
        <w:autoSpaceDN w:val="0"/>
        <w:adjustRightInd w:val="0"/>
        <w:spacing w:before="10" w:line="240" w:lineRule="exact"/>
        <w:rPr>
          <w:color w:val="000000"/>
        </w:rPr>
      </w:pPr>
    </w:p>
    <w:tbl>
      <w:tblPr>
        <w:tblW w:w="9498" w:type="dxa"/>
        <w:tblInd w:w="-5" w:type="dxa"/>
        <w:tblLayout w:type="fixed"/>
        <w:tblCellMar>
          <w:left w:w="0" w:type="dxa"/>
          <w:right w:w="0" w:type="dxa"/>
        </w:tblCellMar>
        <w:tblLook w:val="0000" w:firstRow="0" w:lastRow="0" w:firstColumn="0" w:lastColumn="0" w:noHBand="0" w:noVBand="0"/>
      </w:tblPr>
      <w:tblGrid>
        <w:gridCol w:w="647"/>
        <w:gridCol w:w="2098"/>
        <w:gridCol w:w="2552"/>
        <w:gridCol w:w="1933"/>
        <w:gridCol w:w="2268"/>
      </w:tblGrid>
      <w:tr w:rsidR="00245AB4" w:rsidRPr="00A83C47" w:rsidTr="00AE6B7C">
        <w:trPr>
          <w:trHeight w:hRule="exact" w:val="296"/>
        </w:trPr>
        <w:tc>
          <w:tcPr>
            <w:tcW w:w="647" w:type="dxa"/>
            <w:vMerge w:val="restart"/>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r w:rsidRPr="00A83C47">
              <w:t>№</w:t>
            </w:r>
          </w:p>
          <w:p w:rsidR="00245AB4" w:rsidRPr="00A83C47" w:rsidRDefault="00245AB4" w:rsidP="00A83C47">
            <w:pPr>
              <w:widowControl w:val="0"/>
              <w:autoSpaceDE w:val="0"/>
              <w:autoSpaceDN w:val="0"/>
              <w:adjustRightInd w:val="0"/>
              <w:spacing w:before="1"/>
              <w:ind w:right="-20"/>
              <w:jc w:val="center"/>
            </w:pPr>
            <w:r w:rsidRPr="00A83C47">
              <w:t>п/п</w:t>
            </w:r>
          </w:p>
        </w:tc>
        <w:tc>
          <w:tcPr>
            <w:tcW w:w="2098" w:type="dxa"/>
            <w:vMerge w:val="restart"/>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62" w:right="51"/>
              <w:jc w:val="center"/>
            </w:pPr>
            <w:r w:rsidRPr="00A83C47">
              <w:t>Зад</w:t>
            </w:r>
            <w:r w:rsidRPr="00A83C47">
              <w:rPr>
                <w:spacing w:val="1"/>
              </w:rPr>
              <w:t>а</w:t>
            </w:r>
            <w:r w:rsidRPr="00A83C47">
              <w:rPr>
                <w:spacing w:val="-1"/>
              </w:rPr>
              <w:t>ч</w:t>
            </w:r>
            <w:r w:rsidRPr="00A83C47">
              <w:t>а</w:t>
            </w:r>
          </w:p>
        </w:tc>
        <w:tc>
          <w:tcPr>
            <w:tcW w:w="2552" w:type="dxa"/>
            <w:vMerge w:val="restart"/>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90" w:right="52"/>
              <w:jc w:val="center"/>
            </w:pPr>
            <w:r w:rsidRPr="00A83C47">
              <w:rPr>
                <w:spacing w:val="-1"/>
              </w:rPr>
              <w:t>О</w:t>
            </w:r>
            <w:r w:rsidRPr="00A83C47">
              <w:rPr>
                <w:spacing w:val="1"/>
              </w:rPr>
              <w:t>ж</w:t>
            </w:r>
            <w:r w:rsidRPr="00A83C47">
              <w:t>идае</w:t>
            </w:r>
            <w:r w:rsidRPr="00A83C47">
              <w:rPr>
                <w:spacing w:val="-2"/>
              </w:rPr>
              <w:t>м</w:t>
            </w:r>
            <w:r w:rsidRPr="00A83C47">
              <w:t>ый рез</w:t>
            </w:r>
            <w:r w:rsidRPr="00A83C47">
              <w:rPr>
                <w:spacing w:val="-3"/>
              </w:rPr>
              <w:t>у</w:t>
            </w:r>
            <w:r w:rsidRPr="00A83C47">
              <w:t>льтат</w:t>
            </w:r>
          </w:p>
        </w:tc>
        <w:tc>
          <w:tcPr>
            <w:tcW w:w="4201" w:type="dxa"/>
            <w:gridSpan w:val="2"/>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r w:rsidRPr="00A83C47">
              <w:rPr>
                <w:spacing w:val="-1"/>
              </w:rPr>
              <w:t>К</w:t>
            </w:r>
            <w:r w:rsidRPr="00A83C47">
              <w:t>ри</w:t>
            </w:r>
            <w:r w:rsidRPr="00A83C47">
              <w:rPr>
                <w:spacing w:val="-1"/>
              </w:rPr>
              <w:t>т</w:t>
            </w:r>
            <w:r w:rsidRPr="00A83C47">
              <w:t>ерии оце</w:t>
            </w:r>
            <w:r w:rsidRPr="00A83C47">
              <w:rPr>
                <w:spacing w:val="-1"/>
              </w:rPr>
              <w:t>н</w:t>
            </w:r>
            <w:r w:rsidRPr="00A83C47">
              <w:t>ки</w:t>
            </w:r>
          </w:p>
        </w:tc>
      </w:tr>
      <w:tr w:rsidR="00245AB4" w:rsidRPr="00A83C47" w:rsidTr="00AE6B7C">
        <w:trPr>
          <w:trHeight w:hRule="exact" w:val="281"/>
        </w:trPr>
        <w:tc>
          <w:tcPr>
            <w:tcW w:w="647" w:type="dxa"/>
            <w:vMerge/>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p>
        </w:tc>
        <w:tc>
          <w:tcPr>
            <w:tcW w:w="2098" w:type="dxa"/>
            <w:vMerge/>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62" w:right="51"/>
              <w:jc w:val="center"/>
            </w:pPr>
          </w:p>
        </w:tc>
        <w:tc>
          <w:tcPr>
            <w:tcW w:w="2552" w:type="dxa"/>
            <w:vMerge/>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90" w:right="52"/>
              <w:jc w:val="center"/>
            </w:pPr>
          </w:p>
        </w:tc>
        <w:tc>
          <w:tcPr>
            <w:tcW w:w="1933"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r w:rsidRPr="00A83C47">
              <w:rPr>
                <w:spacing w:val="-1"/>
              </w:rPr>
              <w:t>К</w:t>
            </w:r>
            <w:r w:rsidRPr="00A83C47">
              <w:t>оли</w:t>
            </w:r>
            <w:r w:rsidRPr="00A83C47">
              <w:rPr>
                <w:spacing w:val="-1"/>
              </w:rPr>
              <w:t>ч</w:t>
            </w:r>
            <w:r w:rsidRPr="00A83C47">
              <w:t>е</w:t>
            </w:r>
            <w:r w:rsidRPr="00A83C47">
              <w:rPr>
                <w:spacing w:val="1"/>
              </w:rPr>
              <w:t>с</w:t>
            </w:r>
            <w:r w:rsidRPr="00A83C47">
              <w:t>т</w:t>
            </w:r>
            <w:r w:rsidRPr="00A83C47">
              <w:rPr>
                <w:spacing w:val="-2"/>
              </w:rPr>
              <w:t>в</w:t>
            </w:r>
            <w:r w:rsidRPr="00A83C47">
              <w:t>ен</w:t>
            </w:r>
            <w:r w:rsidRPr="00A83C47">
              <w:rPr>
                <w:spacing w:val="-1"/>
              </w:rPr>
              <w:t>н</w:t>
            </w:r>
            <w:r w:rsidRPr="00A83C47">
              <w:t>ые</w:t>
            </w:r>
          </w:p>
        </w:tc>
        <w:tc>
          <w:tcPr>
            <w:tcW w:w="2268"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r w:rsidRPr="00A83C47">
              <w:rPr>
                <w:spacing w:val="-1"/>
              </w:rPr>
              <w:t>К</w:t>
            </w:r>
            <w:r w:rsidRPr="00A83C47">
              <w:t>ачест</w:t>
            </w:r>
            <w:r w:rsidRPr="00A83C47">
              <w:rPr>
                <w:spacing w:val="-1"/>
              </w:rPr>
              <w:t>в</w:t>
            </w:r>
            <w:r w:rsidRPr="00A83C47">
              <w:t>ен</w:t>
            </w:r>
            <w:r w:rsidRPr="00A83C47">
              <w:rPr>
                <w:spacing w:val="-1"/>
              </w:rPr>
              <w:t>н</w:t>
            </w:r>
            <w:r w:rsidRPr="00A83C47">
              <w:t>ые</w:t>
            </w:r>
          </w:p>
        </w:tc>
      </w:tr>
      <w:tr w:rsidR="00245AB4" w:rsidRPr="00A83C47" w:rsidTr="00AE6B7C">
        <w:trPr>
          <w:trHeight w:hRule="exact" w:val="2285"/>
        </w:trPr>
        <w:tc>
          <w:tcPr>
            <w:tcW w:w="647" w:type="dxa"/>
            <w:tcBorders>
              <w:top w:val="single" w:sz="4" w:space="0" w:color="000000"/>
              <w:left w:val="single" w:sz="4" w:space="0" w:color="000000"/>
              <w:bottom w:val="single" w:sz="4" w:space="0" w:color="000000"/>
              <w:right w:val="single" w:sz="4" w:space="0" w:color="000000"/>
            </w:tcBorders>
          </w:tcPr>
          <w:p w:rsidR="00245AB4" w:rsidRPr="00A83C47" w:rsidRDefault="00245AB4" w:rsidP="00AE6B7C">
            <w:pPr>
              <w:widowControl w:val="0"/>
              <w:autoSpaceDE w:val="0"/>
              <w:autoSpaceDN w:val="0"/>
              <w:adjustRightInd w:val="0"/>
              <w:spacing w:line="246" w:lineRule="exact"/>
              <w:ind w:left="142" w:right="-20"/>
            </w:pPr>
            <w:r w:rsidRPr="00A83C47">
              <w:t>1.</w:t>
            </w:r>
          </w:p>
        </w:tc>
        <w:tc>
          <w:tcPr>
            <w:tcW w:w="2098"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62" w:right="51"/>
            </w:pPr>
            <w:r w:rsidRPr="00A83C47">
              <w:rPr>
                <w:spacing w:val="-1"/>
              </w:rPr>
              <w:t>О</w:t>
            </w:r>
            <w:r w:rsidRPr="00A83C47">
              <w:t>рган</w:t>
            </w:r>
            <w:r w:rsidRPr="00A83C47">
              <w:rPr>
                <w:spacing w:val="-1"/>
              </w:rPr>
              <w:t>из</w:t>
            </w:r>
            <w:r w:rsidRPr="00A83C47">
              <w:t>о</w:t>
            </w:r>
            <w:r w:rsidRPr="00A83C47">
              <w:rPr>
                <w:spacing w:val="-1"/>
              </w:rPr>
              <w:t>в</w:t>
            </w:r>
            <w:r w:rsidRPr="00A83C47">
              <w:t>ать</w:t>
            </w:r>
          </w:p>
          <w:p w:rsidR="00245AB4" w:rsidRPr="00A83C47" w:rsidRDefault="00245AB4" w:rsidP="00A83C47">
            <w:pPr>
              <w:widowControl w:val="0"/>
              <w:autoSpaceDE w:val="0"/>
              <w:autoSpaceDN w:val="0"/>
              <w:adjustRightInd w:val="0"/>
              <w:spacing w:before="1" w:line="254" w:lineRule="exact"/>
              <w:ind w:left="62" w:right="51"/>
            </w:pPr>
            <w:r w:rsidRPr="00A83C47">
              <w:t>профил</w:t>
            </w:r>
            <w:r w:rsidRPr="00A83C47">
              <w:rPr>
                <w:spacing w:val="-2"/>
              </w:rPr>
              <w:t>а</w:t>
            </w:r>
            <w:r w:rsidRPr="00A83C47">
              <w:t>кт</w:t>
            </w:r>
            <w:r w:rsidRPr="00A83C47">
              <w:rPr>
                <w:spacing w:val="-1"/>
              </w:rPr>
              <w:t>ич</w:t>
            </w:r>
            <w:r w:rsidRPr="00A83C47">
              <w:t>е</w:t>
            </w:r>
            <w:r w:rsidRPr="00A83C47">
              <w:rPr>
                <w:spacing w:val="-2"/>
              </w:rPr>
              <w:t>с</w:t>
            </w:r>
            <w:r w:rsidRPr="00A83C47">
              <w:t>к</w:t>
            </w:r>
            <w:r w:rsidRPr="00A83C47">
              <w:rPr>
                <w:spacing w:val="-2"/>
              </w:rPr>
              <w:t>у</w:t>
            </w:r>
            <w:r w:rsidRPr="00A83C47">
              <w:t>ю ра</w:t>
            </w:r>
            <w:r w:rsidRPr="00A83C47">
              <w:rPr>
                <w:spacing w:val="1"/>
              </w:rPr>
              <w:t>б</w:t>
            </w:r>
            <w:r w:rsidRPr="00A83C47">
              <w:t>оту</w:t>
            </w:r>
            <w:r w:rsidRPr="00A83C47">
              <w:rPr>
                <w:spacing w:val="-3"/>
              </w:rPr>
              <w:t xml:space="preserve"> </w:t>
            </w:r>
            <w:r w:rsidRPr="00A83C47">
              <w:t xml:space="preserve">с </w:t>
            </w:r>
            <w:r w:rsidRPr="00A83C47">
              <w:rPr>
                <w:spacing w:val="-2"/>
              </w:rPr>
              <w:t>у</w:t>
            </w:r>
            <w:r w:rsidRPr="00A83C47">
              <w:rPr>
                <w:spacing w:val="-1"/>
              </w:rPr>
              <w:t>ч</w:t>
            </w:r>
            <w:r w:rsidRPr="00A83C47">
              <w:t>етом</w:t>
            </w:r>
          </w:p>
          <w:p w:rsidR="00245AB4" w:rsidRPr="00A83C47" w:rsidRDefault="00245AB4" w:rsidP="00A83C47">
            <w:pPr>
              <w:widowControl w:val="0"/>
              <w:autoSpaceDE w:val="0"/>
              <w:autoSpaceDN w:val="0"/>
              <w:adjustRightInd w:val="0"/>
              <w:spacing w:line="249" w:lineRule="exact"/>
              <w:ind w:left="62" w:right="51"/>
            </w:pPr>
            <w:r w:rsidRPr="00A83C47">
              <w:rPr>
                <w:spacing w:val="-1"/>
              </w:rPr>
              <w:t>в</w:t>
            </w:r>
            <w:r w:rsidRPr="00A83C47">
              <w:t>о</w:t>
            </w:r>
            <w:r w:rsidRPr="00A83C47">
              <w:rPr>
                <w:spacing w:val="-1"/>
              </w:rPr>
              <w:t>з</w:t>
            </w:r>
            <w:r w:rsidRPr="00A83C47">
              <w:t>раст</w:t>
            </w:r>
            <w:r w:rsidRPr="00A83C47">
              <w:rPr>
                <w:spacing w:val="-1"/>
              </w:rPr>
              <w:t>н</w:t>
            </w:r>
            <w:r w:rsidRPr="00A83C47">
              <w:t>ых и</w:t>
            </w:r>
          </w:p>
          <w:p w:rsidR="00245AB4" w:rsidRPr="00A83C47" w:rsidRDefault="00245AB4" w:rsidP="00A83C47">
            <w:pPr>
              <w:widowControl w:val="0"/>
              <w:autoSpaceDE w:val="0"/>
              <w:autoSpaceDN w:val="0"/>
              <w:adjustRightInd w:val="0"/>
              <w:spacing w:before="1" w:line="254" w:lineRule="exact"/>
              <w:ind w:left="62" w:right="51"/>
            </w:pPr>
            <w:r w:rsidRPr="00A83C47">
              <w:t>и</w:t>
            </w:r>
            <w:r w:rsidRPr="00A83C47">
              <w:rPr>
                <w:spacing w:val="-1"/>
              </w:rPr>
              <w:t>н</w:t>
            </w:r>
            <w:r w:rsidRPr="00A83C47">
              <w:t>ди</w:t>
            </w:r>
            <w:r w:rsidRPr="00A83C47">
              <w:rPr>
                <w:spacing w:val="-1"/>
              </w:rPr>
              <w:t>в</w:t>
            </w:r>
            <w:r w:rsidRPr="00A83C47">
              <w:t>ид</w:t>
            </w:r>
            <w:r w:rsidRPr="00A83C47">
              <w:rPr>
                <w:spacing w:val="-2"/>
              </w:rPr>
              <w:t>у</w:t>
            </w:r>
            <w:r w:rsidRPr="00A83C47">
              <w:t>альных осо</w:t>
            </w:r>
            <w:r w:rsidRPr="00A83C47">
              <w:rPr>
                <w:spacing w:val="1"/>
              </w:rPr>
              <w:t>б</w:t>
            </w:r>
            <w:r w:rsidRPr="00A83C47">
              <w:t>ен</w:t>
            </w:r>
            <w:r w:rsidRPr="00A83C47">
              <w:rPr>
                <w:spacing w:val="-1"/>
              </w:rPr>
              <w:t>н</w:t>
            </w:r>
            <w:r w:rsidRPr="00A83C47">
              <w:rPr>
                <w:spacing w:val="-2"/>
              </w:rPr>
              <w:t>о</w:t>
            </w:r>
            <w:r w:rsidRPr="00A83C47">
              <w:t>стей</w:t>
            </w:r>
          </w:p>
          <w:p w:rsidR="00245AB4" w:rsidRPr="00A83C47" w:rsidRDefault="00245AB4" w:rsidP="00A83C47">
            <w:pPr>
              <w:widowControl w:val="0"/>
              <w:autoSpaceDE w:val="0"/>
              <w:autoSpaceDN w:val="0"/>
              <w:adjustRightInd w:val="0"/>
              <w:spacing w:line="249" w:lineRule="exact"/>
              <w:ind w:left="62" w:right="51"/>
            </w:pPr>
            <w:r w:rsidRPr="00A83C47">
              <w:t>д</w:t>
            </w:r>
            <w:r w:rsidRPr="00A83C47">
              <w:rPr>
                <w:spacing w:val="1"/>
              </w:rPr>
              <w:t>е</w:t>
            </w:r>
            <w:r w:rsidRPr="00A83C47">
              <w:t>тей.</w:t>
            </w:r>
          </w:p>
        </w:tc>
        <w:tc>
          <w:tcPr>
            <w:tcW w:w="2552"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90" w:right="52"/>
            </w:pPr>
            <w:r w:rsidRPr="00A83C47">
              <w:t>М</w:t>
            </w:r>
            <w:r w:rsidRPr="00A83C47">
              <w:rPr>
                <w:spacing w:val="1"/>
              </w:rPr>
              <w:t>а</w:t>
            </w:r>
            <w:r w:rsidRPr="00A83C47">
              <w:rPr>
                <w:spacing w:val="-2"/>
              </w:rPr>
              <w:t>к</w:t>
            </w:r>
            <w:r w:rsidRPr="00A83C47">
              <w:t>си</w:t>
            </w:r>
            <w:r w:rsidRPr="00A83C47">
              <w:rPr>
                <w:spacing w:val="-1"/>
              </w:rPr>
              <w:t>м</w:t>
            </w:r>
            <w:r w:rsidRPr="00A83C47">
              <w:t>аль</w:t>
            </w:r>
            <w:r w:rsidRPr="00A83C47">
              <w:rPr>
                <w:spacing w:val="-3"/>
              </w:rPr>
              <w:t>н</w:t>
            </w:r>
            <w:r w:rsidRPr="00A83C47">
              <w:t>ая</w:t>
            </w:r>
          </w:p>
          <w:p w:rsidR="00245AB4" w:rsidRPr="00A83C47" w:rsidRDefault="00245AB4" w:rsidP="00A83C47">
            <w:pPr>
              <w:widowControl w:val="0"/>
              <w:autoSpaceDE w:val="0"/>
              <w:autoSpaceDN w:val="0"/>
              <w:adjustRightInd w:val="0"/>
              <w:spacing w:before="1" w:line="254" w:lineRule="exact"/>
              <w:ind w:left="90" w:right="52"/>
            </w:pPr>
            <w:r w:rsidRPr="00A83C47">
              <w:rPr>
                <w:spacing w:val="-1"/>
              </w:rPr>
              <w:t>з</w:t>
            </w:r>
            <w:r w:rsidRPr="00A83C47">
              <w:t>аи</w:t>
            </w:r>
            <w:r w:rsidRPr="00A83C47">
              <w:rPr>
                <w:spacing w:val="-1"/>
              </w:rPr>
              <w:t>н</w:t>
            </w:r>
            <w:r w:rsidRPr="00A83C47">
              <w:t>тересован</w:t>
            </w:r>
            <w:r w:rsidRPr="00A83C47">
              <w:rPr>
                <w:spacing w:val="-1"/>
              </w:rPr>
              <w:t>н</w:t>
            </w:r>
            <w:r w:rsidRPr="00A83C47">
              <w:rPr>
                <w:spacing w:val="-2"/>
              </w:rPr>
              <w:t>о</w:t>
            </w:r>
            <w:r w:rsidRPr="00A83C47">
              <w:t>ст</w:t>
            </w:r>
            <w:r w:rsidR="00A83C47">
              <w:t>ь</w:t>
            </w:r>
            <w:r w:rsidRPr="00A83C47">
              <w:t xml:space="preserve">, </w:t>
            </w:r>
            <w:r w:rsidRPr="00A83C47">
              <w:rPr>
                <w:spacing w:val="-1"/>
              </w:rPr>
              <w:t>в</w:t>
            </w:r>
            <w:r w:rsidRPr="00A83C47">
              <w:t>о</w:t>
            </w:r>
            <w:r w:rsidRPr="00A83C47">
              <w:rPr>
                <w:spacing w:val="-1"/>
              </w:rPr>
              <w:t>в</w:t>
            </w:r>
            <w:r w:rsidRPr="00A83C47">
              <w:t>лечен</w:t>
            </w:r>
            <w:r w:rsidRPr="00A83C47">
              <w:rPr>
                <w:spacing w:val="-1"/>
              </w:rPr>
              <w:t>н</w:t>
            </w:r>
            <w:r w:rsidRPr="00A83C47">
              <w:t>ость</w:t>
            </w:r>
          </w:p>
          <w:p w:rsidR="00245AB4" w:rsidRPr="00A83C47" w:rsidRDefault="00245AB4" w:rsidP="00A83C47">
            <w:pPr>
              <w:widowControl w:val="0"/>
              <w:autoSpaceDE w:val="0"/>
              <w:autoSpaceDN w:val="0"/>
              <w:adjustRightInd w:val="0"/>
              <w:spacing w:line="249" w:lineRule="exact"/>
              <w:ind w:left="90" w:right="52"/>
            </w:pPr>
            <w:r w:rsidRPr="00A83C47">
              <w:t>несо</w:t>
            </w:r>
            <w:r w:rsidRPr="00A83C47">
              <w:rPr>
                <w:spacing w:val="-1"/>
              </w:rPr>
              <w:t>в</w:t>
            </w:r>
            <w:r w:rsidRPr="00A83C47">
              <w:t>ер</w:t>
            </w:r>
            <w:r w:rsidRPr="00A83C47">
              <w:rPr>
                <w:spacing w:val="-2"/>
              </w:rPr>
              <w:t>ш</w:t>
            </w:r>
            <w:r w:rsidRPr="00A83C47">
              <w:t>ен</w:t>
            </w:r>
            <w:r w:rsidRPr="00A83C47">
              <w:rPr>
                <w:spacing w:val="-1"/>
              </w:rPr>
              <w:t>н</w:t>
            </w:r>
            <w:r w:rsidRPr="00A83C47">
              <w:t>олетн</w:t>
            </w:r>
            <w:r w:rsidRPr="00A83C47">
              <w:rPr>
                <w:spacing w:val="-1"/>
              </w:rPr>
              <w:t>и</w:t>
            </w:r>
            <w:r w:rsidRPr="00A83C47">
              <w:t>х в</w:t>
            </w:r>
          </w:p>
          <w:p w:rsidR="00245AB4" w:rsidRPr="00A83C47" w:rsidRDefault="00245AB4" w:rsidP="00A83C47">
            <w:pPr>
              <w:widowControl w:val="0"/>
              <w:autoSpaceDE w:val="0"/>
              <w:autoSpaceDN w:val="0"/>
              <w:adjustRightInd w:val="0"/>
              <w:spacing w:before="1" w:line="254" w:lineRule="exact"/>
              <w:ind w:left="90" w:right="52"/>
            </w:pPr>
            <w:r w:rsidRPr="00A83C47">
              <w:t>меро</w:t>
            </w:r>
            <w:r w:rsidRPr="00A83C47">
              <w:rPr>
                <w:spacing w:val="-1"/>
              </w:rPr>
              <w:t>п</w:t>
            </w:r>
            <w:r w:rsidRPr="00A83C47">
              <w:t>ри</w:t>
            </w:r>
            <w:r w:rsidRPr="00A83C47">
              <w:rPr>
                <w:spacing w:val="-1"/>
              </w:rPr>
              <w:t>я</w:t>
            </w:r>
            <w:r w:rsidRPr="00A83C47">
              <w:t>т</w:t>
            </w:r>
            <w:r w:rsidRPr="00A83C47">
              <w:rPr>
                <w:spacing w:val="-1"/>
              </w:rPr>
              <w:t>и</w:t>
            </w:r>
            <w:r w:rsidRPr="00A83C47">
              <w:t>я профил</w:t>
            </w:r>
            <w:r w:rsidRPr="00A83C47">
              <w:rPr>
                <w:spacing w:val="-2"/>
              </w:rPr>
              <w:t>а</w:t>
            </w:r>
            <w:r w:rsidRPr="00A83C47">
              <w:t>кт</w:t>
            </w:r>
            <w:r w:rsidRPr="00A83C47">
              <w:rPr>
                <w:spacing w:val="-1"/>
              </w:rPr>
              <w:t>ич</w:t>
            </w:r>
            <w:r w:rsidRPr="00A83C47">
              <w:t>е</w:t>
            </w:r>
            <w:r w:rsidRPr="00A83C47">
              <w:rPr>
                <w:spacing w:val="-2"/>
              </w:rPr>
              <w:t>с</w:t>
            </w:r>
            <w:r w:rsidRPr="00A83C47">
              <w:t>кой</w:t>
            </w:r>
          </w:p>
          <w:p w:rsidR="00245AB4" w:rsidRPr="00A83C47" w:rsidRDefault="00245AB4" w:rsidP="00A83C47">
            <w:pPr>
              <w:widowControl w:val="0"/>
              <w:autoSpaceDE w:val="0"/>
              <w:autoSpaceDN w:val="0"/>
              <w:adjustRightInd w:val="0"/>
              <w:spacing w:line="249" w:lineRule="exact"/>
              <w:ind w:left="90" w:right="52"/>
            </w:pPr>
            <w:r w:rsidRPr="00A83C47">
              <w:t>на</w:t>
            </w:r>
            <w:r w:rsidRPr="00A83C47">
              <w:rPr>
                <w:spacing w:val="-1"/>
              </w:rPr>
              <w:t>п</w:t>
            </w:r>
            <w:r w:rsidRPr="00A83C47">
              <w:t>равлен</w:t>
            </w:r>
            <w:r w:rsidRPr="00A83C47">
              <w:rPr>
                <w:spacing w:val="-1"/>
              </w:rPr>
              <w:t>н</w:t>
            </w:r>
            <w:r w:rsidRPr="00A83C47">
              <w:t>ости.</w:t>
            </w:r>
          </w:p>
        </w:tc>
        <w:tc>
          <w:tcPr>
            <w:tcW w:w="1933"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6" w:lineRule="exact"/>
              <w:ind w:left="90" w:right="-20"/>
            </w:pPr>
            <w:r w:rsidRPr="00A83C47">
              <w:rPr>
                <w:spacing w:val="-1"/>
              </w:rPr>
              <w:t>О</w:t>
            </w:r>
            <w:r w:rsidRPr="00A83C47">
              <w:t>х</w:t>
            </w:r>
            <w:r w:rsidRPr="00A83C47">
              <w:rPr>
                <w:spacing w:val="-1"/>
              </w:rPr>
              <w:t>в</w:t>
            </w:r>
            <w:r w:rsidRPr="00A83C47">
              <w:t>ат</w:t>
            </w:r>
          </w:p>
          <w:p w:rsidR="00245AB4" w:rsidRPr="00A83C47" w:rsidRDefault="00245AB4" w:rsidP="0079220D">
            <w:pPr>
              <w:widowControl w:val="0"/>
              <w:autoSpaceDE w:val="0"/>
              <w:autoSpaceDN w:val="0"/>
              <w:adjustRightInd w:val="0"/>
              <w:spacing w:before="1" w:line="254" w:lineRule="exact"/>
              <w:ind w:left="90" w:right="135"/>
            </w:pPr>
            <w:r w:rsidRPr="00A83C47">
              <w:t>меро</w:t>
            </w:r>
            <w:r w:rsidRPr="00A83C47">
              <w:rPr>
                <w:spacing w:val="-1"/>
              </w:rPr>
              <w:t>п</w:t>
            </w:r>
            <w:r w:rsidRPr="00A83C47">
              <w:t>ри</w:t>
            </w:r>
            <w:r w:rsidRPr="00A83C47">
              <w:rPr>
                <w:spacing w:val="-1"/>
              </w:rPr>
              <w:t>я</w:t>
            </w:r>
            <w:r w:rsidRPr="00A83C47">
              <w:t>т</w:t>
            </w:r>
            <w:r w:rsidRPr="00A83C47">
              <w:rPr>
                <w:spacing w:val="-1"/>
              </w:rPr>
              <w:t>ия</w:t>
            </w:r>
            <w:r w:rsidRPr="00A83C47">
              <w:t>ми</w:t>
            </w:r>
            <w:r w:rsidRPr="00A83C47">
              <w:rPr>
                <w:spacing w:val="-1"/>
              </w:rPr>
              <w:t xml:space="preserve"> </w:t>
            </w:r>
            <w:r w:rsidRPr="00A83C47">
              <w:t>не ме</w:t>
            </w:r>
            <w:r w:rsidRPr="00A83C47">
              <w:rPr>
                <w:spacing w:val="-1"/>
              </w:rPr>
              <w:t>н</w:t>
            </w:r>
            <w:r w:rsidRPr="00A83C47">
              <w:t>ее</w:t>
            </w:r>
            <w:r w:rsidRPr="00A83C47">
              <w:rPr>
                <w:spacing w:val="1"/>
              </w:rPr>
              <w:t xml:space="preserve"> </w:t>
            </w:r>
            <w:r w:rsidRPr="00A83C47">
              <w:t>7</w:t>
            </w:r>
            <w:r w:rsidRPr="00A83C47">
              <w:rPr>
                <w:spacing w:val="-2"/>
              </w:rPr>
              <w:t>0</w:t>
            </w:r>
            <w:r w:rsidRPr="00A83C47">
              <w:t>%</w:t>
            </w:r>
            <w:r w:rsidRPr="00A83C47">
              <w:rPr>
                <w:spacing w:val="1"/>
              </w:rPr>
              <w:t xml:space="preserve"> </w:t>
            </w:r>
            <w:r w:rsidRPr="00A83C47">
              <w:t>це</w:t>
            </w:r>
            <w:r w:rsidRPr="00A83C47">
              <w:rPr>
                <w:spacing w:val="-2"/>
              </w:rPr>
              <w:t>л</w:t>
            </w:r>
            <w:r w:rsidRPr="00A83C47">
              <w:t>евой</w:t>
            </w:r>
          </w:p>
          <w:p w:rsidR="00245AB4" w:rsidRPr="00A83C47" w:rsidRDefault="00245AB4" w:rsidP="0079220D">
            <w:pPr>
              <w:widowControl w:val="0"/>
              <w:autoSpaceDE w:val="0"/>
              <w:autoSpaceDN w:val="0"/>
              <w:adjustRightInd w:val="0"/>
              <w:spacing w:line="249" w:lineRule="exact"/>
              <w:ind w:left="90" w:right="-20"/>
            </w:pPr>
            <w:r w:rsidRPr="00A83C47">
              <w:t>гр</w:t>
            </w:r>
            <w:r w:rsidRPr="00A83C47">
              <w:rPr>
                <w:spacing w:val="-2"/>
              </w:rPr>
              <w:t>у</w:t>
            </w:r>
            <w:r w:rsidRPr="00A83C47">
              <w:t>п</w:t>
            </w:r>
            <w:r w:rsidRPr="00A83C47">
              <w:rPr>
                <w:spacing w:val="-1"/>
              </w:rPr>
              <w:t>п</w:t>
            </w:r>
            <w:r w:rsidRPr="00A83C47">
              <w:t>ы.</w:t>
            </w:r>
          </w:p>
        </w:tc>
        <w:tc>
          <w:tcPr>
            <w:tcW w:w="2268"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6" w:lineRule="exact"/>
              <w:ind w:left="90" w:right="52"/>
            </w:pPr>
            <w:r w:rsidRPr="00A83C47">
              <w:rPr>
                <w:spacing w:val="-1"/>
              </w:rPr>
              <w:t>Н</w:t>
            </w:r>
            <w:r w:rsidRPr="00A83C47">
              <w:t>апра</w:t>
            </w:r>
            <w:r w:rsidRPr="00A83C47">
              <w:rPr>
                <w:spacing w:val="-1"/>
              </w:rPr>
              <w:t>в</w:t>
            </w:r>
            <w:r w:rsidRPr="00A83C47">
              <w:t>ленность</w:t>
            </w:r>
          </w:p>
          <w:p w:rsidR="00245AB4" w:rsidRPr="00A83C47" w:rsidRDefault="00245AB4" w:rsidP="0079220D">
            <w:pPr>
              <w:widowControl w:val="0"/>
              <w:autoSpaceDE w:val="0"/>
              <w:autoSpaceDN w:val="0"/>
              <w:adjustRightInd w:val="0"/>
              <w:spacing w:before="1" w:line="254" w:lineRule="exact"/>
              <w:ind w:left="90" w:right="52"/>
            </w:pPr>
            <w:r w:rsidRPr="00A83C47">
              <w:rPr>
                <w:spacing w:val="-1"/>
              </w:rPr>
              <w:t>в</w:t>
            </w:r>
            <w:r w:rsidRPr="00A83C47">
              <w:t>осп</w:t>
            </w:r>
            <w:r w:rsidRPr="00A83C47">
              <w:rPr>
                <w:spacing w:val="-1"/>
              </w:rPr>
              <w:t>и</w:t>
            </w:r>
            <w:r w:rsidRPr="00A83C47">
              <w:t>тательн</w:t>
            </w:r>
            <w:r w:rsidRPr="00A83C47">
              <w:rPr>
                <w:spacing w:val="-3"/>
              </w:rPr>
              <w:t>о</w:t>
            </w:r>
            <w:r w:rsidRPr="00A83C47">
              <w:t>го про</w:t>
            </w:r>
            <w:r w:rsidRPr="00A83C47">
              <w:rPr>
                <w:spacing w:val="-1"/>
              </w:rPr>
              <w:t>ц</w:t>
            </w:r>
            <w:r w:rsidRPr="00A83C47">
              <w:t>есса</w:t>
            </w:r>
          </w:p>
          <w:p w:rsidR="00245AB4" w:rsidRPr="00A83C47" w:rsidRDefault="00245AB4" w:rsidP="0079220D">
            <w:pPr>
              <w:widowControl w:val="0"/>
              <w:autoSpaceDE w:val="0"/>
              <w:autoSpaceDN w:val="0"/>
              <w:adjustRightInd w:val="0"/>
              <w:spacing w:line="249" w:lineRule="exact"/>
              <w:ind w:left="90" w:right="52"/>
            </w:pPr>
            <w:r w:rsidRPr="00A83C47">
              <w:t>на форм</w:t>
            </w:r>
            <w:r w:rsidRPr="00A83C47">
              <w:rPr>
                <w:spacing w:val="-1"/>
              </w:rPr>
              <w:t>и</w:t>
            </w:r>
            <w:r w:rsidRPr="00A83C47">
              <w:rPr>
                <w:spacing w:val="-2"/>
              </w:rPr>
              <w:t>р</w:t>
            </w:r>
            <w:r w:rsidRPr="00A83C47">
              <w:t>о</w:t>
            </w:r>
            <w:r w:rsidRPr="00A83C47">
              <w:rPr>
                <w:spacing w:val="-1"/>
              </w:rPr>
              <w:t>в</w:t>
            </w:r>
            <w:r w:rsidRPr="00A83C47">
              <w:t>ан</w:t>
            </w:r>
            <w:r w:rsidRPr="00A83C47">
              <w:rPr>
                <w:spacing w:val="-1"/>
              </w:rPr>
              <w:t>и</w:t>
            </w:r>
            <w:r w:rsidRPr="00A83C47">
              <w:t>е</w:t>
            </w:r>
          </w:p>
          <w:p w:rsidR="00245AB4" w:rsidRPr="00A83C47" w:rsidRDefault="00245AB4" w:rsidP="0079220D">
            <w:pPr>
              <w:widowControl w:val="0"/>
              <w:autoSpaceDE w:val="0"/>
              <w:autoSpaceDN w:val="0"/>
              <w:adjustRightInd w:val="0"/>
              <w:spacing w:before="1" w:line="254" w:lineRule="exact"/>
              <w:ind w:left="90" w:right="52"/>
            </w:pPr>
            <w:r w:rsidRPr="00A83C47">
              <w:t>пра</w:t>
            </w:r>
            <w:r w:rsidRPr="00A83C47">
              <w:rPr>
                <w:spacing w:val="-1"/>
              </w:rPr>
              <w:t>в</w:t>
            </w:r>
            <w:r w:rsidRPr="00A83C47">
              <w:t>иль</w:t>
            </w:r>
            <w:r w:rsidRPr="00A83C47">
              <w:rPr>
                <w:spacing w:val="-1"/>
              </w:rPr>
              <w:t>н</w:t>
            </w:r>
            <w:r w:rsidRPr="00A83C47">
              <w:t xml:space="preserve">ых </w:t>
            </w:r>
            <w:r w:rsidRPr="00A83C47">
              <w:rPr>
                <w:spacing w:val="1"/>
              </w:rPr>
              <w:t>ж</w:t>
            </w:r>
            <w:r w:rsidRPr="00A83C47">
              <w:t>и</w:t>
            </w:r>
            <w:r w:rsidRPr="00A83C47">
              <w:rPr>
                <w:spacing w:val="-1"/>
              </w:rPr>
              <w:t>з</w:t>
            </w:r>
            <w:r w:rsidRPr="00A83C47">
              <w:t>не</w:t>
            </w:r>
            <w:r w:rsidRPr="00A83C47">
              <w:rPr>
                <w:spacing w:val="-1"/>
              </w:rPr>
              <w:t>н</w:t>
            </w:r>
            <w:r w:rsidRPr="00A83C47">
              <w:t>ных</w:t>
            </w:r>
          </w:p>
          <w:p w:rsidR="00245AB4" w:rsidRPr="00A83C47" w:rsidRDefault="00245AB4" w:rsidP="0079220D">
            <w:pPr>
              <w:widowControl w:val="0"/>
              <w:autoSpaceDE w:val="0"/>
              <w:autoSpaceDN w:val="0"/>
              <w:adjustRightInd w:val="0"/>
              <w:spacing w:line="249" w:lineRule="exact"/>
              <w:ind w:left="90" w:right="52"/>
            </w:pPr>
            <w:r w:rsidRPr="00A83C47">
              <w:t>орие</w:t>
            </w:r>
            <w:r w:rsidRPr="00A83C47">
              <w:rPr>
                <w:spacing w:val="-1"/>
              </w:rPr>
              <w:t>н</w:t>
            </w:r>
            <w:r w:rsidRPr="00A83C47">
              <w:t>т</w:t>
            </w:r>
            <w:r w:rsidRPr="00A83C47">
              <w:rPr>
                <w:spacing w:val="-1"/>
              </w:rPr>
              <w:t>и</w:t>
            </w:r>
            <w:r w:rsidRPr="00A83C47">
              <w:t>ров</w:t>
            </w:r>
          </w:p>
          <w:p w:rsidR="00245AB4" w:rsidRPr="00A83C47" w:rsidRDefault="00245AB4" w:rsidP="0079220D">
            <w:pPr>
              <w:widowControl w:val="0"/>
              <w:autoSpaceDE w:val="0"/>
              <w:autoSpaceDN w:val="0"/>
              <w:adjustRightInd w:val="0"/>
              <w:spacing w:before="5" w:line="252" w:lineRule="exact"/>
              <w:ind w:left="90" w:right="52"/>
            </w:pPr>
            <w:r w:rsidRPr="00A83C47">
              <w:t>подраст</w:t>
            </w:r>
            <w:r w:rsidRPr="00A83C47">
              <w:rPr>
                <w:spacing w:val="-2"/>
              </w:rPr>
              <w:t>а</w:t>
            </w:r>
            <w:r w:rsidRPr="00A83C47">
              <w:t>ю</w:t>
            </w:r>
            <w:r w:rsidRPr="00A83C47">
              <w:rPr>
                <w:spacing w:val="-2"/>
              </w:rPr>
              <w:t>щ</w:t>
            </w:r>
            <w:r w:rsidRPr="00A83C47">
              <w:t>е</w:t>
            </w:r>
            <w:r w:rsidRPr="00A83C47">
              <w:rPr>
                <w:spacing w:val="1"/>
              </w:rPr>
              <w:t>г</w:t>
            </w:r>
            <w:r w:rsidRPr="00A83C47">
              <w:t>о поколен</w:t>
            </w:r>
            <w:r w:rsidRPr="00A83C47">
              <w:rPr>
                <w:spacing w:val="-1"/>
              </w:rPr>
              <w:t>ия</w:t>
            </w:r>
            <w:r w:rsidRPr="00A83C47">
              <w:t>.</w:t>
            </w:r>
          </w:p>
        </w:tc>
      </w:tr>
      <w:tr w:rsidR="00245AB4" w:rsidRPr="00A83C47" w:rsidTr="00AE6B7C">
        <w:trPr>
          <w:trHeight w:hRule="exact" w:val="2036"/>
        </w:trPr>
        <w:tc>
          <w:tcPr>
            <w:tcW w:w="647" w:type="dxa"/>
            <w:tcBorders>
              <w:top w:val="single" w:sz="4" w:space="0" w:color="000000"/>
              <w:left w:val="single" w:sz="4" w:space="0" w:color="000000"/>
              <w:bottom w:val="single" w:sz="4" w:space="0" w:color="000000"/>
              <w:right w:val="single" w:sz="4" w:space="0" w:color="000000"/>
            </w:tcBorders>
          </w:tcPr>
          <w:p w:rsidR="00245AB4" w:rsidRPr="00A83C47" w:rsidRDefault="00245AB4" w:rsidP="00AE6B7C">
            <w:pPr>
              <w:widowControl w:val="0"/>
              <w:autoSpaceDE w:val="0"/>
              <w:autoSpaceDN w:val="0"/>
              <w:adjustRightInd w:val="0"/>
              <w:spacing w:line="248" w:lineRule="exact"/>
              <w:ind w:left="142" w:right="-20"/>
            </w:pPr>
            <w:r w:rsidRPr="00A83C47">
              <w:t>2.</w:t>
            </w:r>
          </w:p>
        </w:tc>
        <w:tc>
          <w:tcPr>
            <w:tcW w:w="2098"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8" w:lineRule="exact"/>
              <w:ind w:left="62" w:right="51"/>
            </w:pPr>
            <w:r w:rsidRPr="00A83C47">
              <w:rPr>
                <w:spacing w:val="-1"/>
              </w:rPr>
              <w:t>С</w:t>
            </w:r>
            <w:r w:rsidRPr="00A83C47">
              <w:rPr>
                <w:spacing w:val="1"/>
              </w:rPr>
              <w:t>ф</w:t>
            </w:r>
            <w:r w:rsidRPr="00A83C47">
              <w:t>орм</w:t>
            </w:r>
            <w:r w:rsidRPr="00A83C47">
              <w:rPr>
                <w:spacing w:val="-1"/>
              </w:rPr>
              <w:t>и</w:t>
            </w:r>
            <w:r w:rsidRPr="00A83C47">
              <w:t>ро</w:t>
            </w:r>
            <w:r w:rsidRPr="00A83C47">
              <w:rPr>
                <w:spacing w:val="-1"/>
              </w:rPr>
              <w:t>в</w:t>
            </w:r>
            <w:r w:rsidRPr="00A83C47">
              <w:t>ать</w:t>
            </w:r>
          </w:p>
          <w:p w:rsidR="00245AB4" w:rsidRPr="00A83C47" w:rsidRDefault="00245AB4" w:rsidP="00A83C47">
            <w:pPr>
              <w:widowControl w:val="0"/>
              <w:autoSpaceDE w:val="0"/>
              <w:autoSpaceDN w:val="0"/>
              <w:adjustRightInd w:val="0"/>
              <w:spacing w:before="3" w:line="252" w:lineRule="exact"/>
              <w:ind w:left="62" w:right="51"/>
            </w:pPr>
            <w:r w:rsidRPr="00A83C47">
              <w:t>об</w:t>
            </w:r>
            <w:r w:rsidRPr="00A83C47">
              <w:rPr>
                <w:spacing w:val="1"/>
              </w:rPr>
              <w:t>щ</w:t>
            </w:r>
            <w:r w:rsidRPr="00A83C47">
              <w:t>ие и спец</w:t>
            </w:r>
            <w:r w:rsidRPr="00A83C47">
              <w:rPr>
                <w:spacing w:val="-1"/>
              </w:rPr>
              <w:t>и</w:t>
            </w:r>
            <w:r w:rsidRPr="00A83C47">
              <w:t>аль</w:t>
            </w:r>
            <w:r w:rsidRPr="00A83C47">
              <w:rPr>
                <w:spacing w:val="-3"/>
              </w:rPr>
              <w:t>н</w:t>
            </w:r>
            <w:r w:rsidRPr="00A83C47">
              <w:t>ые</w:t>
            </w:r>
          </w:p>
          <w:p w:rsidR="00245AB4" w:rsidRPr="00A83C47" w:rsidRDefault="00245AB4" w:rsidP="00A83C47">
            <w:pPr>
              <w:widowControl w:val="0"/>
              <w:autoSpaceDE w:val="0"/>
              <w:autoSpaceDN w:val="0"/>
              <w:adjustRightInd w:val="0"/>
              <w:spacing w:before="3" w:line="252" w:lineRule="exact"/>
              <w:ind w:left="62" w:right="51"/>
            </w:pPr>
            <w:r w:rsidRPr="00A83C47">
              <w:rPr>
                <w:spacing w:val="-1"/>
              </w:rPr>
              <w:t>з</w:t>
            </w:r>
            <w:r w:rsidRPr="00A83C47">
              <w:t>на</w:t>
            </w:r>
            <w:r w:rsidRPr="00A83C47">
              <w:rPr>
                <w:spacing w:val="-1"/>
              </w:rPr>
              <w:t>н</w:t>
            </w:r>
            <w:r w:rsidRPr="00A83C47">
              <w:t>и</w:t>
            </w:r>
            <w:r w:rsidRPr="00A83C47">
              <w:rPr>
                <w:spacing w:val="-1"/>
              </w:rPr>
              <w:t>я</w:t>
            </w:r>
            <w:r w:rsidRPr="00A83C47">
              <w:t>, от</w:t>
            </w:r>
            <w:r w:rsidRPr="00A83C47">
              <w:rPr>
                <w:spacing w:val="-1"/>
              </w:rPr>
              <w:t>н</w:t>
            </w:r>
            <w:r w:rsidRPr="00A83C47">
              <w:t>ошен</w:t>
            </w:r>
            <w:r w:rsidRPr="00A83C47">
              <w:rPr>
                <w:spacing w:val="-1"/>
              </w:rPr>
              <w:t>и</w:t>
            </w:r>
            <w:r w:rsidRPr="00A83C47">
              <w:t xml:space="preserve">я и </w:t>
            </w:r>
            <w:r w:rsidRPr="00A83C47">
              <w:rPr>
                <w:spacing w:val="-3"/>
              </w:rPr>
              <w:t>у</w:t>
            </w:r>
            <w:r w:rsidRPr="00A83C47">
              <w:t>стано</w:t>
            </w:r>
            <w:r w:rsidRPr="00A83C47">
              <w:rPr>
                <w:spacing w:val="-1"/>
              </w:rPr>
              <w:t>в</w:t>
            </w:r>
            <w:r w:rsidRPr="00A83C47">
              <w:t>ки (о</w:t>
            </w:r>
          </w:p>
          <w:p w:rsidR="00245AB4" w:rsidRPr="00A83C47" w:rsidRDefault="00245AB4" w:rsidP="00A83C47">
            <w:pPr>
              <w:widowControl w:val="0"/>
              <w:autoSpaceDE w:val="0"/>
              <w:autoSpaceDN w:val="0"/>
              <w:adjustRightInd w:val="0"/>
              <w:spacing w:before="2" w:line="252" w:lineRule="exact"/>
              <w:ind w:left="62" w:right="51"/>
            </w:pPr>
            <w:r w:rsidRPr="00A83C47">
              <w:rPr>
                <w:spacing w:val="-1"/>
              </w:rPr>
              <w:t>ПАВ</w:t>
            </w:r>
            <w:r w:rsidRPr="00A83C47">
              <w:t>)</w:t>
            </w:r>
            <w:r w:rsidRPr="00A83C47">
              <w:rPr>
                <w:spacing w:val="1"/>
              </w:rPr>
              <w:t xml:space="preserve"> </w:t>
            </w:r>
            <w:r w:rsidRPr="00A83C47">
              <w:t>у несо</w:t>
            </w:r>
            <w:r w:rsidRPr="00A83C47">
              <w:rPr>
                <w:spacing w:val="-1"/>
              </w:rPr>
              <w:t>в</w:t>
            </w:r>
            <w:r w:rsidRPr="00A83C47">
              <w:t>ер</w:t>
            </w:r>
            <w:r w:rsidRPr="00A83C47">
              <w:rPr>
                <w:spacing w:val="-2"/>
              </w:rPr>
              <w:t>ш</w:t>
            </w:r>
            <w:r w:rsidRPr="00A83C47">
              <w:t>ен</w:t>
            </w:r>
            <w:r w:rsidRPr="00A83C47">
              <w:rPr>
                <w:spacing w:val="-1"/>
              </w:rPr>
              <w:t>н</w:t>
            </w:r>
            <w:r w:rsidRPr="00A83C47">
              <w:t>олетн их и</w:t>
            </w:r>
            <w:r w:rsidRPr="00A83C47">
              <w:rPr>
                <w:spacing w:val="-1"/>
              </w:rPr>
              <w:t xml:space="preserve"> </w:t>
            </w:r>
            <w:r w:rsidRPr="00A83C47">
              <w:t>родите</w:t>
            </w:r>
            <w:r w:rsidRPr="00A83C47">
              <w:rPr>
                <w:spacing w:val="-2"/>
              </w:rPr>
              <w:t>л</w:t>
            </w:r>
            <w:r w:rsidRPr="00A83C47">
              <w:t>ей.</w:t>
            </w:r>
          </w:p>
        </w:tc>
        <w:tc>
          <w:tcPr>
            <w:tcW w:w="2552"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8" w:lineRule="exact"/>
              <w:ind w:left="90" w:right="52"/>
            </w:pPr>
            <w:r w:rsidRPr="00A83C47">
              <w:rPr>
                <w:spacing w:val="-1"/>
              </w:rPr>
              <w:t>О</w:t>
            </w:r>
            <w:r w:rsidRPr="00A83C47">
              <w:t>соз</w:t>
            </w:r>
            <w:r w:rsidRPr="00A83C47">
              <w:rPr>
                <w:spacing w:val="-1"/>
              </w:rPr>
              <w:t>н</w:t>
            </w:r>
            <w:r w:rsidRPr="00A83C47">
              <w:t>ан</w:t>
            </w:r>
            <w:r w:rsidRPr="00A83C47">
              <w:rPr>
                <w:spacing w:val="-1"/>
              </w:rPr>
              <w:t>и</w:t>
            </w:r>
            <w:r w:rsidRPr="00A83C47">
              <w:t>е не</w:t>
            </w:r>
            <w:r w:rsidRPr="00A83C47">
              <w:rPr>
                <w:spacing w:val="-2"/>
              </w:rPr>
              <w:t>г</w:t>
            </w:r>
            <w:r w:rsidRPr="00A83C47">
              <w:t>ати</w:t>
            </w:r>
            <w:r w:rsidRPr="00A83C47">
              <w:rPr>
                <w:spacing w:val="-2"/>
              </w:rPr>
              <w:t>в</w:t>
            </w:r>
            <w:r w:rsidRPr="00A83C47">
              <w:t>ного</w:t>
            </w:r>
          </w:p>
          <w:p w:rsidR="00245AB4" w:rsidRPr="00A83C47" w:rsidRDefault="00245AB4" w:rsidP="00A83C47">
            <w:pPr>
              <w:widowControl w:val="0"/>
              <w:autoSpaceDE w:val="0"/>
              <w:autoSpaceDN w:val="0"/>
              <w:adjustRightInd w:val="0"/>
              <w:spacing w:before="3" w:line="252" w:lineRule="exact"/>
              <w:ind w:left="90" w:right="52"/>
            </w:pPr>
            <w:r w:rsidRPr="00A83C47">
              <w:rPr>
                <w:spacing w:val="-1"/>
              </w:rPr>
              <w:t>в</w:t>
            </w:r>
            <w:r w:rsidRPr="00A83C47">
              <w:t>ли</w:t>
            </w:r>
            <w:r w:rsidRPr="00A83C47">
              <w:rPr>
                <w:spacing w:val="-1"/>
              </w:rPr>
              <w:t>я</w:t>
            </w:r>
            <w:r w:rsidRPr="00A83C47">
              <w:t>н</w:t>
            </w:r>
            <w:r w:rsidRPr="00A83C47">
              <w:rPr>
                <w:spacing w:val="-1"/>
              </w:rPr>
              <w:t>и</w:t>
            </w:r>
            <w:r w:rsidRPr="00A83C47">
              <w:t>я разл</w:t>
            </w:r>
            <w:r w:rsidRPr="00A83C47">
              <w:rPr>
                <w:spacing w:val="-1"/>
              </w:rPr>
              <w:t>ич</w:t>
            </w:r>
            <w:r w:rsidRPr="00A83C47">
              <w:t xml:space="preserve">ных </w:t>
            </w:r>
            <w:r w:rsidRPr="00A83C47">
              <w:rPr>
                <w:spacing w:val="1"/>
              </w:rPr>
              <w:t>ф</w:t>
            </w:r>
            <w:r w:rsidRPr="00A83C47">
              <w:t xml:space="preserve">орм </w:t>
            </w:r>
            <w:r w:rsidRPr="00A83C47">
              <w:rPr>
                <w:spacing w:val="-3"/>
              </w:rPr>
              <w:t>а</w:t>
            </w:r>
            <w:r w:rsidRPr="00A83C47">
              <w:t>д</w:t>
            </w:r>
            <w:r w:rsidRPr="00A83C47">
              <w:rPr>
                <w:spacing w:val="1"/>
              </w:rPr>
              <w:t>д</w:t>
            </w:r>
            <w:r w:rsidRPr="00A83C47">
              <w:t>икц</w:t>
            </w:r>
            <w:r w:rsidRPr="00A83C47">
              <w:rPr>
                <w:spacing w:val="-1"/>
              </w:rPr>
              <w:t>и</w:t>
            </w:r>
            <w:r w:rsidRPr="00A83C47">
              <w:t xml:space="preserve">и </w:t>
            </w:r>
            <w:r w:rsidRPr="00A83C47">
              <w:rPr>
                <w:spacing w:val="-4"/>
              </w:rPr>
              <w:t>н</w:t>
            </w:r>
            <w:r w:rsidRPr="00A83C47">
              <w:t>а</w:t>
            </w:r>
          </w:p>
          <w:p w:rsidR="00245AB4" w:rsidRPr="00A83C47" w:rsidRDefault="00245AB4" w:rsidP="00A83C47">
            <w:pPr>
              <w:widowControl w:val="0"/>
              <w:autoSpaceDE w:val="0"/>
              <w:autoSpaceDN w:val="0"/>
              <w:adjustRightInd w:val="0"/>
              <w:spacing w:line="252" w:lineRule="exact"/>
              <w:ind w:left="90" w:right="52"/>
            </w:pPr>
            <w:r w:rsidRPr="00A83C47">
              <w:rPr>
                <w:spacing w:val="-1"/>
              </w:rPr>
              <w:t>з</w:t>
            </w:r>
            <w:r w:rsidRPr="00A83C47">
              <w:t xml:space="preserve">доровье </w:t>
            </w:r>
            <w:r w:rsidRPr="00A83C47">
              <w:rPr>
                <w:spacing w:val="-1"/>
              </w:rPr>
              <w:t>ч</w:t>
            </w:r>
            <w:r w:rsidRPr="00A83C47">
              <w:t>е</w:t>
            </w:r>
            <w:r w:rsidRPr="00A83C47">
              <w:rPr>
                <w:spacing w:val="-2"/>
              </w:rPr>
              <w:t>л</w:t>
            </w:r>
            <w:r w:rsidRPr="00A83C47">
              <w:t>о</w:t>
            </w:r>
            <w:r w:rsidRPr="00A83C47">
              <w:rPr>
                <w:spacing w:val="-1"/>
              </w:rPr>
              <w:t>в</w:t>
            </w:r>
            <w:r w:rsidRPr="00A83C47">
              <w:t>е</w:t>
            </w:r>
            <w:r w:rsidRPr="00A83C47">
              <w:rPr>
                <w:spacing w:val="1"/>
              </w:rPr>
              <w:t>к</w:t>
            </w:r>
            <w:r w:rsidRPr="00A83C47">
              <w:t>а.</w:t>
            </w:r>
          </w:p>
        </w:tc>
        <w:tc>
          <w:tcPr>
            <w:tcW w:w="1933"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8" w:lineRule="exact"/>
              <w:ind w:left="90" w:right="-20"/>
            </w:pPr>
            <w:r w:rsidRPr="00A83C47">
              <w:rPr>
                <w:spacing w:val="-1"/>
              </w:rPr>
              <w:t>П</w:t>
            </w:r>
            <w:r w:rsidRPr="00A83C47">
              <w:t>оло</w:t>
            </w:r>
            <w:r w:rsidRPr="00A83C47">
              <w:rPr>
                <w:spacing w:val="1"/>
              </w:rPr>
              <w:t>ж</w:t>
            </w:r>
            <w:r w:rsidRPr="00A83C47">
              <w:t>и</w:t>
            </w:r>
            <w:r w:rsidRPr="00A83C47">
              <w:rPr>
                <w:spacing w:val="-1"/>
              </w:rPr>
              <w:t>т</w:t>
            </w:r>
            <w:r w:rsidRPr="00A83C47">
              <w:t>е</w:t>
            </w:r>
            <w:r w:rsidRPr="00A83C47">
              <w:rPr>
                <w:spacing w:val="-2"/>
              </w:rPr>
              <w:t>л</w:t>
            </w:r>
            <w:r w:rsidRPr="00A83C47">
              <w:t>ьные</w:t>
            </w:r>
          </w:p>
          <w:p w:rsidR="00245AB4" w:rsidRPr="00A83C47" w:rsidRDefault="00245AB4" w:rsidP="0079220D">
            <w:pPr>
              <w:widowControl w:val="0"/>
              <w:autoSpaceDE w:val="0"/>
              <w:autoSpaceDN w:val="0"/>
              <w:adjustRightInd w:val="0"/>
              <w:spacing w:before="3" w:line="252" w:lineRule="exact"/>
              <w:ind w:left="90" w:right="217"/>
            </w:pPr>
            <w:r w:rsidRPr="00A83C47">
              <w:t>рез</w:t>
            </w:r>
            <w:r w:rsidRPr="00A83C47">
              <w:rPr>
                <w:spacing w:val="-3"/>
              </w:rPr>
              <w:t>у</w:t>
            </w:r>
            <w:r w:rsidRPr="00A83C47">
              <w:t>льтаты анк</w:t>
            </w:r>
            <w:r w:rsidRPr="00A83C47">
              <w:rPr>
                <w:spacing w:val="1"/>
              </w:rPr>
              <w:t>е</w:t>
            </w:r>
            <w:r w:rsidRPr="00A83C47">
              <w:t>т</w:t>
            </w:r>
            <w:r w:rsidRPr="00A83C47">
              <w:rPr>
                <w:spacing w:val="-1"/>
              </w:rPr>
              <w:t>и</w:t>
            </w:r>
            <w:r w:rsidRPr="00A83C47">
              <w:t>ро</w:t>
            </w:r>
            <w:r w:rsidRPr="00A83C47">
              <w:rPr>
                <w:spacing w:val="-1"/>
              </w:rPr>
              <w:t>в</w:t>
            </w:r>
            <w:r w:rsidRPr="00A83C47">
              <w:t>ан</w:t>
            </w:r>
            <w:r w:rsidRPr="00A83C47">
              <w:rPr>
                <w:spacing w:val="-1"/>
              </w:rPr>
              <w:t>и</w:t>
            </w:r>
            <w:r w:rsidRPr="00A83C47">
              <w:t>я</w:t>
            </w:r>
            <w:r w:rsidRPr="00A83C47">
              <w:rPr>
                <w:spacing w:val="-3"/>
              </w:rPr>
              <w:t xml:space="preserve"> </w:t>
            </w:r>
            <w:r w:rsidRPr="00A83C47">
              <w:rPr>
                <w:spacing w:val="1"/>
              </w:rPr>
              <w:t>(</w:t>
            </w:r>
            <w:r w:rsidRPr="00A83C47">
              <w:t>не</w:t>
            </w:r>
          </w:p>
          <w:p w:rsidR="00245AB4" w:rsidRPr="00A83C47" w:rsidRDefault="00245AB4" w:rsidP="0079220D">
            <w:pPr>
              <w:widowControl w:val="0"/>
              <w:autoSpaceDE w:val="0"/>
              <w:autoSpaceDN w:val="0"/>
              <w:adjustRightInd w:val="0"/>
              <w:spacing w:line="252" w:lineRule="exact"/>
              <w:ind w:left="90" w:right="-20"/>
            </w:pPr>
            <w:r w:rsidRPr="00A83C47">
              <w:t>ме</w:t>
            </w:r>
            <w:r w:rsidRPr="00A83C47">
              <w:rPr>
                <w:spacing w:val="-1"/>
              </w:rPr>
              <w:t>н</w:t>
            </w:r>
            <w:r w:rsidRPr="00A83C47">
              <w:t>ее</w:t>
            </w:r>
            <w:r w:rsidRPr="00A83C47">
              <w:rPr>
                <w:spacing w:val="1"/>
              </w:rPr>
              <w:t xml:space="preserve"> </w:t>
            </w:r>
            <w:r w:rsidRPr="00A83C47">
              <w:t>7</w:t>
            </w:r>
            <w:r w:rsidRPr="00A83C47">
              <w:rPr>
                <w:spacing w:val="-2"/>
              </w:rPr>
              <w:t>0</w:t>
            </w:r>
            <w:r w:rsidRPr="00A83C47">
              <w:rPr>
                <w:spacing w:val="1"/>
              </w:rPr>
              <w:t>%)</w:t>
            </w:r>
            <w:r w:rsidRPr="00A83C47">
              <w:t>.</w:t>
            </w:r>
          </w:p>
        </w:tc>
        <w:tc>
          <w:tcPr>
            <w:tcW w:w="2268"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8" w:lineRule="exact"/>
              <w:ind w:left="90" w:right="52"/>
            </w:pPr>
            <w:r w:rsidRPr="00A83C47">
              <w:rPr>
                <w:spacing w:val="-1"/>
              </w:rPr>
              <w:t>П</w:t>
            </w:r>
            <w:r w:rsidRPr="00A83C47">
              <w:t>риобретен</w:t>
            </w:r>
            <w:r w:rsidRPr="00A83C47">
              <w:rPr>
                <w:spacing w:val="-1"/>
              </w:rPr>
              <w:t>и</w:t>
            </w:r>
            <w:r w:rsidRPr="00A83C47">
              <w:t>е</w:t>
            </w:r>
          </w:p>
          <w:p w:rsidR="00245AB4" w:rsidRPr="00A83C47" w:rsidRDefault="00245AB4" w:rsidP="0079220D">
            <w:pPr>
              <w:widowControl w:val="0"/>
              <w:autoSpaceDE w:val="0"/>
              <w:autoSpaceDN w:val="0"/>
              <w:adjustRightInd w:val="0"/>
              <w:spacing w:before="3" w:line="252" w:lineRule="exact"/>
              <w:ind w:left="90" w:right="52"/>
            </w:pPr>
            <w:r w:rsidRPr="00A83C47">
              <w:t>дополн</w:t>
            </w:r>
            <w:r w:rsidRPr="00A83C47">
              <w:rPr>
                <w:spacing w:val="-1"/>
              </w:rPr>
              <w:t>и</w:t>
            </w:r>
            <w:r w:rsidRPr="00A83C47">
              <w:t>тель</w:t>
            </w:r>
            <w:r w:rsidRPr="00A83C47">
              <w:rPr>
                <w:spacing w:val="-3"/>
              </w:rPr>
              <w:t>н</w:t>
            </w:r>
            <w:r w:rsidRPr="00A83C47">
              <w:t xml:space="preserve">ых </w:t>
            </w:r>
            <w:r w:rsidRPr="00A83C47">
              <w:rPr>
                <w:spacing w:val="-1"/>
              </w:rPr>
              <w:t>з</w:t>
            </w:r>
            <w:r w:rsidRPr="00A83C47">
              <w:t>на</w:t>
            </w:r>
            <w:r w:rsidRPr="00A83C47">
              <w:rPr>
                <w:spacing w:val="-1"/>
              </w:rPr>
              <w:t>н</w:t>
            </w:r>
            <w:r w:rsidRPr="00A83C47">
              <w:t>ий</w:t>
            </w:r>
            <w:r w:rsidRPr="00A83C47">
              <w:rPr>
                <w:spacing w:val="-1"/>
              </w:rPr>
              <w:t xml:space="preserve"> </w:t>
            </w:r>
            <w:r w:rsidRPr="00A83C47">
              <w:t xml:space="preserve">по </w:t>
            </w:r>
            <w:r w:rsidRPr="00A83C47">
              <w:rPr>
                <w:spacing w:val="-1"/>
              </w:rPr>
              <w:t>п</w:t>
            </w:r>
            <w:r w:rsidRPr="00A83C47">
              <w:t>робл</w:t>
            </w:r>
            <w:r w:rsidRPr="00A83C47">
              <w:rPr>
                <w:spacing w:val="1"/>
              </w:rPr>
              <w:t>е</w:t>
            </w:r>
            <w:r w:rsidRPr="00A83C47">
              <w:rPr>
                <w:spacing w:val="-3"/>
              </w:rPr>
              <w:t>м</w:t>
            </w:r>
            <w:r w:rsidRPr="00A83C47">
              <w:t>е</w:t>
            </w:r>
          </w:p>
          <w:p w:rsidR="00245AB4" w:rsidRPr="00A83C47" w:rsidRDefault="00245AB4" w:rsidP="0079220D">
            <w:pPr>
              <w:widowControl w:val="0"/>
              <w:autoSpaceDE w:val="0"/>
              <w:autoSpaceDN w:val="0"/>
              <w:adjustRightInd w:val="0"/>
              <w:spacing w:before="3" w:line="252" w:lineRule="exact"/>
              <w:ind w:left="90" w:right="52"/>
            </w:pPr>
            <w:r w:rsidRPr="00A83C47">
              <w:rPr>
                <w:spacing w:val="-1"/>
              </w:rPr>
              <w:t>з</w:t>
            </w:r>
            <w:r w:rsidRPr="00A83C47">
              <w:t>ав</w:t>
            </w:r>
            <w:r w:rsidRPr="00A83C47">
              <w:rPr>
                <w:spacing w:val="-1"/>
              </w:rPr>
              <w:t>и</w:t>
            </w:r>
            <w:r w:rsidRPr="00A83C47">
              <w:t>си</w:t>
            </w:r>
            <w:r w:rsidRPr="00A83C47">
              <w:rPr>
                <w:spacing w:val="-1"/>
              </w:rPr>
              <w:t>м</w:t>
            </w:r>
            <w:r w:rsidRPr="00A83C47">
              <w:t>ых состо</w:t>
            </w:r>
            <w:r w:rsidRPr="00A83C47">
              <w:rPr>
                <w:spacing w:val="-1"/>
              </w:rPr>
              <w:t>я</w:t>
            </w:r>
            <w:r w:rsidRPr="00A83C47">
              <w:t>н</w:t>
            </w:r>
            <w:r w:rsidRPr="00A83C47">
              <w:rPr>
                <w:spacing w:val="-1"/>
              </w:rPr>
              <w:t>и</w:t>
            </w:r>
            <w:r w:rsidRPr="00A83C47">
              <w:t>й.</w:t>
            </w:r>
          </w:p>
        </w:tc>
      </w:tr>
      <w:tr w:rsidR="00245AB4" w:rsidRPr="00A83C47" w:rsidTr="00AE6B7C">
        <w:trPr>
          <w:trHeight w:hRule="exact" w:val="2986"/>
        </w:trPr>
        <w:tc>
          <w:tcPr>
            <w:tcW w:w="647" w:type="dxa"/>
            <w:tcBorders>
              <w:top w:val="single" w:sz="4" w:space="0" w:color="000000"/>
              <w:left w:val="single" w:sz="4" w:space="0" w:color="000000"/>
              <w:bottom w:val="single" w:sz="4" w:space="0" w:color="000000"/>
              <w:right w:val="single" w:sz="4" w:space="0" w:color="000000"/>
            </w:tcBorders>
          </w:tcPr>
          <w:p w:rsidR="00245AB4" w:rsidRPr="00A83C47" w:rsidRDefault="00245AB4" w:rsidP="00AE6B7C">
            <w:pPr>
              <w:widowControl w:val="0"/>
              <w:autoSpaceDE w:val="0"/>
              <w:autoSpaceDN w:val="0"/>
              <w:adjustRightInd w:val="0"/>
              <w:spacing w:line="246" w:lineRule="exact"/>
              <w:ind w:left="142" w:right="-20"/>
            </w:pPr>
            <w:r w:rsidRPr="00A83C47">
              <w:t>3.</w:t>
            </w:r>
          </w:p>
        </w:tc>
        <w:tc>
          <w:tcPr>
            <w:tcW w:w="2098"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62" w:right="51"/>
            </w:pPr>
            <w:r w:rsidRPr="00A83C47">
              <w:t>Ра</w:t>
            </w:r>
            <w:r w:rsidRPr="00A83C47">
              <w:rPr>
                <w:spacing w:val="-1"/>
              </w:rPr>
              <w:t>зв</w:t>
            </w:r>
            <w:r w:rsidRPr="00A83C47">
              <w:t>и</w:t>
            </w:r>
            <w:r w:rsidRPr="00A83C47">
              <w:rPr>
                <w:spacing w:val="-2"/>
              </w:rPr>
              <w:t>в</w:t>
            </w:r>
            <w:r w:rsidRPr="00A83C47">
              <w:t>ать у</w:t>
            </w:r>
          </w:p>
          <w:p w:rsidR="00245AB4" w:rsidRPr="00A83C47" w:rsidRDefault="00245AB4" w:rsidP="00A83C47">
            <w:pPr>
              <w:widowControl w:val="0"/>
              <w:autoSpaceDE w:val="0"/>
              <w:autoSpaceDN w:val="0"/>
              <w:adjustRightInd w:val="0"/>
              <w:spacing w:before="1" w:line="254" w:lineRule="exact"/>
              <w:ind w:left="62" w:right="51"/>
            </w:pPr>
            <w:r w:rsidRPr="00A83C47">
              <w:t>несо</w:t>
            </w:r>
            <w:r w:rsidRPr="00A83C47">
              <w:rPr>
                <w:spacing w:val="-1"/>
              </w:rPr>
              <w:t>в</w:t>
            </w:r>
            <w:r w:rsidRPr="00A83C47">
              <w:t>ер</w:t>
            </w:r>
            <w:r w:rsidRPr="00A83C47">
              <w:rPr>
                <w:spacing w:val="-2"/>
              </w:rPr>
              <w:t>ш</w:t>
            </w:r>
            <w:r w:rsidRPr="00A83C47">
              <w:t>ен</w:t>
            </w:r>
            <w:r w:rsidRPr="00A83C47">
              <w:rPr>
                <w:spacing w:val="-1"/>
              </w:rPr>
              <w:t>н</w:t>
            </w:r>
            <w:r w:rsidRPr="00A83C47">
              <w:t xml:space="preserve">олетн их </w:t>
            </w:r>
            <w:r w:rsidRPr="00A83C47">
              <w:rPr>
                <w:spacing w:val="-1"/>
              </w:rPr>
              <w:t>ч</w:t>
            </w:r>
            <w:r w:rsidRPr="00A83C47">
              <w:rPr>
                <w:spacing w:val="-2"/>
              </w:rPr>
              <w:t>у</w:t>
            </w:r>
            <w:r w:rsidRPr="00A83C47">
              <w:rPr>
                <w:spacing w:val="-1"/>
              </w:rPr>
              <w:t>в</w:t>
            </w:r>
            <w:r w:rsidRPr="00A83C47">
              <w:t>ст</w:t>
            </w:r>
            <w:r w:rsidRPr="00A83C47">
              <w:rPr>
                <w:spacing w:val="-1"/>
              </w:rPr>
              <w:t>в</w:t>
            </w:r>
            <w:r w:rsidRPr="00A83C47">
              <w:t>о</w:t>
            </w:r>
          </w:p>
          <w:p w:rsidR="00245AB4" w:rsidRPr="00A83C47" w:rsidRDefault="00245AB4" w:rsidP="00A83C47">
            <w:pPr>
              <w:widowControl w:val="0"/>
              <w:autoSpaceDE w:val="0"/>
              <w:autoSpaceDN w:val="0"/>
              <w:adjustRightInd w:val="0"/>
              <w:spacing w:line="249" w:lineRule="exact"/>
              <w:ind w:left="62" w:right="51"/>
            </w:pPr>
            <w:r w:rsidRPr="00A83C47">
              <w:rPr>
                <w:spacing w:val="-2"/>
              </w:rPr>
              <w:t>у</w:t>
            </w:r>
            <w:r w:rsidRPr="00A83C47">
              <w:rPr>
                <w:spacing w:val="-1"/>
              </w:rPr>
              <w:t>в</w:t>
            </w:r>
            <w:r w:rsidRPr="00A83C47">
              <w:t>а</w:t>
            </w:r>
            <w:r w:rsidRPr="00A83C47">
              <w:rPr>
                <w:spacing w:val="1"/>
              </w:rPr>
              <w:t>ж</w:t>
            </w:r>
            <w:r w:rsidRPr="00A83C47">
              <w:t>ен</w:t>
            </w:r>
            <w:r w:rsidRPr="00A83C47">
              <w:rPr>
                <w:spacing w:val="-1"/>
              </w:rPr>
              <w:t>и</w:t>
            </w:r>
            <w:r w:rsidRPr="00A83C47">
              <w:t>я к</w:t>
            </w:r>
            <w:r w:rsidRPr="00A83C47">
              <w:rPr>
                <w:spacing w:val="1"/>
              </w:rPr>
              <w:t xml:space="preserve"> </w:t>
            </w:r>
            <w:r w:rsidRPr="00A83C47">
              <w:t>се</w:t>
            </w:r>
            <w:r w:rsidRPr="00A83C47">
              <w:rPr>
                <w:spacing w:val="-2"/>
              </w:rPr>
              <w:t>б</w:t>
            </w:r>
            <w:r w:rsidRPr="00A83C47">
              <w:t>е,</w:t>
            </w:r>
          </w:p>
          <w:p w:rsidR="00B84629" w:rsidRPr="00245AB4" w:rsidRDefault="00245AB4" w:rsidP="00B84629">
            <w:pPr>
              <w:widowControl w:val="0"/>
              <w:autoSpaceDE w:val="0"/>
              <w:autoSpaceDN w:val="0"/>
              <w:adjustRightInd w:val="0"/>
              <w:spacing w:line="246" w:lineRule="exact"/>
              <w:ind w:left="62" w:right="-20"/>
              <w:rPr>
                <w:sz w:val="22"/>
                <w:szCs w:val="22"/>
              </w:rPr>
            </w:pPr>
            <w:r w:rsidRPr="00A83C47">
              <w:rPr>
                <w:spacing w:val="-1"/>
              </w:rPr>
              <w:t>ч</w:t>
            </w:r>
            <w:r w:rsidRPr="00A83C47">
              <w:rPr>
                <w:spacing w:val="-2"/>
              </w:rPr>
              <w:t>у</w:t>
            </w:r>
            <w:r w:rsidRPr="00A83C47">
              <w:rPr>
                <w:spacing w:val="-1"/>
              </w:rPr>
              <w:t>в</w:t>
            </w:r>
            <w:r w:rsidRPr="00A83C47">
              <w:t>ст</w:t>
            </w:r>
            <w:r w:rsidRPr="00A83C47">
              <w:rPr>
                <w:spacing w:val="-1"/>
              </w:rPr>
              <w:t>в</w:t>
            </w:r>
            <w:r w:rsidRPr="00A83C47">
              <w:t>о</w:t>
            </w:r>
            <w:r w:rsidR="00B84629" w:rsidRPr="00245AB4">
              <w:rPr>
                <w:sz w:val="22"/>
                <w:szCs w:val="22"/>
              </w:rPr>
              <w:t xml:space="preserve"> со</w:t>
            </w:r>
            <w:r w:rsidR="00B84629" w:rsidRPr="00245AB4">
              <w:rPr>
                <w:spacing w:val="1"/>
                <w:sz w:val="22"/>
                <w:szCs w:val="22"/>
              </w:rPr>
              <w:t>б</w:t>
            </w:r>
            <w:r w:rsidR="00B84629" w:rsidRPr="00245AB4">
              <w:rPr>
                <w:sz w:val="22"/>
                <w:szCs w:val="22"/>
              </w:rPr>
              <w:t>ст</w:t>
            </w:r>
            <w:r w:rsidR="00B84629" w:rsidRPr="00245AB4">
              <w:rPr>
                <w:spacing w:val="-1"/>
                <w:sz w:val="22"/>
                <w:szCs w:val="22"/>
              </w:rPr>
              <w:t>в</w:t>
            </w:r>
            <w:r w:rsidR="00B84629" w:rsidRPr="00245AB4">
              <w:rPr>
                <w:sz w:val="22"/>
                <w:szCs w:val="22"/>
              </w:rPr>
              <w:t>ен</w:t>
            </w:r>
            <w:r w:rsidR="00B84629" w:rsidRPr="00245AB4">
              <w:rPr>
                <w:spacing w:val="-1"/>
                <w:sz w:val="22"/>
                <w:szCs w:val="22"/>
              </w:rPr>
              <w:t>н</w:t>
            </w:r>
            <w:r w:rsidR="00B84629" w:rsidRPr="00245AB4">
              <w:rPr>
                <w:spacing w:val="-2"/>
                <w:sz w:val="22"/>
                <w:szCs w:val="22"/>
              </w:rPr>
              <w:t>о</w:t>
            </w:r>
            <w:r w:rsidR="00B84629" w:rsidRPr="00245AB4">
              <w:rPr>
                <w:sz w:val="22"/>
                <w:szCs w:val="22"/>
              </w:rPr>
              <w:t>го</w:t>
            </w:r>
          </w:p>
          <w:p w:rsidR="00B84629" w:rsidRPr="00245AB4" w:rsidRDefault="00B84629" w:rsidP="00B84629">
            <w:pPr>
              <w:widowControl w:val="0"/>
              <w:autoSpaceDE w:val="0"/>
              <w:autoSpaceDN w:val="0"/>
              <w:adjustRightInd w:val="0"/>
              <w:spacing w:before="1" w:line="254" w:lineRule="exact"/>
              <w:ind w:left="62" w:right="66"/>
              <w:rPr>
                <w:sz w:val="22"/>
                <w:szCs w:val="22"/>
              </w:rPr>
            </w:pPr>
            <w:r w:rsidRPr="00245AB4">
              <w:rPr>
                <w:sz w:val="22"/>
                <w:szCs w:val="22"/>
              </w:rPr>
              <w:t>до</w:t>
            </w:r>
            <w:r w:rsidRPr="00245AB4">
              <w:rPr>
                <w:spacing w:val="1"/>
                <w:sz w:val="22"/>
                <w:szCs w:val="22"/>
              </w:rPr>
              <w:t>с</w:t>
            </w:r>
            <w:r w:rsidRPr="00245AB4">
              <w:rPr>
                <w:sz w:val="22"/>
                <w:szCs w:val="22"/>
              </w:rPr>
              <w:t>то</w:t>
            </w:r>
            <w:r w:rsidRPr="00245AB4">
              <w:rPr>
                <w:spacing w:val="-1"/>
                <w:sz w:val="22"/>
                <w:szCs w:val="22"/>
              </w:rPr>
              <w:t>и</w:t>
            </w:r>
            <w:r w:rsidRPr="00245AB4">
              <w:rPr>
                <w:sz w:val="22"/>
                <w:szCs w:val="22"/>
              </w:rPr>
              <w:t>нст</w:t>
            </w:r>
            <w:r w:rsidRPr="00245AB4">
              <w:rPr>
                <w:spacing w:val="-2"/>
                <w:sz w:val="22"/>
                <w:szCs w:val="22"/>
              </w:rPr>
              <w:t>в</w:t>
            </w:r>
            <w:r w:rsidRPr="00245AB4">
              <w:rPr>
                <w:sz w:val="22"/>
                <w:szCs w:val="22"/>
              </w:rPr>
              <w:t>а, не</w:t>
            </w:r>
            <w:r w:rsidRPr="00245AB4">
              <w:rPr>
                <w:spacing w:val="-1"/>
                <w:sz w:val="22"/>
                <w:szCs w:val="22"/>
              </w:rPr>
              <w:t>п</w:t>
            </w:r>
            <w:r w:rsidRPr="00245AB4">
              <w:rPr>
                <w:sz w:val="22"/>
                <w:szCs w:val="22"/>
              </w:rPr>
              <w:t>ри</w:t>
            </w:r>
            <w:r w:rsidRPr="00245AB4">
              <w:rPr>
                <w:spacing w:val="-1"/>
                <w:sz w:val="22"/>
                <w:szCs w:val="22"/>
              </w:rPr>
              <w:t>я</w:t>
            </w:r>
            <w:r w:rsidRPr="00245AB4">
              <w:rPr>
                <w:sz w:val="22"/>
                <w:szCs w:val="22"/>
              </w:rPr>
              <w:t>т</w:t>
            </w:r>
            <w:r w:rsidRPr="00245AB4">
              <w:rPr>
                <w:spacing w:val="-1"/>
                <w:sz w:val="22"/>
                <w:szCs w:val="22"/>
              </w:rPr>
              <w:t>и</w:t>
            </w:r>
            <w:r w:rsidRPr="00245AB4">
              <w:rPr>
                <w:sz w:val="22"/>
                <w:szCs w:val="22"/>
              </w:rPr>
              <w:t xml:space="preserve">я </w:t>
            </w:r>
            <w:r w:rsidRPr="00245AB4">
              <w:rPr>
                <w:spacing w:val="-1"/>
                <w:sz w:val="22"/>
                <w:szCs w:val="22"/>
              </w:rPr>
              <w:t>ПА</w:t>
            </w:r>
            <w:r w:rsidRPr="00245AB4">
              <w:rPr>
                <w:sz w:val="22"/>
                <w:szCs w:val="22"/>
              </w:rPr>
              <w:t>В</w:t>
            </w:r>
            <w:r w:rsidRPr="00245AB4">
              <w:rPr>
                <w:spacing w:val="-1"/>
                <w:sz w:val="22"/>
                <w:szCs w:val="22"/>
              </w:rPr>
              <w:t xml:space="preserve"> </w:t>
            </w:r>
            <w:r w:rsidRPr="00245AB4">
              <w:rPr>
                <w:sz w:val="22"/>
                <w:szCs w:val="22"/>
              </w:rPr>
              <w:t>как</w:t>
            </w:r>
          </w:p>
          <w:p w:rsidR="00B84629" w:rsidRPr="00245AB4" w:rsidRDefault="00B84629" w:rsidP="00B84629">
            <w:pPr>
              <w:widowControl w:val="0"/>
              <w:autoSpaceDE w:val="0"/>
              <w:autoSpaceDN w:val="0"/>
              <w:adjustRightInd w:val="0"/>
              <w:spacing w:line="249" w:lineRule="exact"/>
              <w:ind w:left="62" w:right="-20"/>
              <w:rPr>
                <w:sz w:val="22"/>
                <w:szCs w:val="22"/>
              </w:rPr>
            </w:pPr>
            <w:r w:rsidRPr="00245AB4">
              <w:rPr>
                <w:sz w:val="22"/>
                <w:szCs w:val="22"/>
              </w:rPr>
              <w:t>спосо</w:t>
            </w:r>
            <w:r w:rsidRPr="00245AB4">
              <w:rPr>
                <w:spacing w:val="-2"/>
                <w:sz w:val="22"/>
                <w:szCs w:val="22"/>
              </w:rPr>
              <w:t>б</w:t>
            </w:r>
            <w:r w:rsidRPr="00245AB4">
              <w:rPr>
                <w:sz w:val="22"/>
                <w:szCs w:val="22"/>
              </w:rPr>
              <w:t>а</w:t>
            </w:r>
          </w:p>
          <w:p w:rsidR="00245AB4" w:rsidRDefault="00B84629" w:rsidP="00B84629">
            <w:pPr>
              <w:widowControl w:val="0"/>
              <w:autoSpaceDE w:val="0"/>
              <w:autoSpaceDN w:val="0"/>
              <w:adjustRightInd w:val="0"/>
              <w:spacing w:before="1"/>
              <w:ind w:left="62" w:right="51"/>
            </w:pPr>
            <w:r w:rsidRPr="00245AB4">
              <w:rPr>
                <w:spacing w:val="-1"/>
                <w:sz w:val="22"/>
                <w:szCs w:val="22"/>
              </w:rPr>
              <w:t>в</w:t>
            </w:r>
            <w:r w:rsidRPr="00245AB4">
              <w:rPr>
                <w:sz w:val="22"/>
                <w:szCs w:val="22"/>
              </w:rPr>
              <w:t>о</w:t>
            </w:r>
            <w:r w:rsidRPr="00245AB4">
              <w:rPr>
                <w:spacing w:val="-1"/>
                <w:sz w:val="22"/>
                <w:szCs w:val="22"/>
              </w:rPr>
              <w:t>з</w:t>
            </w:r>
            <w:r w:rsidRPr="00245AB4">
              <w:rPr>
                <w:sz w:val="22"/>
                <w:szCs w:val="22"/>
              </w:rPr>
              <w:t>д</w:t>
            </w:r>
            <w:r w:rsidRPr="00245AB4">
              <w:rPr>
                <w:spacing w:val="1"/>
                <w:sz w:val="22"/>
                <w:szCs w:val="22"/>
              </w:rPr>
              <w:t>е</w:t>
            </w:r>
            <w:r w:rsidRPr="00245AB4">
              <w:rPr>
                <w:sz w:val="22"/>
                <w:szCs w:val="22"/>
              </w:rPr>
              <w:t>йст</w:t>
            </w:r>
            <w:r w:rsidRPr="00245AB4">
              <w:rPr>
                <w:spacing w:val="-2"/>
                <w:sz w:val="22"/>
                <w:szCs w:val="22"/>
              </w:rPr>
              <w:t>в</w:t>
            </w:r>
            <w:r w:rsidRPr="00245AB4">
              <w:rPr>
                <w:sz w:val="22"/>
                <w:szCs w:val="22"/>
              </w:rPr>
              <w:t>ия</w:t>
            </w:r>
            <w:r w:rsidRPr="00245AB4">
              <w:rPr>
                <w:spacing w:val="-1"/>
                <w:sz w:val="22"/>
                <w:szCs w:val="22"/>
              </w:rPr>
              <w:t xml:space="preserve"> </w:t>
            </w:r>
            <w:r w:rsidRPr="00245AB4">
              <w:rPr>
                <w:sz w:val="22"/>
                <w:szCs w:val="22"/>
              </w:rPr>
              <w:t>на свою ли</w:t>
            </w:r>
            <w:r w:rsidRPr="00245AB4">
              <w:rPr>
                <w:spacing w:val="-1"/>
                <w:sz w:val="22"/>
                <w:szCs w:val="22"/>
              </w:rPr>
              <w:t>ч</w:t>
            </w:r>
            <w:r w:rsidRPr="00245AB4">
              <w:rPr>
                <w:sz w:val="22"/>
                <w:szCs w:val="22"/>
              </w:rPr>
              <w:t>ность.</w:t>
            </w:r>
          </w:p>
          <w:p w:rsidR="00B84629" w:rsidRPr="00A83C47" w:rsidRDefault="00B84629" w:rsidP="00B84629">
            <w:pPr>
              <w:widowControl w:val="0"/>
              <w:autoSpaceDE w:val="0"/>
              <w:autoSpaceDN w:val="0"/>
              <w:adjustRightInd w:val="0"/>
              <w:spacing w:before="1"/>
              <w:ind w:right="51"/>
            </w:pPr>
          </w:p>
        </w:tc>
        <w:tc>
          <w:tcPr>
            <w:tcW w:w="2552"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90" w:right="52"/>
            </w:pPr>
            <w:r w:rsidRPr="00A83C47">
              <w:rPr>
                <w:spacing w:val="-1"/>
              </w:rPr>
              <w:t>П</w:t>
            </w:r>
            <w:r w:rsidRPr="00A83C47">
              <w:t>о</w:t>
            </w:r>
            <w:r w:rsidRPr="00A83C47">
              <w:rPr>
                <w:spacing w:val="-1"/>
              </w:rPr>
              <w:t>в</w:t>
            </w:r>
            <w:r w:rsidRPr="00A83C47">
              <w:t>ы</w:t>
            </w:r>
            <w:r w:rsidRPr="00A83C47">
              <w:rPr>
                <w:spacing w:val="1"/>
              </w:rPr>
              <w:t>ш</w:t>
            </w:r>
            <w:r w:rsidRPr="00A83C47">
              <w:t>ен</w:t>
            </w:r>
            <w:r w:rsidRPr="00A83C47">
              <w:rPr>
                <w:spacing w:val="-1"/>
              </w:rPr>
              <w:t>и</w:t>
            </w:r>
            <w:r w:rsidRPr="00A83C47">
              <w:t>е пр</w:t>
            </w:r>
            <w:r w:rsidRPr="00A83C47">
              <w:rPr>
                <w:spacing w:val="-1"/>
              </w:rPr>
              <w:t>и</w:t>
            </w:r>
            <w:r w:rsidRPr="00A83C47">
              <w:t>ори</w:t>
            </w:r>
            <w:r w:rsidRPr="00A83C47">
              <w:rPr>
                <w:spacing w:val="-3"/>
              </w:rPr>
              <w:t>т</w:t>
            </w:r>
            <w:r w:rsidRPr="00A83C47">
              <w:t>ета</w:t>
            </w:r>
          </w:p>
          <w:p w:rsidR="00245AB4" w:rsidRPr="00A83C47" w:rsidRDefault="00245AB4" w:rsidP="00A83C47">
            <w:pPr>
              <w:widowControl w:val="0"/>
              <w:autoSpaceDE w:val="0"/>
              <w:autoSpaceDN w:val="0"/>
              <w:adjustRightInd w:val="0"/>
              <w:spacing w:line="252" w:lineRule="exact"/>
              <w:ind w:left="90" w:right="52"/>
            </w:pPr>
            <w:r w:rsidRPr="00A83C47">
              <w:rPr>
                <w:spacing w:val="-1"/>
              </w:rPr>
              <w:t>з</w:t>
            </w:r>
            <w:r w:rsidRPr="00A83C47">
              <w:t xml:space="preserve">дорового </w:t>
            </w:r>
            <w:r w:rsidRPr="00A83C47">
              <w:rPr>
                <w:spacing w:val="-2"/>
              </w:rPr>
              <w:t>о</w:t>
            </w:r>
            <w:r w:rsidRPr="00A83C47">
              <w:t>бр</w:t>
            </w:r>
            <w:r w:rsidRPr="00A83C47">
              <w:rPr>
                <w:spacing w:val="1"/>
              </w:rPr>
              <w:t>а</w:t>
            </w:r>
            <w:r w:rsidRPr="00A83C47">
              <w:rPr>
                <w:spacing w:val="-1"/>
              </w:rPr>
              <w:t>з</w:t>
            </w:r>
            <w:r w:rsidRPr="00A83C47">
              <w:t>а</w:t>
            </w:r>
            <w:r w:rsidRPr="00A83C47">
              <w:rPr>
                <w:spacing w:val="-2"/>
              </w:rPr>
              <w:t xml:space="preserve"> </w:t>
            </w:r>
            <w:r w:rsidRPr="00A83C47">
              <w:rPr>
                <w:spacing w:val="1"/>
              </w:rPr>
              <w:t>ж</w:t>
            </w:r>
            <w:r w:rsidRPr="00A83C47">
              <w:t>и</w:t>
            </w:r>
            <w:r w:rsidRPr="00A83C47">
              <w:rPr>
                <w:spacing w:val="-1"/>
              </w:rPr>
              <w:t>з</w:t>
            </w:r>
            <w:r w:rsidRPr="00A83C47">
              <w:t>н</w:t>
            </w:r>
            <w:r w:rsidRPr="00A83C47">
              <w:rPr>
                <w:spacing w:val="-1"/>
              </w:rPr>
              <w:t>и</w:t>
            </w:r>
            <w:r w:rsidRPr="00A83C47">
              <w:t>.</w:t>
            </w:r>
          </w:p>
        </w:tc>
        <w:tc>
          <w:tcPr>
            <w:tcW w:w="1933"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6" w:lineRule="exact"/>
              <w:ind w:left="90" w:right="-20"/>
            </w:pPr>
            <w:r w:rsidRPr="00A83C47">
              <w:t>Ра</w:t>
            </w:r>
            <w:r w:rsidRPr="00A83C47">
              <w:rPr>
                <w:spacing w:val="-1"/>
              </w:rPr>
              <w:t>з</w:t>
            </w:r>
            <w:r w:rsidRPr="00A83C47">
              <w:t>ра</w:t>
            </w:r>
            <w:r w:rsidRPr="00A83C47">
              <w:rPr>
                <w:spacing w:val="1"/>
              </w:rPr>
              <w:t>б</w:t>
            </w:r>
            <w:r w:rsidRPr="00A83C47">
              <w:t>о</w:t>
            </w:r>
            <w:r w:rsidRPr="00A83C47">
              <w:rPr>
                <w:spacing w:val="-3"/>
              </w:rPr>
              <w:t>т</w:t>
            </w:r>
            <w:r w:rsidRPr="00A83C47">
              <w:t>ка не</w:t>
            </w:r>
          </w:p>
          <w:p w:rsidR="00245AB4" w:rsidRPr="00A83C47" w:rsidRDefault="00245AB4" w:rsidP="0079220D">
            <w:pPr>
              <w:widowControl w:val="0"/>
              <w:autoSpaceDE w:val="0"/>
              <w:autoSpaceDN w:val="0"/>
              <w:adjustRightInd w:val="0"/>
              <w:spacing w:line="252" w:lineRule="exact"/>
              <w:ind w:left="90" w:right="-20"/>
            </w:pPr>
            <w:r w:rsidRPr="00A83C47">
              <w:t>ме</w:t>
            </w:r>
            <w:r w:rsidRPr="00A83C47">
              <w:rPr>
                <w:spacing w:val="-1"/>
              </w:rPr>
              <w:t>н</w:t>
            </w:r>
            <w:r w:rsidRPr="00A83C47">
              <w:t>ее</w:t>
            </w:r>
            <w:r w:rsidRPr="00A83C47">
              <w:rPr>
                <w:spacing w:val="1"/>
              </w:rPr>
              <w:t xml:space="preserve"> </w:t>
            </w:r>
            <w:r w:rsidRPr="00A83C47">
              <w:t>8</w:t>
            </w:r>
            <w:r w:rsidRPr="00A83C47">
              <w:rPr>
                <w:spacing w:val="-4"/>
              </w:rPr>
              <w:t>-</w:t>
            </w:r>
            <w:r w:rsidRPr="00A83C47">
              <w:t>10 б</w:t>
            </w:r>
            <w:r w:rsidRPr="00A83C47">
              <w:rPr>
                <w:spacing w:val="-2"/>
              </w:rPr>
              <w:t>у</w:t>
            </w:r>
            <w:r w:rsidRPr="00A83C47">
              <w:t>клетов</w:t>
            </w:r>
          </w:p>
          <w:p w:rsidR="00245AB4" w:rsidRPr="00A83C47" w:rsidRDefault="00245AB4" w:rsidP="0079220D">
            <w:pPr>
              <w:widowControl w:val="0"/>
              <w:autoSpaceDE w:val="0"/>
              <w:autoSpaceDN w:val="0"/>
              <w:adjustRightInd w:val="0"/>
              <w:spacing w:before="5" w:line="252" w:lineRule="exact"/>
              <w:ind w:left="90" w:right="395"/>
            </w:pPr>
            <w:r w:rsidRPr="00A83C47">
              <w:rPr>
                <w:spacing w:val="1"/>
              </w:rPr>
              <w:t>(</w:t>
            </w:r>
            <w:r w:rsidRPr="00A83C47">
              <w:t>па</w:t>
            </w:r>
            <w:r w:rsidRPr="00A83C47">
              <w:rPr>
                <w:spacing w:val="-1"/>
              </w:rPr>
              <w:t>мя</w:t>
            </w:r>
            <w:r w:rsidRPr="00A83C47">
              <w:t>то</w:t>
            </w:r>
            <w:r w:rsidRPr="00A83C47">
              <w:rPr>
                <w:spacing w:val="-2"/>
              </w:rPr>
              <w:t>к</w:t>
            </w:r>
            <w:r w:rsidRPr="00A83C47">
              <w:t>)</w:t>
            </w:r>
            <w:r w:rsidRPr="00A83C47">
              <w:rPr>
                <w:spacing w:val="1"/>
              </w:rPr>
              <w:t xml:space="preserve"> </w:t>
            </w:r>
            <w:r w:rsidRPr="00A83C47">
              <w:t>для целевой</w:t>
            </w:r>
            <w:r w:rsidRPr="00A83C47">
              <w:rPr>
                <w:spacing w:val="-1"/>
              </w:rPr>
              <w:t xml:space="preserve"> </w:t>
            </w:r>
            <w:r w:rsidRPr="00A83C47">
              <w:t>гр</w:t>
            </w:r>
            <w:r w:rsidRPr="00A83C47">
              <w:rPr>
                <w:spacing w:val="-2"/>
              </w:rPr>
              <w:t>у</w:t>
            </w:r>
            <w:r w:rsidRPr="00A83C47">
              <w:t>п</w:t>
            </w:r>
            <w:r w:rsidRPr="00A83C47">
              <w:rPr>
                <w:spacing w:val="-1"/>
              </w:rPr>
              <w:t>п</w:t>
            </w:r>
            <w:r w:rsidRPr="00A83C47">
              <w:t>ы.</w:t>
            </w:r>
          </w:p>
        </w:tc>
        <w:tc>
          <w:tcPr>
            <w:tcW w:w="2268"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6" w:lineRule="exact"/>
              <w:ind w:left="90" w:right="52"/>
            </w:pPr>
            <w:r w:rsidRPr="00A83C47">
              <w:rPr>
                <w:spacing w:val="-1"/>
              </w:rPr>
              <w:t>Н</w:t>
            </w:r>
            <w:r w:rsidRPr="00A83C47">
              <w:t>алич</w:t>
            </w:r>
            <w:r w:rsidRPr="00A83C47">
              <w:rPr>
                <w:spacing w:val="-1"/>
              </w:rPr>
              <w:t>и</w:t>
            </w:r>
            <w:r w:rsidRPr="00A83C47">
              <w:t>е</w:t>
            </w:r>
          </w:p>
          <w:p w:rsidR="00245AB4" w:rsidRPr="00A83C47" w:rsidRDefault="00245AB4" w:rsidP="0079220D">
            <w:pPr>
              <w:widowControl w:val="0"/>
              <w:autoSpaceDE w:val="0"/>
              <w:autoSpaceDN w:val="0"/>
              <w:adjustRightInd w:val="0"/>
              <w:spacing w:before="1" w:line="254" w:lineRule="exact"/>
              <w:ind w:left="90" w:right="52"/>
            </w:pPr>
            <w:r w:rsidRPr="00A83C47">
              <w:t>с</w:t>
            </w:r>
            <w:r w:rsidRPr="00A83C47">
              <w:rPr>
                <w:spacing w:val="1"/>
              </w:rPr>
              <w:t>ф</w:t>
            </w:r>
            <w:r w:rsidRPr="00A83C47">
              <w:t>орм</w:t>
            </w:r>
            <w:r w:rsidRPr="00A83C47">
              <w:rPr>
                <w:spacing w:val="-1"/>
              </w:rPr>
              <w:t>и</w:t>
            </w:r>
            <w:r w:rsidRPr="00A83C47">
              <w:t>ро</w:t>
            </w:r>
            <w:r w:rsidRPr="00A83C47">
              <w:rPr>
                <w:spacing w:val="-3"/>
              </w:rPr>
              <w:t>в</w:t>
            </w:r>
            <w:r w:rsidRPr="00A83C47">
              <w:t>ан</w:t>
            </w:r>
            <w:r w:rsidRPr="00A83C47">
              <w:rPr>
                <w:spacing w:val="-1"/>
              </w:rPr>
              <w:t>н</w:t>
            </w:r>
            <w:r w:rsidRPr="00A83C47">
              <w:t>ой нег</w:t>
            </w:r>
            <w:r w:rsidRPr="00A83C47">
              <w:rPr>
                <w:spacing w:val="1"/>
              </w:rPr>
              <w:t>а</w:t>
            </w:r>
            <w:r w:rsidRPr="00A83C47">
              <w:t>т</w:t>
            </w:r>
            <w:r w:rsidRPr="00A83C47">
              <w:rPr>
                <w:spacing w:val="-1"/>
              </w:rPr>
              <w:t>ив</w:t>
            </w:r>
            <w:r w:rsidRPr="00A83C47">
              <w:t>ной</w:t>
            </w:r>
            <w:r w:rsidRPr="00A83C47">
              <w:rPr>
                <w:spacing w:val="-1"/>
              </w:rPr>
              <w:t xml:space="preserve"> </w:t>
            </w:r>
            <w:r w:rsidRPr="00A83C47">
              <w:t>по</w:t>
            </w:r>
            <w:r w:rsidRPr="00A83C47">
              <w:rPr>
                <w:spacing w:val="-1"/>
              </w:rPr>
              <w:t>з</w:t>
            </w:r>
            <w:r w:rsidRPr="00A83C47">
              <w:t>и</w:t>
            </w:r>
            <w:r w:rsidRPr="00A83C47">
              <w:rPr>
                <w:spacing w:val="-1"/>
              </w:rPr>
              <w:t>ц</w:t>
            </w:r>
            <w:r w:rsidRPr="00A83C47">
              <w:t>ии</w:t>
            </w:r>
          </w:p>
          <w:p w:rsidR="00245AB4" w:rsidRPr="00A83C47" w:rsidRDefault="00245AB4" w:rsidP="0079220D">
            <w:pPr>
              <w:widowControl w:val="0"/>
              <w:autoSpaceDE w:val="0"/>
              <w:autoSpaceDN w:val="0"/>
              <w:adjustRightInd w:val="0"/>
              <w:spacing w:line="249" w:lineRule="exact"/>
              <w:ind w:left="90" w:right="52"/>
            </w:pPr>
            <w:r w:rsidRPr="00A83C47">
              <w:t>по о</w:t>
            </w:r>
            <w:r w:rsidRPr="00A83C47">
              <w:rPr>
                <w:spacing w:val="-1"/>
              </w:rPr>
              <w:t>т</w:t>
            </w:r>
            <w:r w:rsidRPr="00A83C47">
              <w:t>ношен</w:t>
            </w:r>
            <w:r w:rsidRPr="00A83C47">
              <w:rPr>
                <w:spacing w:val="-3"/>
              </w:rPr>
              <w:t>и</w:t>
            </w:r>
            <w:r w:rsidRPr="00A83C47">
              <w:t>ю</w:t>
            </w:r>
            <w:r w:rsidRPr="00A83C47">
              <w:rPr>
                <w:spacing w:val="1"/>
              </w:rPr>
              <w:t xml:space="preserve"> </w:t>
            </w:r>
            <w:r w:rsidRPr="00A83C47">
              <w:t>к</w:t>
            </w:r>
            <w:r w:rsidR="0079220D">
              <w:t xml:space="preserve"> </w:t>
            </w:r>
          </w:p>
          <w:p w:rsidR="00245AB4" w:rsidRPr="00A83C47" w:rsidRDefault="00245AB4" w:rsidP="0079220D">
            <w:pPr>
              <w:widowControl w:val="0"/>
              <w:autoSpaceDE w:val="0"/>
              <w:autoSpaceDN w:val="0"/>
              <w:adjustRightInd w:val="0"/>
              <w:spacing w:before="1"/>
              <w:ind w:left="90" w:right="52"/>
            </w:pPr>
            <w:r w:rsidRPr="00A83C47">
              <w:rPr>
                <w:spacing w:val="-1"/>
              </w:rPr>
              <w:t>ПАВ.</w:t>
            </w:r>
          </w:p>
        </w:tc>
      </w:tr>
      <w:tr w:rsidR="00B84629" w:rsidRPr="00A83C47" w:rsidTr="00AE6B7C">
        <w:trPr>
          <w:trHeight w:hRule="exact" w:val="2986"/>
        </w:trPr>
        <w:tc>
          <w:tcPr>
            <w:tcW w:w="647" w:type="dxa"/>
            <w:tcBorders>
              <w:top w:val="single" w:sz="4" w:space="0" w:color="000000"/>
              <w:left w:val="single" w:sz="4" w:space="0" w:color="000000"/>
              <w:bottom w:val="single" w:sz="4" w:space="0" w:color="000000"/>
              <w:right w:val="single" w:sz="4" w:space="0" w:color="000000"/>
            </w:tcBorders>
          </w:tcPr>
          <w:p w:rsidR="00B84629" w:rsidRPr="00245AB4" w:rsidRDefault="00B84629" w:rsidP="00AE6B7C">
            <w:pPr>
              <w:widowControl w:val="0"/>
              <w:autoSpaceDE w:val="0"/>
              <w:autoSpaceDN w:val="0"/>
              <w:adjustRightInd w:val="0"/>
              <w:spacing w:line="248" w:lineRule="exact"/>
              <w:ind w:left="142" w:right="-20"/>
            </w:pPr>
            <w:r w:rsidRPr="00245AB4">
              <w:rPr>
                <w:sz w:val="22"/>
                <w:szCs w:val="22"/>
              </w:rPr>
              <w:t>4.</w:t>
            </w:r>
          </w:p>
        </w:tc>
        <w:tc>
          <w:tcPr>
            <w:tcW w:w="2098"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8" w:lineRule="exact"/>
              <w:ind w:left="62" w:right="-20"/>
              <w:rPr>
                <w:sz w:val="22"/>
                <w:szCs w:val="22"/>
              </w:rPr>
            </w:pPr>
            <w:r w:rsidRPr="00245AB4">
              <w:rPr>
                <w:sz w:val="22"/>
                <w:szCs w:val="22"/>
              </w:rPr>
              <w:t>Д</w:t>
            </w:r>
            <w:r w:rsidRPr="00245AB4">
              <w:rPr>
                <w:spacing w:val="1"/>
                <w:sz w:val="22"/>
                <w:szCs w:val="22"/>
              </w:rPr>
              <w:t>а</w:t>
            </w:r>
            <w:r w:rsidRPr="00245AB4">
              <w:rPr>
                <w:sz w:val="22"/>
                <w:szCs w:val="22"/>
              </w:rPr>
              <w:t xml:space="preserve">ть </w:t>
            </w:r>
            <w:r w:rsidRPr="00245AB4">
              <w:rPr>
                <w:spacing w:val="-1"/>
                <w:sz w:val="22"/>
                <w:szCs w:val="22"/>
              </w:rPr>
              <w:t>ч</w:t>
            </w:r>
            <w:r w:rsidRPr="00245AB4">
              <w:rPr>
                <w:sz w:val="22"/>
                <w:szCs w:val="22"/>
              </w:rPr>
              <w:t>е</w:t>
            </w:r>
            <w:r w:rsidRPr="00245AB4">
              <w:rPr>
                <w:spacing w:val="-2"/>
                <w:sz w:val="22"/>
                <w:szCs w:val="22"/>
              </w:rPr>
              <w:t>т</w:t>
            </w:r>
            <w:r w:rsidRPr="00245AB4">
              <w:rPr>
                <w:sz w:val="22"/>
                <w:szCs w:val="22"/>
              </w:rPr>
              <w:t>кое</w:t>
            </w:r>
          </w:p>
          <w:p w:rsidR="00B84629" w:rsidRPr="00245AB4" w:rsidRDefault="00B84629" w:rsidP="00B84629">
            <w:pPr>
              <w:widowControl w:val="0"/>
              <w:autoSpaceDE w:val="0"/>
              <w:autoSpaceDN w:val="0"/>
              <w:adjustRightInd w:val="0"/>
              <w:spacing w:before="3" w:line="252" w:lineRule="exact"/>
              <w:ind w:left="62" w:right="388"/>
              <w:rPr>
                <w:sz w:val="22"/>
                <w:szCs w:val="22"/>
              </w:rPr>
            </w:pPr>
            <w:r w:rsidRPr="00245AB4">
              <w:rPr>
                <w:sz w:val="22"/>
                <w:szCs w:val="22"/>
              </w:rPr>
              <w:t>представ</w:t>
            </w:r>
            <w:r w:rsidRPr="00245AB4">
              <w:rPr>
                <w:spacing w:val="-3"/>
                <w:sz w:val="22"/>
                <w:szCs w:val="22"/>
              </w:rPr>
              <w:t>л</w:t>
            </w:r>
            <w:r w:rsidRPr="00245AB4">
              <w:rPr>
                <w:sz w:val="22"/>
                <w:szCs w:val="22"/>
              </w:rPr>
              <w:t>ен</w:t>
            </w:r>
            <w:r w:rsidRPr="00245AB4">
              <w:rPr>
                <w:spacing w:val="-1"/>
                <w:sz w:val="22"/>
                <w:szCs w:val="22"/>
              </w:rPr>
              <w:t>и</w:t>
            </w:r>
            <w:r w:rsidRPr="00245AB4">
              <w:rPr>
                <w:sz w:val="22"/>
                <w:szCs w:val="22"/>
              </w:rPr>
              <w:t>е о механ</w:t>
            </w:r>
            <w:r w:rsidRPr="00245AB4">
              <w:rPr>
                <w:spacing w:val="-1"/>
                <w:sz w:val="22"/>
                <w:szCs w:val="22"/>
              </w:rPr>
              <w:t>из</w:t>
            </w:r>
            <w:r w:rsidRPr="00245AB4">
              <w:rPr>
                <w:sz w:val="22"/>
                <w:szCs w:val="22"/>
              </w:rPr>
              <w:t>мах и</w:t>
            </w:r>
          </w:p>
          <w:p w:rsidR="00B84629" w:rsidRPr="00245AB4" w:rsidRDefault="00B84629" w:rsidP="00B84629">
            <w:pPr>
              <w:widowControl w:val="0"/>
              <w:autoSpaceDE w:val="0"/>
              <w:autoSpaceDN w:val="0"/>
              <w:adjustRightInd w:val="0"/>
              <w:spacing w:before="2" w:line="252" w:lineRule="exact"/>
              <w:ind w:left="62" w:right="484"/>
              <w:rPr>
                <w:sz w:val="22"/>
                <w:szCs w:val="22"/>
              </w:rPr>
            </w:pPr>
            <w:r w:rsidRPr="00245AB4">
              <w:rPr>
                <w:sz w:val="22"/>
                <w:szCs w:val="22"/>
              </w:rPr>
              <w:t>после</w:t>
            </w:r>
            <w:r w:rsidRPr="00245AB4">
              <w:rPr>
                <w:spacing w:val="-2"/>
                <w:sz w:val="22"/>
                <w:szCs w:val="22"/>
              </w:rPr>
              <w:t>д</w:t>
            </w:r>
            <w:r w:rsidRPr="00245AB4">
              <w:rPr>
                <w:sz w:val="22"/>
                <w:szCs w:val="22"/>
              </w:rPr>
              <w:t>ст</w:t>
            </w:r>
            <w:r w:rsidRPr="00245AB4">
              <w:rPr>
                <w:spacing w:val="-1"/>
                <w:sz w:val="22"/>
                <w:szCs w:val="22"/>
              </w:rPr>
              <w:t>в</w:t>
            </w:r>
            <w:r w:rsidRPr="00245AB4">
              <w:rPr>
                <w:sz w:val="22"/>
                <w:szCs w:val="22"/>
              </w:rPr>
              <w:t>и</w:t>
            </w:r>
            <w:r w:rsidRPr="00245AB4">
              <w:rPr>
                <w:spacing w:val="-1"/>
                <w:sz w:val="22"/>
                <w:szCs w:val="22"/>
              </w:rPr>
              <w:t>я</w:t>
            </w:r>
            <w:r w:rsidRPr="00245AB4">
              <w:rPr>
                <w:sz w:val="22"/>
                <w:szCs w:val="22"/>
              </w:rPr>
              <w:t>х ком</w:t>
            </w:r>
            <w:r w:rsidRPr="00245AB4">
              <w:rPr>
                <w:spacing w:val="-1"/>
                <w:sz w:val="22"/>
                <w:szCs w:val="22"/>
              </w:rPr>
              <w:t>п</w:t>
            </w:r>
            <w:r w:rsidRPr="00245AB4">
              <w:rPr>
                <w:sz w:val="22"/>
                <w:szCs w:val="22"/>
              </w:rPr>
              <w:t>ь</w:t>
            </w:r>
            <w:r w:rsidRPr="00245AB4">
              <w:rPr>
                <w:spacing w:val="1"/>
                <w:sz w:val="22"/>
                <w:szCs w:val="22"/>
              </w:rPr>
              <w:t>ю</w:t>
            </w:r>
            <w:r w:rsidRPr="00245AB4">
              <w:rPr>
                <w:spacing w:val="-3"/>
                <w:sz w:val="22"/>
                <w:szCs w:val="22"/>
              </w:rPr>
              <w:t>т</w:t>
            </w:r>
            <w:r w:rsidRPr="00245AB4">
              <w:rPr>
                <w:sz w:val="22"/>
                <w:szCs w:val="22"/>
              </w:rPr>
              <w:t>ерно</w:t>
            </w:r>
            <w:r w:rsidRPr="00245AB4">
              <w:rPr>
                <w:spacing w:val="-1"/>
                <w:sz w:val="22"/>
                <w:szCs w:val="22"/>
              </w:rPr>
              <w:t>й</w:t>
            </w:r>
            <w:r w:rsidRPr="00245AB4">
              <w:rPr>
                <w:sz w:val="22"/>
                <w:szCs w:val="22"/>
              </w:rPr>
              <w:t>,</w:t>
            </w:r>
          </w:p>
          <w:p w:rsidR="00B84629" w:rsidRPr="00245AB4" w:rsidRDefault="00B84629" w:rsidP="00B84629">
            <w:pPr>
              <w:widowControl w:val="0"/>
              <w:autoSpaceDE w:val="0"/>
              <w:autoSpaceDN w:val="0"/>
              <w:adjustRightInd w:val="0"/>
              <w:spacing w:before="2" w:line="252" w:lineRule="exact"/>
              <w:ind w:left="62" w:right="605"/>
              <w:rPr>
                <w:sz w:val="22"/>
                <w:szCs w:val="22"/>
              </w:rPr>
            </w:pPr>
            <w:r w:rsidRPr="00245AB4">
              <w:rPr>
                <w:sz w:val="22"/>
                <w:szCs w:val="22"/>
              </w:rPr>
              <w:t>п</w:t>
            </w:r>
            <w:r w:rsidRPr="00245AB4">
              <w:rPr>
                <w:spacing w:val="-1"/>
                <w:sz w:val="22"/>
                <w:szCs w:val="22"/>
              </w:rPr>
              <w:t>и</w:t>
            </w:r>
            <w:r w:rsidRPr="00245AB4">
              <w:rPr>
                <w:sz w:val="22"/>
                <w:szCs w:val="22"/>
              </w:rPr>
              <w:t>ще</w:t>
            </w:r>
            <w:r w:rsidRPr="00245AB4">
              <w:rPr>
                <w:spacing w:val="-1"/>
                <w:sz w:val="22"/>
                <w:szCs w:val="22"/>
              </w:rPr>
              <w:t>в</w:t>
            </w:r>
            <w:r w:rsidRPr="00245AB4">
              <w:rPr>
                <w:sz w:val="22"/>
                <w:szCs w:val="22"/>
              </w:rPr>
              <w:t xml:space="preserve">ой </w:t>
            </w:r>
            <w:r w:rsidRPr="00245AB4">
              <w:rPr>
                <w:spacing w:val="-1"/>
                <w:sz w:val="22"/>
                <w:szCs w:val="22"/>
              </w:rPr>
              <w:t>з</w:t>
            </w:r>
            <w:r w:rsidRPr="00245AB4">
              <w:rPr>
                <w:sz w:val="22"/>
                <w:szCs w:val="22"/>
              </w:rPr>
              <w:t>ав</w:t>
            </w:r>
            <w:r w:rsidRPr="00245AB4">
              <w:rPr>
                <w:spacing w:val="-1"/>
                <w:sz w:val="22"/>
                <w:szCs w:val="22"/>
              </w:rPr>
              <w:t>и</w:t>
            </w:r>
            <w:r w:rsidRPr="00245AB4">
              <w:rPr>
                <w:sz w:val="22"/>
                <w:szCs w:val="22"/>
              </w:rPr>
              <w:t>си</w:t>
            </w:r>
            <w:r w:rsidRPr="00245AB4">
              <w:rPr>
                <w:spacing w:val="-1"/>
                <w:sz w:val="22"/>
                <w:szCs w:val="22"/>
              </w:rPr>
              <w:t>м</w:t>
            </w:r>
            <w:r w:rsidRPr="00245AB4">
              <w:rPr>
                <w:sz w:val="22"/>
                <w:szCs w:val="22"/>
              </w:rPr>
              <w:t>ости, пр</w:t>
            </w:r>
            <w:r w:rsidRPr="00245AB4">
              <w:rPr>
                <w:spacing w:val="-1"/>
                <w:sz w:val="22"/>
                <w:szCs w:val="22"/>
              </w:rPr>
              <w:t>и</w:t>
            </w:r>
            <w:r w:rsidRPr="00245AB4">
              <w:rPr>
                <w:sz w:val="22"/>
                <w:szCs w:val="22"/>
              </w:rPr>
              <w:t>страстия</w:t>
            </w:r>
            <w:r w:rsidRPr="00245AB4">
              <w:rPr>
                <w:spacing w:val="-1"/>
                <w:sz w:val="22"/>
                <w:szCs w:val="22"/>
              </w:rPr>
              <w:t xml:space="preserve"> </w:t>
            </w:r>
            <w:r w:rsidRPr="00245AB4">
              <w:rPr>
                <w:sz w:val="22"/>
                <w:szCs w:val="22"/>
              </w:rPr>
              <w:t>к</w:t>
            </w:r>
          </w:p>
          <w:p w:rsidR="00B84629" w:rsidRPr="00245AB4" w:rsidRDefault="00B84629" w:rsidP="00B84629">
            <w:pPr>
              <w:widowControl w:val="0"/>
              <w:autoSpaceDE w:val="0"/>
              <w:autoSpaceDN w:val="0"/>
              <w:adjustRightInd w:val="0"/>
              <w:spacing w:line="252" w:lineRule="exact"/>
              <w:ind w:left="62" w:right="-20"/>
            </w:pPr>
            <w:r w:rsidRPr="00245AB4">
              <w:rPr>
                <w:sz w:val="22"/>
                <w:szCs w:val="22"/>
              </w:rPr>
              <w:t>азарт</w:t>
            </w:r>
            <w:r w:rsidRPr="00245AB4">
              <w:rPr>
                <w:spacing w:val="-1"/>
                <w:sz w:val="22"/>
                <w:szCs w:val="22"/>
              </w:rPr>
              <w:t>н</w:t>
            </w:r>
            <w:r w:rsidRPr="00245AB4">
              <w:rPr>
                <w:sz w:val="22"/>
                <w:szCs w:val="22"/>
              </w:rPr>
              <w:t xml:space="preserve">ым </w:t>
            </w:r>
            <w:r w:rsidRPr="00245AB4">
              <w:rPr>
                <w:spacing w:val="-1"/>
                <w:sz w:val="22"/>
                <w:szCs w:val="22"/>
              </w:rPr>
              <w:t>и</w:t>
            </w:r>
            <w:r w:rsidRPr="00245AB4">
              <w:rPr>
                <w:sz w:val="22"/>
                <w:szCs w:val="22"/>
              </w:rPr>
              <w:t>г</w:t>
            </w:r>
            <w:r w:rsidRPr="00245AB4">
              <w:rPr>
                <w:spacing w:val="-2"/>
                <w:sz w:val="22"/>
                <w:szCs w:val="22"/>
              </w:rPr>
              <w:t>р</w:t>
            </w:r>
            <w:r w:rsidRPr="00245AB4">
              <w:rPr>
                <w:sz w:val="22"/>
                <w:szCs w:val="22"/>
              </w:rPr>
              <w:t>ам.</w:t>
            </w:r>
          </w:p>
        </w:tc>
        <w:tc>
          <w:tcPr>
            <w:tcW w:w="2552"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8" w:lineRule="exact"/>
              <w:ind w:left="90" w:right="-20"/>
              <w:rPr>
                <w:sz w:val="22"/>
                <w:szCs w:val="22"/>
              </w:rPr>
            </w:pPr>
            <w:r w:rsidRPr="00245AB4">
              <w:rPr>
                <w:spacing w:val="-1"/>
                <w:sz w:val="22"/>
                <w:szCs w:val="22"/>
              </w:rPr>
              <w:t>В</w:t>
            </w:r>
            <w:r w:rsidRPr="00245AB4">
              <w:rPr>
                <w:sz w:val="22"/>
                <w:szCs w:val="22"/>
              </w:rPr>
              <w:t>ыр</w:t>
            </w:r>
            <w:r w:rsidRPr="00245AB4">
              <w:rPr>
                <w:spacing w:val="1"/>
                <w:sz w:val="22"/>
                <w:szCs w:val="22"/>
              </w:rPr>
              <w:t>а</w:t>
            </w:r>
            <w:r w:rsidRPr="00245AB4">
              <w:rPr>
                <w:sz w:val="22"/>
                <w:szCs w:val="22"/>
              </w:rPr>
              <w:t>бо</w:t>
            </w:r>
            <w:r w:rsidRPr="00245AB4">
              <w:rPr>
                <w:spacing w:val="-2"/>
                <w:sz w:val="22"/>
                <w:szCs w:val="22"/>
              </w:rPr>
              <w:t>т</w:t>
            </w:r>
            <w:r w:rsidRPr="00245AB4">
              <w:rPr>
                <w:sz w:val="22"/>
                <w:szCs w:val="22"/>
              </w:rPr>
              <w:t xml:space="preserve">ка </w:t>
            </w:r>
            <w:r w:rsidRPr="00245AB4">
              <w:rPr>
                <w:spacing w:val="-2"/>
                <w:sz w:val="22"/>
                <w:szCs w:val="22"/>
              </w:rPr>
              <w:t>а</w:t>
            </w:r>
            <w:r w:rsidRPr="00245AB4">
              <w:rPr>
                <w:sz w:val="22"/>
                <w:szCs w:val="22"/>
              </w:rPr>
              <w:t>кт</w:t>
            </w:r>
            <w:r w:rsidRPr="00245AB4">
              <w:rPr>
                <w:spacing w:val="-1"/>
                <w:sz w:val="22"/>
                <w:szCs w:val="22"/>
              </w:rPr>
              <w:t>ив</w:t>
            </w:r>
            <w:r w:rsidRPr="00245AB4">
              <w:rPr>
                <w:sz w:val="22"/>
                <w:szCs w:val="22"/>
              </w:rPr>
              <w:t>ной</w:t>
            </w:r>
          </w:p>
          <w:p w:rsidR="00B84629" w:rsidRPr="00245AB4" w:rsidRDefault="00B84629" w:rsidP="00B84629">
            <w:pPr>
              <w:widowControl w:val="0"/>
              <w:autoSpaceDE w:val="0"/>
              <w:autoSpaceDN w:val="0"/>
              <w:adjustRightInd w:val="0"/>
              <w:spacing w:before="3" w:line="252" w:lineRule="exact"/>
              <w:ind w:left="90" w:right="338"/>
              <w:rPr>
                <w:sz w:val="22"/>
                <w:szCs w:val="22"/>
              </w:rPr>
            </w:pPr>
            <w:r w:rsidRPr="00245AB4">
              <w:rPr>
                <w:spacing w:val="1"/>
                <w:sz w:val="22"/>
                <w:szCs w:val="22"/>
              </w:rPr>
              <w:t>ж</w:t>
            </w:r>
            <w:r w:rsidRPr="00245AB4">
              <w:rPr>
                <w:sz w:val="22"/>
                <w:szCs w:val="22"/>
              </w:rPr>
              <w:t>и</w:t>
            </w:r>
            <w:r w:rsidRPr="00245AB4">
              <w:rPr>
                <w:spacing w:val="-1"/>
                <w:sz w:val="22"/>
                <w:szCs w:val="22"/>
              </w:rPr>
              <w:t>з</w:t>
            </w:r>
            <w:r w:rsidRPr="00245AB4">
              <w:rPr>
                <w:sz w:val="22"/>
                <w:szCs w:val="22"/>
              </w:rPr>
              <w:t>не</w:t>
            </w:r>
            <w:r w:rsidRPr="00245AB4">
              <w:rPr>
                <w:spacing w:val="-1"/>
                <w:sz w:val="22"/>
                <w:szCs w:val="22"/>
              </w:rPr>
              <w:t>н</w:t>
            </w:r>
            <w:r w:rsidRPr="00245AB4">
              <w:rPr>
                <w:sz w:val="22"/>
                <w:szCs w:val="22"/>
              </w:rPr>
              <w:t>ной</w:t>
            </w:r>
            <w:r w:rsidRPr="00245AB4">
              <w:rPr>
                <w:spacing w:val="-1"/>
                <w:sz w:val="22"/>
                <w:szCs w:val="22"/>
              </w:rPr>
              <w:t xml:space="preserve"> </w:t>
            </w:r>
            <w:r w:rsidRPr="00245AB4">
              <w:rPr>
                <w:sz w:val="22"/>
                <w:szCs w:val="22"/>
              </w:rPr>
              <w:t>по</w:t>
            </w:r>
            <w:r w:rsidRPr="00245AB4">
              <w:rPr>
                <w:spacing w:val="-1"/>
                <w:sz w:val="22"/>
                <w:szCs w:val="22"/>
              </w:rPr>
              <w:t>з</w:t>
            </w:r>
            <w:r w:rsidRPr="00245AB4">
              <w:rPr>
                <w:sz w:val="22"/>
                <w:szCs w:val="22"/>
              </w:rPr>
              <w:t>и</w:t>
            </w:r>
            <w:r w:rsidRPr="00245AB4">
              <w:rPr>
                <w:spacing w:val="-1"/>
                <w:sz w:val="22"/>
                <w:szCs w:val="22"/>
              </w:rPr>
              <w:t>ц</w:t>
            </w:r>
            <w:r w:rsidRPr="00245AB4">
              <w:rPr>
                <w:sz w:val="22"/>
                <w:szCs w:val="22"/>
              </w:rPr>
              <w:t>ии</w:t>
            </w:r>
            <w:r w:rsidRPr="00245AB4">
              <w:rPr>
                <w:spacing w:val="-1"/>
                <w:sz w:val="22"/>
                <w:szCs w:val="22"/>
              </w:rPr>
              <w:t xml:space="preserve"> </w:t>
            </w:r>
            <w:r w:rsidRPr="00245AB4">
              <w:rPr>
                <w:sz w:val="22"/>
                <w:szCs w:val="22"/>
              </w:rPr>
              <w:t>у подрост</w:t>
            </w:r>
            <w:r w:rsidRPr="00245AB4">
              <w:rPr>
                <w:spacing w:val="-2"/>
                <w:sz w:val="22"/>
                <w:szCs w:val="22"/>
              </w:rPr>
              <w:t>к</w:t>
            </w:r>
            <w:r w:rsidRPr="00245AB4">
              <w:rPr>
                <w:sz w:val="22"/>
                <w:szCs w:val="22"/>
              </w:rPr>
              <w:t>о</w:t>
            </w:r>
            <w:r w:rsidRPr="00245AB4">
              <w:rPr>
                <w:spacing w:val="-1"/>
                <w:sz w:val="22"/>
                <w:szCs w:val="22"/>
              </w:rPr>
              <w:t>в</w:t>
            </w:r>
            <w:r w:rsidRPr="00245AB4">
              <w:rPr>
                <w:sz w:val="22"/>
                <w:szCs w:val="22"/>
              </w:rPr>
              <w:t>,</w:t>
            </w:r>
          </w:p>
          <w:p w:rsidR="00B84629" w:rsidRPr="00245AB4" w:rsidRDefault="00B84629" w:rsidP="00B84629">
            <w:pPr>
              <w:widowControl w:val="0"/>
              <w:autoSpaceDE w:val="0"/>
              <w:autoSpaceDN w:val="0"/>
              <w:adjustRightInd w:val="0"/>
              <w:spacing w:before="2" w:line="252" w:lineRule="exact"/>
              <w:ind w:left="90" w:right="993"/>
              <w:rPr>
                <w:sz w:val="22"/>
                <w:szCs w:val="22"/>
              </w:rPr>
            </w:pPr>
            <w:r w:rsidRPr="00245AB4">
              <w:rPr>
                <w:sz w:val="22"/>
                <w:szCs w:val="22"/>
              </w:rPr>
              <w:t>исклю</w:t>
            </w:r>
            <w:r w:rsidRPr="00245AB4">
              <w:rPr>
                <w:spacing w:val="-3"/>
                <w:sz w:val="22"/>
                <w:szCs w:val="22"/>
              </w:rPr>
              <w:t>ч</w:t>
            </w:r>
            <w:r w:rsidRPr="00245AB4">
              <w:rPr>
                <w:sz w:val="22"/>
                <w:szCs w:val="22"/>
              </w:rPr>
              <w:t>а</w:t>
            </w:r>
            <w:r w:rsidRPr="00245AB4">
              <w:rPr>
                <w:spacing w:val="-1"/>
                <w:sz w:val="22"/>
                <w:szCs w:val="22"/>
              </w:rPr>
              <w:t>ю</w:t>
            </w:r>
            <w:r w:rsidRPr="00245AB4">
              <w:rPr>
                <w:sz w:val="22"/>
                <w:szCs w:val="22"/>
              </w:rPr>
              <w:t>щей ис</w:t>
            </w:r>
            <w:r w:rsidRPr="00245AB4">
              <w:rPr>
                <w:spacing w:val="-1"/>
                <w:sz w:val="22"/>
                <w:szCs w:val="22"/>
              </w:rPr>
              <w:t>п</w:t>
            </w:r>
            <w:r w:rsidRPr="00245AB4">
              <w:rPr>
                <w:sz w:val="22"/>
                <w:szCs w:val="22"/>
              </w:rPr>
              <w:t>ользо</w:t>
            </w:r>
            <w:r w:rsidRPr="00245AB4">
              <w:rPr>
                <w:spacing w:val="-2"/>
                <w:sz w:val="22"/>
                <w:szCs w:val="22"/>
              </w:rPr>
              <w:t>в</w:t>
            </w:r>
            <w:r w:rsidRPr="00245AB4">
              <w:rPr>
                <w:sz w:val="22"/>
                <w:szCs w:val="22"/>
              </w:rPr>
              <w:t>ан</w:t>
            </w:r>
            <w:r w:rsidRPr="00245AB4">
              <w:rPr>
                <w:spacing w:val="-1"/>
                <w:sz w:val="22"/>
                <w:szCs w:val="22"/>
              </w:rPr>
              <w:t>и</w:t>
            </w:r>
            <w:r w:rsidRPr="00245AB4">
              <w:rPr>
                <w:sz w:val="22"/>
                <w:szCs w:val="22"/>
              </w:rPr>
              <w:t>е</w:t>
            </w:r>
          </w:p>
          <w:p w:rsidR="00B84629" w:rsidRPr="00245AB4" w:rsidRDefault="00B84629" w:rsidP="00B84629">
            <w:pPr>
              <w:widowControl w:val="0"/>
              <w:autoSpaceDE w:val="0"/>
              <w:autoSpaceDN w:val="0"/>
              <w:adjustRightInd w:val="0"/>
              <w:spacing w:before="2" w:line="252" w:lineRule="exact"/>
              <w:ind w:left="90" w:right="456"/>
              <w:rPr>
                <w:sz w:val="22"/>
                <w:szCs w:val="22"/>
              </w:rPr>
            </w:pPr>
            <w:r w:rsidRPr="00245AB4">
              <w:rPr>
                <w:sz w:val="22"/>
                <w:szCs w:val="22"/>
              </w:rPr>
              <w:t>разл</w:t>
            </w:r>
            <w:r w:rsidRPr="00245AB4">
              <w:rPr>
                <w:spacing w:val="-1"/>
                <w:sz w:val="22"/>
                <w:szCs w:val="22"/>
              </w:rPr>
              <w:t>ич</w:t>
            </w:r>
            <w:r w:rsidRPr="00245AB4">
              <w:rPr>
                <w:sz w:val="22"/>
                <w:szCs w:val="22"/>
              </w:rPr>
              <w:t>ных</w:t>
            </w:r>
            <w:r w:rsidRPr="00245AB4">
              <w:rPr>
                <w:spacing w:val="-2"/>
                <w:sz w:val="22"/>
                <w:szCs w:val="22"/>
              </w:rPr>
              <w:t xml:space="preserve"> </w:t>
            </w:r>
            <w:r w:rsidRPr="00245AB4">
              <w:rPr>
                <w:spacing w:val="1"/>
                <w:sz w:val="22"/>
                <w:szCs w:val="22"/>
              </w:rPr>
              <w:t>ф</w:t>
            </w:r>
            <w:r w:rsidRPr="00245AB4">
              <w:rPr>
                <w:sz w:val="22"/>
                <w:szCs w:val="22"/>
              </w:rPr>
              <w:t>орм а</w:t>
            </w:r>
            <w:r w:rsidRPr="00245AB4">
              <w:rPr>
                <w:spacing w:val="1"/>
                <w:sz w:val="22"/>
                <w:szCs w:val="22"/>
              </w:rPr>
              <w:t>д</w:t>
            </w:r>
            <w:r w:rsidRPr="00245AB4">
              <w:rPr>
                <w:sz w:val="22"/>
                <w:szCs w:val="22"/>
              </w:rPr>
              <w:t>дикции</w:t>
            </w:r>
            <w:r w:rsidRPr="00245AB4">
              <w:rPr>
                <w:spacing w:val="-1"/>
                <w:sz w:val="22"/>
                <w:szCs w:val="22"/>
              </w:rPr>
              <w:t xml:space="preserve"> </w:t>
            </w:r>
            <w:r w:rsidRPr="00245AB4">
              <w:rPr>
                <w:sz w:val="22"/>
                <w:szCs w:val="22"/>
              </w:rPr>
              <w:t>в</w:t>
            </w:r>
            <w:r w:rsidRPr="00245AB4">
              <w:rPr>
                <w:spacing w:val="-3"/>
                <w:sz w:val="22"/>
                <w:szCs w:val="22"/>
              </w:rPr>
              <w:t xml:space="preserve"> </w:t>
            </w:r>
            <w:r w:rsidRPr="00245AB4">
              <w:rPr>
                <w:sz w:val="22"/>
                <w:szCs w:val="22"/>
              </w:rPr>
              <w:t>качест</w:t>
            </w:r>
            <w:r w:rsidRPr="00245AB4">
              <w:rPr>
                <w:spacing w:val="-1"/>
                <w:sz w:val="22"/>
                <w:szCs w:val="22"/>
              </w:rPr>
              <w:t>в</w:t>
            </w:r>
            <w:r w:rsidRPr="00245AB4">
              <w:rPr>
                <w:sz w:val="22"/>
                <w:szCs w:val="22"/>
              </w:rPr>
              <w:t>е сред</w:t>
            </w:r>
            <w:r w:rsidRPr="00245AB4">
              <w:rPr>
                <w:spacing w:val="1"/>
                <w:sz w:val="22"/>
                <w:szCs w:val="22"/>
              </w:rPr>
              <w:t>с</w:t>
            </w:r>
            <w:r w:rsidRPr="00245AB4">
              <w:rPr>
                <w:sz w:val="22"/>
                <w:szCs w:val="22"/>
              </w:rPr>
              <w:t>т</w:t>
            </w:r>
            <w:r w:rsidRPr="00245AB4">
              <w:rPr>
                <w:spacing w:val="-2"/>
                <w:sz w:val="22"/>
                <w:szCs w:val="22"/>
              </w:rPr>
              <w:t>в</w:t>
            </w:r>
            <w:r w:rsidRPr="00245AB4">
              <w:rPr>
                <w:sz w:val="22"/>
                <w:szCs w:val="22"/>
              </w:rPr>
              <w:t xml:space="preserve">а </w:t>
            </w:r>
            <w:r w:rsidRPr="00245AB4">
              <w:rPr>
                <w:spacing w:val="-2"/>
                <w:sz w:val="22"/>
                <w:szCs w:val="22"/>
              </w:rPr>
              <w:t>у</w:t>
            </w:r>
            <w:r w:rsidRPr="00245AB4">
              <w:rPr>
                <w:sz w:val="22"/>
                <w:szCs w:val="22"/>
              </w:rPr>
              <w:t>хо</w:t>
            </w:r>
            <w:r w:rsidRPr="00245AB4">
              <w:rPr>
                <w:spacing w:val="-2"/>
                <w:sz w:val="22"/>
                <w:szCs w:val="22"/>
              </w:rPr>
              <w:t>д</w:t>
            </w:r>
            <w:r w:rsidRPr="00245AB4">
              <w:rPr>
                <w:sz w:val="22"/>
                <w:szCs w:val="22"/>
              </w:rPr>
              <w:t>а от</w:t>
            </w:r>
          </w:p>
          <w:p w:rsidR="00B84629" w:rsidRPr="00245AB4" w:rsidRDefault="00B84629" w:rsidP="00B84629">
            <w:pPr>
              <w:widowControl w:val="0"/>
              <w:autoSpaceDE w:val="0"/>
              <w:autoSpaceDN w:val="0"/>
              <w:adjustRightInd w:val="0"/>
              <w:spacing w:line="252" w:lineRule="exact"/>
              <w:ind w:left="90" w:right="-20"/>
            </w:pPr>
            <w:r w:rsidRPr="00245AB4">
              <w:rPr>
                <w:spacing w:val="1"/>
                <w:sz w:val="22"/>
                <w:szCs w:val="22"/>
              </w:rPr>
              <w:t>ж</w:t>
            </w:r>
            <w:r w:rsidRPr="00245AB4">
              <w:rPr>
                <w:sz w:val="22"/>
                <w:szCs w:val="22"/>
              </w:rPr>
              <w:t>и</w:t>
            </w:r>
            <w:r w:rsidRPr="00245AB4">
              <w:rPr>
                <w:spacing w:val="-1"/>
                <w:sz w:val="22"/>
                <w:szCs w:val="22"/>
              </w:rPr>
              <w:t>з</w:t>
            </w:r>
            <w:r w:rsidRPr="00245AB4">
              <w:rPr>
                <w:sz w:val="22"/>
                <w:szCs w:val="22"/>
              </w:rPr>
              <w:t>не</w:t>
            </w:r>
            <w:r w:rsidRPr="00245AB4">
              <w:rPr>
                <w:spacing w:val="-1"/>
                <w:sz w:val="22"/>
                <w:szCs w:val="22"/>
              </w:rPr>
              <w:t>н</w:t>
            </w:r>
            <w:r w:rsidRPr="00245AB4">
              <w:rPr>
                <w:sz w:val="22"/>
                <w:szCs w:val="22"/>
              </w:rPr>
              <w:t>ных пр</w:t>
            </w:r>
            <w:r w:rsidRPr="00245AB4">
              <w:rPr>
                <w:spacing w:val="-3"/>
                <w:sz w:val="22"/>
                <w:szCs w:val="22"/>
              </w:rPr>
              <w:t>о</w:t>
            </w:r>
            <w:r w:rsidRPr="00245AB4">
              <w:rPr>
                <w:sz w:val="22"/>
                <w:szCs w:val="22"/>
              </w:rPr>
              <w:t>бл</w:t>
            </w:r>
            <w:r w:rsidRPr="00245AB4">
              <w:rPr>
                <w:spacing w:val="1"/>
                <w:sz w:val="22"/>
                <w:szCs w:val="22"/>
              </w:rPr>
              <w:t>е</w:t>
            </w:r>
            <w:r w:rsidRPr="00245AB4">
              <w:rPr>
                <w:sz w:val="22"/>
                <w:szCs w:val="22"/>
              </w:rPr>
              <w:t>м.</w:t>
            </w:r>
          </w:p>
        </w:tc>
        <w:tc>
          <w:tcPr>
            <w:tcW w:w="1933"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8" w:lineRule="exact"/>
              <w:ind w:left="90" w:right="-20"/>
              <w:rPr>
                <w:sz w:val="22"/>
                <w:szCs w:val="22"/>
              </w:rPr>
            </w:pPr>
            <w:r w:rsidRPr="00245AB4">
              <w:rPr>
                <w:spacing w:val="-1"/>
                <w:sz w:val="22"/>
                <w:szCs w:val="22"/>
              </w:rPr>
              <w:t>Н</w:t>
            </w:r>
            <w:r w:rsidRPr="00245AB4">
              <w:rPr>
                <w:sz w:val="22"/>
                <w:szCs w:val="22"/>
              </w:rPr>
              <w:t>ап</w:t>
            </w:r>
            <w:r w:rsidRPr="00245AB4">
              <w:rPr>
                <w:spacing w:val="-1"/>
                <w:sz w:val="22"/>
                <w:szCs w:val="22"/>
              </w:rPr>
              <w:t>и</w:t>
            </w:r>
            <w:r w:rsidRPr="00245AB4">
              <w:rPr>
                <w:sz w:val="22"/>
                <w:szCs w:val="22"/>
              </w:rPr>
              <w:t>сан</w:t>
            </w:r>
            <w:r w:rsidRPr="00245AB4">
              <w:rPr>
                <w:spacing w:val="-1"/>
                <w:sz w:val="22"/>
                <w:szCs w:val="22"/>
              </w:rPr>
              <w:t>и</w:t>
            </w:r>
            <w:r w:rsidRPr="00245AB4">
              <w:rPr>
                <w:sz w:val="22"/>
                <w:szCs w:val="22"/>
              </w:rPr>
              <w:t xml:space="preserve">е </w:t>
            </w:r>
            <w:r w:rsidRPr="00245AB4">
              <w:rPr>
                <w:spacing w:val="1"/>
                <w:sz w:val="22"/>
                <w:szCs w:val="22"/>
              </w:rPr>
              <w:t>3</w:t>
            </w:r>
            <w:r w:rsidRPr="00245AB4">
              <w:rPr>
                <w:spacing w:val="-4"/>
                <w:sz w:val="22"/>
                <w:szCs w:val="22"/>
              </w:rPr>
              <w:t>-</w:t>
            </w:r>
            <w:r w:rsidRPr="00245AB4">
              <w:rPr>
                <w:sz w:val="22"/>
                <w:szCs w:val="22"/>
              </w:rPr>
              <w:t>х</w:t>
            </w:r>
          </w:p>
          <w:p w:rsidR="00B84629" w:rsidRPr="00245AB4" w:rsidRDefault="00B84629" w:rsidP="00B84629">
            <w:pPr>
              <w:widowControl w:val="0"/>
              <w:autoSpaceDE w:val="0"/>
              <w:autoSpaceDN w:val="0"/>
              <w:adjustRightInd w:val="0"/>
              <w:spacing w:line="252" w:lineRule="exact"/>
              <w:ind w:left="90" w:right="-20"/>
            </w:pPr>
            <w:r w:rsidRPr="00245AB4">
              <w:rPr>
                <w:sz w:val="22"/>
                <w:szCs w:val="22"/>
              </w:rPr>
              <w:t xml:space="preserve">статей </w:t>
            </w:r>
            <w:r w:rsidRPr="00245AB4">
              <w:rPr>
                <w:spacing w:val="-1"/>
                <w:sz w:val="22"/>
                <w:szCs w:val="22"/>
              </w:rPr>
              <w:t>п</w:t>
            </w:r>
            <w:r w:rsidRPr="00245AB4">
              <w:rPr>
                <w:sz w:val="22"/>
                <w:szCs w:val="22"/>
              </w:rPr>
              <w:t>о те</w:t>
            </w:r>
            <w:r w:rsidRPr="00245AB4">
              <w:rPr>
                <w:spacing w:val="-3"/>
                <w:sz w:val="22"/>
                <w:szCs w:val="22"/>
              </w:rPr>
              <w:t>м</w:t>
            </w:r>
            <w:r w:rsidRPr="00245AB4">
              <w:rPr>
                <w:sz w:val="22"/>
                <w:szCs w:val="22"/>
              </w:rPr>
              <w:t>е.</w:t>
            </w:r>
          </w:p>
        </w:tc>
        <w:tc>
          <w:tcPr>
            <w:tcW w:w="2268"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8" w:lineRule="exact"/>
              <w:ind w:left="90" w:right="52"/>
              <w:rPr>
                <w:sz w:val="22"/>
                <w:szCs w:val="22"/>
              </w:rPr>
            </w:pPr>
            <w:r w:rsidRPr="00245AB4">
              <w:rPr>
                <w:spacing w:val="-1"/>
                <w:sz w:val="22"/>
                <w:szCs w:val="22"/>
              </w:rPr>
              <w:t>П</w:t>
            </w:r>
            <w:r w:rsidRPr="00245AB4">
              <w:rPr>
                <w:sz w:val="22"/>
                <w:szCs w:val="22"/>
              </w:rPr>
              <w:t>оло</w:t>
            </w:r>
            <w:r w:rsidRPr="00245AB4">
              <w:rPr>
                <w:spacing w:val="1"/>
                <w:sz w:val="22"/>
                <w:szCs w:val="22"/>
              </w:rPr>
              <w:t>ж</w:t>
            </w:r>
            <w:r w:rsidRPr="00245AB4">
              <w:rPr>
                <w:sz w:val="22"/>
                <w:szCs w:val="22"/>
              </w:rPr>
              <w:t>и</w:t>
            </w:r>
            <w:r w:rsidRPr="00245AB4">
              <w:rPr>
                <w:spacing w:val="-1"/>
                <w:sz w:val="22"/>
                <w:szCs w:val="22"/>
              </w:rPr>
              <w:t>т</w:t>
            </w:r>
            <w:r w:rsidRPr="00245AB4">
              <w:rPr>
                <w:sz w:val="22"/>
                <w:szCs w:val="22"/>
              </w:rPr>
              <w:t>е</w:t>
            </w:r>
            <w:r w:rsidRPr="00245AB4">
              <w:rPr>
                <w:spacing w:val="-2"/>
                <w:sz w:val="22"/>
                <w:szCs w:val="22"/>
              </w:rPr>
              <w:t>л</w:t>
            </w:r>
            <w:r w:rsidRPr="00245AB4">
              <w:rPr>
                <w:sz w:val="22"/>
                <w:szCs w:val="22"/>
              </w:rPr>
              <w:t>ьная</w:t>
            </w:r>
          </w:p>
          <w:p w:rsidR="00B84629" w:rsidRPr="00245AB4" w:rsidRDefault="00B84629" w:rsidP="00B84629">
            <w:pPr>
              <w:widowControl w:val="0"/>
              <w:autoSpaceDE w:val="0"/>
              <w:autoSpaceDN w:val="0"/>
              <w:adjustRightInd w:val="0"/>
              <w:spacing w:before="3" w:line="252" w:lineRule="exact"/>
              <w:ind w:left="90" w:right="52"/>
              <w:rPr>
                <w:sz w:val="22"/>
                <w:szCs w:val="22"/>
              </w:rPr>
            </w:pPr>
            <w:r w:rsidRPr="00245AB4">
              <w:rPr>
                <w:sz w:val="22"/>
                <w:szCs w:val="22"/>
              </w:rPr>
              <w:t>дина</w:t>
            </w:r>
            <w:r w:rsidRPr="00245AB4">
              <w:rPr>
                <w:spacing w:val="-1"/>
                <w:sz w:val="22"/>
                <w:szCs w:val="22"/>
              </w:rPr>
              <w:t>м</w:t>
            </w:r>
            <w:r w:rsidRPr="00245AB4">
              <w:rPr>
                <w:sz w:val="22"/>
                <w:szCs w:val="22"/>
              </w:rPr>
              <w:t>ика соц</w:t>
            </w:r>
            <w:r w:rsidRPr="00245AB4">
              <w:rPr>
                <w:spacing w:val="-1"/>
                <w:sz w:val="22"/>
                <w:szCs w:val="22"/>
              </w:rPr>
              <w:t>и</w:t>
            </w:r>
            <w:r w:rsidRPr="00245AB4">
              <w:rPr>
                <w:sz w:val="22"/>
                <w:szCs w:val="22"/>
              </w:rPr>
              <w:t>альн</w:t>
            </w:r>
            <w:r w:rsidRPr="00245AB4">
              <w:rPr>
                <w:spacing w:val="-3"/>
                <w:sz w:val="22"/>
                <w:szCs w:val="22"/>
              </w:rPr>
              <w:t>о</w:t>
            </w:r>
            <w:r w:rsidRPr="00245AB4">
              <w:rPr>
                <w:sz w:val="22"/>
                <w:szCs w:val="22"/>
              </w:rPr>
              <w:t>го</w:t>
            </w:r>
          </w:p>
          <w:p w:rsidR="00B84629" w:rsidRPr="00245AB4" w:rsidRDefault="00B84629" w:rsidP="00B84629">
            <w:pPr>
              <w:widowControl w:val="0"/>
              <w:autoSpaceDE w:val="0"/>
              <w:autoSpaceDN w:val="0"/>
              <w:adjustRightInd w:val="0"/>
              <w:spacing w:before="2" w:line="252" w:lineRule="exact"/>
              <w:ind w:left="90" w:right="52"/>
              <w:rPr>
                <w:sz w:val="22"/>
                <w:szCs w:val="22"/>
              </w:rPr>
            </w:pPr>
            <w:r w:rsidRPr="00245AB4">
              <w:rPr>
                <w:sz w:val="22"/>
                <w:szCs w:val="22"/>
              </w:rPr>
              <w:t>раз</w:t>
            </w:r>
            <w:r w:rsidRPr="00245AB4">
              <w:rPr>
                <w:spacing w:val="-2"/>
                <w:sz w:val="22"/>
                <w:szCs w:val="22"/>
              </w:rPr>
              <w:t>в</w:t>
            </w:r>
            <w:r w:rsidRPr="00245AB4">
              <w:rPr>
                <w:sz w:val="22"/>
                <w:szCs w:val="22"/>
              </w:rPr>
              <w:t>и</w:t>
            </w:r>
            <w:r w:rsidRPr="00245AB4">
              <w:rPr>
                <w:spacing w:val="-1"/>
                <w:sz w:val="22"/>
                <w:szCs w:val="22"/>
              </w:rPr>
              <w:t>т</w:t>
            </w:r>
            <w:r w:rsidRPr="00245AB4">
              <w:rPr>
                <w:sz w:val="22"/>
                <w:szCs w:val="22"/>
              </w:rPr>
              <w:t>ия подраст</w:t>
            </w:r>
            <w:r w:rsidRPr="00245AB4">
              <w:rPr>
                <w:spacing w:val="-2"/>
                <w:sz w:val="22"/>
                <w:szCs w:val="22"/>
              </w:rPr>
              <w:t>а</w:t>
            </w:r>
            <w:r w:rsidRPr="00245AB4">
              <w:rPr>
                <w:sz w:val="22"/>
                <w:szCs w:val="22"/>
              </w:rPr>
              <w:t>ю</w:t>
            </w:r>
            <w:r w:rsidRPr="00245AB4">
              <w:rPr>
                <w:spacing w:val="-2"/>
                <w:sz w:val="22"/>
                <w:szCs w:val="22"/>
              </w:rPr>
              <w:t>щ</w:t>
            </w:r>
            <w:r w:rsidRPr="00245AB4">
              <w:rPr>
                <w:sz w:val="22"/>
                <w:szCs w:val="22"/>
              </w:rPr>
              <w:t>е</w:t>
            </w:r>
            <w:r w:rsidRPr="00245AB4">
              <w:rPr>
                <w:spacing w:val="1"/>
                <w:sz w:val="22"/>
                <w:szCs w:val="22"/>
              </w:rPr>
              <w:t>г</w:t>
            </w:r>
            <w:r w:rsidRPr="00245AB4">
              <w:rPr>
                <w:sz w:val="22"/>
                <w:szCs w:val="22"/>
              </w:rPr>
              <w:t>о</w:t>
            </w:r>
          </w:p>
          <w:p w:rsidR="00B84629" w:rsidRPr="00245AB4" w:rsidRDefault="00B84629" w:rsidP="00B84629">
            <w:pPr>
              <w:widowControl w:val="0"/>
              <w:autoSpaceDE w:val="0"/>
              <w:autoSpaceDN w:val="0"/>
              <w:adjustRightInd w:val="0"/>
              <w:spacing w:line="252" w:lineRule="exact"/>
              <w:ind w:left="90" w:right="52"/>
            </w:pPr>
            <w:r w:rsidRPr="00245AB4">
              <w:rPr>
                <w:sz w:val="22"/>
                <w:szCs w:val="22"/>
              </w:rPr>
              <w:t>поколен</w:t>
            </w:r>
            <w:r w:rsidRPr="00245AB4">
              <w:rPr>
                <w:spacing w:val="-1"/>
                <w:sz w:val="22"/>
                <w:szCs w:val="22"/>
              </w:rPr>
              <w:t>ия</w:t>
            </w:r>
            <w:r w:rsidRPr="00245AB4">
              <w:rPr>
                <w:sz w:val="22"/>
                <w:szCs w:val="22"/>
              </w:rPr>
              <w:t>.</w:t>
            </w:r>
          </w:p>
        </w:tc>
      </w:tr>
      <w:tr w:rsidR="00B84629" w:rsidRPr="00A83C47" w:rsidTr="00AE6B7C">
        <w:trPr>
          <w:trHeight w:hRule="exact" w:val="2986"/>
        </w:trPr>
        <w:tc>
          <w:tcPr>
            <w:tcW w:w="647" w:type="dxa"/>
            <w:tcBorders>
              <w:top w:val="single" w:sz="4" w:space="0" w:color="000000"/>
              <w:left w:val="single" w:sz="4" w:space="0" w:color="000000"/>
              <w:bottom w:val="single" w:sz="4" w:space="0" w:color="000000"/>
              <w:right w:val="single" w:sz="4" w:space="0" w:color="000000"/>
            </w:tcBorders>
          </w:tcPr>
          <w:p w:rsidR="00B84629" w:rsidRPr="00245AB4" w:rsidRDefault="00B84629" w:rsidP="00AE6B7C">
            <w:pPr>
              <w:widowControl w:val="0"/>
              <w:autoSpaceDE w:val="0"/>
              <w:autoSpaceDN w:val="0"/>
              <w:adjustRightInd w:val="0"/>
              <w:spacing w:line="246" w:lineRule="exact"/>
              <w:ind w:left="142" w:right="-20"/>
            </w:pPr>
            <w:r w:rsidRPr="00245AB4">
              <w:rPr>
                <w:sz w:val="22"/>
                <w:szCs w:val="22"/>
              </w:rPr>
              <w:lastRenderedPageBreak/>
              <w:t>5.</w:t>
            </w:r>
          </w:p>
        </w:tc>
        <w:tc>
          <w:tcPr>
            <w:tcW w:w="2098"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6" w:lineRule="exact"/>
              <w:ind w:left="62" w:right="-20"/>
              <w:rPr>
                <w:sz w:val="22"/>
                <w:szCs w:val="22"/>
              </w:rPr>
            </w:pPr>
            <w:r w:rsidRPr="00245AB4">
              <w:rPr>
                <w:spacing w:val="-1"/>
                <w:sz w:val="22"/>
                <w:szCs w:val="22"/>
              </w:rPr>
              <w:t>С</w:t>
            </w:r>
            <w:r w:rsidRPr="00245AB4">
              <w:rPr>
                <w:sz w:val="22"/>
                <w:szCs w:val="22"/>
              </w:rPr>
              <w:t>о</w:t>
            </w:r>
            <w:r w:rsidRPr="00245AB4">
              <w:rPr>
                <w:spacing w:val="-1"/>
                <w:sz w:val="22"/>
                <w:szCs w:val="22"/>
              </w:rPr>
              <w:t>з</w:t>
            </w:r>
            <w:r w:rsidRPr="00245AB4">
              <w:rPr>
                <w:sz w:val="22"/>
                <w:szCs w:val="22"/>
              </w:rPr>
              <w:t>д</w:t>
            </w:r>
            <w:r w:rsidRPr="00245AB4">
              <w:rPr>
                <w:spacing w:val="1"/>
                <w:sz w:val="22"/>
                <w:szCs w:val="22"/>
              </w:rPr>
              <w:t>а</w:t>
            </w:r>
            <w:r w:rsidRPr="00245AB4">
              <w:rPr>
                <w:sz w:val="22"/>
                <w:szCs w:val="22"/>
              </w:rPr>
              <w:t>ть систе</w:t>
            </w:r>
            <w:r w:rsidRPr="00245AB4">
              <w:rPr>
                <w:spacing w:val="-1"/>
                <w:sz w:val="22"/>
                <w:szCs w:val="22"/>
              </w:rPr>
              <w:t>м</w:t>
            </w:r>
            <w:r w:rsidRPr="00245AB4">
              <w:rPr>
                <w:sz w:val="22"/>
                <w:szCs w:val="22"/>
              </w:rPr>
              <w:t>у</w:t>
            </w:r>
          </w:p>
          <w:p w:rsidR="00B84629" w:rsidRPr="00245AB4" w:rsidRDefault="00B84629" w:rsidP="00B84629">
            <w:pPr>
              <w:widowControl w:val="0"/>
              <w:autoSpaceDE w:val="0"/>
              <w:autoSpaceDN w:val="0"/>
              <w:adjustRightInd w:val="0"/>
              <w:spacing w:before="2"/>
              <w:ind w:left="62" w:right="179"/>
            </w:pPr>
            <w:r w:rsidRPr="00245AB4">
              <w:rPr>
                <w:sz w:val="22"/>
                <w:szCs w:val="22"/>
              </w:rPr>
              <w:t>родител</w:t>
            </w:r>
            <w:r w:rsidRPr="00245AB4">
              <w:rPr>
                <w:spacing w:val="-2"/>
                <w:sz w:val="22"/>
                <w:szCs w:val="22"/>
              </w:rPr>
              <w:t>ь</w:t>
            </w:r>
            <w:r w:rsidRPr="00245AB4">
              <w:rPr>
                <w:sz w:val="22"/>
                <w:szCs w:val="22"/>
              </w:rPr>
              <w:t>с</w:t>
            </w:r>
            <w:r w:rsidRPr="00245AB4">
              <w:rPr>
                <w:spacing w:val="1"/>
                <w:sz w:val="22"/>
                <w:szCs w:val="22"/>
              </w:rPr>
              <w:t>к</w:t>
            </w:r>
            <w:r w:rsidRPr="00245AB4">
              <w:rPr>
                <w:spacing w:val="-2"/>
                <w:sz w:val="22"/>
                <w:szCs w:val="22"/>
              </w:rPr>
              <w:t>о</w:t>
            </w:r>
            <w:r w:rsidRPr="00245AB4">
              <w:rPr>
                <w:sz w:val="22"/>
                <w:szCs w:val="22"/>
              </w:rPr>
              <w:t xml:space="preserve">го </w:t>
            </w:r>
            <w:r w:rsidRPr="00245AB4">
              <w:rPr>
                <w:spacing w:val="-1"/>
                <w:sz w:val="22"/>
                <w:szCs w:val="22"/>
              </w:rPr>
              <w:t>в</w:t>
            </w:r>
            <w:r w:rsidRPr="00245AB4">
              <w:rPr>
                <w:sz w:val="22"/>
                <w:szCs w:val="22"/>
              </w:rPr>
              <w:t>сеоб</w:t>
            </w:r>
            <w:r w:rsidRPr="00245AB4">
              <w:rPr>
                <w:spacing w:val="-2"/>
                <w:sz w:val="22"/>
                <w:szCs w:val="22"/>
              </w:rPr>
              <w:t>у</w:t>
            </w:r>
            <w:r w:rsidRPr="00245AB4">
              <w:rPr>
                <w:spacing w:val="-1"/>
                <w:sz w:val="22"/>
                <w:szCs w:val="22"/>
              </w:rPr>
              <w:t>ч</w:t>
            </w:r>
            <w:r w:rsidRPr="00245AB4">
              <w:rPr>
                <w:sz w:val="22"/>
                <w:szCs w:val="22"/>
              </w:rPr>
              <w:t>а по проблемам семе</w:t>
            </w:r>
            <w:r w:rsidRPr="00245AB4">
              <w:rPr>
                <w:spacing w:val="-1"/>
                <w:sz w:val="22"/>
                <w:szCs w:val="22"/>
              </w:rPr>
              <w:t>й</w:t>
            </w:r>
            <w:r w:rsidRPr="00245AB4">
              <w:rPr>
                <w:sz w:val="22"/>
                <w:szCs w:val="22"/>
              </w:rPr>
              <w:t>но</w:t>
            </w:r>
            <w:r w:rsidRPr="00245AB4">
              <w:rPr>
                <w:spacing w:val="-2"/>
                <w:sz w:val="22"/>
                <w:szCs w:val="22"/>
              </w:rPr>
              <w:t>г</w:t>
            </w:r>
            <w:r w:rsidRPr="00245AB4">
              <w:rPr>
                <w:sz w:val="22"/>
                <w:szCs w:val="22"/>
              </w:rPr>
              <w:t xml:space="preserve">о </w:t>
            </w:r>
            <w:r w:rsidRPr="00245AB4">
              <w:rPr>
                <w:spacing w:val="-1"/>
                <w:sz w:val="22"/>
                <w:szCs w:val="22"/>
              </w:rPr>
              <w:t>в</w:t>
            </w:r>
            <w:r w:rsidRPr="00245AB4">
              <w:rPr>
                <w:sz w:val="22"/>
                <w:szCs w:val="22"/>
              </w:rPr>
              <w:t>осп</w:t>
            </w:r>
            <w:r w:rsidRPr="00245AB4">
              <w:rPr>
                <w:spacing w:val="-1"/>
                <w:sz w:val="22"/>
                <w:szCs w:val="22"/>
              </w:rPr>
              <w:t>и</w:t>
            </w:r>
            <w:r w:rsidRPr="00245AB4">
              <w:rPr>
                <w:sz w:val="22"/>
                <w:szCs w:val="22"/>
              </w:rPr>
              <w:t>тан</w:t>
            </w:r>
            <w:r w:rsidRPr="00245AB4">
              <w:rPr>
                <w:spacing w:val="-1"/>
                <w:sz w:val="22"/>
                <w:szCs w:val="22"/>
              </w:rPr>
              <w:t>и</w:t>
            </w:r>
            <w:r w:rsidRPr="00245AB4">
              <w:rPr>
                <w:sz w:val="22"/>
                <w:szCs w:val="22"/>
              </w:rPr>
              <w:t xml:space="preserve">я и </w:t>
            </w:r>
            <w:r w:rsidRPr="00245AB4">
              <w:rPr>
                <w:spacing w:val="-1"/>
                <w:sz w:val="22"/>
                <w:szCs w:val="22"/>
              </w:rPr>
              <w:t>в</w:t>
            </w:r>
            <w:r w:rsidRPr="00245AB4">
              <w:rPr>
                <w:sz w:val="22"/>
                <w:szCs w:val="22"/>
              </w:rPr>
              <w:t>опросам пред</w:t>
            </w:r>
            <w:r w:rsidRPr="00245AB4">
              <w:rPr>
                <w:spacing w:val="-2"/>
                <w:sz w:val="22"/>
                <w:szCs w:val="22"/>
              </w:rPr>
              <w:t>у</w:t>
            </w:r>
            <w:r w:rsidRPr="00245AB4">
              <w:rPr>
                <w:sz w:val="22"/>
                <w:szCs w:val="22"/>
              </w:rPr>
              <w:t>пре</w:t>
            </w:r>
            <w:r w:rsidRPr="00245AB4">
              <w:rPr>
                <w:spacing w:val="1"/>
                <w:sz w:val="22"/>
                <w:szCs w:val="22"/>
              </w:rPr>
              <w:t>ж</w:t>
            </w:r>
            <w:r w:rsidRPr="00245AB4">
              <w:rPr>
                <w:spacing w:val="-2"/>
                <w:sz w:val="22"/>
                <w:szCs w:val="22"/>
              </w:rPr>
              <w:t>д</w:t>
            </w:r>
            <w:r w:rsidRPr="00245AB4">
              <w:rPr>
                <w:sz w:val="22"/>
                <w:szCs w:val="22"/>
              </w:rPr>
              <w:t>ен</w:t>
            </w:r>
            <w:r w:rsidRPr="00245AB4">
              <w:rPr>
                <w:spacing w:val="-1"/>
                <w:sz w:val="22"/>
                <w:szCs w:val="22"/>
              </w:rPr>
              <w:t>и</w:t>
            </w:r>
            <w:r w:rsidRPr="00245AB4">
              <w:rPr>
                <w:sz w:val="22"/>
                <w:szCs w:val="22"/>
              </w:rPr>
              <w:t>я пр</w:t>
            </w:r>
            <w:r w:rsidRPr="00245AB4">
              <w:rPr>
                <w:spacing w:val="-1"/>
                <w:sz w:val="22"/>
                <w:szCs w:val="22"/>
              </w:rPr>
              <w:t>и</w:t>
            </w:r>
            <w:r w:rsidRPr="00245AB4">
              <w:rPr>
                <w:sz w:val="22"/>
                <w:szCs w:val="22"/>
              </w:rPr>
              <w:t>об</w:t>
            </w:r>
            <w:r w:rsidRPr="00245AB4">
              <w:rPr>
                <w:spacing w:val="1"/>
                <w:sz w:val="22"/>
                <w:szCs w:val="22"/>
              </w:rPr>
              <w:t>щ</w:t>
            </w:r>
            <w:r w:rsidRPr="00245AB4">
              <w:rPr>
                <w:sz w:val="22"/>
                <w:szCs w:val="22"/>
              </w:rPr>
              <w:t>ен</w:t>
            </w:r>
            <w:r w:rsidRPr="00245AB4">
              <w:rPr>
                <w:spacing w:val="-1"/>
                <w:sz w:val="22"/>
                <w:szCs w:val="22"/>
              </w:rPr>
              <w:t>и</w:t>
            </w:r>
            <w:r w:rsidRPr="00245AB4">
              <w:rPr>
                <w:sz w:val="22"/>
                <w:szCs w:val="22"/>
              </w:rPr>
              <w:t xml:space="preserve">я </w:t>
            </w:r>
            <w:r w:rsidRPr="00245AB4">
              <w:rPr>
                <w:spacing w:val="-2"/>
                <w:sz w:val="22"/>
                <w:szCs w:val="22"/>
              </w:rPr>
              <w:t>д</w:t>
            </w:r>
            <w:r w:rsidRPr="00245AB4">
              <w:rPr>
                <w:sz w:val="22"/>
                <w:szCs w:val="22"/>
              </w:rPr>
              <w:t>етей к</w:t>
            </w:r>
            <w:r w:rsidRPr="00245AB4">
              <w:rPr>
                <w:spacing w:val="1"/>
                <w:sz w:val="22"/>
                <w:szCs w:val="22"/>
              </w:rPr>
              <w:t xml:space="preserve"> </w:t>
            </w:r>
            <w:r w:rsidRPr="00245AB4">
              <w:rPr>
                <w:sz w:val="22"/>
                <w:szCs w:val="22"/>
              </w:rPr>
              <w:t>пс</w:t>
            </w:r>
            <w:r w:rsidRPr="00245AB4">
              <w:rPr>
                <w:spacing w:val="-1"/>
                <w:sz w:val="22"/>
                <w:szCs w:val="22"/>
              </w:rPr>
              <w:t>и</w:t>
            </w:r>
            <w:r w:rsidRPr="00245AB4">
              <w:rPr>
                <w:sz w:val="22"/>
                <w:szCs w:val="22"/>
              </w:rPr>
              <w:t>хо</w:t>
            </w:r>
            <w:r w:rsidRPr="00245AB4">
              <w:rPr>
                <w:spacing w:val="-2"/>
                <w:sz w:val="22"/>
                <w:szCs w:val="22"/>
              </w:rPr>
              <w:t>а</w:t>
            </w:r>
            <w:r w:rsidRPr="00245AB4">
              <w:rPr>
                <w:sz w:val="22"/>
                <w:szCs w:val="22"/>
              </w:rPr>
              <w:t>кт</w:t>
            </w:r>
            <w:r w:rsidRPr="00245AB4">
              <w:rPr>
                <w:spacing w:val="-1"/>
                <w:sz w:val="22"/>
                <w:szCs w:val="22"/>
              </w:rPr>
              <w:t>ив</w:t>
            </w:r>
            <w:r w:rsidRPr="00245AB4">
              <w:rPr>
                <w:sz w:val="22"/>
                <w:szCs w:val="22"/>
              </w:rPr>
              <w:t xml:space="preserve">ным </w:t>
            </w:r>
            <w:r w:rsidRPr="00245AB4">
              <w:rPr>
                <w:spacing w:val="-1"/>
                <w:sz w:val="22"/>
                <w:szCs w:val="22"/>
              </w:rPr>
              <w:t>в</w:t>
            </w:r>
            <w:r w:rsidRPr="00245AB4">
              <w:rPr>
                <w:sz w:val="22"/>
                <w:szCs w:val="22"/>
              </w:rPr>
              <w:t>ещест</w:t>
            </w:r>
            <w:r w:rsidRPr="00245AB4">
              <w:rPr>
                <w:spacing w:val="-1"/>
                <w:sz w:val="22"/>
                <w:szCs w:val="22"/>
              </w:rPr>
              <w:t>в</w:t>
            </w:r>
            <w:r w:rsidRPr="00245AB4">
              <w:rPr>
                <w:sz w:val="22"/>
                <w:szCs w:val="22"/>
              </w:rPr>
              <w:t>ам.</w:t>
            </w:r>
          </w:p>
        </w:tc>
        <w:tc>
          <w:tcPr>
            <w:tcW w:w="2552"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6" w:lineRule="exact"/>
              <w:ind w:left="90" w:right="-20"/>
              <w:rPr>
                <w:sz w:val="22"/>
                <w:szCs w:val="22"/>
              </w:rPr>
            </w:pPr>
            <w:r w:rsidRPr="00245AB4">
              <w:rPr>
                <w:spacing w:val="-1"/>
                <w:sz w:val="22"/>
                <w:szCs w:val="22"/>
              </w:rPr>
              <w:t>П</w:t>
            </w:r>
            <w:r w:rsidRPr="00245AB4">
              <w:rPr>
                <w:sz w:val="22"/>
                <w:szCs w:val="22"/>
              </w:rPr>
              <w:t>о</w:t>
            </w:r>
            <w:r w:rsidRPr="00245AB4">
              <w:rPr>
                <w:spacing w:val="-1"/>
                <w:sz w:val="22"/>
                <w:szCs w:val="22"/>
              </w:rPr>
              <w:t>в</w:t>
            </w:r>
            <w:r w:rsidRPr="00245AB4">
              <w:rPr>
                <w:sz w:val="22"/>
                <w:szCs w:val="22"/>
              </w:rPr>
              <w:t>ы</w:t>
            </w:r>
            <w:r w:rsidRPr="00245AB4">
              <w:rPr>
                <w:spacing w:val="1"/>
                <w:sz w:val="22"/>
                <w:szCs w:val="22"/>
              </w:rPr>
              <w:t>ш</w:t>
            </w:r>
            <w:r w:rsidRPr="00245AB4">
              <w:rPr>
                <w:sz w:val="22"/>
                <w:szCs w:val="22"/>
              </w:rPr>
              <w:t>ен</w:t>
            </w:r>
            <w:r w:rsidRPr="00245AB4">
              <w:rPr>
                <w:spacing w:val="-1"/>
                <w:sz w:val="22"/>
                <w:szCs w:val="22"/>
              </w:rPr>
              <w:t>и</w:t>
            </w:r>
            <w:r w:rsidRPr="00245AB4">
              <w:rPr>
                <w:sz w:val="22"/>
                <w:szCs w:val="22"/>
              </w:rPr>
              <w:t>е</w:t>
            </w:r>
            <w:r w:rsidRPr="00245AB4">
              <w:rPr>
                <w:spacing w:val="-2"/>
                <w:sz w:val="22"/>
                <w:szCs w:val="22"/>
              </w:rPr>
              <w:t xml:space="preserve"> </w:t>
            </w:r>
            <w:r w:rsidRPr="00245AB4">
              <w:rPr>
                <w:sz w:val="22"/>
                <w:szCs w:val="22"/>
              </w:rPr>
              <w:t>к</w:t>
            </w:r>
            <w:r w:rsidRPr="00245AB4">
              <w:rPr>
                <w:spacing w:val="-2"/>
                <w:sz w:val="22"/>
                <w:szCs w:val="22"/>
              </w:rPr>
              <w:t>у</w:t>
            </w:r>
            <w:r w:rsidRPr="00245AB4">
              <w:rPr>
                <w:sz w:val="22"/>
                <w:szCs w:val="22"/>
              </w:rPr>
              <w:t>льт</w:t>
            </w:r>
            <w:r w:rsidRPr="00245AB4">
              <w:rPr>
                <w:spacing w:val="-3"/>
                <w:sz w:val="22"/>
                <w:szCs w:val="22"/>
              </w:rPr>
              <w:t>у</w:t>
            </w:r>
            <w:r w:rsidRPr="00245AB4">
              <w:rPr>
                <w:sz w:val="22"/>
                <w:szCs w:val="22"/>
              </w:rPr>
              <w:t>ры</w:t>
            </w:r>
          </w:p>
          <w:p w:rsidR="00B84629" w:rsidRPr="00245AB4" w:rsidRDefault="00B84629" w:rsidP="00B84629">
            <w:pPr>
              <w:widowControl w:val="0"/>
              <w:autoSpaceDE w:val="0"/>
              <w:autoSpaceDN w:val="0"/>
              <w:adjustRightInd w:val="0"/>
              <w:spacing w:before="6" w:line="252" w:lineRule="exact"/>
              <w:ind w:left="90" w:right="613"/>
            </w:pPr>
            <w:r w:rsidRPr="00245AB4">
              <w:rPr>
                <w:sz w:val="22"/>
                <w:szCs w:val="22"/>
              </w:rPr>
              <w:t>семе</w:t>
            </w:r>
            <w:r w:rsidRPr="00245AB4">
              <w:rPr>
                <w:spacing w:val="-1"/>
                <w:sz w:val="22"/>
                <w:szCs w:val="22"/>
              </w:rPr>
              <w:t>й</w:t>
            </w:r>
            <w:r w:rsidRPr="00245AB4">
              <w:rPr>
                <w:sz w:val="22"/>
                <w:szCs w:val="22"/>
              </w:rPr>
              <w:t xml:space="preserve">ных </w:t>
            </w:r>
            <w:r w:rsidRPr="00245AB4">
              <w:rPr>
                <w:spacing w:val="-1"/>
                <w:sz w:val="22"/>
                <w:szCs w:val="22"/>
              </w:rPr>
              <w:t>вз</w:t>
            </w:r>
            <w:r w:rsidRPr="00245AB4">
              <w:rPr>
                <w:sz w:val="22"/>
                <w:szCs w:val="22"/>
              </w:rPr>
              <w:t>аи</w:t>
            </w:r>
            <w:r w:rsidRPr="00245AB4">
              <w:rPr>
                <w:spacing w:val="-1"/>
                <w:sz w:val="22"/>
                <w:szCs w:val="22"/>
              </w:rPr>
              <w:t>м</w:t>
            </w:r>
            <w:r w:rsidRPr="00245AB4">
              <w:rPr>
                <w:sz w:val="22"/>
                <w:szCs w:val="22"/>
              </w:rPr>
              <w:t>оот</w:t>
            </w:r>
            <w:r w:rsidRPr="00245AB4">
              <w:rPr>
                <w:spacing w:val="-1"/>
                <w:sz w:val="22"/>
                <w:szCs w:val="22"/>
              </w:rPr>
              <w:t>н</w:t>
            </w:r>
            <w:r w:rsidRPr="00245AB4">
              <w:rPr>
                <w:sz w:val="22"/>
                <w:szCs w:val="22"/>
              </w:rPr>
              <w:t>ошен</w:t>
            </w:r>
            <w:r w:rsidRPr="00245AB4">
              <w:rPr>
                <w:spacing w:val="-1"/>
                <w:sz w:val="22"/>
                <w:szCs w:val="22"/>
              </w:rPr>
              <w:t>и</w:t>
            </w:r>
            <w:r w:rsidRPr="00245AB4">
              <w:rPr>
                <w:sz w:val="22"/>
                <w:szCs w:val="22"/>
              </w:rPr>
              <w:t>й.</w:t>
            </w:r>
          </w:p>
        </w:tc>
        <w:tc>
          <w:tcPr>
            <w:tcW w:w="1933"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6" w:lineRule="exact"/>
              <w:ind w:left="90" w:right="-20"/>
              <w:rPr>
                <w:sz w:val="22"/>
                <w:szCs w:val="22"/>
              </w:rPr>
            </w:pPr>
            <w:r w:rsidRPr="00245AB4">
              <w:rPr>
                <w:spacing w:val="-1"/>
                <w:sz w:val="22"/>
                <w:szCs w:val="22"/>
              </w:rPr>
              <w:t>П</w:t>
            </w:r>
            <w:r w:rsidRPr="00245AB4">
              <w:rPr>
                <w:sz w:val="22"/>
                <w:szCs w:val="22"/>
              </w:rPr>
              <w:t>роце</w:t>
            </w:r>
            <w:r w:rsidRPr="00245AB4">
              <w:rPr>
                <w:spacing w:val="-1"/>
                <w:sz w:val="22"/>
                <w:szCs w:val="22"/>
              </w:rPr>
              <w:t>н</w:t>
            </w:r>
            <w:r w:rsidRPr="00245AB4">
              <w:rPr>
                <w:sz w:val="22"/>
                <w:szCs w:val="22"/>
              </w:rPr>
              <w:t>т</w:t>
            </w:r>
            <w:r w:rsidRPr="00245AB4">
              <w:rPr>
                <w:spacing w:val="-1"/>
                <w:sz w:val="22"/>
                <w:szCs w:val="22"/>
              </w:rPr>
              <w:t>н</w:t>
            </w:r>
            <w:r w:rsidRPr="00245AB4">
              <w:rPr>
                <w:sz w:val="22"/>
                <w:szCs w:val="22"/>
              </w:rPr>
              <w:t>ое</w:t>
            </w:r>
          </w:p>
          <w:p w:rsidR="00B84629" w:rsidRPr="00245AB4" w:rsidRDefault="00B84629" w:rsidP="00B84629">
            <w:pPr>
              <w:widowControl w:val="0"/>
              <w:autoSpaceDE w:val="0"/>
              <w:autoSpaceDN w:val="0"/>
              <w:adjustRightInd w:val="0"/>
              <w:spacing w:before="2" w:line="239" w:lineRule="auto"/>
              <w:ind w:left="90" w:right="282"/>
            </w:pPr>
            <w:r w:rsidRPr="00245AB4">
              <w:rPr>
                <w:sz w:val="22"/>
                <w:szCs w:val="22"/>
              </w:rPr>
              <w:t>соотношен</w:t>
            </w:r>
            <w:r w:rsidRPr="00245AB4">
              <w:rPr>
                <w:spacing w:val="-3"/>
                <w:sz w:val="22"/>
                <w:szCs w:val="22"/>
              </w:rPr>
              <w:t>и</w:t>
            </w:r>
            <w:r w:rsidRPr="00245AB4">
              <w:rPr>
                <w:sz w:val="22"/>
                <w:szCs w:val="22"/>
              </w:rPr>
              <w:t xml:space="preserve">е </w:t>
            </w:r>
            <w:r w:rsidRPr="00245AB4">
              <w:rPr>
                <w:spacing w:val="-2"/>
                <w:sz w:val="22"/>
                <w:szCs w:val="22"/>
              </w:rPr>
              <w:t>у</w:t>
            </w:r>
            <w:r w:rsidRPr="00245AB4">
              <w:rPr>
                <w:spacing w:val="-1"/>
                <w:sz w:val="22"/>
                <w:szCs w:val="22"/>
              </w:rPr>
              <w:t>ч</w:t>
            </w:r>
            <w:r w:rsidRPr="00245AB4">
              <w:rPr>
                <w:sz w:val="22"/>
                <w:szCs w:val="22"/>
              </w:rPr>
              <w:t>аст</w:t>
            </w:r>
            <w:r w:rsidRPr="00245AB4">
              <w:rPr>
                <w:spacing w:val="-1"/>
                <w:sz w:val="22"/>
                <w:szCs w:val="22"/>
              </w:rPr>
              <w:t>н</w:t>
            </w:r>
            <w:r w:rsidRPr="00245AB4">
              <w:rPr>
                <w:sz w:val="22"/>
                <w:szCs w:val="22"/>
              </w:rPr>
              <w:t>иков меро</w:t>
            </w:r>
            <w:r w:rsidRPr="00245AB4">
              <w:rPr>
                <w:spacing w:val="-1"/>
                <w:sz w:val="22"/>
                <w:szCs w:val="22"/>
              </w:rPr>
              <w:t>п</w:t>
            </w:r>
            <w:r w:rsidRPr="00245AB4">
              <w:rPr>
                <w:sz w:val="22"/>
                <w:szCs w:val="22"/>
              </w:rPr>
              <w:t>ри</w:t>
            </w:r>
            <w:r w:rsidRPr="00245AB4">
              <w:rPr>
                <w:spacing w:val="-1"/>
                <w:sz w:val="22"/>
                <w:szCs w:val="22"/>
              </w:rPr>
              <w:t>я</w:t>
            </w:r>
            <w:r w:rsidRPr="00245AB4">
              <w:rPr>
                <w:sz w:val="22"/>
                <w:szCs w:val="22"/>
              </w:rPr>
              <w:t>т</w:t>
            </w:r>
            <w:r w:rsidRPr="00245AB4">
              <w:rPr>
                <w:spacing w:val="-1"/>
                <w:sz w:val="22"/>
                <w:szCs w:val="22"/>
              </w:rPr>
              <w:t>и</w:t>
            </w:r>
            <w:r w:rsidRPr="00245AB4">
              <w:rPr>
                <w:sz w:val="22"/>
                <w:szCs w:val="22"/>
              </w:rPr>
              <w:t xml:space="preserve">й </w:t>
            </w:r>
            <w:r w:rsidRPr="00245AB4">
              <w:rPr>
                <w:spacing w:val="1"/>
                <w:sz w:val="22"/>
                <w:szCs w:val="22"/>
              </w:rPr>
              <w:t>(</w:t>
            </w:r>
            <w:r w:rsidRPr="00245AB4">
              <w:rPr>
                <w:sz w:val="22"/>
                <w:szCs w:val="22"/>
              </w:rPr>
              <w:t>родит</w:t>
            </w:r>
            <w:r w:rsidRPr="00245AB4">
              <w:rPr>
                <w:spacing w:val="-3"/>
                <w:sz w:val="22"/>
                <w:szCs w:val="22"/>
              </w:rPr>
              <w:t>е</w:t>
            </w:r>
            <w:r w:rsidRPr="00245AB4">
              <w:rPr>
                <w:sz w:val="22"/>
                <w:szCs w:val="22"/>
              </w:rPr>
              <w:t>лей)</w:t>
            </w:r>
            <w:r w:rsidRPr="00245AB4">
              <w:rPr>
                <w:spacing w:val="-1"/>
                <w:sz w:val="22"/>
                <w:szCs w:val="22"/>
              </w:rPr>
              <w:t xml:space="preserve"> </w:t>
            </w:r>
            <w:r w:rsidRPr="00245AB4">
              <w:rPr>
                <w:sz w:val="22"/>
                <w:szCs w:val="22"/>
              </w:rPr>
              <w:t>– по плану</w:t>
            </w:r>
            <w:r w:rsidRPr="00245AB4">
              <w:rPr>
                <w:spacing w:val="-3"/>
                <w:sz w:val="22"/>
                <w:szCs w:val="22"/>
              </w:rPr>
              <w:t xml:space="preserve"> </w:t>
            </w:r>
            <w:r w:rsidRPr="00245AB4">
              <w:rPr>
                <w:sz w:val="22"/>
                <w:szCs w:val="22"/>
              </w:rPr>
              <w:t xml:space="preserve">и </w:t>
            </w:r>
            <w:r w:rsidRPr="00245AB4">
              <w:rPr>
                <w:spacing w:val="-1"/>
                <w:sz w:val="22"/>
                <w:szCs w:val="22"/>
              </w:rPr>
              <w:t>п</w:t>
            </w:r>
            <w:r w:rsidRPr="00245AB4">
              <w:rPr>
                <w:sz w:val="22"/>
                <w:szCs w:val="22"/>
              </w:rPr>
              <w:t xml:space="preserve">о </w:t>
            </w:r>
            <w:r w:rsidRPr="00245AB4">
              <w:rPr>
                <w:spacing w:val="1"/>
                <w:sz w:val="22"/>
                <w:szCs w:val="22"/>
              </w:rPr>
              <w:t>ф</w:t>
            </w:r>
            <w:r w:rsidRPr="00245AB4">
              <w:rPr>
                <w:sz w:val="22"/>
                <w:szCs w:val="22"/>
              </w:rPr>
              <w:t>а</w:t>
            </w:r>
            <w:r w:rsidRPr="00245AB4">
              <w:rPr>
                <w:spacing w:val="1"/>
                <w:sz w:val="22"/>
                <w:szCs w:val="22"/>
              </w:rPr>
              <w:t>к</w:t>
            </w:r>
            <w:r w:rsidRPr="00245AB4">
              <w:rPr>
                <w:sz w:val="22"/>
                <w:szCs w:val="22"/>
              </w:rPr>
              <w:t>т</w:t>
            </w:r>
            <w:r w:rsidRPr="00245AB4">
              <w:rPr>
                <w:spacing w:val="-3"/>
                <w:sz w:val="22"/>
                <w:szCs w:val="22"/>
              </w:rPr>
              <w:t>у</w:t>
            </w:r>
            <w:r w:rsidRPr="00245AB4">
              <w:rPr>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6" w:lineRule="exact"/>
              <w:ind w:left="90" w:right="52"/>
              <w:rPr>
                <w:sz w:val="22"/>
                <w:szCs w:val="22"/>
              </w:rPr>
            </w:pPr>
            <w:r w:rsidRPr="00245AB4">
              <w:rPr>
                <w:spacing w:val="-1"/>
                <w:sz w:val="22"/>
                <w:szCs w:val="22"/>
              </w:rPr>
              <w:t>П</w:t>
            </w:r>
            <w:r w:rsidRPr="00245AB4">
              <w:rPr>
                <w:sz w:val="22"/>
                <w:szCs w:val="22"/>
              </w:rPr>
              <w:t>оло</w:t>
            </w:r>
            <w:r w:rsidRPr="00245AB4">
              <w:rPr>
                <w:spacing w:val="1"/>
                <w:sz w:val="22"/>
                <w:szCs w:val="22"/>
              </w:rPr>
              <w:t>ж</w:t>
            </w:r>
            <w:r w:rsidRPr="00245AB4">
              <w:rPr>
                <w:sz w:val="22"/>
                <w:szCs w:val="22"/>
              </w:rPr>
              <w:t>и</w:t>
            </w:r>
            <w:r w:rsidRPr="00245AB4">
              <w:rPr>
                <w:spacing w:val="-1"/>
                <w:sz w:val="22"/>
                <w:szCs w:val="22"/>
              </w:rPr>
              <w:t>т</w:t>
            </w:r>
            <w:r w:rsidRPr="00245AB4">
              <w:rPr>
                <w:sz w:val="22"/>
                <w:szCs w:val="22"/>
              </w:rPr>
              <w:t>е</w:t>
            </w:r>
            <w:r w:rsidRPr="00245AB4">
              <w:rPr>
                <w:spacing w:val="-2"/>
                <w:sz w:val="22"/>
                <w:szCs w:val="22"/>
              </w:rPr>
              <w:t>л</w:t>
            </w:r>
            <w:r w:rsidRPr="00245AB4">
              <w:rPr>
                <w:sz w:val="22"/>
                <w:szCs w:val="22"/>
              </w:rPr>
              <w:t>ьный</w:t>
            </w:r>
          </w:p>
          <w:p w:rsidR="00B84629" w:rsidRPr="00245AB4" w:rsidRDefault="00B84629" w:rsidP="00B84629">
            <w:pPr>
              <w:widowControl w:val="0"/>
              <w:autoSpaceDE w:val="0"/>
              <w:autoSpaceDN w:val="0"/>
              <w:adjustRightInd w:val="0"/>
              <w:spacing w:before="2" w:line="239" w:lineRule="auto"/>
              <w:ind w:left="90" w:right="52"/>
              <w:rPr>
                <w:sz w:val="22"/>
                <w:szCs w:val="22"/>
              </w:rPr>
            </w:pPr>
            <w:r w:rsidRPr="00245AB4">
              <w:rPr>
                <w:sz w:val="22"/>
                <w:szCs w:val="22"/>
              </w:rPr>
              <w:t>резо</w:t>
            </w:r>
            <w:r w:rsidRPr="00245AB4">
              <w:rPr>
                <w:spacing w:val="-1"/>
                <w:sz w:val="22"/>
                <w:szCs w:val="22"/>
              </w:rPr>
              <w:t>н</w:t>
            </w:r>
            <w:r w:rsidRPr="00245AB4">
              <w:rPr>
                <w:sz w:val="22"/>
                <w:szCs w:val="22"/>
              </w:rPr>
              <w:t>анс и о</w:t>
            </w:r>
            <w:r w:rsidRPr="00245AB4">
              <w:rPr>
                <w:spacing w:val="-1"/>
                <w:sz w:val="22"/>
                <w:szCs w:val="22"/>
              </w:rPr>
              <w:t>тз</w:t>
            </w:r>
            <w:r w:rsidRPr="00245AB4">
              <w:rPr>
                <w:sz w:val="22"/>
                <w:szCs w:val="22"/>
              </w:rPr>
              <w:t>ыв о меро</w:t>
            </w:r>
            <w:r w:rsidRPr="00245AB4">
              <w:rPr>
                <w:spacing w:val="-1"/>
                <w:sz w:val="22"/>
                <w:szCs w:val="22"/>
              </w:rPr>
              <w:t>п</w:t>
            </w:r>
            <w:r w:rsidRPr="00245AB4">
              <w:rPr>
                <w:sz w:val="22"/>
                <w:szCs w:val="22"/>
              </w:rPr>
              <w:t>ри</w:t>
            </w:r>
            <w:r w:rsidRPr="00245AB4">
              <w:rPr>
                <w:spacing w:val="-1"/>
                <w:sz w:val="22"/>
                <w:szCs w:val="22"/>
              </w:rPr>
              <w:t>я</w:t>
            </w:r>
            <w:r w:rsidRPr="00245AB4">
              <w:rPr>
                <w:sz w:val="22"/>
                <w:szCs w:val="22"/>
              </w:rPr>
              <w:t>т</w:t>
            </w:r>
            <w:r w:rsidRPr="00245AB4">
              <w:rPr>
                <w:spacing w:val="-1"/>
                <w:sz w:val="22"/>
                <w:szCs w:val="22"/>
              </w:rPr>
              <w:t>ия</w:t>
            </w:r>
            <w:r w:rsidRPr="00245AB4">
              <w:rPr>
                <w:sz w:val="22"/>
                <w:szCs w:val="22"/>
              </w:rPr>
              <w:t>х, про</w:t>
            </w:r>
            <w:r w:rsidRPr="00245AB4">
              <w:rPr>
                <w:spacing w:val="-2"/>
                <w:sz w:val="22"/>
                <w:szCs w:val="22"/>
              </w:rPr>
              <w:t>в</w:t>
            </w:r>
            <w:r w:rsidRPr="00245AB4">
              <w:rPr>
                <w:sz w:val="22"/>
                <w:szCs w:val="22"/>
              </w:rPr>
              <w:t>оди</w:t>
            </w:r>
            <w:r w:rsidRPr="00245AB4">
              <w:rPr>
                <w:spacing w:val="-1"/>
                <w:sz w:val="22"/>
                <w:szCs w:val="22"/>
              </w:rPr>
              <w:t>м</w:t>
            </w:r>
            <w:r w:rsidRPr="00245AB4">
              <w:rPr>
                <w:sz w:val="22"/>
                <w:szCs w:val="22"/>
              </w:rPr>
              <w:t>ых в рамк</w:t>
            </w:r>
            <w:r w:rsidRPr="00245AB4">
              <w:rPr>
                <w:spacing w:val="1"/>
                <w:sz w:val="22"/>
                <w:szCs w:val="22"/>
              </w:rPr>
              <w:t>а</w:t>
            </w:r>
            <w:r w:rsidRPr="00245AB4">
              <w:rPr>
                <w:sz w:val="22"/>
                <w:szCs w:val="22"/>
              </w:rPr>
              <w:t xml:space="preserve">х </w:t>
            </w:r>
            <w:r w:rsidRPr="00245AB4">
              <w:rPr>
                <w:spacing w:val="-3"/>
                <w:sz w:val="22"/>
                <w:szCs w:val="22"/>
              </w:rPr>
              <w:t>т</w:t>
            </w:r>
            <w:r w:rsidRPr="00245AB4">
              <w:rPr>
                <w:sz w:val="22"/>
                <w:szCs w:val="22"/>
              </w:rPr>
              <w:t>ехнол</w:t>
            </w:r>
            <w:r w:rsidRPr="00245AB4">
              <w:rPr>
                <w:spacing w:val="-2"/>
                <w:sz w:val="22"/>
                <w:szCs w:val="22"/>
              </w:rPr>
              <w:t>о</w:t>
            </w:r>
            <w:r w:rsidRPr="00245AB4">
              <w:rPr>
                <w:sz w:val="22"/>
                <w:szCs w:val="22"/>
              </w:rPr>
              <w:t>гии</w:t>
            </w:r>
          </w:p>
          <w:p w:rsidR="00B84629" w:rsidRPr="00245AB4" w:rsidRDefault="00B84629" w:rsidP="00B84629">
            <w:pPr>
              <w:widowControl w:val="0"/>
              <w:autoSpaceDE w:val="0"/>
              <w:autoSpaceDN w:val="0"/>
              <w:adjustRightInd w:val="0"/>
              <w:spacing w:before="1" w:line="254" w:lineRule="exact"/>
              <w:ind w:left="90" w:right="52"/>
            </w:pPr>
            <w:r w:rsidRPr="00245AB4">
              <w:rPr>
                <w:spacing w:val="-2"/>
                <w:sz w:val="22"/>
                <w:szCs w:val="22"/>
              </w:rPr>
              <w:t>«</w:t>
            </w:r>
            <w:r w:rsidRPr="00245AB4">
              <w:rPr>
                <w:spacing w:val="-1"/>
                <w:sz w:val="22"/>
                <w:szCs w:val="22"/>
              </w:rPr>
              <w:t>В</w:t>
            </w:r>
            <w:r w:rsidRPr="00245AB4">
              <w:rPr>
                <w:sz w:val="22"/>
                <w:szCs w:val="22"/>
              </w:rPr>
              <w:t>месте мы сильнее</w:t>
            </w:r>
            <w:r w:rsidRPr="00245AB4">
              <w:rPr>
                <w:spacing w:val="-4"/>
                <w:sz w:val="22"/>
                <w:szCs w:val="22"/>
              </w:rPr>
              <w:t>»</w:t>
            </w:r>
            <w:r w:rsidRPr="00245AB4">
              <w:rPr>
                <w:sz w:val="22"/>
                <w:szCs w:val="22"/>
              </w:rPr>
              <w:t>.</w:t>
            </w:r>
          </w:p>
        </w:tc>
      </w:tr>
    </w:tbl>
    <w:p w:rsidR="00245AB4" w:rsidRPr="00245AB4" w:rsidRDefault="00245AB4" w:rsidP="00245AB4">
      <w:pPr>
        <w:widowControl w:val="0"/>
        <w:autoSpaceDE w:val="0"/>
        <w:autoSpaceDN w:val="0"/>
        <w:adjustRightInd w:val="0"/>
        <w:spacing w:before="9" w:line="200" w:lineRule="exact"/>
        <w:rPr>
          <w:sz w:val="20"/>
          <w:szCs w:val="20"/>
        </w:rPr>
      </w:pPr>
    </w:p>
    <w:p w:rsidR="00245AB4" w:rsidRPr="00B84629" w:rsidRDefault="00245AB4" w:rsidP="00B84629">
      <w:pPr>
        <w:widowControl w:val="0"/>
        <w:autoSpaceDE w:val="0"/>
        <w:autoSpaceDN w:val="0"/>
        <w:adjustRightInd w:val="0"/>
        <w:ind w:right="-1" w:firstLine="709"/>
        <w:contextualSpacing/>
        <w:jc w:val="center"/>
        <w:rPr>
          <w:sz w:val="28"/>
          <w:szCs w:val="28"/>
        </w:rPr>
      </w:pPr>
      <w:r w:rsidRPr="00245AB4">
        <w:rPr>
          <w:b/>
          <w:bCs/>
          <w:spacing w:val="-1"/>
          <w:sz w:val="28"/>
          <w:szCs w:val="28"/>
        </w:rPr>
        <w:t>С</w:t>
      </w:r>
      <w:r w:rsidRPr="00245AB4">
        <w:rPr>
          <w:b/>
          <w:bCs/>
          <w:sz w:val="28"/>
          <w:szCs w:val="28"/>
        </w:rPr>
        <w:t>ПИ</w:t>
      </w:r>
      <w:r w:rsidRPr="00245AB4">
        <w:rPr>
          <w:b/>
          <w:bCs/>
          <w:spacing w:val="-1"/>
          <w:sz w:val="28"/>
          <w:szCs w:val="28"/>
        </w:rPr>
        <w:t>С</w:t>
      </w:r>
      <w:r w:rsidRPr="00245AB4">
        <w:rPr>
          <w:b/>
          <w:bCs/>
          <w:sz w:val="28"/>
          <w:szCs w:val="28"/>
        </w:rPr>
        <w:t>ОК ЛИТ</w:t>
      </w:r>
      <w:r w:rsidRPr="00245AB4">
        <w:rPr>
          <w:b/>
          <w:bCs/>
          <w:spacing w:val="-3"/>
          <w:sz w:val="28"/>
          <w:szCs w:val="28"/>
        </w:rPr>
        <w:t>Е</w:t>
      </w:r>
      <w:r w:rsidRPr="00245AB4">
        <w:rPr>
          <w:b/>
          <w:bCs/>
          <w:spacing w:val="-1"/>
          <w:sz w:val="28"/>
          <w:szCs w:val="28"/>
        </w:rPr>
        <w:t>РА</w:t>
      </w:r>
      <w:r w:rsidRPr="00245AB4">
        <w:rPr>
          <w:b/>
          <w:bCs/>
          <w:sz w:val="28"/>
          <w:szCs w:val="28"/>
        </w:rPr>
        <w:t>ТУ</w:t>
      </w:r>
      <w:r w:rsidRPr="00245AB4">
        <w:rPr>
          <w:b/>
          <w:bCs/>
          <w:spacing w:val="-1"/>
          <w:sz w:val="28"/>
          <w:szCs w:val="28"/>
        </w:rPr>
        <w:t>Р</w:t>
      </w:r>
      <w:r w:rsidR="00B84629">
        <w:rPr>
          <w:b/>
          <w:bCs/>
          <w:sz w:val="28"/>
          <w:szCs w:val="28"/>
        </w:rPr>
        <w:t>Ы</w:t>
      </w:r>
      <w:r w:rsidR="00AA06C9">
        <w:rPr>
          <w:b/>
          <w:bCs/>
          <w:sz w:val="28"/>
          <w:szCs w:val="28"/>
        </w:rPr>
        <w:t>:</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1</w:t>
      </w:r>
      <w:r w:rsidRPr="00245AB4">
        <w:rPr>
          <w:sz w:val="28"/>
          <w:szCs w:val="28"/>
        </w:rPr>
        <w:t>.</w:t>
      </w:r>
      <w:r w:rsidRPr="00245AB4">
        <w:rPr>
          <w:spacing w:val="3"/>
          <w:sz w:val="28"/>
          <w:szCs w:val="28"/>
        </w:rPr>
        <w:t xml:space="preserve"> </w:t>
      </w:r>
      <w:r w:rsidRPr="00245AB4">
        <w:rPr>
          <w:spacing w:val="-3"/>
          <w:sz w:val="28"/>
          <w:szCs w:val="28"/>
        </w:rPr>
        <w:t>В</w:t>
      </w:r>
      <w:r w:rsidRPr="00245AB4">
        <w:rPr>
          <w:spacing w:val="1"/>
          <w:sz w:val="28"/>
          <w:szCs w:val="28"/>
        </w:rPr>
        <w:t>о</w:t>
      </w:r>
      <w:r w:rsidRPr="00245AB4">
        <w:rPr>
          <w:spacing w:val="-1"/>
          <w:sz w:val="28"/>
          <w:szCs w:val="28"/>
        </w:rPr>
        <w:t>ро</w:t>
      </w:r>
      <w:r w:rsidRPr="00245AB4">
        <w:rPr>
          <w:spacing w:val="1"/>
          <w:sz w:val="28"/>
          <w:szCs w:val="28"/>
        </w:rPr>
        <w:t>б</w:t>
      </w:r>
      <w:r w:rsidRPr="00245AB4">
        <w:rPr>
          <w:spacing w:val="-1"/>
          <w:sz w:val="28"/>
          <w:szCs w:val="28"/>
        </w:rPr>
        <w:t>ь</w:t>
      </w:r>
      <w:r w:rsidRPr="00245AB4">
        <w:rPr>
          <w:sz w:val="28"/>
          <w:szCs w:val="28"/>
        </w:rPr>
        <w:t>ева</w:t>
      </w:r>
      <w:r w:rsidRPr="00245AB4">
        <w:rPr>
          <w:spacing w:val="3"/>
          <w:sz w:val="28"/>
          <w:szCs w:val="28"/>
        </w:rPr>
        <w:t xml:space="preserve"> </w:t>
      </w:r>
      <w:r w:rsidRPr="00245AB4">
        <w:rPr>
          <w:spacing w:val="-1"/>
          <w:sz w:val="28"/>
          <w:szCs w:val="28"/>
        </w:rPr>
        <w:t>Т</w:t>
      </w:r>
      <w:r w:rsidRPr="00245AB4">
        <w:rPr>
          <w:sz w:val="28"/>
          <w:szCs w:val="28"/>
        </w:rPr>
        <w:t>.В</w:t>
      </w:r>
      <w:r w:rsidRPr="00245AB4">
        <w:rPr>
          <w:spacing w:val="-1"/>
          <w:sz w:val="28"/>
          <w:szCs w:val="28"/>
        </w:rPr>
        <w:t>.</w:t>
      </w:r>
      <w:r w:rsidRPr="00245AB4">
        <w:rPr>
          <w:sz w:val="28"/>
          <w:szCs w:val="28"/>
        </w:rPr>
        <w:t>,</w:t>
      </w:r>
      <w:r w:rsidRPr="00245AB4">
        <w:rPr>
          <w:spacing w:val="3"/>
          <w:sz w:val="28"/>
          <w:szCs w:val="28"/>
        </w:rPr>
        <w:t xml:space="preserve"> </w:t>
      </w:r>
      <w:r w:rsidRPr="00245AB4">
        <w:rPr>
          <w:sz w:val="28"/>
          <w:szCs w:val="28"/>
        </w:rPr>
        <w:t>Я</w:t>
      </w:r>
      <w:r w:rsidRPr="00245AB4">
        <w:rPr>
          <w:spacing w:val="-1"/>
          <w:sz w:val="28"/>
          <w:szCs w:val="28"/>
        </w:rPr>
        <w:t>л</w:t>
      </w:r>
      <w:r w:rsidRPr="00245AB4">
        <w:rPr>
          <w:sz w:val="28"/>
          <w:szCs w:val="28"/>
        </w:rPr>
        <w:t>т</w:t>
      </w:r>
      <w:r w:rsidRPr="00245AB4">
        <w:rPr>
          <w:spacing w:val="1"/>
          <w:sz w:val="28"/>
          <w:szCs w:val="28"/>
        </w:rPr>
        <w:t>о</w:t>
      </w:r>
      <w:r w:rsidRPr="00245AB4">
        <w:rPr>
          <w:spacing w:val="-1"/>
          <w:sz w:val="28"/>
          <w:szCs w:val="28"/>
        </w:rPr>
        <w:t>н</w:t>
      </w:r>
      <w:r w:rsidRPr="00245AB4">
        <w:rPr>
          <w:sz w:val="28"/>
          <w:szCs w:val="28"/>
        </w:rPr>
        <w:t>ск</w:t>
      </w:r>
      <w:r w:rsidRPr="00245AB4">
        <w:rPr>
          <w:spacing w:val="-2"/>
          <w:sz w:val="28"/>
          <w:szCs w:val="28"/>
        </w:rPr>
        <w:t>а</w:t>
      </w:r>
      <w:r w:rsidRPr="00245AB4">
        <w:rPr>
          <w:sz w:val="28"/>
          <w:szCs w:val="28"/>
        </w:rPr>
        <w:t>я</w:t>
      </w:r>
      <w:r w:rsidRPr="00245AB4">
        <w:rPr>
          <w:spacing w:val="4"/>
          <w:sz w:val="28"/>
          <w:szCs w:val="28"/>
        </w:rPr>
        <w:t xml:space="preserve"> </w:t>
      </w:r>
      <w:r w:rsidRPr="00245AB4">
        <w:rPr>
          <w:spacing w:val="-1"/>
          <w:sz w:val="28"/>
          <w:szCs w:val="28"/>
        </w:rPr>
        <w:t>А</w:t>
      </w:r>
      <w:r w:rsidRPr="00245AB4">
        <w:rPr>
          <w:sz w:val="28"/>
          <w:szCs w:val="28"/>
        </w:rPr>
        <w:t xml:space="preserve">.В. </w:t>
      </w:r>
      <w:r w:rsidRPr="00245AB4">
        <w:rPr>
          <w:spacing w:val="-1"/>
          <w:sz w:val="28"/>
          <w:szCs w:val="28"/>
        </w:rPr>
        <w:t>П</w:t>
      </w:r>
      <w:r w:rsidRPr="00245AB4">
        <w:rPr>
          <w:spacing w:val="1"/>
          <w:sz w:val="28"/>
          <w:szCs w:val="28"/>
        </w:rPr>
        <w:t>ро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ка</w:t>
      </w:r>
      <w:r w:rsidRPr="00245AB4">
        <w:rPr>
          <w:spacing w:val="2"/>
          <w:sz w:val="28"/>
          <w:szCs w:val="28"/>
        </w:rPr>
        <w:t xml:space="preserve"> </w:t>
      </w:r>
      <w:r w:rsidRPr="00245AB4">
        <w:rPr>
          <w:sz w:val="28"/>
          <w:szCs w:val="28"/>
        </w:rPr>
        <w:t>за</w:t>
      </w:r>
      <w:r w:rsidRPr="00245AB4">
        <w:rPr>
          <w:spacing w:val="-3"/>
          <w:sz w:val="28"/>
          <w:szCs w:val="28"/>
        </w:rPr>
        <w:t>в</w:t>
      </w:r>
      <w:r w:rsidRPr="00245AB4">
        <w:rPr>
          <w:spacing w:val="1"/>
          <w:sz w:val="28"/>
          <w:szCs w:val="28"/>
        </w:rPr>
        <w:t>и</w:t>
      </w:r>
      <w:r w:rsidRPr="00245AB4">
        <w:rPr>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Pr="00245AB4">
        <w:rPr>
          <w:spacing w:val="2"/>
          <w:sz w:val="28"/>
          <w:szCs w:val="28"/>
        </w:rPr>
        <w:t xml:space="preserve"> </w:t>
      </w:r>
      <w:r w:rsidRPr="00245AB4">
        <w:rPr>
          <w:spacing w:val="1"/>
          <w:sz w:val="28"/>
          <w:szCs w:val="28"/>
        </w:rPr>
        <w:t>о</w:t>
      </w:r>
      <w:r w:rsidRPr="00245AB4">
        <w:rPr>
          <w:sz w:val="28"/>
          <w:szCs w:val="28"/>
        </w:rPr>
        <w:t xml:space="preserve">т </w:t>
      </w:r>
      <w:r w:rsidRPr="00245AB4">
        <w:rPr>
          <w:spacing w:val="1"/>
          <w:sz w:val="28"/>
          <w:szCs w:val="28"/>
        </w:rPr>
        <w:t>п</w:t>
      </w:r>
      <w:r w:rsidRPr="00245AB4">
        <w:rPr>
          <w:sz w:val="28"/>
          <w:szCs w:val="28"/>
        </w:rPr>
        <w:t>с</w:t>
      </w:r>
      <w:r w:rsidRPr="00245AB4">
        <w:rPr>
          <w:spacing w:val="-1"/>
          <w:sz w:val="28"/>
          <w:szCs w:val="28"/>
        </w:rPr>
        <w:t>их</w:t>
      </w:r>
      <w:r w:rsidRPr="00245AB4">
        <w:rPr>
          <w:spacing w:val="1"/>
          <w:sz w:val="28"/>
          <w:szCs w:val="28"/>
        </w:rPr>
        <w:t>о</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ы</w:t>
      </w:r>
      <w:r w:rsidRPr="00245AB4">
        <w:rPr>
          <w:sz w:val="28"/>
          <w:szCs w:val="28"/>
        </w:rPr>
        <w:t>х</w:t>
      </w:r>
      <w:r w:rsidR="0079220D">
        <w:rPr>
          <w:sz w:val="28"/>
          <w:szCs w:val="28"/>
        </w:rPr>
        <w:t xml:space="preserve"> </w:t>
      </w:r>
      <w:r w:rsidRPr="00245AB4">
        <w:rPr>
          <w:sz w:val="28"/>
          <w:szCs w:val="28"/>
        </w:rPr>
        <w:t>в</w:t>
      </w:r>
      <w:r w:rsidRPr="00245AB4">
        <w:rPr>
          <w:spacing w:val="-3"/>
          <w:sz w:val="28"/>
          <w:szCs w:val="28"/>
        </w:rPr>
        <w:t>е</w:t>
      </w:r>
      <w:r w:rsidRPr="00245AB4">
        <w:rPr>
          <w:sz w:val="28"/>
          <w:szCs w:val="28"/>
        </w:rPr>
        <w:t xml:space="preserve">ществ. </w:t>
      </w:r>
      <w:r w:rsidRPr="00245AB4">
        <w:rPr>
          <w:spacing w:val="-1"/>
          <w:sz w:val="28"/>
          <w:szCs w:val="28"/>
        </w:rPr>
        <w:t>О</w:t>
      </w:r>
      <w:r w:rsidRPr="00245AB4">
        <w:rPr>
          <w:sz w:val="28"/>
          <w:szCs w:val="28"/>
        </w:rPr>
        <w:t>с</w:t>
      </w:r>
      <w:r w:rsidRPr="00245AB4">
        <w:rPr>
          <w:spacing w:val="1"/>
          <w:sz w:val="28"/>
          <w:szCs w:val="28"/>
        </w:rPr>
        <w:t>о</w:t>
      </w:r>
      <w:r w:rsidRPr="00245AB4">
        <w:rPr>
          <w:spacing w:val="-1"/>
          <w:sz w:val="28"/>
          <w:szCs w:val="28"/>
        </w:rPr>
        <w:t>б</w:t>
      </w:r>
      <w:r w:rsidRPr="00245AB4">
        <w:rPr>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0079220D">
        <w:rPr>
          <w:sz w:val="28"/>
          <w:szCs w:val="28"/>
        </w:rPr>
        <w:t xml:space="preserve"> </w:t>
      </w:r>
      <w:r w:rsidRPr="00245AB4">
        <w:rPr>
          <w:spacing w:val="1"/>
          <w:sz w:val="28"/>
          <w:szCs w:val="28"/>
        </w:rPr>
        <w:t>р</w:t>
      </w:r>
      <w:r w:rsidRPr="00245AB4">
        <w:rPr>
          <w:spacing w:val="-2"/>
          <w:sz w:val="28"/>
          <w:szCs w:val="28"/>
        </w:rPr>
        <w:t>а</w:t>
      </w:r>
      <w:r w:rsidRPr="00245AB4">
        <w:rPr>
          <w:spacing w:val="1"/>
          <w:sz w:val="28"/>
          <w:szCs w:val="28"/>
        </w:rPr>
        <w:t>бо</w:t>
      </w:r>
      <w:r w:rsidRPr="00245AB4">
        <w:rPr>
          <w:spacing w:val="-3"/>
          <w:sz w:val="28"/>
          <w:szCs w:val="28"/>
        </w:rPr>
        <w:t>т</w:t>
      </w:r>
      <w:r w:rsidR="0079220D">
        <w:rPr>
          <w:sz w:val="28"/>
          <w:szCs w:val="28"/>
        </w:rPr>
        <w:t>ы</w:t>
      </w:r>
      <w:r w:rsidRPr="00245AB4">
        <w:rPr>
          <w:spacing w:val="59"/>
          <w:sz w:val="28"/>
          <w:szCs w:val="28"/>
        </w:rPr>
        <w:t xml:space="preserve"> </w:t>
      </w:r>
      <w:r w:rsidR="0079220D">
        <w:rPr>
          <w:sz w:val="28"/>
          <w:szCs w:val="28"/>
        </w:rPr>
        <w:t>с</w:t>
      </w:r>
      <w:r w:rsidRPr="00245AB4">
        <w:rPr>
          <w:spacing w:val="59"/>
          <w:sz w:val="28"/>
          <w:szCs w:val="28"/>
        </w:rPr>
        <w:t xml:space="preserve"> </w:t>
      </w:r>
      <w:r w:rsidRPr="00245AB4">
        <w:rPr>
          <w:spacing w:val="-1"/>
          <w:sz w:val="28"/>
          <w:szCs w:val="28"/>
        </w:rPr>
        <w:t>по</w:t>
      </w:r>
      <w:r w:rsidRPr="00245AB4">
        <w:rPr>
          <w:spacing w:val="1"/>
          <w:sz w:val="28"/>
          <w:szCs w:val="28"/>
        </w:rPr>
        <w:t>д</w:t>
      </w:r>
      <w:r w:rsidRPr="00245AB4">
        <w:rPr>
          <w:spacing w:val="-1"/>
          <w:sz w:val="28"/>
          <w:szCs w:val="28"/>
        </w:rPr>
        <w:t>ро</w:t>
      </w:r>
      <w:r w:rsidRPr="00245AB4">
        <w:rPr>
          <w:sz w:val="28"/>
          <w:szCs w:val="28"/>
        </w:rPr>
        <w:t xml:space="preserve">стками </w:t>
      </w:r>
      <w:r w:rsidRPr="00245AB4">
        <w:rPr>
          <w:spacing w:val="-2"/>
          <w:sz w:val="28"/>
          <w:szCs w:val="28"/>
        </w:rPr>
        <w:t>г</w:t>
      </w:r>
      <w:r w:rsidRPr="00245AB4">
        <w:rPr>
          <w:spacing w:val="1"/>
          <w:sz w:val="28"/>
          <w:szCs w:val="28"/>
        </w:rPr>
        <w:t>р</w:t>
      </w:r>
      <w:r w:rsidRPr="00245AB4">
        <w:rPr>
          <w:spacing w:val="-4"/>
          <w:sz w:val="28"/>
          <w:szCs w:val="28"/>
        </w:rPr>
        <w:t>у</w:t>
      </w:r>
      <w:r w:rsidRPr="00245AB4">
        <w:rPr>
          <w:spacing w:val="1"/>
          <w:sz w:val="28"/>
          <w:szCs w:val="28"/>
        </w:rPr>
        <w:t>пп</w:t>
      </w:r>
      <w:r w:rsidRPr="00245AB4">
        <w:rPr>
          <w:sz w:val="28"/>
          <w:szCs w:val="28"/>
        </w:rPr>
        <w:t xml:space="preserve">ы </w:t>
      </w:r>
      <w:r w:rsidRPr="00245AB4">
        <w:rPr>
          <w:spacing w:val="1"/>
          <w:sz w:val="28"/>
          <w:szCs w:val="28"/>
        </w:rPr>
        <w:t>ри</w:t>
      </w:r>
      <w:r w:rsidRPr="00245AB4">
        <w:rPr>
          <w:spacing w:val="-2"/>
          <w:sz w:val="28"/>
          <w:szCs w:val="28"/>
        </w:rPr>
        <w:t>с</w:t>
      </w:r>
      <w:r w:rsidRPr="00245AB4">
        <w:rPr>
          <w:sz w:val="28"/>
          <w:szCs w:val="28"/>
        </w:rPr>
        <w:t>ка. Ме</w:t>
      </w:r>
      <w:r w:rsidRPr="00245AB4">
        <w:rPr>
          <w:spacing w:val="-3"/>
          <w:sz w:val="28"/>
          <w:szCs w:val="28"/>
        </w:rPr>
        <w:t>т</w:t>
      </w:r>
      <w:r w:rsidRPr="00245AB4">
        <w:rPr>
          <w:spacing w:val="1"/>
          <w:sz w:val="28"/>
          <w:szCs w:val="28"/>
        </w:rPr>
        <w:t>о</w:t>
      </w:r>
      <w:r w:rsidRPr="00245AB4">
        <w:rPr>
          <w:spacing w:val="-1"/>
          <w:sz w:val="28"/>
          <w:szCs w:val="28"/>
        </w:rPr>
        <w:t>д</w:t>
      </w:r>
      <w:r w:rsidRPr="00245AB4">
        <w:rPr>
          <w:spacing w:val="1"/>
          <w:sz w:val="28"/>
          <w:szCs w:val="28"/>
        </w:rPr>
        <w:t>и</w:t>
      </w:r>
      <w:r w:rsidRPr="00245AB4">
        <w:rPr>
          <w:spacing w:val="-2"/>
          <w:sz w:val="28"/>
          <w:szCs w:val="28"/>
        </w:rPr>
        <w:t>ч</w:t>
      </w:r>
      <w:r w:rsidRPr="00245AB4">
        <w:rPr>
          <w:sz w:val="28"/>
          <w:szCs w:val="28"/>
        </w:rPr>
        <w:t>ес</w:t>
      </w:r>
      <w:r w:rsidRPr="00245AB4">
        <w:rPr>
          <w:spacing w:val="-2"/>
          <w:sz w:val="28"/>
          <w:szCs w:val="28"/>
        </w:rPr>
        <w:t>к</w:t>
      </w:r>
      <w:r w:rsidRPr="00245AB4">
        <w:rPr>
          <w:spacing w:val="-1"/>
          <w:sz w:val="28"/>
          <w:szCs w:val="28"/>
        </w:rPr>
        <w:t>о</w:t>
      </w:r>
      <w:r w:rsidRPr="00245AB4">
        <w:rPr>
          <w:sz w:val="28"/>
          <w:szCs w:val="28"/>
        </w:rPr>
        <w:t>е п</w:t>
      </w:r>
      <w:r w:rsidRPr="00245AB4">
        <w:rPr>
          <w:spacing w:val="1"/>
          <w:sz w:val="28"/>
          <w:szCs w:val="28"/>
        </w:rPr>
        <w:t>о</w:t>
      </w:r>
      <w:r w:rsidRPr="00245AB4">
        <w:rPr>
          <w:spacing w:val="-2"/>
          <w:sz w:val="28"/>
          <w:szCs w:val="28"/>
        </w:rPr>
        <w:t>с</w:t>
      </w:r>
      <w:r w:rsidRPr="00245AB4">
        <w:rPr>
          <w:spacing w:val="-1"/>
          <w:sz w:val="28"/>
          <w:szCs w:val="28"/>
        </w:rPr>
        <w:t>о</w:t>
      </w:r>
      <w:r w:rsidRPr="00245AB4">
        <w:rPr>
          <w:spacing w:val="1"/>
          <w:sz w:val="28"/>
          <w:szCs w:val="28"/>
        </w:rPr>
        <w:t>б</w:t>
      </w:r>
      <w:r w:rsidRPr="00245AB4">
        <w:rPr>
          <w:spacing w:val="-1"/>
          <w:sz w:val="28"/>
          <w:szCs w:val="28"/>
        </w:rPr>
        <w:t>и</w:t>
      </w:r>
      <w:r w:rsidRPr="00245AB4">
        <w:rPr>
          <w:sz w:val="28"/>
          <w:szCs w:val="28"/>
        </w:rPr>
        <w:t>е.</w:t>
      </w:r>
      <w:r w:rsidRPr="00245AB4">
        <w:rPr>
          <w:spacing w:val="1"/>
          <w:sz w:val="28"/>
          <w:szCs w:val="28"/>
        </w:rPr>
        <w:t xml:space="preserve"> </w:t>
      </w:r>
      <w:r w:rsidRPr="00245AB4">
        <w:rPr>
          <w:sz w:val="28"/>
          <w:szCs w:val="28"/>
        </w:rPr>
        <w:t>- М.,</w:t>
      </w:r>
      <w:r w:rsidRPr="00245AB4">
        <w:rPr>
          <w:spacing w:val="-1"/>
          <w:sz w:val="28"/>
          <w:szCs w:val="28"/>
        </w:rPr>
        <w:t xml:space="preserve"> </w:t>
      </w:r>
      <w:r w:rsidRPr="00245AB4">
        <w:rPr>
          <w:sz w:val="28"/>
          <w:szCs w:val="28"/>
        </w:rPr>
        <w:t>Р</w:t>
      </w:r>
      <w:r w:rsidRPr="00245AB4">
        <w:rPr>
          <w:spacing w:val="-2"/>
          <w:sz w:val="28"/>
          <w:szCs w:val="28"/>
        </w:rPr>
        <w:t>Ф</w:t>
      </w:r>
      <w:r w:rsidRPr="00245AB4">
        <w:rPr>
          <w:sz w:val="28"/>
          <w:szCs w:val="28"/>
        </w:rPr>
        <w:t>,</w:t>
      </w:r>
      <w:r w:rsidRPr="00245AB4">
        <w:rPr>
          <w:spacing w:val="-1"/>
          <w:sz w:val="28"/>
          <w:szCs w:val="28"/>
        </w:rPr>
        <w:t xml:space="preserve"> </w:t>
      </w:r>
      <w:r w:rsidRPr="00245AB4">
        <w:rPr>
          <w:spacing w:val="1"/>
          <w:sz w:val="28"/>
          <w:szCs w:val="28"/>
        </w:rPr>
        <w:t>2</w:t>
      </w:r>
      <w:r w:rsidRPr="00245AB4">
        <w:rPr>
          <w:spacing w:val="-1"/>
          <w:sz w:val="28"/>
          <w:szCs w:val="28"/>
        </w:rPr>
        <w:t>00</w:t>
      </w:r>
      <w:r w:rsidRPr="00245AB4">
        <w:rPr>
          <w:spacing w:val="1"/>
          <w:sz w:val="28"/>
          <w:szCs w:val="28"/>
        </w:rPr>
        <w:t>8</w:t>
      </w:r>
      <w:r w:rsidRPr="00245AB4">
        <w:rPr>
          <w:sz w:val="28"/>
          <w:szCs w:val="28"/>
        </w:rPr>
        <w:t>,</w:t>
      </w:r>
      <w:r w:rsidRPr="00245AB4">
        <w:rPr>
          <w:spacing w:val="-1"/>
          <w:sz w:val="28"/>
          <w:szCs w:val="28"/>
        </w:rPr>
        <w:t xml:space="preserve"> 6</w:t>
      </w:r>
      <w:r w:rsidRPr="00245AB4">
        <w:rPr>
          <w:spacing w:val="1"/>
          <w:sz w:val="28"/>
          <w:szCs w:val="28"/>
        </w:rPr>
        <w:t>4</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2</w:t>
      </w:r>
      <w:r w:rsidRPr="00245AB4">
        <w:rPr>
          <w:sz w:val="28"/>
          <w:szCs w:val="28"/>
        </w:rPr>
        <w:t>.</w:t>
      </w:r>
      <w:r w:rsidRPr="00245AB4">
        <w:rPr>
          <w:spacing w:val="2"/>
          <w:sz w:val="28"/>
          <w:szCs w:val="28"/>
        </w:rPr>
        <w:t xml:space="preserve"> </w:t>
      </w:r>
      <w:r w:rsidRPr="00245AB4">
        <w:rPr>
          <w:sz w:val="28"/>
          <w:szCs w:val="28"/>
        </w:rPr>
        <w:t>К</w:t>
      </w:r>
      <w:r w:rsidRPr="00245AB4">
        <w:rPr>
          <w:spacing w:val="1"/>
          <w:sz w:val="28"/>
          <w:szCs w:val="28"/>
        </w:rPr>
        <w:t>о</w:t>
      </w:r>
      <w:r w:rsidRPr="00245AB4">
        <w:rPr>
          <w:spacing w:val="-1"/>
          <w:sz w:val="28"/>
          <w:szCs w:val="28"/>
        </w:rPr>
        <w:t>л</w:t>
      </w:r>
      <w:r w:rsidRPr="00245AB4">
        <w:rPr>
          <w:sz w:val="28"/>
          <w:szCs w:val="28"/>
        </w:rPr>
        <w:t>е</w:t>
      </w:r>
      <w:r w:rsidRPr="00245AB4">
        <w:rPr>
          <w:spacing w:val="-2"/>
          <w:sz w:val="28"/>
          <w:szCs w:val="28"/>
        </w:rPr>
        <w:t>с</w:t>
      </w:r>
      <w:r w:rsidRPr="00245AB4">
        <w:rPr>
          <w:spacing w:val="1"/>
          <w:sz w:val="28"/>
          <w:szCs w:val="28"/>
        </w:rPr>
        <w:t>о</w:t>
      </w:r>
      <w:r w:rsidRPr="00245AB4">
        <w:rPr>
          <w:sz w:val="28"/>
          <w:szCs w:val="28"/>
        </w:rPr>
        <w:t>в</w:t>
      </w:r>
      <w:r w:rsidRPr="00245AB4">
        <w:rPr>
          <w:spacing w:val="2"/>
          <w:sz w:val="28"/>
          <w:szCs w:val="28"/>
        </w:rPr>
        <w:t xml:space="preserve"> </w:t>
      </w:r>
      <w:r w:rsidRPr="00245AB4">
        <w:rPr>
          <w:sz w:val="28"/>
          <w:szCs w:val="28"/>
        </w:rPr>
        <w:t xml:space="preserve">Д.В. </w:t>
      </w:r>
      <w:r w:rsidRPr="00245AB4">
        <w:rPr>
          <w:spacing w:val="-1"/>
          <w:sz w:val="28"/>
          <w:szCs w:val="28"/>
        </w:rPr>
        <w:t>Н</w:t>
      </w:r>
      <w:r w:rsidRPr="00245AB4">
        <w:rPr>
          <w:sz w:val="28"/>
          <w:szCs w:val="28"/>
        </w:rPr>
        <w:t>е</w:t>
      </w:r>
      <w:r w:rsidRPr="00245AB4">
        <w:rPr>
          <w:spacing w:val="3"/>
          <w:sz w:val="28"/>
          <w:szCs w:val="28"/>
        </w:rPr>
        <w:t xml:space="preserve"> </w:t>
      </w:r>
      <w:r w:rsidRPr="00245AB4">
        <w:rPr>
          <w:spacing w:val="1"/>
          <w:sz w:val="28"/>
          <w:szCs w:val="28"/>
        </w:rPr>
        <w:t>д</w:t>
      </w:r>
      <w:r w:rsidRPr="00245AB4">
        <w:rPr>
          <w:spacing w:val="-1"/>
          <w:sz w:val="28"/>
          <w:szCs w:val="28"/>
        </w:rPr>
        <w:t>о</w:t>
      </w:r>
      <w:r w:rsidRPr="00245AB4">
        <w:rPr>
          <w:spacing w:val="1"/>
          <w:sz w:val="28"/>
          <w:szCs w:val="28"/>
        </w:rPr>
        <w:t>п</w:t>
      </w:r>
      <w:r w:rsidRPr="00245AB4">
        <w:rPr>
          <w:spacing w:val="-4"/>
          <w:sz w:val="28"/>
          <w:szCs w:val="28"/>
        </w:rPr>
        <w:t>у</w:t>
      </w:r>
      <w:r w:rsidRPr="00245AB4">
        <w:rPr>
          <w:sz w:val="28"/>
          <w:szCs w:val="28"/>
        </w:rPr>
        <w:t>стить</w:t>
      </w:r>
      <w:r w:rsidRPr="00245AB4">
        <w:rPr>
          <w:spacing w:val="2"/>
          <w:sz w:val="28"/>
          <w:szCs w:val="28"/>
        </w:rPr>
        <w:t xml:space="preserve"> </w:t>
      </w:r>
      <w:r w:rsidRPr="00245AB4">
        <w:rPr>
          <w:spacing w:val="1"/>
          <w:sz w:val="28"/>
          <w:szCs w:val="28"/>
        </w:rPr>
        <w:t>б</w:t>
      </w:r>
      <w:r w:rsidRPr="00245AB4">
        <w:rPr>
          <w:sz w:val="28"/>
          <w:szCs w:val="28"/>
        </w:rPr>
        <w:t>е</w:t>
      </w:r>
      <w:r w:rsidRPr="00245AB4">
        <w:rPr>
          <w:spacing w:val="-1"/>
          <w:sz w:val="28"/>
          <w:szCs w:val="28"/>
        </w:rPr>
        <w:t>д</w:t>
      </w:r>
      <w:r w:rsidRPr="00245AB4">
        <w:rPr>
          <w:sz w:val="28"/>
          <w:szCs w:val="28"/>
        </w:rPr>
        <w:t>ы</w:t>
      </w:r>
      <w:r w:rsidRPr="00245AB4">
        <w:rPr>
          <w:spacing w:val="4"/>
          <w:sz w:val="28"/>
          <w:szCs w:val="28"/>
        </w:rPr>
        <w:t xml:space="preserve"> </w:t>
      </w:r>
      <w:r w:rsidRPr="00245AB4">
        <w:rPr>
          <w:sz w:val="28"/>
          <w:szCs w:val="28"/>
        </w:rPr>
        <w:t>(о</w:t>
      </w:r>
      <w:r w:rsidRPr="00245AB4">
        <w:rPr>
          <w:spacing w:val="4"/>
          <w:sz w:val="28"/>
          <w:szCs w:val="28"/>
        </w:rPr>
        <w:t xml:space="preserve"> </w:t>
      </w:r>
      <w:r w:rsidRPr="00245AB4">
        <w:rPr>
          <w:sz w:val="28"/>
          <w:szCs w:val="28"/>
        </w:rPr>
        <w:t>с</w:t>
      </w:r>
      <w:r w:rsidRPr="00245AB4">
        <w:rPr>
          <w:spacing w:val="-3"/>
          <w:sz w:val="28"/>
          <w:szCs w:val="28"/>
        </w:rPr>
        <w:t>у</w:t>
      </w:r>
      <w:r w:rsidRPr="00245AB4">
        <w:rPr>
          <w:sz w:val="28"/>
          <w:szCs w:val="28"/>
        </w:rPr>
        <w:t>щ</w:t>
      </w:r>
      <w:r w:rsidRPr="00245AB4">
        <w:rPr>
          <w:spacing w:val="-2"/>
          <w:sz w:val="28"/>
          <w:szCs w:val="28"/>
        </w:rPr>
        <w:t>н</w:t>
      </w:r>
      <w:r w:rsidRPr="00245AB4">
        <w:rPr>
          <w:spacing w:val="1"/>
          <w:sz w:val="28"/>
          <w:szCs w:val="28"/>
        </w:rPr>
        <w:t>о</w:t>
      </w:r>
      <w:r w:rsidRPr="00245AB4">
        <w:rPr>
          <w:sz w:val="28"/>
          <w:szCs w:val="28"/>
        </w:rPr>
        <w:t>сти</w:t>
      </w:r>
      <w:r w:rsidRPr="00245AB4">
        <w:rPr>
          <w:spacing w:val="1"/>
          <w:sz w:val="28"/>
          <w:szCs w:val="28"/>
        </w:rPr>
        <w:t xml:space="preserve"> </w:t>
      </w:r>
      <w:r w:rsidRPr="00245AB4">
        <w:rPr>
          <w:sz w:val="28"/>
          <w:szCs w:val="28"/>
        </w:rPr>
        <w:t>и</w:t>
      </w:r>
      <w:r w:rsidRPr="00245AB4">
        <w:rPr>
          <w:spacing w:val="2"/>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 xml:space="preserve">ке </w:t>
      </w:r>
      <w:r w:rsidRPr="00245AB4">
        <w:rPr>
          <w:spacing w:val="1"/>
          <w:sz w:val="28"/>
          <w:szCs w:val="28"/>
        </w:rPr>
        <w:t>н</w:t>
      </w:r>
      <w:r w:rsidRPr="00245AB4">
        <w:rPr>
          <w:sz w:val="28"/>
          <w:szCs w:val="28"/>
        </w:rPr>
        <w:t>а</w:t>
      </w:r>
      <w:r w:rsidRPr="00245AB4">
        <w:rPr>
          <w:spacing w:val="-1"/>
          <w:sz w:val="28"/>
          <w:szCs w:val="28"/>
        </w:rPr>
        <w:t>р</w:t>
      </w:r>
      <w:r w:rsidRPr="00245AB4">
        <w:rPr>
          <w:sz w:val="28"/>
          <w:szCs w:val="28"/>
        </w:rPr>
        <w:t>к</w:t>
      </w:r>
      <w:r w:rsidRPr="00245AB4">
        <w:rPr>
          <w:spacing w:val="-1"/>
          <w:sz w:val="28"/>
          <w:szCs w:val="28"/>
        </w:rPr>
        <w:t>о</w:t>
      </w:r>
      <w:r w:rsidRPr="00245AB4">
        <w:rPr>
          <w:sz w:val="28"/>
          <w:szCs w:val="28"/>
        </w:rPr>
        <w:t>ма</w:t>
      </w:r>
      <w:r w:rsidRPr="00245AB4">
        <w:rPr>
          <w:spacing w:val="-1"/>
          <w:sz w:val="28"/>
          <w:szCs w:val="28"/>
        </w:rPr>
        <w:t>н</w:t>
      </w:r>
      <w:r w:rsidRPr="00245AB4">
        <w:rPr>
          <w:spacing w:val="1"/>
          <w:sz w:val="28"/>
          <w:szCs w:val="28"/>
        </w:rPr>
        <w:t>и</w:t>
      </w:r>
      <w:r w:rsidRPr="00245AB4">
        <w:rPr>
          <w:sz w:val="28"/>
          <w:szCs w:val="28"/>
        </w:rPr>
        <w:t>и</w:t>
      </w:r>
      <w:r w:rsidRPr="00245AB4">
        <w:rPr>
          <w:spacing w:val="9"/>
          <w:sz w:val="28"/>
          <w:szCs w:val="28"/>
        </w:rPr>
        <w:t xml:space="preserve"> </w:t>
      </w:r>
      <w:r w:rsidRPr="00245AB4">
        <w:rPr>
          <w:sz w:val="28"/>
          <w:szCs w:val="28"/>
        </w:rPr>
        <w:t>и</w:t>
      </w:r>
      <w:r w:rsidRPr="00245AB4">
        <w:rPr>
          <w:spacing w:val="12"/>
          <w:sz w:val="28"/>
          <w:szCs w:val="28"/>
        </w:rPr>
        <w:t xml:space="preserve"> </w:t>
      </w:r>
      <w:r w:rsidRPr="00245AB4">
        <w:rPr>
          <w:spacing w:val="-3"/>
          <w:sz w:val="28"/>
          <w:szCs w:val="28"/>
        </w:rPr>
        <w:t>т</w:t>
      </w:r>
      <w:r w:rsidRPr="00245AB4">
        <w:rPr>
          <w:spacing w:val="1"/>
          <w:sz w:val="28"/>
          <w:szCs w:val="28"/>
        </w:rPr>
        <w:t>о</w:t>
      </w:r>
      <w:r w:rsidRPr="00245AB4">
        <w:rPr>
          <w:sz w:val="28"/>
          <w:szCs w:val="28"/>
        </w:rPr>
        <w:t>к</w:t>
      </w:r>
      <w:r w:rsidRPr="00245AB4">
        <w:rPr>
          <w:spacing w:val="-2"/>
          <w:sz w:val="28"/>
          <w:szCs w:val="28"/>
        </w:rPr>
        <w:t>с</w:t>
      </w:r>
      <w:r w:rsidRPr="00245AB4">
        <w:rPr>
          <w:spacing w:val="-1"/>
          <w:sz w:val="28"/>
          <w:szCs w:val="28"/>
        </w:rPr>
        <w:t>и</w:t>
      </w:r>
      <w:r w:rsidRPr="00245AB4">
        <w:rPr>
          <w:spacing w:val="3"/>
          <w:sz w:val="28"/>
          <w:szCs w:val="28"/>
        </w:rPr>
        <w:t>к</w:t>
      </w:r>
      <w:r w:rsidRPr="00245AB4">
        <w:rPr>
          <w:spacing w:val="1"/>
          <w:sz w:val="28"/>
          <w:szCs w:val="28"/>
        </w:rPr>
        <w:t>о</w:t>
      </w:r>
      <w:r w:rsidRPr="00245AB4">
        <w:rPr>
          <w:sz w:val="28"/>
          <w:szCs w:val="28"/>
        </w:rPr>
        <w:t>м</w:t>
      </w:r>
      <w:r w:rsidRPr="00245AB4">
        <w:rPr>
          <w:spacing w:val="-3"/>
          <w:sz w:val="28"/>
          <w:szCs w:val="28"/>
        </w:rPr>
        <w:t>а</w:t>
      </w:r>
      <w:r w:rsidRPr="00245AB4">
        <w:rPr>
          <w:spacing w:val="1"/>
          <w:sz w:val="28"/>
          <w:szCs w:val="28"/>
        </w:rPr>
        <w:t>н</w:t>
      </w:r>
      <w:r w:rsidRPr="00245AB4">
        <w:rPr>
          <w:spacing w:val="-1"/>
          <w:sz w:val="28"/>
          <w:szCs w:val="28"/>
        </w:rPr>
        <w:t>и</w:t>
      </w:r>
      <w:r w:rsidRPr="00245AB4">
        <w:rPr>
          <w:spacing w:val="1"/>
          <w:sz w:val="28"/>
          <w:szCs w:val="28"/>
        </w:rPr>
        <w:t>и</w:t>
      </w:r>
      <w:r w:rsidRPr="00245AB4">
        <w:rPr>
          <w:sz w:val="28"/>
          <w:szCs w:val="28"/>
        </w:rPr>
        <w:t>)</w:t>
      </w:r>
      <w:r w:rsidRPr="00245AB4">
        <w:rPr>
          <w:spacing w:val="13"/>
          <w:sz w:val="28"/>
          <w:szCs w:val="28"/>
        </w:rPr>
        <w:t xml:space="preserve"> </w:t>
      </w:r>
      <w:r w:rsidRPr="00245AB4">
        <w:rPr>
          <w:sz w:val="28"/>
          <w:szCs w:val="28"/>
        </w:rPr>
        <w:t>-</w:t>
      </w:r>
      <w:r w:rsidRPr="00245AB4">
        <w:rPr>
          <w:spacing w:val="12"/>
          <w:sz w:val="28"/>
          <w:szCs w:val="28"/>
        </w:rPr>
        <w:t xml:space="preserve"> </w:t>
      </w:r>
      <w:r w:rsidRPr="00245AB4">
        <w:rPr>
          <w:sz w:val="28"/>
          <w:szCs w:val="28"/>
        </w:rPr>
        <w:t>М.,</w:t>
      </w:r>
      <w:r w:rsidRPr="00245AB4">
        <w:rPr>
          <w:spacing w:val="10"/>
          <w:sz w:val="28"/>
          <w:szCs w:val="28"/>
        </w:rPr>
        <w:t xml:space="preserve"> </w:t>
      </w:r>
      <w:r w:rsidRPr="00245AB4">
        <w:rPr>
          <w:spacing w:val="-1"/>
          <w:sz w:val="28"/>
          <w:szCs w:val="28"/>
        </w:rPr>
        <w:t>П</w:t>
      </w:r>
      <w:r w:rsidRPr="00245AB4">
        <w:rPr>
          <w:spacing w:val="-2"/>
          <w:sz w:val="28"/>
          <w:szCs w:val="28"/>
        </w:rPr>
        <w:t>е</w:t>
      </w:r>
      <w:r w:rsidRPr="00245AB4">
        <w:rPr>
          <w:spacing w:val="1"/>
          <w:sz w:val="28"/>
          <w:szCs w:val="28"/>
        </w:rPr>
        <w:t>д</w:t>
      </w:r>
      <w:r w:rsidRPr="00245AB4">
        <w:rPr>
          <w:spacing w:val="-2"/>
          <w:sz w:val="28"/>
          <w:szCs w:val="28"/>
        </w:rPr>
        <w:t>а</w:t>
      </w:r>
      <w:r w:rsidRPr="00245AB4">
        <w:rPr>
          <w:sz w:val="28"/>
          <w:szCs w:val="28"/>
        </w:rPr>
        <w:t>г</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ка,</w:t>
      </w:r>
      <w:r w:rsidRPr="00245AB4">
        <w:rPr>
          <w:spacing w:val="11"/>
          <w:sz w:val="28"/>
          <w:szCs w:val="28"/>
        </w:rPr>
        <w:t xml:space="preserve"> </w:t>
      </w:r>
      <w:r w:rsidRPr="00245AB4">
        <w:rPr>
          <w:spacing w:val="-1"/>
          <w:sz w:val="28"/>
          <w:szCs w:val="28"/>
        </w:rPr>
        <w:t>19</w:t>
      </w:r>
      <w:r w:rsidRPr="00245AB4">
        <w:rPr>
          <w:spacing w:val="1"/>
          <w:sz w:val="28"/>
          <w:szCs w:val="28"/>
        </w:rPr>
        <w:t>88</w:t>
      </w:r>
      <w:r w:rsidRPr="00245AB4">
        <w:rPr>
          <w:sz w:val="28"/>
          <w:szCs w:val="28"/>
        </w:rPr>
        <w:t>,</w:t>
      </w:r>
      <w:r w:rsidRPr="00245AB4">
        <w:rPr>
          <w:spacing w:val="13"/>
          <w:sz w:val="28"/>
          <w:szCs w:val="28"/>
        </w:rPr>
        <w:t xml:space="preserve"> </w:t>
      </w:r>
      <w:r w:rsidRPr="00245AB4">
        <w:rPr>
          <w:sz w:val="28"/>
          <w:szCs w:val="28"/>
        </w:rPr>
        <w:t>-</w:t>
      </w:r>
      <w:r w:rsidRPr="00245AB4">
        <w:rPr>
          <w:spacing w:val="9"/>
          <w:sz w:val="28"/>
          <w:szCs w:val="28"/>
        </w:rPr>
        <w:t xml:space="preserve"> </w:t>
      </w:r>
      <w:r w:rsidRPr="00245AB4">
        <w:rPr>
          <w:spacing w:val="-1"/>
          <w:sz w:val="28"/>
          <w:szCs w:val="28"/>
        </w:rPr>
        <w:t>1</w:t>
      </w:r>
      <w:r w:rsidRPr="00245AB4">
        <w:rPr>
          <w:spacing w:val="1"/>
          <w:sz w:val="28"/>
          <w:szCs w:val="28"/>
        </w:rPr>
        <w:t>60</w:t>
      </w:r>
      <w:r w:rsidRPr="00245AB4">
        <w:rPr>
          <w:sz w:val="28"/>
          <w:szCs w:val="28"/>
        </w:rPr>
        <w:t>с.</w:t>
      </w:r>
      <w:r w:rsidRPr="00245AB4">
        <w:rPr>
          <w:spacing w:val="10"/>
          <w:sz w:val="28"/>
          <w:szCs w:val="28"/>
        </w:rPr>
        <w:t xml:space="preserve"> </w:t>
      </w:r>
      <w:r w:rsidRPr="00245AB4">
        <w:rPr>
          <w:sz w:val="28"/>
          <w:szCs w:val="28"/>
        </w:rPr>
        <w:t>–</w:t>
      </w:r>
      <w:r w:rsidRPr="00245AB4">
        <w:rPr>
          <w:spacing w:val="13"/>
          <w:sz w:val="28"/>
          <w:szCs w:val="28"/>
        </w:rPr>
        <w:t xml:space="preserve"> </w:t>
      </w:r>
      <w:r w:rsidRPr="00245AB4">
        <w:rPr>
          <w:sz w:val="28"/>
          <w:szCs w:val="28"/>
        </w:rPr>
        <w:t>(</w:t>
      </w:r>
      <w:r w:rsidRPr="00245AB4">
        <w:rPr>
          <w:spacing w:val="-1"/>
          <w:sz w:val="28"/>
          <w:szCs w:val="28"/>
        </w:rPr>
        <w:t>П</w:t>
      </w:r>
      <w:r w:rsidRPr="00245AB4">
        <w:rPr>
          <w:sz w:val="28"/>
          <w:szCs w:val="28"/>
        </w:rPr>
        <w:t>е</w:t>
      </w:r>
      <w:r w:rsidRPr="00245AB4">
        <w:rPr>
          <w:spacing w:val="1"/>
          <w:sz w:val="28"/>
          <w:szCs w:val="28"/>
        </w:rPr>
        <w:t>д</w:t>
      </w:r>
      <w:r w:rsidRPr="00245AB4">
        <w:rPr>
          <w:spacing w:val="-2"/>
          <w:sz w:val="28"/>
          <w:szCs w:val="28"/>
        </w:rPr>
        <w:t>а</w:t>
      </w:r>
      <w:r w:rsidRPr="00245AB4">
        <w:rPr>
          <w:sz w:val="28"/>
          <w:szCs w:val="28"/>
        </w:rPr>
        <w:t>г</w:t>
      </w:r>
      <w:r w:rsidRPr="00245AB4">
        <w:rPr>
          <w:spacing w:val="1"/>
          <w:sz w:val="28"/>
          <w:szCs w:val="28"/>
        </w:rPr>
        <w:t>о</w:t>
      </w:r>
      <w:r w:rsidRPr="00245AB4">
        <w:rPr>
          <w:spacing w:val="-2"/>
          <w:sz w:val="28"/>
          <w:szCs w:val="28"/>
        </w:rPr>
        <w:t>г</w:t>
      </w:r>
      <w:r w:rsidRPr="00245AB4">
        <w:rPr>
          <w:spacing w:val="1"/>
          <w:sz w:val="28"/>
          <w:szCs w:val="28"/>
        </w:rPr>
        <w:t>и</w:t>
      </w:r>
      <w:r w:rsidR="0079220D">
        <w:rPr>
          <w:sz w:val="28"/>
          <w:szCs w:val="28"/>
        </w:rPr>
        <w:t xml:space="preserve">ка </w:t>
      </w:r>
      <w:r w:rsidRPr="00245AB4">
        <w:rPr>
          <w:sz w:val="28"/>
          <w:szCs w:val="28"/>
        </w:rPr>
        <w:t>–</w:t>
      </w:r>
      <w:r w:rsidRPr="00245AB4">
        <w:rPr>
          <w:spacing w:val="1"/>
          <w:sz w:val="28"/>
          <w:szCs w:val="28"/>
        </w:rPr>
        <w:t xml:space="preserve"> </w:t>
      </w:r>
      <w:r w:rsidRPr="00245AB4">
        <w:rPr>
          <w:spacing w:val="-1"/>
          <w:sz w:val="28"/>
          <w:szCs w:val="28"/>
        </w:rPr>
        <w:t>р</w:t>
      </w:r>
      <w:r w:rsidRPr="00245AB4">
        <w:rPr>
          <w:spacing w:val="1"/>
          <w:sz w:val="28"/>
          <w:szCs w:val="28"/>
        </w:rPr>
        <w:t>о</w:t>
      </w:r>
      <w:r w:rsidRPr="00245AB4">
        <w:rPr>
          <w:spacing w:val="-1"/>
          <w:sz w:val="28"/>
          <w:szCs w:val="28"/>
        </w:rPr>
        <w:t>д</w:t>
      </w:r>
      <w:r w:rsidRPr="00245AB4">
        <w:rPr>
          <w:spacing w:val="1"/>
          <w:sz w:val="28"/>
          <w:szCs w:val="28"/>
        </w:rPr>
        <w:t>и</w:t>
      </w:r>
      <w:r w:rsidRPr="00245AB4">
        <w:rPr>
          <w:sz w:val="28"/>
          <w:szCs w:val="28"/>
        </w:rPr>
        <w:t>те</w:t>
      </w:r>
      <w:r w:rsidRPr="00245AB4">
        <w:rPr>
          <w:spacing w:val="-1"/>
          <w:sz w:val="28"/>
          <w:szCs w:val="28"/>
        </w:rPr>
        <w:t>л</w:t>
      </w:r>
      <w:r w:rsidRPr="00245AB4">
        <w:rPr>
          <w:spacing w:val="-2"/>
          <w:sz w:val="28"/>
          <w:szCs w:val="28"/>
        </w:rPr>
        <w:t>я</w:t>
      </w:r>
      <w:r w:rsidRPr="00245AB4">
        <w:rPr>
          <w:sz w:val="28"/>
          <w:szCs w:val="28"/>
        </w:rPr>
        <w:t>м)</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3</w:t>
      </w:r>
      <w:r w:rsidRPr="00245AB4">
        <w:rPr>
          <w:sz w:val="28"/>
          <w:szCs w:val="28"/>
        </w:rPr>
        <w:t>.</w:t>
      </w:r>
      <w:r w:rsidRPr="00245AB4">
        <w:rPr>
          <w:spacing w:val="2"/>
          <w:sz w:val="28"/>
          <w:szCs w:val="28"/>
        </w:rPr>
        <w:t xml:space="preserve"> </w:t>
      </w:r>
      <w:r w:rsidRPr="00245AB4">
        <w:rPr>
          <w:sz w:val="28"/>
          <w:szCs w:val="28"/>
        </w:rPr>
        <w:t>К</w:t>
      </w:r>
      <w:r w:rsidRPr="00245AB4">
        <w:rPr>
          <w:spacing w:val="-1"/>
          <w:sz w:val="28"/>
          <w:szCs w:val="28"/>
        </w:rPr>
        <w:t>ор</w:t>
      </w:r>
      <w:r w:rsidRPr="00245AB4">
        <w:rPr>
          <w:spacing w:val="1"/>
          <w:sz w:val="28"/>
          <w:szCs w:val="28"/>
        </w:rPr>
        <w:t>о</w:t>
      </w:r>
      <w:r w:rsidRPr="00245AB4">
        <w:rPr>
          <w:spacing w:val="-1"/>
          <w:sz w:val="28"/>
          <w:szCs w:val="28"/>
        </w:rPr>
        <w:t>л</w:t>
      </w:r>
      <w:r w:rsidRPr="00245AB4">
        <w:rPr>
          <w:sz w:val="28"/>
          <w:szCs w:val="28"/>
        </w:rPr>
        <w:t>е</w:t>
      </w:r>
      <w:r w:rsidRPr="00245AB4">
        <w:rPr>
          <w:spacing w:val="-1"/>
          <w:sz w:val="28"/>
          <w:szCs w:val="28"/>
        </w:rPr>
        <w:t>н</w:t>
      </w:r>
      <w:r w:rsidRPr="00245AB4">
        <w:rPr>
          <w:sz w:val="28"/>
          <w:szCs w:val="28"/>
        </w:rPr>
        <w:t>ко</w:t>
      </w:r>
      <w:r w:rsidRPr="00245AB4">
        <w:rPr>
          <w:spacing w:val="4"/>
          <w:sz w:val="28"/>
          <w:szCs w:val="28"/>
        </w:rPr>
        <w:t xml:space="preserve"> </w:t>
      </w:r>
      <w:r w:rsidRPr="00245AB4">
        <w:rPr>
          <w:spacing w:val="-1"/>
          <w:sz w:val="28"/>
          <w:szCs w:val="28"/>
        </w:rPr>
        <w:t>Ц</w:t>
      </w:r>
      <w:r w:rsidRPr="00245AB4">
        <w:rPr>
          <w:sz w:val="28"/>
          <w:szCs w:val="28"/>
        </w:rPr>
        <w:t>.</w:t>
      </w:r>
      <w:r w:rsidRPr="00245AB4">
        <w:rPr>
          <w:spacing w:val="-2"/>
          <w:sz w:val="28"/>
          <w:szCs w:val="28"/>
        </w:rPr>
        <w:t>П</w:t>
      </w:r>
      <w:r w:rsidRPr="00245AB4">
        <w:rPr>
          <w:sz w:val="28"/>
          <w:szCs w:val="28"/>
        </w:rPr>
        <w:t xml:space="preserve">. </w:t>
      </w:r>
      <w:r w:rsidRPr="00245AB4">
        <w:rPr>
          <w:spacing w:val="-1"/>
          <w:sz w:val="28"/>
          <w:szCs w:val="28"/>
        </w:rPr>
        <w:t>«А</w:t>
      </w:r>
      <w:r w:rsidRPr="00245AB4">
        <w:rPr>
          <w:spacing w:val="1"/>
          <w:sz w:val="28"/>
          <w:szCs w:val="28"/>
        </w:rPr>
        <w:t>дд</w:t>
      </w:r>
      <w:r w:rsidRPr="00245AB4">
        <w:rPr>
          <w:spacing w:val="-1"/>
          <w:sz w:val="28"/>
          <w:szCs w:val="28"/>
        </w:rPr>
        <w:t>и</w:t>
      </w:r>
      <w:r w:rsidRPr="00245AB4">
        <w:rPr>
          <w:sz w:val="28"/>
          <w:szCs w:val="28"/>
        </w:rPr>
        <w:t>кт</w:t>
      </w:r>
      <w:r w:rsidRPr="00245AB4">
        <w:rPr>
          <w:spacing w:val="1"/>
          <w:sz w:val="28"/>
          <w:szCs w:val="28"/>
        </w:rPr>
        <w:t>и</w:t>
      </w:r>
      <w:r w:rsidRPr="00245AB4">
        <w:rPr>
          <w:spacing w:val="-3"/>
          <w:sz w:val="28"/>
          <w:szCs w:val="28"/>
        </w:rPr>
        <w:t>в</w:t>
      </w:r>
      <w:r w:rsidRPr="00245AB4">
        <w:rPr>
          <w:spacing w:val="1"/>
          <w:sz w:val="28"/>
          <w:szCs w:val="28"/>
        </w:rPr>
        <w:t>но</w:t>
      </w:r>
      <w:r w:rsidRPr="00245AB4">
        <w:rPr>
          <w:sz w:val="28"/>
          <w:szCs w:val="28"/>
        </w:rPr>
        <w:t>е</w:t>
      </w:r>
      <w:r w:rsidRPr="00245AB4">
        <w:rPr>
          <w:spacing w:val="1"/>
          <w:sz w:val="28"/>
          <w:szCs w:val="28"/>
        </w:rPr>
        <w:t xml:space="preserve"> </w:t>
      </w:r>
      <w:r w:rsidRPr="00245AB4">
        <w:rPr>
          <w:spacing w:val="-1"/>
          <w:sz w:val="28"/>
          <w:szCs w:val="28"/>
        </w:rPr>
        <w:t>п</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 xml:space="preserve">е, </w:t>
      </w:r>
      <w:r w:rsidRPr="00245AB4">
        <w:rPr>
          <w:spacing w:val="1"/>
          <w:sz w:val="28"/>
          <w:szCs w:val="28"/>
        </w:rPr>
        <w:t>о</w:t>
      </w:r>
      <w:r w:rsidRPr="00245AB4">
        <w:rPr>
          <w:spacing w:val="-1"/>
          <w:sz w:val="28"/>
          <w:szCs w:val="28"/>
        </w:rPr>
        <w:t>б</w:t>
      </w:r>
      <w:r w:rsidRPr="00245AB4">
        <w:rPr>
          <w:sz w:val="28"/>
          <w:szCs w:val="28"/>
        </w:rPr>
        <w:t>щая</w:t>
      </w:r>
      <w:r w:rsidRPr="00245AB4">
        <w:rPr>
          <w:spacing w:val="1"/>
          <w:sz w:val="28"/>
          <w:szCs w:val="28"/>
        </w:rPr>
        <w:t xml:space="preserve"> х</w:t>
      </w:r>
      <w:r w:rsidRPr="00245AB4">
        <w:rPr>
          <w:spacing w:val="-2"/>
          <w:sz w:val="28"/>
          <w:szCs w:val="28"/>
        </w:rPr>
        <w:t>а</w:t>
      </w:r>
      <w:r w:rsidRPr="00245AB4">
        <w:rPr>
          <w:spacing w:val="1"/>
          <w:sz w:val="28"/>
          <w:szCs w:val="28"/>
        </w:rPr>
        <w:t>р</w:t>
      </w:r>
      <w:r w:rsidRPr="00245AB4">
        <w:rPr>
          <w:sz w:val="28"/>
          <w:szCs w:val="28"/>
        </w:rPr>
        <w:t>а</w:t>
      </w:r>
      <w:r w:rsidRPr="00245AB4">
        <w:rPr>
          <w:spacing w:val="-2"/>
          <w:sz w:val="28"/>
          <w:szCs w:val="28"/>
        </w:rPr>
        <w:t>к</w:t>
      </w:r>
      <w:r w:rsidRPr="00245AB4">
        <w:rPr>
          <w:sz w:val="28"/>
          <w:szCs w:val="28"/>
        </w:rPr>
        <w:t>те</w:t>
      </w:r>
      <w:r w:rsidRPr="00245AB4">
        <w:rPr>
          <w:spacing w:val="1"/>
          <w:sz w:val="28"/>
          <w:szCs w:val="28"/>
        </w:rPr>
        <w:t>р</w:t>
      </w:r>
      <w:r w:rsidRPr="00245AB4">
        <w:rPr>
          <w:spacing w:val="-1"/>
          <w:sz w:val="28"/>
          <w:szCs w:val="28"/>
        </w:rPr>
        <w:t>и</w:t>
      </w:r>
      <w:r w:rsidRPr="00245AB4">
        <w:rPr>
          <w:sz w:val="28"/>
          <w:szCs w:val="28"/>
        </w:rPr>
        <w:t>ст</w:t>
      </w:r>
      <w:r w:rsidRPr="00245AB4">
        <w:rPr>
          <w:spacing w:val="-2"/>
          <w:sz w:val="28"/>
          <w:szCs w:val="28"/>
        </w:rPr>
        <w:t>и</w:t>
      </w:r>
      <w:r w:rsidRPr="00245AB4">
        <w:rPr>
          <w:sz w:val="28"/>
          <w:szCs w:val="28"/>
        </w:rPr>
        <w:t>ка</w:t>
      </w:r>
      <w:r w:rsidRPr="00245AB4">
        <w:rPr>
          <w:spacing w:val="4"/>
          <w:sz w:val="28"/>
          <w:szCs w:val="28"/>
        </w:rPr>
        <w:t xml:space="preserve"> </w:t>
      </w:r>
      <w:r w:rsidRPr="00245AB4">
        <w:rPr>
          <w:sz w:val="28"/>
          <w:szCs w:val="28"/>
        </w:rPr>
        <w:t>и зак</w:t>
      </w:r>
      <w:r w:rsidRPr="00245AB4">
        <w:rPr>
          <w:spacing w:val="-1"/>
          <w:sz w:val="28"/>
          <w:szCs w:val="28"/>
        </w:rPr>
        <w:t>о</w:t>
      </w:r>
      <w:r w:rsidRPr="00245AB4">
        <w:rPr>
          <w:spacing w:val="1"/>
          <w:sz w:val="28"/>
          <w:szCs w:val="28"/>
        </w:rPr>
        <w:t>но</w:t>
      </w:r>
      <w:r w:rsidRPr="00245AB4">
        <w:rPr>
          <w:spacing w:val="-3"/>
          <w:sz w:val="28"/>
          <w:szCs w:val="28"/>
        </w:rPr>
        <w:t>м</w:t>
      </w:r>
      <w:r w:rsidRPr="00245AB4">
        <w:rPr>
          <w:sz w:val="28"/>
          <w:szCs w:val="28"/>
        </w:rPr>
        <w:t>е</w:t>
      </w:r>
      <w:r w:rsidRPr="00245AB4">
        <w:rPr>
          <w:spacing w:val="-1"/>
          <w:sz w:val="28"/>
          <w:szCs w:val="28"/>
        </w:rPr>
        <w:t>рн</w:t>
      </w:r>
      <w:r w:rsidRPr="00245AB4">
        <w:rPr>
          <w:spacing w:val="1"/>
          <w:sz w:val="28"/>
          <w:szCs w:val="28"/>
        </w:rPr>
        <w:t>о</w:t>
      </w:r>
      <w:r w:rsidRPr="00245AB4">
        <w:rPr>
          <w:sz w:val="28"/>
          <w:szCs w:val="28"/>
        </w:rPr>
        <w:t>сти</w:t>
      </w:r>
      <w:r w:rsidRPr="00245AB4">
        <w:rPr>
          <w:spacing w:val="-2"/>
          <w:sz w:val="28"/>
          <w:szCs w:val="28"/>
        </w:rPr>
        <w:t xml:space="preserve"> </w:t>
      </w:r>
      <w:r w:rsidRPr="00245AB4">
        <w:rPr>
          <w:spacing w:val="1"/>
          <w:sz w:val="28"/>
          <w:szCs w:val="28"/>
        </w:rPr>
        <w:t>р</w:t>
      </w:r>
      <w:r w:rsidRPr="00245AB4">
        <w:rPr>
          <w:sz w:val="28"/>
          <w:szCs w:val="28"/>
        </w:rPr>
        <w:t>а</w:t>
      </w:r>
      <w:r w:rsidRPr="00245AB4">
        <w:rPr>
          <w:spacing w:val="-3"/>
          <w:sz w:val="28"/>
          <w:szCs w:val="28"/>
        </w:rPr>
        <w:t>з</w:t>
      </w:r>
      <w:r w:rsidRPr="00245AB4">
        <w:rPr>
          <w:sz w:val="28"/>
          <w:szCs w:val="28"/>
        </w:rPr>
        <w:t>вит</w:t>
      </w:r>
      <w:r w:rsidRPr="00245AB4">
        <w:rPr>
          <w:spacing w:val="1"/>
          <w:sz w:val="28"/>
          <w:szCs w:val="28"/>
        </w:rPr>
        <w:t>и</w:t>
      </w:r>
      <w:r w:rsidRPr="00245AB4">
        <w:rPr>
          <w:sz w:val="28"/>
          <w:szCs w:val="28"/>
        </w:rPr>
        <w:t>я»,</w:t>
      </w:r>
      <w:r w:rsidRPr="00245AB4">
        <w:rPr>
          <w:spacing w:val="-1"/>
          <w:sz w:val="28"/>
          <w:szCs w:val="28"/>
        </w:rPr>
        <w:t xml:space="preserve"> </w:t>
      </w:r>
      <w:r w:rsidRPr="00245AB4">
        <w:rPr>
          <w:spacing w:val="-2"/>
          <w:sz w:val="28"/>
          <w:szCs w:val="28"/>
        </w:rPr>
        <w:t>Н</w:t>
      </w:r>
      <w:r w:rsidRPr="00245AB4">
        <w:rPr>
          <w:spacing w:val="1"/>
          <w:sz w:val="28"/>
          <w:szCs w:val="28"/>
        </w:rPr>
        <w:t>о</w:t>
      </w:r>
      <w:r w:rsidRPr="00245AB4">
        <w:rPr>
          <w:spacing w:val="-3"/>
          <w:sz w:val="28"/>
          <w:szCs w:val="28"/>
        </w:rPr>
        <w:t>в</w:t>
      </w:r>
      <w:r w:rsidRPr="00245AB4">
        <w:rPr>
          <w:spacing w:val="1"/>
          <w:sz w:val="28"/>
          <w:szCs w:val="28"/>
        </w:rPr>
        <w:t>о</w:t>
      </w:r>
      <w:r w:rsidRPr="00245AB4">
        <w:rPr>
          <w:sz w:val="28"/>
          <w:szCs w:val="28"/>
        </w:rPr>
        <w:t>с</w:t>
      </w:r>
      <w:r w:rsidRPr="00245AB4">
        <w:rPr>
          <w:spacing w:val="-1"/>
          <w:sz w:val="28"/>
          <w:szCs w:val="28"/>
        </w:rPr>
        <w:t>иб</w:t>
      </w:r>
      <w:r w:rsidRPr="00245AB4">
        <w:rPr>
          <w:spacing w:val="1"/>
          <w:sz w:val="28"/>
          <w:szCs w:val="28"/>
        </w:rPr>
        <w:t>и</w:t>
      </w:r>
      <w:r w:rsidRPr="00245AB4">
        <w:rPr>
          <w:spacing w:val="-1"/>
          <w:sz w:val="28"/>
          <w:szCs w:val="28"/>
        </w:rPr>
        <w:t>р</w:t>
      </w:r>
      <w:r w:rsidRPr="00245AB4">
        <w:rPr>
          <w:spacing w:val="-2"/>
          <w:sz w:val="28"/>
          <w:szCs w:val="28"/>
        </w:rPr>
        <w:t>с</w:t>
      </w:r>
      <w:r w:rsidRPr="00245AB4">
        <w:rPr>
          <w:sz w:val="28"/>
          <w:szCs w:val="28"/>
        </w:rPr>
        <w:t xml:space="preserve">к, </w:t>
      </w:r>
      <w:r w:rsidRPr="00245AB4">
        <w:rPr>
          <w:spacing w:val="1"/>
          <w:sz w:val="28"/>
          <w:szCs w:val="28"/>
        </w:rPr>
        <w:t>1</w:t>
      </w:r>
      <w:r w:rsidRPr="00245AB4">
        <w:rPr>
          <w:spacing w:val="-1"/>
          <w:sz w:val="28"/>
          <w:szCs w:val="28"/>
        </w:rPr>
        <w:t>99</w:t>
      </w:r>
      <w:r w:rsidRPr="00245AB4">
        <w:rPr>
          <w:sz w:val="28"/>
          <w:szCs w:val="28"/>
        </w:rPr>
        <w:t>1</w:t>
      </w:r>
      <w:r w:rsidRPr="00245AB4">
        <w:rPr>
          <w:spacing w:val="1"/>
          <w:sz w:val="28"/>
          <w:szCs w:val="28"/>
        </w:rPr>
        <w:t xml:space="preserve"> </w:t>
      </w:r>
      <w:r w:rsidRPr="00245AB4">
        <w:rPr>
          <w:sz w:val="28"/>
          <w:szCs w:val="28"/>
        </w:rPr>
        <w:t>г</w:t>
      </w:r>
      <w:r w:rsidRPr="00245AB4">
        <w:rPr>
          <w:spacing w:val="-1"/>
          <w:sz w:val="28"/>
          <w:szCs w:val="28"/>
        </w:rPr>
        <w:t>.</w:t>
      </w:r>
      <w:r w:rsidRPr="00245AB4">
        <w:rPr>
          <w:sz w:val="28"/>
          <w:szCs w:val="28"/>
        </w:rPr>
        <w:t>,</w:t>
      </w:r>
      <w:r w:rsidRPr="00245AB4">
        <w:rPr>
          <w:spacing w:val="-1"/>
          <w:sz w:val="28"/>
          <w:szCs w:val="28"/>
        </w:rPr>
        <w:t xml:space="preserve"> </w:t>
      </w:r>
      <w:r w:rsidRPr="00245AB4">
        <w:rPr>
          <w:spacing w:val="1"/>
          <w:sz w:val="28"/>
          <w:szCs w:val="28"/>
        </w:rPr>
        <w:t>2</w:t>
      </w:r>
      <w:r w:rsidRPr="00245AB4">
        <w:rPr>
          <w:spacing w:val="-1"/>
          <w:sz w:val="28"/>
          <w:szCs w:val="28"/>
        </w:rPr>
        <w:t>5</w:t>
      </w:r>
      <w:r w:rsidRPr="00245AB4">
        <w:rPr>
          <w:spacing w:val="1"/>
          <w:sz w:val="28"/>
          <w:szCs w:val="28"/>
        </w:rPr>
        <w:t>1</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4</w:t>
      </w:r>
      <w:r w:rsidRPr="00245AB4">
        <w:rPr>
          <w:sz w:val="28"/>
          <w:szCs w:val="28"/>
        </w:rPr>
        <w:t>.</w:t>
      </w:r>
      <w:r w:rsidRPr="00245AB4">
        <w:rPr>
          <w:spacing w:val="2"/>
          <w:sz w:val="28"/>
          <w:szCs w:val="28"/>
        </w:rPr>
        <w:t xml:space="preserve"> </w:t>
      </w:r>
      <w:r w:rsidRPr="00245AB4">
        <w:rPr>
          <w:sz w:val="28"/>
          <w:szCs w:val="28"/>
        </w:rPr>
        <w:t>К</w:t>
      </w:r>
      <w:r w:rsidRPr="00245AB4">
        <w:rPr>
          <w:spacing w:val="-4"/>
          <w:sz w:val="28"/>
          <w:szCs w:val="28"/>
        </w:rPr>
        <w:t>у</w:t>
      </w:r>
      <w:r w:rsidRPr="00245AB4">
        <w:rPr>
          <w:sz w:val="28"/>
          <w:szCs w:val="28"/>
        </w:rPr>
        <w:t>н</w:t>
      </w:r>
      <w:r w:rsidRPr="00245AB4">
        <w:rPr>
          <w:spacing w:val="3"/>
          <w:sz w:val="28"/>
          <w:szCs w:val="28"/>
        </w:rPr>
        <w:t xml:space="preserve"> </w:t>
      </w:r>
      <w:r w:rsidRPr="00245AB4">
        <w:rPr>
          <w:sz w:val="28"/>
          <w:szCs w:val="28"/>
        </w:rPr>
        <w:t>С.,</w:t>
      </w:r>
      <w:r w:rsidRPr="00245AB4">
        <w:rPr>
          <w:spacing w:val="1"/>
          <w:sz w:val="28"/>
          <w:szCs w:val="28"/>
        </w:rPr>
        <w:t xml:space="preserve"> </w:t>
      </w:r>
      <w:r w:rsidRPr="00245AB4">
        <w:rPr>
          <w:sz w:val="28"/>
          <w:szCs w:val="28"/>
        </w:rPr>
        <w:t>Шв</w:t>
      </w:r>
      <w:r w:rsidRPr="00245AB4">
        <w:rPr>
          <w:spacing w:val="-3"/>
          <w:sz w:val="28"/>
          <w:szCs w:val="28"/>
        </w:rPr>
        <w:t>а</w:t>
      </w:r>
      <w:r w:rsidRPr="00245AB4">
        <w:rPr>
          <w:spacing w:val="-1"/>
          <w:sz w:val="28"/>
          <w:szCs w:val="28"/>
        </w:rPr>
        <w:t>р</w:t>
      </w:r>
      <w:r w:rsidRPr="00245AB4">
        <w:rPr>
          <w:spacing w:val="1"/>
          <w:sz w:val="28"/>
          <w:szCs w:val="28"/>
        </w:rPr>
        <w:t>ц</w:t>
      </w:r>
      <w:r w:rsidRPr="00245AB4">
        <w:rPr>
          <w:sz w:val="28"/>
          <w:szCs w:val="28"/>
        </w:rPr>
        <w:t>в</w:t>
      </w:r>
      <w:r w:rsidRPr="00245AB4">
        <w:rPr>
          <w:spacing w:val="-3"/>
          <w:sz w:val="28"/>
          <w:szCs w:val="28"/>
        </w:rPr>
        <w:t>е</w:t>
      </w:r>
      <w:r w:rsidRPr="00245AB4">
        <w:rPr>
          <w:spacing w:val="-1"/>
          <w:sz w:val="28"/>
          <w:szCs w:val="28"/>
        </w:rPr>
        <w:t>ль</w:t>
      </w:r>
      <w:r w:rsidRPr="00245AB4">
        <w:rPr>
          <w:spacing w:val="1"/>
          <w:sz w:val="28"/>
          <w:szCs w:val="28"/>
        </w:rPr>
        <w:t>д</w:t>
      </w:r>
      <w:r w:rsidRPr="00245AB4">
        <w:rPr>
          <w:sz w:val="28"/>
          <w:szCs w:val="28"/>
        </w:rPr>
        <w:t>ер</w:t>
      </w:r>
      <w:r w:rsidRPr="00245AB4">
        <w:rPr>
          <w:spacing w:val="1"/>
          <w:sz w:val="28"/>
          <w:szCs w:val="28"/>
        </w:rPr>
        <w:t xml:space="preserve"> </w:t>
      </w:r>
      <w:r w:rsidRPr="00245AB4">
        <w:rPr>
          <w:sz w:val="28"/>
          <w:szCs w:val="28"/>
        </w:rPr>
        <w:t>С.,</w:t>
      </w:r>
      <w:r w:rsidRPr="00245AB4">
        <w:rPr>
          <w:spacing w:val="1"/>
          <w:sz w:val="28"/>
          <w:szCs w:val="28"/>
        </w:rPr>
        <w:t xml:space="preserve"> </w:t>
      </w:r>
      <w:r w:rsidRPr="00245AB4">
        <w:rPr>
          <w:spacing w:val="-2"/>
          <w:sz w:val="28"/>
          <w:szCs w:val="28"/>
        </w:rPr>
        <w:t>У</w:t>
      </w:r>
      <w:r w:rsidRPr="00245AB4">
        <w:rPr>
          <w:spacing w:val="1"/>
          <w:sz w:val="28"/>
          <w:szCs w:val="28"/>
        </w:rPr>
        <w:t>и</w:t>
      </w:r>
      <w:r w:rsidRPr="00245AB4">
        <w:rPr>
          <w:spacing w:val="-1"/>
          <w:sz w:val="28"/>
          <w:szCs w:val="28"/>
        </w:rPr>
        <w:t>л</w:t>
      </w:r>
      <w:r w:rsidRPr="00245AB4">
        <w:rPr>
          <w:sz w:val="28"/>
          <w:szCs w:val="28"/>
        </w:rPr>
        <w:t>с</w:t>
      </w:r>
      <w:r w:rsidRPr="00245AB4">
        <w:rPr>
          <w:spacing w:val="-1"/>
          <w:sz w:val="28"/>
          <w:szCs w:val="28"/>
        </w:rPr>
        <w:t>о</w:t>
      </w:r>
      <w:r w:rsidRPr="00245AB4">
        <w:rPr>
          <w:sz w:val="28"/>
          <w:szCs w:val="28"/>
        </w:rPr>
        <w:t>н</w:t>
      </w:r>
      <w:r w:rsidRPr="00245AB4">
        <w:rPr>
          <w:spacing w:val="1"/>
          <w:sz w:val="28"/>
          <w:szCs w:val="28"/>
        </w:rPr>
        <w:t xml:space="preserve"> </w:t>
      </w:r>
      <w:r w:rsidRPr="00245AB4">
        <w:rPr>
          <w:sz w:val="28"/>
          <w:szCs w:val="28"/>
        </w:rPr>
        <w:t>У.</w:t>
      </w:r>
      <w:r w:rsidRPr="00245AB4">
        <w:rPr>
          <w:spacing w:val="2"/>
          <w:sz w:val="28"/>
          <w:szCs w:val="28"/>
        </w:rPr>
        <w:t xml:space="preserve"> </w:t>
      </w:r>
      <w:r w:rsidRPr="00245AB4">
        <w:rPr>
          <w:sz w:val="28"/>
          <w:szCs w:val="28"/>
        </w:rPr>
        <w:t>Как</w:t>
      </w:r>
      <w:r w:rsidRPr="00245AB4">
        <w:rPr>
          <w:spacing w:val="3"/>
          <w:sz w:val="28"/>
          <w:szCs w:val="28"/>
        </w:rPr>
        <w:t xml:space="preserve"> </w:t>
      </w:r>
      <w:r w:rsidRPr="00245AB4">
        <w:rPr>
          <w:spacing w:val="-4"/>
          <w:sz w:val="28"/>
          <w:szCs w:val="28"/>
        </w:rPr>
        <w:t>у</w:t>
      </w:r>
      <w:r w:rsidRPr="00245AB4">
        <w:rPr>
          <w:spacing w:val="1"/>
          <w:sz w:val="28"/>
          <w:szCs w:val="28"/>
        </w:rPr>
        <w:t>б</w:t>
      </w:r>
      <w:r w:rsidRPr="00245AB4">
        <w:rPr>
          <w:spacing w:val="-2"/>
          <w:sz w:val="28"/>
          <w:szCs w:val="28"/>
        </w:rPr>
        <w:t>е</w:t>
      </w:r>
      <w:r w:rsidRPr="00245AB4">
        <w:rPr>
          <w:spacing w:val="1"/>
          <w:sz w:val="28"/>
          <w:szCs w:val="28"/>
        </w:rPr>
        <w:t>р</w:t>
      </w:r>
      <w:r w:rsidRPr="00245AB4">
        <w:rPr>
          <w:sz w:val="28"/>
          <w:szCs w:val="28"/>
        </w:rPr>
        <w:t xml:space="preserve">ечь </w:t>
      </w:r>
      <w:r w:rsidRPr="00245AB4">
        <w:rPr>
          <w:spacing w:val="1"/>
          <w:sz w:val="28"/>
          <w:szCs w:val="28"/>
        </w:rPr>
        <w:t>д</w:t>
      </w:r>
      <w:r w:rsidRPr="00245AB4">
        <w:rPr>
          <w:sz w:val="28"/>
          <w:szCs w:val="28"/>
        </w:rPr>
        <w:t>ет</w:t>
      </w:r>
      <w:r w:rsidRPr="00245AB4">
        <w:rPr>
          <w:spacing w:val="-3"/>
          <w:sz w:val="28"/>
          <w:szCs w:val="28"/>
        </w:rPr>
        <w:t>е</w:t>
      </w:r>
      <w:r w:rsidRPr="00245AB4">
        <w:rPr>
          <w:sz w:val="28"/>
          <w:szCs w:val="28"/>
        </w:rPr>
        <w:t>й</w:t>
      </w:r>
      <w:r w:rsidRPr="00245AB4">
        <w:rPr>
          <w:spacing w:val="1"/>
          <w:sz w:val="28"/>
          <w:szCs w:val="28"/>
        </w:rPr>
        <w:t xml:space="preserve"> о</w:t>
      </w:r>
      <w:r w:rsidRPr="00245AB4">
        <w:rPr>
          <w:sz w:val="28"/>
          <w:szCs w:val="28"/>
        </w:rPr>
        <w:t xml:space="preserve">т </w:t>
      </w:r>
      <w:r w:rsidRPr="00245AB4">
        <w:rPr>
          <w:spacing w:val="1"/>
          <w:sz w:val="28"/>
          <w:szCs w:val="28"/>
        </w:rPr>
        <w:t>н</w:t>
      </w:r>
      <w:r w:rsidRPr="00245AB4">
        <w:rPr>
          <w:sz w:val="28"/>
          <w:szCs w:val="28"/>
        </w:rPr>
        <w:t>а</w:t>
      </w:r>
      <w:r w:rsidRPr="00245AB4">
        <w:rPr>
          <w:spacing w:val="-1"/>
          <w:sz w:val="28"/>
          <w:szCs w:val="28"/>
        </w:rPr>
        <w:t>р</w:t>
      </w:r>
      <w:r w:rsidRPr="00245AB4">
        <w:rPr>
          <w:sz w:val="28"/>
          <w:szCs w:val="28"/>
        </w:rPr>
        <w:t>к</w:t>
      </w:r>
      <w:r w:rsidRPr="00245AB4">
        <w:rPr>
          <w:spacing w:val="1"/>
          <w:sz w:val="28"/>
          <w:szCs w:val="28"/>
        </w:rPr>
        <w:t>о</w:t>
      </w:r>
      <w:r w:rsidRPr="00245AB4">
        <w:rPr>
          <w:spacing w:val="-3"/>
          <w:sz w:val="28"/>
          <w:szCs w:val="28"/>
        </w:rPr>
        <w:t>т</w:t>
      </w:r>
      <w:r w:rsidRPr="00245AB4">
        <w:rPr>
          <w:spacing w:val="1"/>
          <w:sz w:val="28"/>
          <w:szCs w:val="28"/>
        </w:rPr>
        <w:t>и</w:t>
      </w:r>
      <w:r w:rsidRPr="00245AB4">
        <w:rPr>
          <w:spacing w:val="-2"/>
          <w:sz w:val="28"/>
          <w:szCs w:val="28"/>
        </w:rPr>
        <w:t>к</w:t>
      </w:r>
      <w:r w:rsidRPr="00245AB4">
        <w:rPr>
          <w:spacing w:val="1"/>
          <w:sz w:val="28"/>
          <w:szCs w:val="28"/>
        </w:rPr>
        <w:t>о</w:t>
      </w:r>
      <w:r w:rsidRPr="00245AB4">
        <w:rPr>
          <w:sz w:val="28"/>
          <w:szCs w:val="28"/>
        </w:rPr>
        <w:t>в и</w:t>
      </w:r>
      <w:r w:rsidRPr="00245AB4">
        <w:rPr>
          <w:spacing w:val="57"/>
          <w:sz w:val="28"/>
          <w:szCs w:val="28"/>
        </w:rPr>
        <w:t xml:space="preserve"> </w:t>
      </w:r>
      <w:r w:rsidRPr="00245AB4">
        <w:rPr>
          <w:sz w:val="28"/>
          <w:szCs w:val="28"/>
        </w:rPr>
        <w:t>ал</w:t>
      </w:r>
      <w:r w:rsidRPr="00245AB4">
        <w:rPr>
          <w:spacing w:val="-3"/>
          <w:sz w:val="28"/>
          <w:szCs w:val="28"/>
        </w:rPr>
        <w:t>к</w:t>
      </w:r>
      <w:r w:rsidRPr="00245AB4">
        <w:rPr>
          <w:spacing w:val="1"/>
          <w:sz w:val="28"/>
          <w:szCs w:val="28"/>
        </w:rPr>
        <w:t>о</w:t>
      </w:r>
      <w:r w:rsidRPr="00245AB4">
        <w:rPr>
          <w:spacing w:val="-2"/>
          <w:sz w:val="28"/>
          <w:szCs w:val="28"/>
        </w:rPr>
        <w:t>г</w:t>
      </w:r>
      <w:r w:rsidRPr="00245AB4">
        <w:rPr>
          <w:spacing w:val="1"/>
          <w:sz w:val="28"/>
          <w:szCs w:val="28"/>
        </w:rPr>
        <w:t>о</w:t>
      </w:r>
      <w:r w:rsidRPr="00245AB4">
        <w:rPr>
          <w:spacing w:val="-1"/>
          <w:sz w:val="28"/>
          <w:szCs w:val="28"/>
        </w:rPr>
        <w:t>л</w:t>
      </w:r>
      <w:r w:rsidRPr="00245AB4">
        <w:rPr>
          <w:sz w:val="28"/>
          <w:szCs w:val="28"/>
        </w:rPr>
        <w:t>я.</w:t>
      </w:r>
      <w:r w:rsidRPr="00245AB4">
        <w:rPr>
          <w:spacing w:val="54"/>
          <w:sz w:val="28"/>
          <w:szCs w:val="28"/>
        </w:rPr>
        <w:t xml:space="preserve"> </w:t>
      </w:r>
      <w:r w:rsidRPr="00245AB4">
        <w:rPr>
          <w:sz w:val="28"/>
          <w:szCs w:val="28"/>
        </w:rPr>
        <w:t>/</w:t>
      </w:r>
      <w:r w:rsidRPr="00245AB4">
        <w:rPr>
          <w:spacing w:val="58"/>
          <w:sz w:val="28"/>
          <w:szCs w:val="28"/>
        </w:rPr>
        <w:t xml:space="preserve"> </w:t>
      </w:r>
      <w:r w:rsidRPr="00245AB4">
        <w:rPr>
          <w:spacing w:val="-1"/>
          <w:sz w:val="28"/>
          <w:szCs w:val="28"/>
        </w:rPr>
        <w:t>П</w:t>
      </w:r>
      <w:r w:rsidRPr="00245AB4">
        <w:rPr>
          <w:spacing w:val="-2"/>
          <w:sz w:val="28"/>
          <w:szCs w:val="28"/>
        </w:rPr>
        <w:t>е</w:t>
      </w:r>
      <w:r w:rsidRPr="00245AB4">
        <w:rPr>
          <w:sz w:val="28"/>
          <w:szCs w:val="28"/>
        </w:rPr>
        <w:t>р</w:t>
      </w:r>
      <w:r w:rsidRPr="00245AB4">
        <w:rPr>
          <w:spacing w:val="55"/>
          <w:sz w:val="28"/>
          <w:szCs w:val="28"/>
        </w:rPr>
        <w:t xml:space="preserve"> </w:t>
      </w:r>
      <w:r w:rsidRPr="00245AB4">
        <w:rPr>
          <w:sz w:val="28"/>
          <w:szCs w:val="28"/>
        </w:rPr>
        <w:t>с</w:t>
      </w:r>
      <w:r w:rsidRPr="00245AB4">
        <w:rPr>
          <w:spacing w:val="55"/>
          <w:sz w:val="28"/>
          <w:szCs w:val="28"/>
        </w:rPr>
        <w:t xml:space="preserve"> </w:t>
      </w:r>
      <w:r w:rsidRPr="00245AB4">
        <w:rPr>
          <w:sz w:val="28"/>
          <w:szCs w:val="28"/>
        </w:rPr>
        <w:t>а</w:t>
      </w:r>
      <w:r w:rsidRPr="00245AB4">
        <w:rPr>
          <w:spacing w:val="1"/>
          <w:sz w:val="28"/>
          <w:szCs w:val="28"/>
        </w:rPr>
        <w:t>н</w:t>
      </w:r>
      <w:r w:rsidRPr="00245AB4">
        <w:rPr>
          <w:sz w:val="28"/>
          <w:szCs w:val="28"/>
        </w:rPr>
        <w:t>г</w:t>
      </w:r>
      <w:r w:rsidRPr="00245AB4">
        <w:rPr>
          <w:spacing w:val="-1"/>
          <w:sz w:val="28"/>
          <w:szCs w:val="28"/>
        </w:rPr>
        <w:t>л</w:t>
      </w:r>
      <w:r w:rsidRPr="00245AB4">
        <w:rPr>
          <w:sz w:val="28"/>
          <w:szCs w:val="28"/>
        </w:rPr>
        <w:t>.</w:t>
      </w:r>
      <w:r w:rsidRPr="00245AB4">
        <w:rPr>
          <w:spacing w:val="54"/>
          <w:sz w:val="28"/>
          <w:szCs w:val="28"/>
        </w:rPr>
        <w:t xml:space="preserve"> </w:t>
      </w:r>
      <w:r w:rsidRPr="00245AB4">
        <w:rPr>
          <w:spacing w:val="-1"/>
          <w:sz w:val="28"/>
          <w:szCs w:val="28"/>
        </w:rPr>
        <w:t>А</w:t>
      </w:r>
      <w:r w:rsidRPr="00245AB4">
        <w:rPr>
          <w:sz w:val="28"/>
          <w:szCs w:val="28"/>
        </w:rPr>
        <w:t>.</w:t>
      </w:r>
      <w:r w:rsidRPr="00245AB4">
        <w:rPr>
          <w:spacing w:val="-2"/>
          <w:sz w:val="28"/>
          <w:szCs w:val="28"/>
        </w:rPr>
        <w:t>П</w:t>
      </w:r>
      <w:r w:rsidRPr="00245AB4">
        <w:rPr>
          <w:sz w:val="28"/>
          <w:szCs w:val="28"/>
        </w:rPr>
        <w:t>.</w:t>
      </w:r>
      <w:r w:rsidRPr="00245AB4">
        <w:rPr>
          <w:spacing w:val="56"/>
          <w:sz w:val="28"/>
          <w:szCs w:val="28"/>
        </w:rPr>
        <w:t xml:space="preserve"> </w:t>
      </w:r>
      <w:r w:rsidRPr="00245AB4">
        <w:rPr>
          <w:spacing w:val="-1"/>
          <w:sz w:val="28"/>
          <w:szCs w:val="28"/>
        </w:rPr>
        <w:t>П</w:t>
      </w:r>
      <w:r w:rsidRPr="00245AB4">
        <w:rPr>
          <w:spacing w:val="1"/>
          <w:sz w:val="28"/>
          <w:szCs w:val="28"/>
        </w:rPr>
        <w:t>о</w:t>
      </w:r>
      <w:r w:rsidRPr="00245AB4">
        <w:rPr>
          <w:spacing w:val="-1"/>
          <w:sz w:val="28"/>
          <w:szCs w:val="28"/>
        </w:rPr>
        <w:t>н</w:t>
      </w:r>
      <w:r w:rsidRPr="00245AB4">
        <w:rPr>
          <w:spacing w:val="1"/>
          <w:sz w:val="28"/>
          <w:szCs w:val="28"/>
        </w:rPr>
        <w:t>о</w:t>
      </w:r>
      <w:r w:rsidRPr="00245AB4">
        <w:rPr>
          <w:sz w:val="28"/>
          <w:szCs w:val="28"/>
        </w:rPr>
        <w:t>м</w:t>
      </w:r>
      <w:r w:rsidRPr="00245AB4">
        <w:rPr>
          <w:spacing w:val="-3"/>
          <w:sz w:val="28"/>
          <w:szCs w:val="28"/>
        </w:rPr>
        <w:t>а</w:t>
      </w:r>
      <w:r w:rsidRPr="00245AB4">
        <w:rPr>
          <w:spacing w:val="1"/>
          <w:sz w:val="28"/>
          <w:szCs w:val="28"/>
        </w:rPr>
        <w:t>р</w:t>
      </w:r>
      <w:r w:rsidRPr="00245AB4">
        <w:rPr>
          <w:sz w:val="28"/>
          <w:szCs w:val="28"/>
        </w:rPr>
        <w:t>ев</w:t>
      </w:r>
      <w:r w:rsidRPr="00245AB4">
        <w:rPr>
          <w:spacing w:val="-2"/>
          <w:sz w:val="28"/>
          <w:szCs w:val="28"/>
        </w:rPr>
        <w:t>о</w:t>
      </w:r>
      <w:r w:rsidRPr="00245AB4">
        <w:rPr>
          <w:spacing w:val="1"/>
          <w:sz w:val="28"/>
          <w:szCs w:val="28"/>
        </w:rPr>
        <w:t>й</w:t>
      </w:r>
      <w:r w:rsidRPr="00245AB4">
        <w:rPr>
          <w:sz w:val="28"/>
          <w:szCs w:val="28"/>
        </w:rPr>
        <w:t>.</w:t>
      </w:r>
      <w:r w:rsidRPr="00245AB4">
        <w:rPr>
          <w:spacing w:val="61"/>
          <w:sz w:val="28"/>
          <w:szCs w:val="28"/>
        </w:rPr>
        <w:t xml:space="preserve"> </w:t>
      </w:r>
      <w:r w:rsidRPr="00245AB4">
        <w:rPr>
          <w:sz w:val="28"/>
          <w:szCs w:val="28"/>
        </w:rPr>
        <w:t>–</w:t>
      </w:r>
      <w:r w:rsidRPr="00245AB4">
        <w:rPr>
          <w:spacing w:val="56"/>
          <w:sz w:val="28"/>
          <w:szCs w:val="28"/>
        </w:rPr>
        <w:t xml:space="preserve"> </w:t>
      </w:r>
      <w:r w:rsidRPr="00245AB4">
        <w:rPr>
          <w:sz w:val="28"/>
          <w:szCs w:val="28"/>
        </w:rPr>
        <w:t>М.:</w:t>
      </w:r>
      <w:r w:rsidRPr="00245AB4">
        <w:rPr>
          <w:spacing w:val="55"/>
          <w:sz w:val="28"/>
          <w:szCs w:val="28"/>
        </w:rPr>
        <w:t xml:space="preserve"> </w:t>
      </w:r>
      <w:r w:rsidRPr="00245AB4">
        <w:rPr>
          <w:sz w:val="28"/>
          <w:szCs w:val="28"/>
        </w:rPr>
        <w:t>Р</w:t>
      </w:r>
      <w:r w:rsidRPr="00245AB4">
        <w:rPr>
          <w:spacing w:val="-1"/>
          <w:sz w:val="28"/>
          <w:szCs w:val="28"/>
        </w:rPr>
        <w:t>ИПО</w:t>
      </w:r>
      <w:r w:rsidRPr="00245AB4">
        <w:rPr>
          <w:sz w:val="28"/>
          <w:szCs w:val="28"/>
        </w:rPr>
        <w:t>Л</w:t>
      </w:r>
      <w:r w:rsidRPr="00245AB4">
        <w:rPr>
          <w:spacing w:val="56"/>
          <w:sz w:val="28"/>
          <w:szCs w:val="28"/>
        </w:rPr>
        <w:t xml:space="preserve"> </w:t>
      </w:r>
      <w:r w:rsidRPr="00245AB4">
        <w:rPr>
          <w:sz w:val="28"/>
          <w:szCs w:val="28"/>
        </w:rPr>
        <w:t>К</w:t>
      </w:r>
      <w:r w:rsidRPr="00245AB4">
        <w:rPr>
          <w:spacing w:val="-1"/>
          <w:sz w:val="28"/>
          <w:szCs w:val="28"/>
        </w:rPr>
        <w:t>ЛА</w:t>
      </w:r>
      <w:r w:rsidRPr="00245AB4">
        <w:rPr>
          <w:sz w:val="28"/>
          <w:szCs w:val="28"/>
        </w:rPr>
        <w:t>СС</w:t>
      </w:r>
      <w:r w:rsidRPr="00245AB4">
        <w:rPr>
          <w:spacing w:val="-1"/>
          <w:sz w:val="28"/>
          <w:szCs w:val="28"/>
        </w:rPr>
        <w:t>И</w:t>
      </w:r>
      <w:r w:rsidRPr="00245AB4">
        <w:rPr>
          <w:sz w:val="28"/>
          <w:szCs w:val="28"/>
        </w:rPr>
        <w:t>К,</w:t>
      </w:r>
      <w:r w:rsidR="0079220D">
        <w:rPr>
          <w:sz w:val="28"/>
          <w:szCs w:val="28"/>
        </w:rPr>
        <w:t xml:space="preserve"> </w:t>
      </w:r>
      <w:r w:rsidRPr="00245AB4">
        <w:rPr>
          <w:spacing w:val="1"/>
          <w:sz w:val="28"/>
          <w:szCs w:val="28"/>
        </w:rPr>
        <w:t>2</w:t>
      </w:r>
      <w:r w:rsidRPr="00245AB4">
        <w:rPr>
          <w:spacing w:val="-1"/>
          <w:sz w:val="28"/>
          <w:szCs w:val="28"/>
        </w:rPr>
        <w:t>00</w:t>
      </w:r>
      <w:r w:rsidRPr="00245AB4">
        <w:rPr>
          <w:spacing w:val="1"/>
          <w:sz w:val="28"/>
          <w:szCs w:val="28"/>
        </w:rPr>
        <w:t>4</w:t>
      </w:r>
      <w:r w:rsidRPr="00245AB4">
        <w:rPr>
          <w:sz w:val="28"/>
          <w:szCs w:val="28"/>
        </w:rPr>
        <w:t>. –</w:t>
      </w:r>
      <w:r w:rsidRPr="00245AB4">
        <w:rPr>
          <w:spacing w:val="1"/>
          <w:sz w:val="28"/>
          <w:szCs w:val="28"/>
        </w:rPr>
        <w:t xml:space="preserve"> </w:t>
      </w:r>
      <w:r w:rsidRPr="00245AB4">
        <w:rPr>
          <w:spacing w:val="-1"/>
          <w:sz w:val="28"/>
          <w:szCs w:val="28"/>
        </w:rPr>
        <w:t>19</w:t>
      </w:r>
      <w:r w:rsidRPr="00245AB4">
        <w:rPr>
          <w:spacing w:val="1"/>
          <w:sz w:val="28"/>
          <w:szCs w:val="28"/>
        </w:rPr>
        <w:t>2</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5</w:t>
      </w:r>
      <w:r w:rsidRPr="00245AB4">
        <w:rPr>
          <w:sz w:val="28"/>
          <w:szCs w:val="28"/>
        </w:rPr>
        <w:t>. К</w:t>
      </w:r>
      <w:r w:rsidRPr="00245AB4">
        <w:rPr>
          <w:spacing w:val="-4"/>
          <w:sz w:val="28"/>
          <w:szCs w:val="28"/>
        </w:rPr>
        <w:t>у</w:t>
      </w:r>
      <w:r w:rsidRPr="00245AB4">
        <w:rPr>
          <w:spacing w:val="1"/>
          <w:sz w:val="28"/>
          <w:szCs w:val="28"/>
        </w:rPr>
        <w:t>р</w:t>
      </w:r>
      <w:r w:rsidRPr="00245AB4">
        <w:rPr>
          <w:sz w:val="28"/>
          <w:szCs w:val="28"/>
        </w:rPr>
        <w:t>тыше</w:t>
      </w:r>
      <w:r w:rsidRPr="00245AB4">
        <w:rPr>
          <w:spacing w:val="-3"/>
          <w:sz w:val="28"/>
          <w:szCs w:val="28"/>
        </w:rPr>
        <w:t>в</w:t>
      </w:r>
      <w:r w:rsidRPr="00245AB4">
        <w:rPr>
          <w:sz w:val="28"/>
          <w:szCs w:val="28"/>
        </w:rPr>
        <w:t xml:space="preserve">а М. Как </w:t>
      </w:r>
      <w:r w:rsidRPr="00245AB4">
        <w:rPr>
          <w:spacing w:val="-2"/>
          <w:sz w:val="28"/>
          <w:szCs w:val="28"/>
        </w:rPr>
        <w:t>с</w:t>
      </w:r>
      <w:r w:rsidRPr="00245AB4">
        <w:rPr>
          <w:spacing w:val="-1"/>
          <w:sz w:val="28"/>
          <w:szCs w:val="28"/>
        </w:rPr>
        <w:t>о</w:t>
      </w:r>
      <w:r w:rsidRPr="00245AB4">
        <w:rPr>
          <w:spacing w:val="1"/>
          <w:sz w:val="28"/>
          <w:szCs w:val="28"/>
        </w:rPr>
        <w:t>х</w:t>
      </w:r>
      <w:r w:rsidRPr="00245AB4">
        <w:rPr>
          <w:spacing w:val="-1"/>
          <w:sz w:val="28"/>
          <w:szCs w:val="28"/>
        </w:rPr>
        <w:t>р</w:t>
      </w:r>
      <w:r w:rsidRPr="00245AB4">
        <w:rPr>
          <w:sz w:val="28"/>
          <w:szCs w:val="28"/>
        </w:rPr>
        <w:t>а</w:t>
      </w:r>
      <w:r w:rsidRPr="00245AB4">
        <w:rPr>
          <w:spacing w:val="-1"/>
          <w:sz w:val="28"/>
          <w:szCs w:val="28"/>
        </w:rPr>
        <w:t>н</w:t>
      </w:r>
      <w:r w:rsidRPr="00245AB4">
        <w:rPr>
          <w:spacing w:val="1"/>
          <w:sz w:val="28"/>
          <w:szCs w:val="28"/>
        </w:rPr>
        <w:t>и</w:t>
      </w:r>
      <w:r w:rsidRPr="00245AB4">
        <w:rPr>
          <w:sz w:val="28"/>
          <w:szCs w:val="28"/>
        </w:rPr>
        <w:t xml:space="preserve">ть </w:t>
      </w:r>
      <w:r w:rsidRPr="00245AB4">
        <w:rPr>
          <w:spacing w:val="-1"/>
          <w:sz w:val="28"/>
          <w:szCs w:val="28"/>
        </w:rPr>
        <w:t>п</w:t>
      </w:r>
      <w:r w:rsidRPr="00245AB4">
        <w:rPr>
          <w:sz w:val="28"/>
          <w:szCs w:val="28"/>
        </w:rPr>
        <w:t>с</w:t>
      </w:r>
      <w:r w:rsidRPr="00245AB4">
        <w:rPr>
          <w:spacing w:val="-1"/>
          <w:sz w:val="28"/>
          <w:szCs w:val="28"/>
        </w:rPr>
        <w:t>и</w:t>
      </w:r>
      <w:r w:rsidRPr="00245AB4">
        <w:rPr>
          <w:spacing w:val="1"/>
          <w:sz w:val="28"/>
          <w:szCs w:val="28"/>
        </w:rPr>
        <w:t>хо</w:t>
      </w:r>
      <w:r w:rsidRPr="00245AB4">
        <w:rPr>
          <w:spacing w:val="-3"/>
          <w:sz w:val="28"/>
          <w:szCs w:val="28"/>
        </w:rPr>
        <w:t>л</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1"/>
          <w:sz w:val="28"/>
          <w:szCs w:val="28"/>
        </w:rPr>
        <w:t>о</w:t>
      </w:r>
      <w:r w:rsidRPr="00245AB4">
        <w:rPr>
          <w:sz w:val="28"/>
          <w:szCs w:val="28"/>
        </w:rPr>
        <w:t>е з</w:t>
      </w:r>
      <w:r w:rsidRPr="00245AB4">
        <w:rPr>
          <w:spacing w:val="-2"/>
          <w:sz w:val="28"/>
          <w:szCs w:val="28"/>
        </w:rPr>
        <w:t>д</w:t>
      </w:r>
      <w:r w:rsidRPr="00245AB4">
        <w:rPr>
          <w:spacing w:val="-1"/>
          <w:sz w:val="28"/>
          <w:szCs w:val="28"/>
        </w:rPr>
        <w:t>о</w:t>
      </w:r>
      <w:r w:rsidRPr="00245AB4">
        <w:rPr>
          <w:spacing w:val="1"/>
          <w:sz w:val="28"/>
          <w:szCs w:val="28"/>
        </w:rPr>
        <w:t>р</w:t>
      </w:r>
      <w:r w:rsidRPr="00245AB4">
        <w:rPr>
          <w:spacing w:val="-1"/>
          <w:sz w:val="28"/>
          <w:szCs w:val="28"/>
        </w:rPr>
        <w:t>о</w:t>
      </w:r>
      <w:r w:rsidRPr="00245AB4">
        <w:rPr>
          <w:sz w:val="28"/>
          <w:szCs w:val="28"/>
        </w:rPr>
        <w:t>в</w:t>
      </w:r>
      <w:r w:rsidRPr="00245AB4">
        <w:rPr>
          <w:spacing w:val="-1"/>
          <w:sz w:val="28"/>
          <w:szCs w:val="28"/>
        </w:rPr>
        <w:t>ь</w:t>
      </w:r>
      <w:r w:rsidRPr="00245AB4">
        <w:rPr>
          <w:sz w:val="28"/>
          <w:szCs w:val="28"/>
        </w:rPr>
        <w:t xml:space="preserve">е </w:t>
      </w:r>
      <w:r w:rsidRPr="00245AB4">
        <w:rPr>
          <w:spacing w:val="1"/>
          <w:sz w:val="28"/>
          <w:szCs w:val="28"/>
        </w:rPr>
        <w:t>д</w:t>
      </w:r>
      <w:r w:rsidRPr="00245AB4">
        <w:rPr>
          <w:sz w:val="28"/>
          <w:szCs w:val="28"/>
        </w:rPr>
        <w:t>ет</w:t>
      </w:r>
      <w:r w:rsidRPr="00245AB4">
        <w:rPr>
          <w:spacing w:val="-3"/>
          <w:sz w:val="28"/>
          <w:szCs w:val="28"/>
        </w:rPr>
        <w:t>е</w:t>
      </w:r>
      <w:r w:rsidRPr="00245AB4">
        <w:rPr>
          <w:spacing w:val="1"/>
          <w:sz w:val="28"/>
          <w:szCs w:val="28"/>
        </w:rPr>
        <w:t>й</w:t>
      </w:r>
      <w:r w:rsidR="0079220D">
        <w:rPr>
          <w:sz w:val="28"/>
          <w:szCs w:val="28"/>
        </w:rPr>
        <w:t>.</w:t>
      </w:r>
      <w:r w:rsidRPr="00245AB4">
        <w:rPr>
          <w:spacing w:val="27"/>
          <w:sz w:val="28"/>
          <w:szCs w:val="28"/>
        </w:rPr>
        <w:t xml:space="preserve"> </w:t>
      </w:r>
      <w:r w:rsidRPr="00245AB4">
        <w:rPr>
          <w:sz w:val="28"/>
          <w:szCs w:val="28"/>
        </w:rPr>
        <w:t>-</w:t>
      </w:r>
      <w:r w:rsidR="0079220D">
        <w:rPr>
          <w:sz w:val="28"/>
          <w:szCs w:val="28"/>
        </w:rPr>
        <w:t xml:space="preserve"> </w:t>
      </w:r>
      <w:r w:rsidRPr="00245AB4">
        <w:rPr>
          <w:sz w:val="28"/>
          <w:szCs w:val="28"/>
        </w:rPr>
        <w:t>С</w:t>
      </w:r>
      <w:r w:rsidRPr="00245AB4">
        <w:rPr>
          <w:spacing w:val="-1"/>
          <w:sz w:val="28"/>
          <w:szCs w:val="28"/>
        </w:rPr>
        <w:t>П</w:t>
      </w:r>
      <w:r w:rsidRPr="00245AB4">
        <w:rPr>
          <w:spacing w:val="1"/>
          <w:sz w:val="28"/>
          <w:szCs w:val="28"/>
        </w:rPr>
        <w:t>б</w:t>
      </w:r>
      <w:r w:rsidRPr="00245AB4">
        <w:rPr>
          <w:sz w:val="28"/>
          <w:szCs w:val="28"/>
        </w:rPr>
        <w:t>.,</w:t>
      </w:r>
      <w:r w:rsidRPr="00245AB4">
        <w:rPr>
          <w:spacing w:val="-1"/>
          <w:sz w:val="28"/>
          <w:szCs w:val="28"/>
        </w:rPr>
        <w:t xml:space="preserve"> </w:t>
      </w:r>
      <w:r w:rsidRPr="00245AB4">
        <w:rPr>
          <w:sz w:val="28"/>
          <w:szCs w:val="28"/>
        </w:rPr>
        <w:t>20</w:t>
      </w:r>
      <w:r w:rsidRPr="00245AB4">
        <w:rPr>
          <w:spacing w:val="-2"/>
          <w:sz w:val="28"/>
          <w:szCs w:val="28"/>
        </w:rPr>
        <w:t>0</w:t>
      </w:r>
      <w:r w:rsidRPr="00245AB4">
        <w:rPr>
          <w:spacing w:val="1"/>
          <w:sz w:val="28"/>
          <w:szCs w:val="28"/>
        </w:rPr>
        <w:t>5</w:t>
      </w:r>
      <w:r w:rsidRPr="00245AB4">
        <w:rPr>
          <w:sz w:val="28"/>
          <w:szCs w:val="28"/>
        </w:rPr>
        <w:t>,</w:t>
      </w:r>
      <w:r w:rsidRPr="00245AB4">
        <w:rPr>
          <w:spacing w:val="-1"/>
          <w:sz w:val="28"/>
          <w:szCs w:val="28"/>
        </w:rPr>
        <w:t xml:space="preserve"> 2</w:t>
      </w:r>
      <w:r w:rsidRPr="00245AB4">
        <w:rPr>
          <w:spacing w:val="1"/>
          <w:sz w:val="28"/>
          <w:szCs w:val="28"/>
        </w:rPr>
        <w:t>5</w:t>
      </w:r>
      <w:r w:rsidRPr="00245AB4">
        <w:rPr>
          <w:spacing w:val="-1"/>
          <w:sz w:val="28"/>
          <w:szCs w:val="28"/>
        </w:rPr>
        <w:t>2</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6</w:t>
      </w:r>
      <w:r w:rsidRPr="00245AB4">
        <w:rPr>
          <w:sz w:val="28"/>
          <w:szCs w:val="28"/>
        </w:rPr>
        <w:t>.</w:t>
      </w:r>
      <w:r w:rsidRPr="00245AB4">
        <w:rPr>
          <w:spacing w:val="-1"/>
          <w:sz w:val="28"/>
          <w:szCs w:val="28"/>
        </w:rPr>
        <w:t xml:space="preserve"> </w:t>
      </w:r>
      <w:r w:rsidRPr="00245AB4">
        <w:rPr>
          <w:sz w:val="28"/>
          <w:szCs w:val="28"/>
        </w:rPr>
        <w:t>Ме</w:t>
      </w:r>
      <w:r w:rsidRPr="00245AB4">
        <w:rPr>
          <w:spacing w:val="-1"/>
          <w:sz w:val="28"/>
          <w:szCs w:val="28"/>
        </w:rPr>
        <w:t>н</w:t>
      </w:r>
      <w:r w:rsidRPr="00245AB4">
        <w:rPr>
          <w:spacing w:val="1"/>
          <w:sz w:val="28"/>
          <w:szCs w:val="28"/>
        </w:rPr>
        <w:t>д</w:t>
      </w:r>
      <w:r w:rsidRPr="00245AB4">
        <w:rPr>
          <w:sz w:val="28"/>
          <w:szCs w:val="28"/>
        </w:rPr>
        <w:t>еле</w:t>
      </w:r>
      <w:r w:rsidRPr="00245AB4">
        <w:rPr>
          <w:spacing w:val="-4"/>
          <w:sz w:val="28"/>
          <w:szCs w:val="28"/>
        </w:rPr>
        <w:t>в</w:t>
      </w:r>
      <w:r w:rsidRPr="00245AB4">
        <w:rPr>
          <w:spacing w:val="1"/>
          <w:sz w:val="28"/>
          <w:szCs w:val="28"/>
        </w:rPr>
        <w:t>и</w:t>
      </w:r>
      <w:r w:rsidRPr="00245AB4">
        <w:rPr>
          <w:sz w:val="28"/>
          <w:szCs w:val="28"/>
        </w:rPr>
        <w:t>ч</w:t>
      </w:r>
      <w:r w:rsidRPr="00245AB4">
        <w:rPr>
          <w:spacing w:val="1"/>
          <w:sz w:val="28"/>
          <w:szCs w:val="28"/>
        </w:rPr>
        <w:t xml:space="preserve"> </w:t>
      </w:r>
      <w:r w:rsidRPr="00245AB4">
        <w:rPr>
          <w:sz w:val="28"/>
          <w:szCs w:val="28"/>
        </w:rPr>
        <w:t>В. Д.</w:t>
      </w:r>
      <w:r w:rsidRPr="00245AB4">
        <w:rPr>
          <w:spacing w:val="-2"/>
          <w:sz w:val="28"/>
          <w:szCs w:val="28"/>
        </w:rPr>
        <w:t xml:space="preserve"> П</w:t>
      </w:r>
      <w:r w:rsidRPr="00245AB4">
        <w:rPr>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д</w:t>
      </w:r>
      <w:r w:rsidRPr="00245AB4">
        <w:rPr>
          <w:sz w:val="28"/>
          <w:szCs w:val="28"/>
        </w:rPr>
        <w:t>ев</w:t>
      </w:r>
      <w:r w:rsidRPr="00245AB4">
        <w:rPr>
          <w:spacing w:val="-2"/>
          <w:sz w:val="28"/>
          <w:szCs w:val="28"/>
        </w:rPr>
        <w:t>и</w:t>
      </w:r>
      <w:r w:rsidRPr="00245AB4">
        <w:rPr>
          <w:sz w:val="28"/>
          <w:szCs w:val="28"/>
        </w:rPr>
        <w:t>а</w:t>
      </w:r>
      <w:r w:rsidRPr="00245AB4">
        <w:rPr>
          <w:spacing w:val="-1"/>
          <w:sz w:val="28"/>
          <w:szCs w:val="28"/>
        </w:rPr>
        <w:t>н</w:t>
      </w:r>
      <w:r w:rsidRPr="00245AB4">
        <w:rPr>
          <w:sz w:val="28"/>
          <w:szCs w:val="28"/>
        </w:rPr>
        <w:t>тн</w:t>
      </w:r>
      <w:r w:rsidRPr="00245AB4">
        <w:rPr>
          <w:spacing w:val="2"/>
          <w:sz w:val="28"/>
          <w:szCs w:val="28"/>
        </w:rPr>
        <w:t>о</w:t>
      </w:r>
      <w:r w:rsidRPr="00245AB4">
        <w:rPr>
          <w:spacing w:val="-2"/>
          <w:sz w:val="28"/>
          <w:szCs w:val="28"/>
        </w:rPr>
        <w:t>г</w:t>
      </w:r>
      <w:r w:rsidRPr="00245AB4">
        <w:rPr>
          <w:sz w:val="28"/>
          <w:szCs w:val="28"/>
        </w:rPr>
        <w:t>о</w:t>
      </w:r>
      <w:r w:rsidRPr="00245AB4">
        <w:rPr>
          <w:spacing w:val="1"/>
          <w:sz w:val="28"/>
          <w:szCs w:val="28"/>
        </w:rPr>
        <w:t xml:space="preserve"> </w:t>
      </w:r>
      <w:r w:rsidRPr="00245AB4">
        <w:rPr>
          <w:spacing w:val="-2"/>
          <w:sz w:val="28"/>
          <w:szCs w:val="28"/>
        </w:rPr>
        <w:t>п</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 М</w:t>
      </w:r>
      <w:r w:rsidRPr="00245AB4">
        <w:rPr>
          <w:spacing w:val="-1"/>
          <w:sz w:val="28"/>
          <w:szCs w:val="28"/>
        </w:rPr>
        <w:t>.</w:t>
      </w:r>
      <w:r w:rsidRPr="00245AB4">
        <w:rPr>
          <w:sz w:val="28"/>
          <w:szCs w:val="28"/>
        </w:rPr>
        <w:t>,</w:t>
      </w:r>
      <w:r w:rsidRPr="00245AB4">
        <w:rPr>
          <w:spacing w:val="-1"/>
          <w:sz w:val="28"/>
          <w:szCs w:val="28"/>
        </w:rPr>
        <w:t xml:space="preserve"> </w:t>
      </w:r>
      <w:r w:rsidRPr="00245AB4">
        <w:rPr>
          <w:spacing w:val="1"/>
          <w:sz w:val="28"/>
          <w:szCs w:val="28"/>
        </w:rPr>
        <w:t>2</w:t>
      </w:r>
      <w:r w:rsidRPr="00245AB4">
        <w:rPr>
          <w:spacing w:val="-1"/>
          <w:sz w:val="28"/>
          <w:szCs w:val="28"/>
        </w:rPr>
        <w:t>0</w:t>
      </w:r>
      <w:r w:rsidRPr="00245AB4">
        <w:rPr>
          <w:spacing w:val="1"/>
          <w:sz w:val="28"/>
          <w:szCs w:val="28"/>
        </w:rPr>
        <w:t>03</w:t>
      </w:r>
      <w:r w:rsidRPr="00245AB4">
        <w:rPr>
          <w:sz w:val="28"/>
          <w:szCs w:val="28"/>
        </w:rPr>
        <w:t>,</w:t>
      </w:r>
      <w:r w:rsidRPr="00245AB4">
        <w:rPr>
          <w:spacing w:val="-3"/>
          <w:sz w:val="28"/>
          <w:szCs w:val="28"/>
        </w:rPr>
        <w:t xml:space="preserve"> </w:t>
      </w:r>
      <w:r w:rsidRPr="00245AB4">
        <w:rPr>
          <w:spacing w:val="1"/>
          <w:sz w:val="28"/>
          <w:szCs w:val="28"/>
        </w:rPr>
        <w:t>4</w:t>
      </w:r>
      <w:r w:rsidRPr="00245AB4">
        <w:rPr>
          <w:spacing w:val="-1"/>
          <w:sz w:val="28"/>
          <w:szCs w:val="28"/>
        </w:rPr>
        <w:t>4</w:t>
      </w:r>
      <w:r w:rsidRPr="00245AB4">
        <w:rPr>
          <w:spacing w:val="1"/>
          <w:sz w:val="28"/>
          <w:szCs w:val="28"/>
        </w:rPr>
        <w:t>5</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7</w:t>
      </w:r>
      <w:r w:rsidRPr="00245AB4">
        <w:rPr>
          <w:sz w:val="28"/>
          <w:szCs w:val="28"/>
        </w:rPr>
        <w:t>.</w:t>
      </w:r>
      <w:r w:rsidRPr="00245AB4">
        <w:rPr>
          <w:spacing w:val="35"/>
          <w:sz w:val="28"/>
          <w:szCs w:val="28"/>
        </w:rPr>
        <w:t xml:space="preserve"> </w:t>
      </w:r>
      <w:r w:rsidRPr="00245AB4">
        <w:rPr>
          <w:sz w:val="28"/>
          <w:szCs w:val="28"/>
        </w:rPr>
        <w:t>М</w:t>
      </w:r>
      <w:r w:rsidRPr="00245AB4">
        <w:rPr>
          <w:spacing w:val="-2"/>
          <w:sz w:val="28"/>
          <w:szCs w:val="28"/>
        </w:rPr>
        <w:t>е</w:t>
      </w:r>
      <w:r w:rsidRPr="00245AB4">
        <w:rPr>
          <w:spacing w:val="1"/>
          <w:sz w:val="28"/>
          <w:szCs w:val="28"/>
        </w:rPr>
        <w:t>нд</w:t>
      </w:r>
      <w:r w:rsidRPr="00245AB4">
        <w:rPr>
          <w:sz w:val="28"/>
          <w:szCs w:val="28"/>
        </w:rPr>
        <w:t>еле</w:t>
      </w:r>
      <w:r w:rsidRPr="00245AB4">
        <w:rPr>
          <w:spacing w:val="-4"/>
          <w:sz w:val="28"/>
          <w:szCs w:val="28"/>
        </w:rPr>
        <w:t>в</w:t>
      </w:r>
      <w:r w:rsidRPr="00245AB4">
        <w:rPr>
          <w:spacing w:val="1"/>
          <w:sz w:val="28"/>
          <w:szCs w:val="28"/>
        </w:rPr>
        <w:t>и</w:t>
      </w:r>
      <w:r w:rsidRPr="00245AB4">
        <w:rPr>
          <w:sz w:val="28"/>
          <w:szCs w:val="28"/>
        </w:rPr>
        <w:t>ч</w:t>
      </w:r>
      <w:r w:rsidRPr="00245AB4">
        <w:rPr>
          <w:spacing w:val="36"/>
          <w:sz w:val="28"/>
          <w:szCs w:val="28"/>
        </w:rPr>
        <w:t xml:space="preserve"> </w:t>
      </w:r>
      <w:r w:rsidRPr="00245AB4">
        <w:rPr>
          <w:sz w:val="28"/>
          <w:szCs w:val="28"/>
        </w:rPr>
        <w:t>В</w:t>
      </w:r>
      <w:r w:rsidRPr="00245AB4">
        <w:rPr>
          <w:spacing w:val="-3"/>
          <w:sz w:val="28"/>
          <w:szCs w:val="28"/>
        </w:rPr>
        <w:t>.</w:t>
      </w:r>
      <w:r w:rsidRPr="00245AB4">
        <w:rPr>
          <w:sz w:val="28"/>
          <w:szCs w:val="28"/>
        </w:rPr>
        <w:t>Д</w:t>
      </w:r>
      <w:r w:rsidRPr="00245AB4">
        <w:rPr>
          <w:spacing w:val="-3"/>
          <w:sz w:val="28"/>
          <w:szCs w:val="28"/>
        </w:rPr>
        <w:t>.</w:t>
      </w:r>
      <w:r w:rsidRPr="00245AB4">
        <w:rPr>
          <w:sz w:val="28"/>
          <w:szCs w:val="28"/>
        </w:rPr>
        <w:t>,</w:t>
      </w:r>
      <w:r w:rsidRPr="00245AB4">
        <w:rPr>
          <w:spacing w:val="35"/>
          <w:sz w:val="28"/>
          <w:szCs w:val="28"/>
        </w:rPr>
        <w:t xml:space="preserve"> </w:t>
      </w:r>
      <w:r w:rsidRPr="00245AB4">
        <w:rPr>
          <w:sz w:val="28"/>
          <w:szCs w:val="28"/>
        </w:rPr>
        <w:t>Са</w:t>
      </w:r>
      <w:r w:rsidRPr="00245AB4">
        <w:rPr>
          <w:spacing w:val="-1"/>
          <w:sz w:val="28"/>
          <w:szCs w:val="28"/>
        </w:rPr>
        <w:t>д</w:t>
      </w:r>
      <w:r w:rsidRPr="00245AB4">
        <w:rPr>
          <w:spacing w:val="1"/>
          <w:sz w:val="28"/>
          <w:szCs w:val="28"/>
        </w:rPr>
        <w:t>ыко</w:t>
      </w:r>
      <w:r w:rsidRPr="00245AB4">
        <w:rPr>
          <w:sz w:val="28"/>
          <w:szCs w:val="28"/>
        </w:rPr>
        <w:t>ва,</w:t>
      </w:r>
      <w:r w:rsidRPr="00245AB4">
        <w:rPr>
          <w:spacing w:val="34"/>
          <w:sz w:val="28"/>
          <w:szCs w:val="28"/>
        </w:rPr>
        <w:t xml:space="preserve"> </w:t>
      </w:r>
      <w:r w:rsidRPr="00245AB4">
        <w:rPr>
          <w:sz w:val="28"/>
          <w:szCs w:val="28"/>
        </w:rPr>
        <w:t>Р.Г.</w:t>
      </w:r>
      <w:r w:rsidRPr="00245AB4">
        <w:rPr>
          <w:spacing w:val="35"/>
          <w:sz w:val="28"/>
          <w:szCs w:val="28"/>
        </w:rPr>
        <w:t xml:space="preserve">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Pr="00245AB4">
        <w:rPr>
          <w:spacing w:val="36"/>
          <w:sz w:val="28"/>
          <w:szCs w:val="28"/>
        </w:rPr>
        <w:t xml:space="preserve"> </w:t>
      </w:r>
      <w:r w:rsidRPr="00245AB4">
        <w:rPr>
          <w:spacing w:val="-3"/>
          <w:sz w:val="28"/>
          <w:szCs w:val="28"/>
        </w:rPr>
        <w:t>з</w:t>
      </w:r>
      <w:r w:rsidRPr="00245AB4">
        <w:rPr>
          <w:sz w:val="28"/>
          <w:szCs w:val="28"/>
        </w:rPr>
        <w:t>ави</w:t>
      </w:r>
      <w:r w:rsidRPr="00245AB4">
        <w:rPr>
          <w:spacing w:val="-2"/>
          <w:sz w:val="28"/>
          <w:szCs w:val="28"/>
        </w:rPr>
        <w:t>с</w:t>
      </w:r>
      <w:r w:rsidRPr="00245AB4">
        <w:rPr>
          <w:spacing w:val="1"/>
          <w:sz w:val="28"/>
          <w:szCs w:val="28"/>
        </w:rPr>
        <w:t>и</w:t>
      </w:r>
      <w:r w:rsidRPr="00245AB4">
        <w:rPr>
          <w:spacing w:val="-3"/>
          <w:sz w:val="28"/>
          <w:szCs w:val="28"/>
        </w:rPr>
        <w:t>м</w:t>
      </w:r>
      <w:r w:rsidRPr="00245AB4">
        <w:rPr>
          <w:spacing w:val="-1"/>
          <w:sz w:val="28"/>
          <w:szCs w:val="28"/>
        </w:rPr>
        <w:t>о</w:t>
      </w:r>
      <w:r w:rsidRPr="00245AB4">
        <w:rPr>
          <w:sz w:val="28"/>
          <w:szCs w:val="28"/>
        </w:rPr>
        <w:t>й</w:t>
      </w:r>
      <w:r w:rsidRPr="00245AB4">
        <w:rPr>
          <w:spacing w:val="36"/>
          <w:sz w:val="28"/>
          <w:szCs w:val="28"/>
        </w:rPr>
        <w:t xml:space="preserve"> </w:t>
      </w:r>
      <w:r w:rsidRPr="00245AB4">
        <w:rPr>
          <w:spacing w:val="-1"/>
          <w:sz w:val="28"/>
          <w:szCs w:val="28"/>
        </w:rPr>
        <w:t>л</w:t>
      </w:r>
      <w:r w:rsidRPr="00245AB4">
        <w:rPr>
          <w:spacing w:val="1"/>
          <w:sz w:val="28"/>
          <w:szCs w:val="28"/>
        </w:rPr>
        <w:t>и</w:t>
      </w:r>
      <w:r w:rsidRPr="00245AB4">
        <w:rPr>
          <w:spacing w:val="-2"/>
          <w:sz w:val="28"/>
          <w:szCs w:val="28"/>
        </w:rPr>
        <w:t>ч</w:t>
      </w:r>
      <w:r w:rsidRPr="00245AB4">
        <w:rPr>
          <w:spacing w:val="-1"/>
          <w:sz w:val="28"/>
          <w:szCs w:val="28"/>
        </w:rPr>
        <w:t>н</w:t>
      </w:r>
      <w:r w:rsidRPr="00245AB4">
        <w:rPr>
          <w:spacing w:val="1"/>
          <w:sz w:val="28"/>
          <w:szCs w:val="28"/>
        </w:rPr>
        <w:t>о</w:t>
      </w:r>
      <w:r w:rsidRPr="00245AB4">
        <w:rPr>
          <w:sz w:val="28"/>
          <w:szCs w:val="28"/>
        </w:rPr>
        <w:t>сти.</w:t>
      </w:r>
      <w:r w:rsidRPr="00245AB4">
        <w:rPr>
          <w:spacing w:val="41"/>
          <w:sz w:val="28"/>
          <w:szCs w:val="28"/>
        </w:rPr>
        <w:t xml:space="preserve"> </w:t>
      </w:r>
      <w:r w:rsidRPr="00245AB4">
        <w:rPr>
          <w:sz w:val="28"/>
          <w:szCs w:val="28"/>
        </w:rPr>
        <w:t>-</w:t>
      </w:r>
      <w:r w:rsidR="0079220D">
        <w:rPr>
          <w:sz w:val="28"/>
          <w:szCs w:val="28"/>
        </w:rPr>
        <w:t xml:space="preserve"> </w:t>
      </w:r>
      <w:r w:rsidRPr="00245AB4">
        <w:rPr>
          <w:sz w:val="28"/>
          <w:szCs w:val="28"/>
        </w:rPr>
        <w:t>Казань,</w:t>
      </w:r>
      <w:r w:rsidRPr="00245AB4">
        <w:rPr>
          <w:spacing w:val="-1"/>
          <w:sz w:val="28"/>
          <w:szCs w:val="28"/>
        </w:rPr>
        <w:t xml:space="preserve"> 20</w:t>
      </w:r>
      <w:r w:rsidRPr="00245AB4">
        <w:rPr>
          <w:spacing w:val="1"/>
          <w:sz w:val="28"/>
          <w:szCs w:val="28"/>
        </w:rPr>
        <w:t>02</w:t>
      </w:r>
      <w:r w:rsidRPr="00245AB4">
        <w:rPr>
          <w:sz w:val="28"/>
          <w:szCs w:val="28"/>
        </w:rPr>
        <w:t>,</w:t>
      </w:r>
      <w:r w:rsidRPr="00245AB4">
        <w:rPr>
          <w:spacing w:val="-3"/>
          <w:sz w:val="28"/>
          <w:szCs w:val="28"/>
        </w:rPr>
        <w:t xml:space="preserve"> </w:t>
      </w:r>
      <w:r w:rsidRPr="00245AB4">
        <w:rPr>
          <w:spacing w:val="1"/>
          <w:sz w:val="28"/>
          <w:szCs w:val="28"/>
        </w:rPr>
        <w:t>2</w:t>
      </w:r>
      <w:r w:rsidRPr="00245AB4">
        <w:rPr>
          <w:spacing w:val="-1"/>
          <w:sz w:val="28"/>
          <w:szCs w:val="28"/>
        </w:rPr>
        <w:t>3</w:t>
      </w:r>
      <w:r w:rsidRPr="00245AB4">
        <w:rPr>
          <w:spacing w:val="1"/>
          <w:sz w:val="28"/>
          <w:szCs w:val="28"/>
        </w:rPr>
        <w:t>6</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8</w:t>
      </w:r>
      <w:r w:rsidRPr="00245AB4">
        <w:rPr>
          <w:sz w:val="28"/>
          <w:szCs w:val="28"/>
        </w:rPr>
        <w:t>.</w:t>
      </w:r>
      <w:r w:rsidRPr="00245AB4">
        <w:rPr>
          <w:spacing w:val="1"/>
          <w:sz w:val="28"/>
          <w:szCs w:val="28"/>
        </w:rPr>
        <w:t xml:space="preserve"> </w:t>
      </w:r>
      <w:r w:rsidRPr="00245AB4">
        <w:rPr>
          <w:spacing w:val="-1"/>
          <w:sz w:val="28"/>
          <w:szCs w:val="28"/>
        </w:rPr>
        <w:t>О</w:t>
      </w:r>
      <w:r w:rsidRPr="00245AB4">
        <w:rPr>
          <w:sz w:val="28"/>
          <w:szCs w:val="28"/>
        </w:rPr>
        <w:t>с</w:t>
      </w:r>
      <w:r w:rsidRPr="00245AB4">
        <w:rPr>
          <w:spacing w:val="-1"/>
          <w:sz w:val="28"/>
          <w:szCs w:val="28"/>
        </w:rPr>
        <w:t>о</w:t>
      </w:r>
      <w:r w:rsidRPr="00245AB4">
        <w:rPr>
          <w:spacing w:val="1"/>
          <w:sz w:val="28"/>
          <w:szCs w:val="28"/>
        </w:rPr>
        <w:t>р</w:t>
      </w:r>
      <w:r w:rsidRPr="00245AB4">
        <w:rPr>
          <w:spacing w:val="-1"/>
          <w:sz w:val="28"/>
          <w:szCs w:val="28"/>
        </w:rPr>
        <w:t>и</w:t>
      </w:r>
      <w:r w:rsidRPr="00245AB4">
        <w:rPr>
          <w:spacing w:val="1"/>
          <w:sz w:val="28"/>
          <w:szCs w:val="28"/>
        </w:rPr>
        <w:t>н</w:t>
      </w:r>
      <w:r w:rsidRPr="00245AB4">
        <w:rPr>
          <w:sz w:val="28"/>
          <w:szCs w:val="28"/>
        </w:rPr>
        <w:t>а</w:t>
      </w:r>
      <w:r w:rsidRPr="00245AB4">
        <w:rPr>
          <w:spacing w:val="2"/>
          <w:sz w:val="28"/>
          <w:szCs w:val="28"/>
        </w:rPr>
        <w:t xml:space="preserve"> </w:t>
      </w:r>
      <w:r w:rsidRPr="00245AB4">
        <w:rPr>
          <w:sz w:val="28"/>
          <w:szCs w:val="28"/>
        </w:rPr>
        <w:t>М.В. С</w:t>
      </w:r>
      <w:r w:rsidRPr="00245AB4">
        <w:rPr>
          <w:spacing w:val="-2"/>
          <w:sz w:val="28"/>
          <w:szCs w:val="28"/>
        </w:rPr>
        <w:t>е</w:t>
      </w:r>
      <w:r w:rsidRPr="00245AB4">
        <w:rPr>
          <w:sz w:val="28"/>
          <w:szCs w:val="28"/>
        </w:rPr>
        <w:t>к</w:t>
      </w:r>
      <w:r w:rsidRPr="00245AB4">
        <w:rPr>
          <w:spacing w:val="1"/>
          <w:sz w:val="28"/>
          <w:szCs w:val="28"/>
        </w:rPr>
        <w:t>р</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ы</w:t>
      </w:r>
      <w:r w:rsidRPr="00245AB4">
        <w:rPr>
          <w:sz w:val="28"/>
          <w:szCs w:val="28"/>
        </w:rPr>
        <w:t>й</w:t>
      </w:r>
      <w:r w:rsidRPr="00245AB4">
        <w:rPr>
          <w:spacing w:val="2"/>
          <w:sz w:val="28"/>
          <w:szCs w:val="28"/>
        </w:rPr>
        <w:t xml:space="preserve"> </w:t>
      </w:r>
      <w:r w:rsidRPr="00245AB4">
        <w:rPr>
          <w:spacing w:val="-3"/>
          <w:sz w:val="28"/>
          <w:szCs w:val="28"/>
        </w:rPr>
        <w:t>м</w:t>
      </w:r>
      <w:r w:rsidRPr="00245AB4">
        <w:rPr>
          <w:spacing w:val="1"/>
          <w:sz w:val="28"/>
          <w:szCs w:val="28"/>
        </w:rPr>
        <w:t>и</w:t>
      </w:r>
      <w:r w:rsidRPr="00245AB4">
        <w:rPr>
          <w:sz w:val="28"/>
          <w:szCs w:val="28"/>
        </w:rPr>
        <w:t xml:space="preserve">р </w:t>
      </w:r>
      <w:r w:rsidRPr="00245AB4">
        <w:rPr>
          <w:spacing w:val="1"/>
          <w:sz w:val="28"/>
          <w:szCs w:val="28"/>
        </w:rPr>
        <w:t>д</w:t>
      </w:r>
      <w:r w:rsidRPr="00245AB4">
        <w:rPr>
          <w:sz w:val="28"/>
          <w:szCs w:val="28"/>
        </w:rPr>
        <w:t>ет</w:t>
      </w:r>
      <w:r w:rsidRPr="00245AB4">
        <w:rPr>
          <w:spacing w:val="-3"/>
          <w:sz w:val="28"/>
          <w:szCs w:val="28"/>
        </w:rPr>
        <w:t>е</w:t>
      </w:r>
      <w:r w:rsidRPr="00245AB4">
        <w:rPr>
          <w:sz w:val="28"/>
          <w:szCs w:val="28"/>
        </w:rPr>
        <w:t>й в</w:t>
      </w:r>
      <w:r w:rsidRPr="00245AB4">
        <w:rPr>
          <w:spacing w:val="1"/>
          <w:sz w:val="28"/>
          <w:szCs w:val="28"/>
        </w:rPr>
        <w:t xml:space="preserve"> п</w:t>
      </w:r>
      <w:r w:rsidRPr="00245AB4">
        <w:rPr>
          <w:spacing w:val="-1"/>
          <w:sz w:val="28"/>
          <w:szCs w:val="28"/>
        </w:rPr>
        <w:t>р</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р</w:t>
      </w:r>
      <w:r w:rsidRPr="00245AB4">
        <w:rPr>
          <w:sz w:val="28"/>
          <w:szCs w:val="28"/>
        </w:rPr>
        <w:t>а</w:t>
      </w:r>
      <w:r w:rsidRPr="00245AB4">
        <w:rPr>
          <w:spacing w:val="-1"/>
          <w:sz w:val="28"/>
          <w:szCs w:val="28"/>
        </w:rPr>
        <w:t>н</w:t>
      </w:r>
      <w:r w:rsidRPr="00245AB4">
        <w:rPr>
          <w:sz w:val="28"/>
          <w:szCs w:val="28"/>
        </w:rPr>
        <w:t>стве</w:t>
      </w:r>
      <w:r w:rsidRPr="00245AB4">
        <w:rPr>
          <w:spacing w:val="1"/>
          <w:sz w:val="28"/>
          <w:szCs w:val="28"/>
        </w:rPr>
        <w:t xml:space="preserve"> </w:t>
      </w:r>
      <w:r w:rsidRPr="00245AB4">
        <w:rPr>
          <w:sz w:val="28"/>
          <w:szCs w:val="28"/>
        </w:rPr>
        <w:t>м</w:t>
      </w:r>
      <w:r w:rsidRPr="00245AB4">
        <w:rPr>
          <w:spacing w:val="-2"/>
          <w:sz w:val="28"/>
          <w:szCs w:val="28"/>
        </w:rPr>
        <w:t>и</w:t>
      </w:r>
      <w:r w:rsidRPr="00245AB4">
        <w:rPr>
          <w:spacing w:val="-1"/>
          <w:sz w:val="28"/>
          <w:szCs w:val="28"/>
        </w:rPr>
        <w:t>р</w:t>
      </w:r>
      <w:r w:rsidRPr="00245AB4">
        <w:rPr>
          <w:sz w:val="28"/>
          <w:szCs w:val="28"/>
        </w:rPr>
        <w:t>а</w:t>
      </w:r>
      <w:r w:rsidRPr="00245AB4">
        <w:rPr>
          <w:spacing w:val="2"/>
          <w:sz w:val="28"/>
          <w:szCs w:val="28"/>
        </w:rPr>
        <w:t xml:space="preserve"> </w:t>
      </w:r>
      <w:r w:rsidRPr="00245AB4">
        <w:rPr>
          <w:sz w:val="28"/>
          <w:szCs w:val="28"/>
        </w:rPr>
        <w:t>в</w:t>
      </w:r>
      <w:r w:rsidRPr="00245AB4">
        <w:rPr>
          <w:spacing w:val="-1"/>
          <w:sz w:val="28"/>
          <w:szCs w:val="28"/>
        </w:rPr>
        <w:t>з</w:t>
      </w:r>
      <w:r w:rsidRPr="00245AB4">
        <w:rPr>
          <w:spacing w:val="1"/>
          <w:sz w:val="28"/>
          <w:szCs w:val="28"/>
        </w:rPr>
        <w:t>р</w:t>
      </w:r>
      <w:r w:rsidRPr="00245AB4">
        <w:rPr>
          <w:spacing w:val="-1"/>
          <w:sz w:val="28"/>
          <w:szCs w:val="28"/>
        </w:rPr>
        <w:t>о</w:t>
      </w:r>
      <w:r w:rsidRPr="00245AB4">
        <w:rPr>
          <w:sz w:val="28"/>
          <w:szCs w:val="28"/>
        </w:rPr>
        <w:t>сл</w:t>
      </w:r>
      <w:r w:rsidRPr="00245AB4">
        <w:rPr>
          <w:spacing w:val="-2"/>
          <w:sz w:val="28"/>
          <w:szCs w:val="28"/>
        </w:rPr>
        <w:t>ы</w:t>
      </w:r>
      <w:r w:rsidRPr="00245AB4">
        <w:rPr>
          <w:sz w:val="28"/>
          <w:szCs w:val="28"/>
        </w:rPr>
        <w:t>х</w:t>
      </w:r>
      <w:r w:rsidRPr="00245AB4">
        <w:rPr>
          <w:spacing w:val="2"/>
          <w:sz w:val="28"/>
          <w:szCs w:val="28"/>
        </w:rPr>
        <w:t xml:space="preserve"> </w:t>
      </w:r>
      <w:r w:rsidRPr="00245AB4">
        <w:rPr>
          <w:sz w:val="28"/>
          <w:szCs w:val="28"/>
        </w:rPr>
        <w:t>/ М.В.</w:t>
      </w:r>
      <w:r w:rsidRPr="00245AB4">
        <w:rPr>
          <w:spacing w:val="-1"/>
          <w:sz w:val="28"/>
          <w:szCs w:val="28"/>
        </w:rPr>
        <w:t xml:space="preserve"> </w:t>
      </w:r>
      <w:r w:rsidRPr="00245AB4">
        <w:rPr>
          <w:spacing w:val="-2"/>
          <w:sz w:val="28"/>
          <w:szCs w:val="28"/>
        </w:rPr>
        <w:t>О</w:t>
      </w:r>
      <w:r w:rsidRPr="00245AB4">
        <w:rPr>
          <w:sz w:val="28"/>
          <w:szCs w:val="28"/>
        </w:rPr>
        <w:t>с</w:t>
      </w:r>
      <w:r w:rsidRPr="00245AB4">
        <w:rPr>
          <w:spacing w:val="1"/>
          <w:sz w:val="28"/>
          <w:szCs w:val="28"/>
        </w:rPr>
        <w:t>о</w:t>
      </w:r>
      <w:r w:rsidRPr="00245AB4">
        <w:rPr>
          <w:spacing w:val="-1"/>
          <w:sz w:val="28"/>
          <w:szCs w:val="28"/>
        </w:rPr>
        <w:t>р</w:t>
      </w:r>
      <w:r w:rsidRPr="00245AB4">
        <w:rPr>
          <w:spacing w:val="1"/>
          <w:sz w:val="28"/>
          <w:szCs w:val="28"/>
        </w:rPr>
        <w:t>и</w:t>
      </w:r>
      <w:r w:rsidRPr="00245AB4">
        <w:rPr>
          <w:spacing w:val="-1"/>
          <w:sz w:val="28"/>
          <w:szCs w:val="28"/>
        </w:rPr>
        <w:t>н</w:t>
      </w:r>
      <w:r w:rsidRPr="00245AB4">
        <w:rPr>
          <w:sz w:val="28"/>
          <w:szCs w:val="28"/>
        </w:rPr>
        <w:t xml:space="preserve">а. - </w:t>
      </w:r>
      <w:r w:rsidRPr="00245AB4">
        <w:rPr>
          <w:spacing w:val="1"/>
          <w:sz w:val="28"/>
          <w:szCs w:val="28"/>
        </w:rPr>
        <w:t>5</w:t>
      </w:r>
      <w:r w:rsidRPr="00245AB4">
        <w:rPr>
          <w:sz w:val="28"/>
          <w:szCs w:val="28"/>
        </w:rPr>
        <w:t>-е</w:t>
      </w:r>
      <w:r w:rsidRPr="00245AB4">
        <w:rPr>
          <w:spacing w:val="-3"/>
          <w:sz w:val="28"/>
          <w:szCs w:val="28"/>
        </w:rPr>
        <w:t xml:space="preserve"> </w:t>
      </w:r>
      <w:r w:rsidRPr="00245AB4">
        <w:rPr>
          <w:spacing w:val="1"/>
          <w:sz w:val="28"/>
          <w:szCs w:val="28"/>
        </w:rPr>
        <w:t>и</w:t>
      </w:r>
      <w:r w:rsidRPr="00245AB4">
        <w:rPr>
          <w:sz w:val="28"/>
          <w:szCs w:val="28"/>
        </w:rPr>
        <w:t>зд. - С</w:t>
      </w:r>
      <w:r w:rsidRPr="00245AB4">
        <w:rPr>
          <w:spacing w:val="-1"/>
          <w:sz w:val="28"/>
          <w:szCs w:val="28"/>
        </w:rPr>
        <w:t>П</w:t>
      </w:r>
      <w:r w:rsidRPr="00245AB4">
        <w:rPr>
          <w:spacing w:val="1"/>
          <w:sz w:val="28"/>
          <w:szCs w:val="28"/>
        </w:rPr>
        <w:t>б</w:t>
      </w:r>
      <w:r w:rsidRPr="00245AB4">
        <w:rPr>
          <w:spacing w:val="-3"/>
          <w:sz w:val="28"/>
          <w:szCs w:val="28"/>
        </w:rPr>
        <w:t>.</w:t>
      </w:r>
      <w:r w:rsidRPr="00245AB4">
        <w:rPr>
          <w:sz w:val="28"/>
          <w:szCs w:val="28"/>
        </w:rPr>
        <w:t>:</w:t>
      </w:r>
      <w:r w:rsidRPr="00245AB4">
        <w:rPr>
          <w:spacing w:val="1"/>
          <w:sz w:val="28"/>
          <w:szCs w:val="28"/>
        </w:rPr>
        <w:t xml:space="preserve"> </w:t>
      </w:r>
      <w:r w:rsidRPr="00245AB4">
        <w:rPr>
          <w:spacing w:val="-2"/>
          <w:sz w:val="28"/>
          <w:szCs w:val="28"/>
        </w:rPr>
        <w:t>П</w:t>
      </w:r>
      <w:r w:rsidRPr="00245AB4">
        <w:rPr>
          <w:spacing w:val="1"/>
          <w:sz w:val="28"/>
          <w:szCs w:val="28"/>
        </w:rPr>
        <w:t>и</w:t>
      </w:r>
      <w:r w:rsidRPr="00245AB4">
        <w:rPr>
          <w:sz w:val="28"/>
          <w:szCs w:val="28"/>
        </w:rPr>
        <w:t>т</w:t>
      </w:r>
      <w:r w:rsidRPr="00245AB4">
        <w:rPr>
          <w:spacing w:val="-3"/>
          <w:sz w:val="28"/>
          <w:szCs w:val="28"/>
        </w:rPr>
        <w:t>е</w:t>
      </w:r>
      <w:r w:rsidRPr="00245AB4">
        <w:rPr>
          <w:spacing w:val="1"/>
          <w:sz w:val="28"/>
          <w:szCs w:val="28"/>
        </w:rPr>
        <w:t>р</w:t>
      </w:r>
      <w:r w:rsidRPr="00245AB4">
        <w:rPr>
          <w:sz w:val="28"/>
          <w:szCs w:val="28"/>
        </w:rPr>
        <w:t>,</w:t>
      </w:r>
      <w:r w:rsidRPr="00245AB4">
        <w:rPr>
          <w:spacing w:val="-1"/>
          <w:sz w:val="28"/>
          <w:szCs w:val="28"/>
        </w:rPr>
        <w:t xml:space="preserve"> </w:t>
      </w:r>
      <w:r w:rsidRPr="00245AB4">
        <w:rPr>
          <w:spacing w:val="1"/>
          <w:sz w:val="28"/>
          <w:szCs w:val="28"/>
        </w:rPr>
        <w:t>2</w:t>
      </w:r>
      <w:r w:rsidRPr="00245AB4">
        <w:rPr>
          <w:spacing w:val="-1"/>
          <w:sz w:val="28"/>
          <w:szCs w:val="28"/>
        </w:rPr>
        <w:t>01</w:t>
      </w:r>
      <w:r w:rsidRPr="00245AB4">
        <w:rPr>
          <w:spacing w:val="1"/>
          <w:sz w:val="28"/>
          <w:szCs w:val="28"/>
        </w:rPr>
        <w:t>1</w:t>
      </w:r>
      <w:r w:rsidRPr="00245AB4">
        <w:rPr>
          <w:sz w:val="28"/>
          <w:szCs w:val="28"/>
        </w:rPr>
        <w:t>.</w:t>
      </w:r>
      <w:r w:rsidRPr="00245AB4">
        <w:rPr>
          <w:spacing w:val="1"/>
          <w:sz w:val="28"/>
          <w:szCs w:val="28"/>
        </w:rPr>
        <w:t xml:space="preserve"> </w:t>
      </w:r>
      <w:r w:rsidRPr="00245AB4">
        <w:rPr>
          <w:sz w:val="28"/>
          <w:szCs w:val="28"/>
        </w:rPr>
        <w:t xml:space="preserve">- </w:t>
      </w:r>
      <w:r w:rsidRPr="00245AB4">
        <w:rPr>
          <w:spacing w:val="-1"/>
          <w:sz w:val="28"/>
          <w:szCs w:val="28"/>
        </w:rPr>
        <w:t>3</w:t>
      </w:r>
      <w:r w:rsidRPr="00245AB4">
        <w:rPr>
          <w:spacing w:val="1"/>
          <w:sz w:val="28"/>
          <w:szCs w:val="28"/>
        </w:rPr>
        <w:t>59</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9</w:t>
      </w:r>
      <w:r w:rsidRPr="00245AB4">
        <w:rPr>
          <w:sz w:val="28"/>
          <w:szCs w:val="28"/>
        </w:rPr>
        <w:t>.</w:t>
      </w:r>
      <w:r w:rsidRPr="00245AB4">
        <w:rPr>
          <w:spacing w:val="1"/>
          <w:sz w:val="28"/>
          <w:szCs w:val="28"/>
        </w:rPr>
        <w:t xml:space="preserve"> </w:t>
      </w:r>
      <w:r w:rsidRPr="00245AB4">
        <w:rPr>
          <w:sz w:val="28"/>
          <w:szCs w:val="28"/>
        </w:rPr>
        <w:t>Са</w:t>
      </w:r>
      <w:r w:rsidRPr="00245AB4">
        <w:rPr>
          <w:spacing w:val="-2"/>
          <w:sz w:val="28"/>
          <w:szCs w:val="28"/>
        </w:rPr>
        <w:t>к</w:t>
      </w:r>
      <w:r w:rsidRPr="00245AB4">
        <w:rPr>
          <w:spacing w:val="1"/>
          <w:sz w:val="28"/>
          <w:szCs w:val="28"/>
        </w:rPr>
        <w:t>о</w:t>
      </w:r>
      <w:r w:rsidRPr="00245AB4">
        <w:rPr>
          <w:sz w:val="28"/>
          <w:szCs w:val="28"/>
        </w:rPr>
        <w:t>в</w:t>
      </w:r>
      <w:r w:rsidRPr="00245AB4">
        <w:rPr>
          <w:spacing w:val="-2"/>
          <w:sz w:val="28"/>
          <w:szCs w:val="28"/>
        </w:rPr>
        <w:t>и</w:t>
      </w:r>
      <w:r w:rsidRPr="00245AB4">
        <w:rPr>
          <w:sz w:val="28"/>
          <w:szCs w:val="28"/>
        </w:rPr>
        <w:t>ч</w:t>
      </w:r>
      <w:r w:rsidRPr="00245AB4">
        <w:rPr>
          <w:spacing w:val="2"/>
          <w:sz w:val="28"/>
          <w:szCs w:val="28"/>
        </w:rPr>
        <w:t xml:space="preserve"> </w:t>
      </w:r>
      <w:r w:rsidRPr="00245AB4">
        <w:rPr>
          <w:spacing w:val="-1"/>
          <w:sz w:val="28"/>
          <w:szCs w:val="28"/>
        </w:rPr>
        <w:t>Н</w:t>
      </w:r>
      <w:r w:rsidRPr="00245AB4">
        <w:rPr>
          <w:sz w:val="28"/>
          <w:szCs w:val="28"/>
        </w:rPr>
        <w:t>.</w:t>
      </w:r>
      <w:r w:rsidRPr="00245AB4">
        <w:rPr>
          <w:spacing w:val="-2"/>
          <w:sz w:val="28"/>
          <w:szCs w:val="28"/>
        </w:rPr>
        <w:t>А</w:t>
      </w:r>
      <w:r w:rsidRPr="00245AB4">
        <w:rPr>
          <w:sz w:val="28"/>
          <w:szCs w:val="28"/>
        </w:rPr>
        <w:t>.</w:t>
      </w:r>
      <w:r w:rsidRPr="00245AB4">
        <w:rPr>
          <w:spacing w:val="4"/>
          <w:sz w:val="28"/>
          <w:szCs w:val="28"/>
        </w:rPr>
        <w:t xml:space="preserve"> </w:t>
      </w:r>
      <w:r w:rsidRPr="00245AB4">
        <w:rPr>
          <w:spacing w:val="-1"/>
          <w:sz w:val="28"/>
          <w:szCs w:val="28"/>
        </w:rPr>
        <w:t>П</w:t>
      </w:r>
      <w:r w:rsidRPr="00245AB4">
        <w:rPr>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4"/>
          <w:sz w:val="28"/>
          <w:szCs w:val="28"/>
        </w:rPr>
        <w:t>о</w:t>
      </w:r>
      <w:r w:rsidRPr="00245AB4">
        <w:rPr>
          <w:spacing w:val="-2"/>
          <w:sz w:val="28"/>
          <w:szCs w:val="28"/>
        </w:rPr>
        <w:t>-</w:t>
      </w:r>
      <w:r w:rsidRPr="00245AB4">
        <w:rPr>
          <w:spacing w:val="1"/>
          <w:sz w:val="28"/>
          <w:szCs w:val="28"/>
        </w:rPr>
        <w:t>п</w:t>
      </w:r>
      <w:r w:rsidRPr="00245AB4">
        <w:rPr>
          <w:spacing w:val="-2"/>
          <w:sz w:val="28"/>
          <w:szCs w:val="28"/>
        </w:rPr>
        <w:t>е</w:t>
      </w:r>
      <w:r w:rsidRPr="00245AB4">
        <w:rPr>
          <w:spacing w:val="1"/>
          <w:sz w:val="28"/>
          <w:szCs w:val="28"/>
        </w:rPr>
        <w:t>д</w:t>
      </w:r>
      <w:r w:rsidRPr="00245AB4">
        <w:rPr>
          <w:sz w:val="28"/>
          <w:szCs w:val="28"/>
        </w:rPr>
        <w:t>а</w:t>
      </w:r>
      <w:r w:rsidRPr="00245AB4">
        <w:rPr>
          <w:spacing w:val="-2"/>
          <w:sz w:val="28"/>
          <w:szCs w:val="28"/>
        </w:rPr>
        <w:t>г</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чес</w:t>
      </w:r>
      <w:r w:rsidRPr="00245AB4">
        <w:rPr>
          <w:spacing w:val="-1"/>
          <w:sz w:val="28"/>
          <w:szCs w:val="28"/>
        </w:rPr>
        <w:t>к</w:t>
      </w:r>
      <w:r w:rsidRPr="00245AB4">
        <w:rPr>
          <w:spacing w:val="1"/>
          <w:sz w:val="28"/>
          <w:szCs w:val="28"/>
        </w:rPr>
        <w:t>о</w:t>
      </w:r>
      <w:r w:rsidRPr="00245AB4">
        <w:rPr>
          <w:sz w:val="28"/>
          <w:szCs w:val="28"/>
        </w:rPr>
        <w:t>е</w:t>
      </w:r>
      <w:r w:rsidRPr="00245AB4">
        <w:rPr>
          <w:spacing w:val="2"/>
          <w:sz w:val="28"/>
          <w:szCs w:val="28"/>
        </w:rPr>
        <w:t xml:space="preserve"> </w:t>
      </w:r>
      <w:r w:rsidRPr="00245AB4">
        <w:rPr>
          <w:spacing w:val="-2"/>
          <w:sz w:val="28"/>
          <w:szCs w:val="28"/>
        </w:rPr>
        <w:t>с</w:t>
      </w:r>
      <w:r w:rsidRPr="00245AB4">
        <w:rPr>
          <w:spacing w:val="1"/>
          <w:sz w:val="28"/>
          <w:szCs w:val="28"/>
        </w:rPr>
        <w:t>о</w:t>
      </w:r>
      <w:r w:rsidRPr="00245AB4">
        <w:rPr>
          <w:spacing w:val="-1"/>
          <w:sz w:val="28"/>
          <w:szCs w:val="28"/>
        </w:rPr>
        <w:t>пр</w:t>
      </w:r>
      <w:r w:rsidRPr="00245AB4">
        <w:rPr>
          <w:spacing w:val="1"/>
          <w:sz w:val="28"/>
          <w:szCs w:val="28"/>
        </w:rPr>
        <w:t>о</w:t>
      </w:r>
      <w:r w:rsidRPr="00245AB4">
        <w:rPr>
          <w:sz w:val="28"/>
          <w:szCs w:val="28"/>
        </w:rPr>
        <w:t>в</w:t>
      </w:r>
      <w:r w:rsidRPr="00245AB4">
        <w:rPr>
          <w:spacing w:val="-2"/>
          <w:sz w:val="28"/>
          <w:szCs w:val="28"/>
        </w:rPr>
        <w:t>о</w:t>
      </w:r>
      <w:r w:rsidRPr="00245AB4">
        <w:rPr>
          <w:sz w:val="28"/>
          <w:szCs w:val="28"/>
        </w:rPr>
        <w:t>ж</w:t>
      </w:r>
      <w:r w:rsidRPr="00245AB4">
        <w:rPr>
          <w:spacing w:val="1"/>
          <w:sz w:val="28"/>
          <w:szCs w:val="28"/>
        </w:rPr>
        <w:t>д</w:t>
      </w:r>
      <w:r w:rsidRPr="00245AB4">
        <w:rPr>
          <w:spacing w:val="-2"/>
          <w:sz w:val="28"/>
          <w:szCs w:val="28"/>
        </w:rPr>
        <w:t>е</w:t>
      </w:r>
      <w:r w:rsidRPr="00245AB4">
        <w:rPr>
          <w:spacing w:val="1"/>
          <w:sz w:val="28"/>
          <w:szCs w:val="28"/>
        </w:rPr>
        <w:t>ни</w:t>
      </w:r>
      <w:r w:rsidRPr="00245AB4">
        <w:rPr>
          <w:sz w:val="28"/>
          <w:szCs w:val="28"/>
        </w:rPr>
        <w:t xml:space="preserve">е </w:t>
      </w:r>
      <w:r w:rsidRPr="00245AB4">
        <w:rPr>
          <w:spacing w:val="1"/>
          <w:sz w:val="28"/>
          <w:szCs w:val="28"/>
        </w:rPr>
        <w:t>д</w:t>
      </w:r>
      <w:r w:rsidRPr="00245AB4">
        <w:rPr>
          <w:sz w:val="28"/>
          <w:szCs w:val="28"/>
        </w:rPr>
        <w:t>ет</w:t>
      </w:r>
      <w:r w:rsidRPr="00245AB4">
        <w:rPr>
          <w:spacing w:val="-3"/>
          <w:sz w:val="28"/>
          <w:szCs w:val="28"/>
        </w:rPr>
        <w:t>е</w:t>
      </w:r>
      <w:r w:rsidRPr="00245AB4">
        <w:rPr>
          <w:sz w:val="28"/>
          <w:szCs w:val="28"/>
        </w:rPr>
        <w:t>й и семе</w:t>
      </w:r>
      <w:r w:rsidRPr="00245AB4">
        <w:rPr>
          <w:spacing w:val="1"/>
          <w:sz w:val="28"/>
          <w:szCs w:val="28"/>
        </w:rPr>
        <w:t>й</w:t>
      </w:r>
      <w:r w:rsidRPr="00245AB4">
        <w:rPr>
          <w:sz w:val="28"/>
          <w:szCs w:val="28"/>
        </w:rPr>
        <w:t>,</w:t>
      </w:r>
      <w:r w:rsidRPr="00245AB4">
        <w:rPr>
          <w:spacing w:val="68"/>
          <w:sz w:val="28"/>
          <w:szCs w:val="28"/>
        </w:rPr>
        <w:t xml:space="preserve"> </w:t>
      </w:r>
      <w:r w:rsidRPr="00245AB4">
        <w:rPr>
          <w:spacing w:val="-1"/>
          <w:sz w:val="28"/>
          <w:szCs w:val="28"/>
        </w:rPr>
        <w:t>н</w:t>
      </w:r>
      <w:r w:rsidRPr="00245AB4">
        <w:rPr>
          <w:spacing w:val="1"/>
          <w:sz w:val="28"/>
          <w:szCs w:val="28"/>
        </w:rPr>
        <w:t>а</w:t>
      </w:r>
      <w:r w:rsidRPr="00245AB4">
        <w:rPr>
          <w:spacing w:val="-1"/>
          <w:sz w:val="28"/>
          <w:szCs w:val="28"/>
        </w:rPr>
        <w:t>хо</w:t>
      </w:r>
      <w:r w:rsidRPr="00245AB4">
        <w:rPr>
          <w:spacing w:val="1"/>
          <w:sz w:val="28"/>
          <w:szCs w:val="28"/>
        </w:rPr>
        <w:t>д</w:t>
      </w:r>
      <w:r w:rsidRPr="00245AB4">
        <w:rPr>
          <w:sz w:val="28"/>
          <w:szCs w:val="28"/>
        </w:rPr>
        <w:t>я</w:t>
      </w:r>
      <w:r w:rsidRPr="00245AB4">
        <w:rPr>
          <w:spacing w:val="-2"/>
          <w:sz w:val="28"/>
          <w:szCs w:val="28"/>
        </w:rPr>
        <w:t>щ</w:t>
      </w:r>
      <w:r w:rsidRPr="00245AB4">
        <w:rPr>
          <w:spacing w:val="1"/>
          <w:sz w:val="28"/>
          <w:szCs w:val="28"/>
        </w:rPr>
        <w:t>их</w:t>
      </w:r>
      <w:r w:rsidRPr="00245AB4">
        <w:rPr>
          <w:spacing w:val="-2"/>
          <w:sz w:val="28"/>
          <w:szCs w:val="28"/>
        </w:rPr>
        <w:t>с</w:t>
      </w:r>
      <w:r w:rsidRPr="00245AB4">
        <w:rPr>
          <w:sz w:val="28"/>
          <w:szCs w:val="28"/>
        </w:rPr>
        <w:t>я</w:t>
      </w:r>
      <w:r w:rsidRPr="00245AB4">
        <w:rPr>
          <w:spacing w:val="69"/>
          <w:sz w:val="28"/>
          <w:szCs w:val="28"/>
        </w:rPr>
        <w:t xml:space="preserve"> </w:t>
      </w:r>
      <w:r w:rsidRPr="00245AB4">
        <w:rPr>
          <w:sz w:val="28"/>
          <w:szCs w:val="28"/>
        </w:rPr>
        <w:t>в</w:t>
      </w:r>
      <w:r w:rsidRPr="00245AB4">
        <w:rPr>
          <w:spacing w:val="68"/>
          <w:sz w:val="28"/>
          <w:szCs w:val="28"/>
        </w:rPr>
        <w:t xml:space="preserve"> </w:t>
      </w:r>
      <w:r w:rsidRPr="00245AB4">
        <w:rPr>
          <w:sz w:val="28"/>
          <w:szCs w:val="28"/>
        </w:rPr>
        <w:t>с</w:t>
      </w:r>
      <w:r w:rsidRPr="00245AB4">
        <w:rPr>
          <w:spacing w:val="1"/>
          <w:sz w:val="28"/>
          <w:szCs w:val="28"/>
        </w:rPr>
        <w:t>оц</w:t>
      </w:r>
      <w:r w:rsidRPr="00245AB4">
        <w:rPr>
          <w:spacing w:val="-1"/>
          <w:sz w:val="28"/>
          <w:szCs w:val="28"/>
        </w:rPr>
        <w:t>и</w:t>
      </w:r>
      <w:r w:rsidRPr="00245AB4">
        <w:rPr>
          <w:sz w:val="28"/>
          <w:szCs w:val="28"/>
        </w:rPr>
        <w:t>ал</w:t>
      </w:r>
      <w:r w:rsidRPr="00245AB4">
        <w:rPr>
          <w:spacing w:val="-2"/>
          <w:sz w:val="28"/>
          <w:szCs w:val="28"/>
        </w:rPr>
        <w:t>ь</w:t>
      </w:r>
      <w:r w:rsidRPr="00245AB4">
        <w:rPr>
          <w:spacing w:val="1"/>
          <w:sz w:val="28"/>
          <w:szCs w:val="28"/>
        </w:rPr>
        <w:t>н</w:t>
      </w:r>
      <w:r w:rsidRPr="00245AB4">
        <w:rPr>
          <w:spacing w:val="2"/>
          <w:sz w:val="28"/>
          <w:szCs w:val="28"/>
        </w:rPr>
        <w:t>о</w:t>
      </w:r>
      <w:r w:rsidRPr="00245AB4">
        <w:rPr>
          <w:sz w:val="28"/>
          <w:szCs w:val="28"/>
        </w:rPr>
        <w:t>-</w:t>
      </w:r>
      <w:r w:rsidRPr="00245AB4">
        <w:rPr>
          <w:spacing w:val="-1"/>
          <w:sz w:val="28"/>
          <w:szCs w:val="28"/>
        </w:rPr>
        <w:t>о</w:t>
      </w:r>
      <w:r w:rsidRPr="00245AB4">
        <w:rPr>
          <w:spacing w:val="1"/>
          <w:sz w:val="28"/>
          <w:szCs w:val="28"/>
        </w:rPr>
        <w:t>п</w:t>
      </w:r>
      <w:r w:rsidRPr="00245AB4">
        <w:rPr>
          <w:sz w:val="28"/>
          <w:szCs w:val="28"/>
        </w:rPr>
        <w:t>а</w:t>
      </w:r>
      <w:r w:rsidRPr="00245AB4">
        <w:rPr>
          <w:spacing w:val="-2"/>
          <w:sz w:val="28"/>
          <w:szCs w:val="28"/>
        </w:rPr>
        <w:t>с</w:t>
      </w:r>
      <w:r w:rsidRPr="00245AB4">
        <w:rPr>
          <w:spacing w:val="1"/>
          <w:sz w:val="28"/>
          <w:szCs w:val="28"/>
        </w:rPr>
        <w:t>но</w:t>
      </w:r>
      <w:r w:rsidRPr="00245AB4">
        <w:rPr>
          <w:sz w:val="28"/>
          <w:szCs w:val="28"/>
        </w:rPr>
        <w:t>м</w:t>
      </w:r>
      <w:r w:rsidRPr="00245AB4">
        <w:rPr>
          <w:spacing w:val="66"/>
          <w:sz w:val="28"/>
          <w:szCs w:val="28"/>
        </w:rPr>
        <w:t xml:space="preserve"> </w:t>
      </w:r>
      <w:r w:rsidRPr="00245AB4">
        <w:rPr>
          <w:spacing w:val="1"/>
          <w:sz w:val="28"/>
          <w:szCs w:val="28"/>
        </w:rPr>
        <w:t>по</w:t>
      </w:r>
      <w:r w:rsidRPr="00245AB4">
        <w:rPr>
          <w:spacing w:val="-3"/>
          <w:sz w:val="28"/>
          <w:szCs w:val="28"/>
        </w:rPr>
        <w:t>л</w:t>
      </w:r>
      <w:r w:rsidRPr="00245AB4">
        <w:rPr>
          <w:spacing w:val="1"/>
          <w:sz w:val="28"/>
          <w:szCs w:val="28"/>
        </w:rPr>
        <w:t>о</w:t>
      </w:r>
      <w:r w:rsidRPr="00245AB4">
        <w:rPr>
          <w:sz w:val="28"/>
          <w:szCs w:val="28"/>
        </w:rPr>
        <w:t>ж</w:t>
      </w:r>
      <w:r w:rsidRPr="00245AB4">
        <w:rPr>
          <w:spacing w:val="-2"/>
          <w:sz w:val="28"/>
          <w:szCs w:val="28"/>
        </w:rPr>
        <w:t>е</w:t>
      </w:r>
      <w:r w:rsidRPr="00245AB4">
        <w:rPr>
          <w:spacing w:val="1"/>
          <w:sz w:val="28"/>
          <w:szCs w:val="28"/>
        </w:rPr>
        <w:t>н</w:t>
      </w:r>
      <w:r w:rsidRPr="00245AB4">
        <w:rPr>
          <w:spacing w:val="-1"/>
          <w:sz w:val="28"/>
          <w:szCs w:val="28"/>
        </w:rPr>
        <w:t>и</w:t>
      </w:r>
      <w:r w:rsidRPr="00245AB4">
        <w:rPr>
          <w:spacing w:val="1"/>
          <w:sz w:val="28"/>
          <w:szCs w:val="28"/>
        </w:rPr>
        <w:t>и</w:t>
      </w:r>
      <w:r w:rsidRPr="00245AB4">
        <w:rPr>
          <w:sz w:val="28"/>
          <w:szCs w:val="28"/>
        </w:rPr>
        <w:t>.</w:t>
      </w:r>
      <w:r w:rsidRPr="00245AB4">
        <w:rPr>
          <w:spacing w:val="68"/>
          <w:sz w:val="28"/>
          <w:szCs w:val="28"/>
        </w:rPr>
        <w:t xml:space="preserve"> </w:t>
      </w:r>
      <w:r w:rsidRPr="00245AB4">
        <w:rPr>
          <w:spacing w:val="-3"/>
          <w:sz w:val="28"/>
          <w:szCs w:val="28"/>
        </w:rPr>
        <w:t>М</w:t>
      </w:r>
      <w:r w:rsidRPr="00245AB4">
        <w:rPr>
          <w:spacing w:val="1"/>
          <w:sz w:val="28"/>
          <w:szCs w:val="28"/>
        </w:rPr>
        <w:t>н</w:t>
      </w:r>
      <w:r w:rsidRPr="00245AB4">
        <w:rPr>
          <w:sz w:val="28"/>
          <w:szCs w:val="28"/>
        </w:rPr>
        <w:t xml:space="preserve">.:  </w:t>
      </w:r>
      <w:r w:rsidRPr="00245AB4">
        <w:rPr>
          <w:spacing w:val="-1"/>
          <w:sz w:val="28"/>
          <w:szCs w:val="28"/>
        </w:rPr>
        <w:t>АПО</w:t>
      </w:r>
      <w:r w:rsidRPr="00245AB4">
        <w:rPr>
          <w:sz w:val="28"/>
          <w:szCs w:val="28"/>
        </w:rPr>
        <w:t>,</w:t>
      </w:r>
      <w:r w:rsidRPr="00245AB4">
        <w:rPr>
          <w:spacing w:val="68"/>
          <w:sz w:val="28"/>
          <w:szCs w:val="28"/>
        </w:rPr>
        <w:t xml:space="preserve"> </w:t>
      </w:r>
      <w:r w:rsidRPr="00245AB4">
        <w:rPr>
          <w:spacing w:val="1"/>
          <w:sz w:val="28"/>
          <w:szCs w:val="28"/>
        </w:rPr>
        <w:t>20</w:t>
      </w:r>
      <w:r w:rsidRPr="00245AB4">
        <w:rPr>
          <w:spacing w:val="-1"/>
          <w:sz w:val="28"/>
          <w:szCs w:val="28"/>
        </w:rPr>
        <w:t>1</w:t>
      </w:r>
      <w:r w:rsidRPr="00245AB4">
        <w:rPr>
          <w:spacing w:val="1"/>
          <w:sz w:val="28"/>
          <w:szCs w:val="28"/>
        </w:rPr>
        <w:t>0</w:t>
      </w:r>
      <w:r w:rsidRPr="00245AB4">
        <w:rPr>
          <w:sz w:val="28"/>
          <w:szCs w:val="28"/>
        </w:rPr>
        <w:t>,</w:t>
      </w:r>
      <w:r w:rsidR="0079220D">
        <w:rPr>
          <w:sz w:val="28"/>
          <w:szCs w:val="28"/>
        </w:rPr>
        <w:t xml:space="preserve"> </w:t>
      </w:r>
      <w:r w:rsidRPr="00245AB4">
        <w:rPr>
          <w:spacing w:val="1"/>
          <w:sz w:val="28"/>
          <w:szCs w:val="28"/>
        </w:rPr>
        <w:t>1</w:t>
      </w:r>
      <w:r w:rsidRPr="00245AB4">
        <w:rPr>
          <w:spacing w:val="-1"/>
          <w:sz w:val="28"/>
          <w:szCs w:val="28"/>
        </w:rPr>
        <w:t>8</w:t>
      </w:r>
      <w:r w:rsidRPr="00245AB4">
        <w:rPr>
          <w:spacing w:val="1"/>
          <w:sz w:val="28"/>
          <w:szCs w:val="28"/>
        </w:rPr>
        <w:t>3</w:t>
      </w:r>
      <w:r w:rsidRPr="00245AB4">
        <w:rPr>
          <w:sz w:val="28"/>
          <w:szCs w:val="28"/>
        </w:rPr>
        <w:t>с.</w:t>
      </w:r>
    </w:p>
    <w:p w:rsid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10</w:t>
      </w:r>
      <w:r w:rsidRPr="00245AB4">
        <w:rPr>
          <w:sz w:val="28"/>
          <w:szCs w:val="28"/>
        </w:rPr>
        <w:t xml:space="preserve">. </w:t>
      </w:r>
      <w:r w:rsidRPr="00245AB4">
        <w:rPr>
          <w:spacing w:val="3"/>
          <w:sz w:val="28"/>
          <w:szCs w:val="28"/>
        </w:rPr>
        <w:t xml:space="preserve"> </w:t>
      </w:r>
      <w:r w:rsidRPr="00245AB4">
        <w:rPr>
          <w:sz w:val="28"/>
          <w:szCs w:val="28"/>
        </w:rPr>
        <w:t>Ш</w:t>
      </w:r>
      <w:r w:rsidRPr="00245AB4">
        <w:rPr>
          <w:spacing w:val="-3"/>
          <w:sz w:val="28"/>
          <w:szCs w:val="28"/>
        </w:rPr>
        <w:t>а</w:t>
      </w:r>
      <w:r w:rsidRPr="00245AB4">
        <w:rPr>
          <w:spacing w:val="1"/>
          <w:sz w:val="28"/>
          <w:szCs w:val="28"/>
        </w:rPr>
        <w:t>б</w:t>
      </w:r>
      <w:r w:rsidRPr="00245AB4">
        <w:rPr>
          <w:sz w:val="28"/>
          <w:szCs w:val="28"/>
        </w:rPr>
        <w:t>а</w:t>
      </w:r>
      <w:r w:rsidRPr="00245AB4">
        <w:rPr>
          <w:spacing w:val="-3"/>
          <w:sz w:val="28"/>
          <w:szCs w:val="28"/>
        </w:rPr>
        <w:t>л</w:t>
      </w:r>
      <w:r w:rsidRPr="00245AB4">
        <w:rPr>
          <w:spacing w:val="1"/>
          <w:sz w:val="28"/>
          <w:szCs w:val="28"/>
        </w:rPr>
        <w:t>ин</w:t>
      </w:r>
      <w:r w:rsidRPr="00245AB4">
        <w:rPr>
          <w:sz w:val="28"/>
          <w:szCs w:val="28"/>
        </w:rPr>
        <w:t xml:space="preserve">а </w:t>
      </w:r>
      <w:r w:rsidR="0079220D">
        <w:rPr>
          <w:sz w:val="28"/>
          <w:szCs w:val="28"/>
        </w:rPr>
        <w:t xml:space="preserve">В.В. </w:t>
      </w:r>
      <w:r w:rsidRPr="00245AB4">
        <w:rPr>
          <w:spacing w:val="-1"/>
          <w:sz w:val="28"/>
          <w:szCs w:val="28"/>
        </w:rPr>
        <w:t>П</w:t>
      </w:r>
      <w:r w:rsidRPr="00245AB4">
        <w:rPr>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 за</w:t>
      </w:r>
      <w:r w:rsidRPr="00245AB4">
        <w:rPr>
          <w:spacing w:val="-1"/>
          <w:sz w:val="28"/>
          <w:szCs w:val="28"/>
        </w:rPr>
        <w:t>в</w:t>
      </w:r>
      <w:r w:rsidRPr="00245AB4">
        <w:rPr>
          <w:spacing w:val="1"/>
          <w:sz w:val="28"/>
          <w:szCs w:val="28"/>
        </w:rPr>
        <w:t>и</w:t>
      </w:r>
      <w:r w:rsidRPr="00245AB4">
        <w:rPr>
          <w:spacing w:val="-2"/>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го</w:t>
      </w:r>
      <w:r w:rsidRPr="00245AB4">
        <w:rPr>
          <w:spacing w:val="5"/>
          <w:sz w:val="28"/>
          <w:szCs w:val="28"/>
        </w:rPr>
        <w:t xml:space="preserve"> </w:t>
      </w:r>
      <w:r w:rsidRPr="00245AB4">
        <w:rPr>
          <w:spacing w:val="-1"/>
          <w:sz w:val="28"/>
          <w:szCs w:val="28"/>
        </w:rPr>
        <w:t>п</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 С</w:t>
      </w:r>
      <w:r w:rsidRPr="00245AB4">
        <w:rPr>
          <w:spacing w:val="-1"/>
          <w:sz w:val="28"/>
          <w:szCs w:val="28"/>
        </w:rPr>
        <w:t>П</w:t>
      </w:r>
      <w:r w:rsidRPr="00245AB4">
        <w:rPr>
          <w:spacing w:val="1"/>
          <w:sz w:val="28"/>
          <w:szCs w:val="28"/>
        </w:rPr>
        <w:t>б</w:t>
      </w:r>
      <w:r w:rsidRPr="00245AB4">
        <w:rPr>
          <w:sz w:val="28"/>
          <w:szCs w:val="28"/>
        </w:rPr>
        <w:t xml:space="preserve">, </w:t>
      </w:r>
      <w:r w:rsidRPr="00245AB4">
        <w:rPr>
          <w:spacing w:val="1"/>
          <w:sz w:val="28"/>
          <w:szCs w:val="28"/>
        </w:rPr>
        <w:t>2</w:t>
      </w:r>
      <w:r w:rsidRPr="00245AB4">
        <w:rPr>
          <w:spacing w:val="-1"/>
          <w:sz w:val="28"/>
          <w:szCs w:val="28"/>
        </w:rPr>
        <w:t>00</w:t>
      </w:r>
      <w:r w:rsidR="0079220D">
        <w:rPr>
          <w:sz w:val="28"/>
          <w:szCs w:val="28"/>
        </w:rPr>
        <w:t>1</w:t>
      </w:r>
      <w:r w:rsidRPr="00245AB4">
        <w:rPr>
          <w:spacing w:val="5"/>
          <w:sz w:val="28"/>
          <w:szCs w:val="28"/>
        </w:rPr>
        <w:t xml:space="preserve"> </w:t>
      </w:r>
      <w:r w:rsidRPr="00245AB4">
        <w:rPr>
          <w:sz w:val="28"/>
          <w:szCs w:val="28"/>
        </w:rPr>
        <w:t>г.,</w:t>
      </w:r>
      <w:r w:rsidR="0079220D">
        <w:rPr>
          <w:sz w:val="28"/>
          <w:szCs w:val="28"/>
        </w:rPr>
        <w:t xml:space="preserve"> </w:t>
      </w:r>
      <w:r w:rsidRPr="00245AB4">
        <w:rPr>
          <w:spacing w:val="1"/>
          <w:sz w:val="28"/>
          <w:szCs w:val="28"/>
        </w:rPr>
        <w:t>3</w:t>
      </w:r>
      <w:r w:rsidRPr="00245AB4">
        <w:rPr>
          <w:spacing w:val="-1"/>
          <w:sz w:val="28"/>
          <w:szCs w:val="28"/>
        </w:rPr>
        <w:t>3</w:t>
      </w:r>
      <w:r w:rsidRPr="00245AB4">
        <w:rPr>
          <w:spacing w:val="1"/>
          <w:sz w:val="28"/>
          <w:szCs w:val="28"/>
        </w:rPr>
        <w:t>6</w:t>
      </w:r>
      <w:r w:rsidR="0079220D">
        <w:rPr>
          <w:sz w:val="28"/>
          <w:szCs w:val="28"/>
        </w:rPr>
        <w:t>с.</w:t>
      </w:r>
    </w:p>
    <w:p w:rsidR="0079220D" w:rsidRDefault="0079220D" w:rsidP="0079220D">
      <w:pPr>
        <w:widowControl w:val="0"/>
        <w:autoSpaceDE w:val="0"/>
        <w:autoSpaceDN w:val="0"/>
        <w:adjustRightInd w:val="0"/>
        <w:spacing w:before="47"/>
        <w:ind w:right="51" w:firstLine="709"/>
        <w:jc w:val="both"/>
        <w:rPr>
          <w:sz w:val="28"/>
          <w:szCs w:val="28"/>
        </w:rPr>
        <w:sectPr w:rsidR="0079220D" w:rsidSect="00735BDE">
          <w:pgSz w:w="11906" w:h="16838"/>
          <w:pgMar w:top="1134" w:right="850" w:bottom="1134" w:left="1701" w:header="708" w:footer="708" w:gutter="0"/>
          <w:cols w:space="708"/>
          <w:titlePg/>
          <w:docGrid w:linePitch="360"/>
        </w:sectPr>
      </w:pPr>
    </w:p>
    <w:p w:rsidR="0079220D" w:rsidRDefault="0079220D" w:rsidP="0079220D">
      <w:pPr>
        <w:widowControl w:val="0"/>
        <w:autoSpaceDE w:val="0"/>
        <w:autoSpaceDN w:val="0"/>
        <w:adjustRightInd w:val="0"/>
        <w:spacing w:before="47"/>
        <w:ind w:right="51" w:firstLine="709"/>
        <w:jc w:val="center"/>
        <w:rPr>
          <w:b/>
          <w:bCs/>
          <w:sz w:val="28"/>
          <w:szCs w:val="28"/>
        </w:rPr>
      </w:pPr>
      <w:r w:rsidRPr="0079220D">
        <w:rPr>
          <w:b/>
          <w:bCs/>
          <w:sz w:val="28"/>
          <w:szCs w:val="28"/>
        </w:rPr>
        <w:lastRenderedPageBreak/>
        <w:t>Технология профилактической работы с несовершеннолетними, склонными к совершению самовольных уходов</w:t>
      </w:r>
    </w:p>
    <w:p w:rsidR="0079220D" w:rsidRDefault="0079220D" w:rsidP="0079220D">
      <w:pPr>
        <w:widowControl w:val="0"/>
        <w:autoSpaceDE w:val="0"/>
        <w:autoSpaceDN w:val="0"/>
        <w:adjustRightInd w:val="0"/>
        <w:spacing w:before="47"/>
        <w:ind w:right="51" w:firstLine="709"/>
        <w:jc w:val="center"/>
        <w:rPr>
          <w:b/>
          <w:bCs/>
          <w:sz w:val="28"/>
          <w:szCs w:val="28"/>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79220D" w:rsidRPr="00BA55AE" w:rsidTr="0079220D">
        <w:tc>
          <w:tcPr>
            <w:tcW w:w="4814" w:type="dxa"/>
          </w:tcPr>
          <w:p w:rsidR="0079220D" w:rsidRPr="0079220D" w:rsidRDefault="0079220D" w:rsidP="0079220D">
            <w:pPr>
              <w:ind w:left="181"/>
              <w:jc w:val="both"/>
              <w:rPr>
                <w:i/>
                <w:sz w:val="28"/>
                <w:szCs w:val="28"/>
              </w:rPr>
            </w:pPr>
            <w:r w:rsidRPr="00BA55AE">
              <w:rPr>
                <w:b/>
                <w:i/>
                <w:sz w:val="28"/>
                <w:szCs w:val="28"/>
              </w:rPr>
              <w:t>Автор программы:</w:t>
            </w:r>
            <w:r w:rsidRPr="00BA55AE">
              <w:rPr>
                <w:b/>
                <w:sz w:val="28"/>
                <w:szCs w:val="28"/>
              </w:rPr>
              <w:t xml:space="preserve"> </w:t>
            </w:r>
            <w:r>
              <w:rPr>
                <w:i/>
                <w:sz w:val="28"/>
                <w:szCs w:val="28"/>
              </w:rPr>
              <w:t>Наталья Александровна</w:t>
            </w:r>
            <w:r w:rsidRPr="0079220D">
              <w:rPr>
                <w:i/>
                <w:sz w:val="28"/>
                <w:szCs w:val="28"/>
              </w:rPr>
              <w:t xml:space="preserve"> Зарубина, заведующий отделением информационно-аналитической работы</w:t>
            </w:r>
            <w:r>
              <w:rPr>
                <w:i/>
                <w:sz w:val="28"/>
                <w:szCs w:val="28"/>
              </w:rPr>
              <w:t xml:space="preserve"> бюджетного учреждения Ханты-Мансийского автономного округа – </w:t>
            </w:r>
            <w:r w:rsidRPr="0079220D">
              <w:rPr>
                <w:i/>
                <w:sz w:val="28"/>
                <w:szCs w:val="28"/>
              </w:rPr>
              <w:t>Югры «Урайский социально-реабилитационный центр для несовершеннолетних»</w:t>
            </w:r>
          </w:p>
          <w:p w:rsidR="0079220D" w:rsidRPr="00BA55AE" w:rsidRDefault="0079220D" w:rsidP="0079220D">
            <w:pPr>
              <w:ind w:left="181"/>
              <w:jc w:val="both"/>
              <w:rPr>
                <w:sz w:val="28"/>
                <w:szCs w:val="28"/>
              </w:rPr>
            </w:pPr>
          </w:p>
        </w:tc>
      </w:tr>
    </w:tbl>
    <w:p w:rsidR="0079220D" w:rsidRPr="0079220D" w:rsidRDefault="0079220D" w:rsidP="0079220D">
      <w:pPr>
        <w:jc w:val="center"/>
        <w:rPr>
          <w:b/>
          <w:bCs/>
          <w:sz w:val="28"/>
          <w:szCs w:val="28"/>
        </w:rPr>
      </w:pPr>
      <w:r w:rsidRPr="0079220D">
        <w:rPr>
          <w:b/>
          <w:bCs/>
          <w:sz w:val="28"/>
          <w:szCs w:val="28"/>
        </w:rPr>
        <w:t>Паспорт технологии</w:t>
      </w:r>
    </w:p>
    <w:p w:rsidR="0079220D" w:rsidRPr="0079220D" w:rsidRDefault="0079220D" w:rsidP="0079220D">
      <w:pPr>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39"/>
        <w:gridCol w:w="5806"/>
      </w:tblGrid>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Наименование учреждения с указанием территориальной принадлежности</w:t>
            </w:r>
          </w:p>
        </w:tc>
        <w:tc>
          <w:tcPr>
            <w:tcW w:w="5806" w:type="dxa"/>
          </w:tcPr>
          <w:p w:rsidR="0079220D" w:rsidRPr="0079220D" w:rsidRDefault="0079220D" w:rsidP="0079220D">
            <w:pPr>
              <w:jc w:val="both"/>
            </w:pPr>
            <w:r w:rsidRPr="0079220D">
              <w:t>Бюджетное учреждение Ханты-Мансий</w:t>
            </w:r>
            <w:r>
              <w:t>ского автономного округа – Югры</w:t>
            </w:r>
            <w:r w:rsidRPr="0079220D">
              <w:t xml:space="preserve"> «Урайский социально-реабилитационный центр для несовершеннолетних», г.Урай</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Наименование технологии</w:t>
            </w:r>
          </w:p>
        </w:tc>
        <w:tc>
          <w:tcPr>
            <w:tcW w:w="5806"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rPr>
                <w:bCs/>
              </w:rPr>
              <w:t>Технология профилактической работы с несовершеннолетними, склонными к совершению самовольных уходов</w:t>
            </w:r>
          </w:p>
        </w:tc>
      </w:tr>
      <w:tr w:rsidR="0079220D" w:rsidRPr="0079220D" w:rsidTr="0079220D">
        <w:tc>
          <w:tcPr>
            <w:tcW w:w="3539" w:type="dxa"/>
          </w:tcPr>
          <w:p w:rsidR="0079220D" w:rsidRPr="0079220D" w:rsidRDefault="0079220D" w:rsidP="00D73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Ф.И.О. автора</w:t>
            </w:r>
            <w:r w:rsidR="00D73F89">
              <w:t>/ составителя</w:t>
            </w:r>
            <w:r w:rsidRPr="0079220D">
              <w:t xml:space="preserve"> с указанием должностей</w:t>
            </w:r>
          </w:p>
        </w:tc>
        <w:tc>
          <w:tcPr>
            <w:tcW w:w="5806" w:type="dxa"/>
          </w:tcPr>
          <w:p w:rsidR="0079220D" w:rsidRPr="0079220D" w:rsidRDefault="0079220D" w:rsidP="0079220D">
            <w:pPr>
              <w:jc w:val="both"/>
            </w:pPr>
            <w:r w:rsidRPr="0079220D">
              <w:t>Н.А. Зарубина, заведующий отделением информационно-аналитической работы</w:t>
            </w:r>
          </w:p>
        </w:tc>
      </w:tr>
      <w:tr w:rsidR="0079220D" w:rsidRPr="0079220D" w:rsidTr="0079220D">
        <w:trPr>
          <w:trHeight w:val="1431"/>
        </w:trPr>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Должностное лицо, утвердившее программу, дата утверждения</w:t>
            </w:r>
          </w:p>
        </w:tc>
        <w:tc>
          <w:tcPr>
            <w:tcW w:w="5806" w:type="dxa"/>
          </w:tcPr>
          <w:p w:rsidR="0079220D" w:rsidRPr="0079220D" w:rsidRDefault="0079220D" w:rsidP="0079220D">
            <w:pPr>
              <w:jc w:val="both"/>
              <w:rPr>
                <w:rFonts w:eastAsia="Calibri"/>
                <w:lang w:eastAsia="en-US"/>
              </w:rPr>
            </w:pPr>
            <w:r w:rsidRPr="0079220D">
              <w:rPr>
                <w:rFonts w:eastAsia="Calibri"/>
                <w:lang w:eastAsia="en-US"/>
              </w:rPr>
              <w:t>Председатель – директор Гулякина Любовь Евгеньевна,</w:t>
            </w:r>
          </w:p>
          <w:p w:rsidR="0079220D" w:rsidRPr="0079220D" w:rsidRDefault="0079220D" w:rsidP="0079220D">
            <w:pPr>
              <w:jc w:val="both"/>
            </w:pPr>
            <w:r w:rsidRPr="0079220D">
              <w:rPr>
                <w:rFonts w:eastAsia="Calibri"/>
                <w:lang w:eastAsia="en-US"/>
              </w:rPr>
              <w:t>Протокол заседания Методического совета Учреждения № 3 от 29.08.2019 г. (в новой редакции)</w:t>
            </w:r>
            <w:r>
              <w:rPr>
                <w:rFonts w:eastAsia="Calibri"/>
                <w:lang w:eastAsia="en-US"/>
              </w:rPr>
              <w:t xml:space="preserve"> </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Направление защиты прав детей</w:t>
            </w:r>
            <w:r w:rsidRPr="0079220D">
              <w:rPr>
                <w:b/>
                <w:iCs/>
                <w:spacing w:val="-4"/>
              </w:rPr>
              <w:t xml:space="preserve">                   </w:t>
            </w:r>
            <w:r w:rsidR="00D73F89" w:rsidRPr="0079220D">
              <w:rPr>
                <w:b/>
                <w:iCs/>
                <w:spacing w:val="-4"/>
              </w:rPr>
              <w:t xml:space="preserve">  (</w:t>
            </w:r>
            <w:r w:rsidRPr="0079220D">
              <w:rPr>
                <w:iCs/>
                <w:spacing w:val="-4"/>
              </w:rPr>
              <w:t>на защиту каких прав детей направлена программа)</w:t>
            </w:r>
          </w:p>
        </w:tc>
        <w:tc>
          <w:tcPr>
            <w:tcW w:w="5806"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право пользоваться благами социального обеспечения; </w:t>
            </w:r>
          </w:p>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право на уровень жизни, необходимый для физического, умственного, духовного, нравственного и социального развития ребенка;</w:t>
            </w:r>
          </w:p>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защитить детей от незаконного употребления наркотических средств и психотропных веществ &lt;...&gt; и не допустить использования детей в противозаконном производстве таких веществ и торговле ими;</w:t>
            </w:r>
          </w:p>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w:t>
            </w:r>
            <w:r w:rsidRPr="0079220D">
              <w:lastRenderedPageBreak/>
              <w:t>унижающих достоинство видов обращения и наказания &lt;...&gt;</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lastRenderedPageBreak/>
              <w:t>Инновационность технологии (аргументация)</w:t>
            </w:r>
          </w:p>
        </w:tc>
        <w:tc>
          <w:tcPr>
            <w:tcW w:w="5806" w:type="dxa"/>
          </w:tcPr>
          <w:p w:rsidR="0079220D" w:rsidRPr="0079220D" w:rsidRDefault="0079220D" w:rsidP="0079220D">
            <w:pPr>
              <w:jc w:val="both"/>
            </w:pPr>
            <w:r>
              <w:t xml:space="preserve">Особенностью </w:t>
            </w:r>
            <w:r w:rsidRPr="0079220D">
              <w:t>технологии является применение инновационного подхода к реализации работы, заключающегося в комплексном подходе в решении заявленной проблемы.</w:t>
            </w:r>
            <w:r>
              <w:t xml:space="preserve"> Данная технология реализуется</w:t>
            </w:r>
            <w:r w:rsidRPr="0079220D">
              <w:t xml:space="preserve"> специалистами  Бюджетного учреждения Ханты-Мансийского автономного округа – Югры «Урайский социально-реабилитационный центр для несовершеннолетних» с привлечением (в рамках соглашений о взаимодействии, социальном партнерстве) специалистов Бюджетного учреждения Ханты-Мансийского автономного округа – Югры «Урайская городская клиническая больница», инспектора ПДН ОМВД России по г. Ураю, сотрудников</w:t>
            </w:r>
            <w:r w:rsidRPr="0079220D">
              <w:rPr>
                <w:b/>
              </w:rPr>
              <w:t xml:space="preserve"> </w:t>
            </w:r>
            <w:r w:rsidRPr="0079220D">
              <w:t xml:space="preserve">частного учреждения дополнительного образования «Центр творческого развития и гуманитарного образования «Духовное просвещение», служителей местной мусульманской религиозной организации. </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 w:rsidRPr="0079220D">
              <w:t>Целевые группы</w:t>
            </w:r>
          </w:p>
        </w:tc>
        <w:tc>
          <w:tcPr>
            <w:tcW w:w="5806" w:type="dxa"/>
          </w:tcPr>
          <w:p w:rsidR="0079220D" w:rsidRPr="0079220D" w:rsidRDefault="0079220D" w:rsidP="0079220D">
            <w:pPr>
              <w:jc w:val="both"/>
            </w:pPr>
            <w:r>
              <w:t xml:space="preserve">- </w:t>
            </w:r>
            <w:r w:rsidRPr="0079220D">
              <w:t>Несовершеннолетние в возрасте от 11 до 17 лет;</w:t>
            </w:r>
          </w:p>
          <w:p w:rsidR="0079220D" w:rsidRPr="0079220D" w:rsidRDefault="0079220D" w:rsidP="0079220D">
            <w:pPr>
              <w:jc w:val="both"/>
            </w:pPr>
            <w:r>
              <w:t xml:space="preserve">- </w:t>
            </w:r>
            <w:r w:rsidRPr="0079220D">
              <w:t>родители (законные представители) несовершеннолетних;</w:t>
            </w:r>
          </w:p>
          <w:p w:rsidR="0079220D" w:rsidRPr="0079220D" w:rsidRDefault="0079220D" w:rsidP="0079220D">
            <w:pPr>
              <w:jc w:val="both"/>
            </w:pPr>
            <w:r>
              <w:t xml:space="preserve">- </w:t>
            </w:r>
            <w:r w:rsidRPr="0079220D">
              <w:t>специалисты Учреждения</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 w:rsidRPr="0079220D">
              <w:t>Цель технологии</w:t>
            </w:r>
          </w:p>
        </w:tc>
        <w:tc>
          <w:tcPr>
            <w:tcW w:w="5806" w:type="dxa"/>
          </w:tcPr>
          <w:p w:rsidR="0079220D" w:rsidRPr="0079220D" w:rsidRDefault="0079220D" w:rsidP="0079220D">
            <w:pPr>
              <w:ind w:right="124"/>
              <w:jc w:val="both"/>
            </w:pPr>
            <w:r w:rsidRPr="0079220D">
              <w:t>Профилактика самовольных уходов несовершеннолетних</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 w:rsidRPr="0079220D">
              <w:t>Сроки реализации</w:t>
            </w:r>
          </w:p>
        </w:tc>
        <w:tc>
          <w:tcPr>
            <w:tcW w:w="5806" w:type="dxa"/>
          </w:tcPr>
          <w:p w:rsidR="0079220D" w:rsidRPr="0079220D" w:rsidRDefault="0079220D" w:rsidP="0079220D">
            <w:pPr>
              <w:widowControl w:val="0"/>
              <w:shd w:val="clear" w:color="auto" w:fill="FFFFFF"/>
              <w:autoSpaceDE w:val="0"/>
              <w:autoSpaceDN w:val="0"/>
              <w:adjustRightInd w:val="0"/>
              <w:jc w:val="both"/>
            </w:pPr>
            <w:r w:rsidRPr="0079220D">
              <w:t>Технология носит комплексный характер и циклично реализуется в течение года</w:t>
            </w:r>
          </w:p>
        </w:tc>
      </w:tr>
    </w:tbl>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p>
    <w:p w:rsidR="0079220D" w:rsidRPr="007A3B66" w:rsidRDefault="00D73F89" w:rsidP="007A3B66">
      <w:pPr>
        <w:tabs>
          <w:tab w:val="left" w:pos="1134"/>
        </w:tabs>
        <w:jc w:val="center"/>
        <w:rPr>
          <w:b/>
          <w:sz w:val="28"/>
          <w:szCs w:val="28"/>
        </w:rPr>
      </w:pPr>
      <w:r w:rsidRPr="007A3B66">
        <w:rPr>
          <w:b/>
          <w:sz w:val="28"/>
          <w:szCs w:val="28"/>
        </w:rPr>
        <w:t>ПОЯСНИТЕЛЬНАЯ ЗАПИСКА</w:t>
      </w:r>
    </w:p>
    <w:p w:rsidR="0079220D" w:rsidRPr="007A3B66" w:rsidRDefault="0079220D" w:rsidP="007A3B66">
      <w:pPr>
        <w:tabs>
          <w:tab w:val="left" w:pos="993"/>
        </w:tabs>
        <w:jc w:val="center"/>
        <w:rPr>
          <w:b/>
          <w:sz w:val="28"/>
          <w:szCs w:val="28"/>
        </w:rPr>
      </w:pPr>
      <w:r w:rsidRPr="007A3B66">
        <w:rPr>
          <w:b/>
          <w:sz w:val="28"/>
          <w:szCs w:val="28"/>
        </w:rPr>
        <w:t>Актуальность</w:t>
      </w:r>
    </w:p>
    <w:p w:rsidR="0079220D" w:rsidRPr="0079220D" w:rsidRDefault="0079220D" w:rsidP="0079220D">
      <w:pPr>
        <w:ind w:firstLine="709"/>
        <w:contextualSpacing/>
        <w:jc w:val="both"/>
        <w:rPr>
          <w:sz w:val="28"/>
          <w:szCs w:val="28"/>
        </w:rPr>
      </w:pPr>
      <w:r w:rsidRPr="0079220D">
        <w:rPr>
          <w:sz w:val="28"/>
          <w:szCs w:val="28"/>
        </w:rPr>
        <w:t>Система профилактики правонарушений и безнадзорности несовершеннолетних в нашей стране является достаточно организованной. Осуществляется взаимодействие между обществом и государством, однако не все ресурсы задействованы, так как проблема самовольных уходов несовершеннолетних из учреждений социального обслуживания, несмотря на предпринимаемые меры профилактики, продолжает оставаться одной из трудноразрешимых.</w:t>
      </w:r>
    </w:p>
    <w:p w:rsidR="0079220D" w:rsidRPr="0079220D" w:rsidRDefault="0079220D" w:rsidP="0079220D">
      <w:pPr>
        <w:ind w:firstLine="709"/>
        <w:contextualSpacing/>
        <w:jc w:val="both"/>
        <w:rPr>
          <w:color w:val="000000"/>
          <w:spacing w:val="-4"/>
          <w:sz w:val="28"/>
          <w:szCs w:val="28"/>
        </w:rPr>
      </w:pPr>
      <w:r w:rsidRPr="0079220D">
        <w:rPr>
          <w:sz w:val="28"/>
          <w:szCs w:val="28"/>
        </w:rPr>
        <w:t xml:space="preserve">Несовершеннолетние, поступающие в учреждения социального обслуживания, - это, как правило, дети из неблагополучных семей. </w:t>
      </w:r>
      <w:r w:rsidRPr="0079220D">
        <w:rPr>
          <w:color w:val="000000"/>
          <w:spacing w:val="-4"/>
          <w:sz w:val="28"/>
          <w:szCs w:val="28"/>
        </w:rPr>
        <w:t>Существенные дефекты семейного воспитания обусловливают в большинстве случаев искаженное формирование личности: дети отличаются низким уровнем социального интеллекта; низкой самооценкой; несформированностью волевой сферы, отсутствием целеустремленности; низкой социальной активностью, безразличием к судьбе окружающих и своей собственной; потребительским отношением к обществу и государству в целом.</w:t>
      </w:r>
    </w:p>
    <w:p w:rsidR="0079220D" w:rsidRPr="0079220D" w:rsidRDefault="0079220D" w:rsidP="0079220D">
      <w:pPr>
        <w:ind w:firstLine="709"/>
        <w:contextualSpacing/>
        <w:jc w:val="both"/>
        <w:rPr>
          <w:color w:val="000000"/>
          <w:sz w:val="28"/>
          <w:szCs w:val="28"/>
        </w:rPr>
      </w:pPr>
      <w:r w:rsidRPr="0079220D">
        <w:rPr>
          <w:color w:val="000000"/>
          <w:spacing w:val="-4"/>
          <w:sz w:val="28"/>
          <w:szCs w:val="28"/>
        </w:rPr>
        <w:t xml:space="preserve">Состав детей, помещенных в учреждения социального обслуживания, разнороден по возрасту, полу, причинам поступления в вышеобозначенные </w:t>
      </w:r>
      <w:r w:rsidRPr="0079220D">
        <w:rPr>
          <w:color w:val="000000"/>
          <w:spacing w:val="-4"/>
          <w:sz w:val="28"/>
          <w:szCs w:val="28"/>
        </w:rPr>
        <w:lastRenderedPageBreak/>
        <w:t xml:space="preserve">учреждения. Но все они – дети с повышенной склонностью   </w:t>
      </w:r>
      <w:r w:rsidRPr="0079220D">
        <w:rPr>
          <w:sz w:val="28"/>
          <w:szCs w:val="28"/>
        </w:rPr>
        <w:t xml:space="preserve">к возникновению социально отрицательных форм поведения, употреблению алкоголя, бродяжничеству. У детей отмечаются раздражительность, эмоциональная неустойчивость, тревожность, агрессивность. В целом, поведение этих детей непредсказуемо. И </w:t>
      </w:r>
      <w:r w:rsidRPr="0079220D">
        <w:rPr>
          <w:color w:val="000000"/>
          <w:sz w:val="28"/>
          <w:szCs w:val="28"/>
        </w:rPr>
        <w:t>одной из наиболее острых проблем является склонность детей к самовольным уходам.</w:t>
      </w:r>
    </w:p>
    <w:p w:rsidR="0079220D" w:rsidRPr="0079220D" w:rsidRDefault="0079220D" w:rsidP="0079220D">
      <w:pPr>
        <w:ind w:firstLine="709"/>
        <w:contextualSpacing/>
        <w:jc w:val="both"/>
        <w:rPr>
          <w:sz w:val="28"/>
          <w:szCs w:val="28"/>
        </w:rPr>
      </w:pPr>
      <w:r w:rsidRPr="0079220D">
        <w:rPr>
          <w:color w:val="000000"/>
          <w:sz w:val="28"/>
          <w:szCs w:val="28"/>
        </w:rPr>
        <w:t xml:space="preserve">Профилактика самовольных уходов из учреждений социального обслуживания остается одной из актуальных задач, ввиду того, что данные учреждения не являются учреждениями закрытого типа. </w:t>
      </w:r>
    </w:p>
    <w:p w:rsidR="0079220D" w:rsidRPr="0079220D" w:rsidRDefault="0079220D" w:rsidP="0079220D">
      <w:pPr>
        <w:ind w:firstLine="709"/>
        <w:contextualSpacing/>
        <w:jc w:val="both"/>
        <w:rPr>
          <w:color w:val="000000"/>
          <w:spacing w:val="-4"/>
          <w:sz w:val="28"/>
          <w:szCs w:val="28"/>
        </w:rPr>
      </w:pPr>
      <w:r w:rsidRPr="0079220D">
        <w:rPr>
          <w:color w:val="000000"/>
          <w:spacing w:val="-4"/>
          <w:sz w:val="28"/>
          <w:szCs w:val="28"/>
        </w:rPr>
        <w:t xml:space="preserve">Самовольный уход – добровольное, самовольное  (тайное или явное) оставление организации автономного округа  или семьи несовершеннолетним, при его отсутствии в течение часа с момента выявления  его отсутствия, либо с момента времени, оговоренного (установленного) для возвращения (Приказ от 04.10.2016 № 657-р/1492/1009 «Об утверждении порядка взаимодействия исполнительных органов и учреждений системы профилактики безнадзорности и правонарушений несовершеннолетних по вопросам осуществления профилактики самовольных уходов воспитанников из организаций с круглосуточным пребыванием Ханты-Мансийского автономного округа – Югры из семей, воспитывающих несовершеннолетних, совершивших самовольные уходы, содействию их розыска, а также проведению социально-реабилитационной работы с детьми»).  </w:t>
      </w:r>
    </w:p>
    <w:p w:rsidR="0079220D" w:rsidRPr="0079220D" w:rsidRDefault="0079220D" w:rsidP="0079220D">
      <w:pPr>
        <w:ind w:firstLine="709"/>
        <w:contextualSpacing/>
        <w:jc w:val="both"/>
        <w:rPr>
          <w:sz w:val="28"/>
          <w:szCs w:val="28"/>
        </w:rPr>
      </w:pPr>
      <w:r w:rsidRPr="0079220D">
        <w:rPr>
          <w:sz w:val="28"/>
          <w:szCs w:val="28"/>
        </w:rPr>
        <w:t xml:space="preserve">Первые самовольные уходы происходят в страхе наказания или как реакция протеста, а затем превращаются в условно-рефлекторные стереотипы. Самовольные уходы возникают вследствие недостаточного надзора; в целях развлечения; как реакция протеста на чрезмерные требования; как реакция на недостаточное внимание со стороны близких; как реакция тревоги и страха на наказания; вследствие фантазерства и мечтательности; в целях избавления от опеки родителей/воспитателей; вследствие жестокого обращения со стороны родителей/товарищей; как немотивированная тяга к перемене обстановки; вследствие ранней алкоголизации, наркотизации и девиаций сексуального поведения. Важно отметить, что самовольные уходы осуществляются в одиночку либо группой подобных лиц, без всякой подготовки и раздумий о возможных трудностях. Стремление к бродяжничеству может возникать периодически или может быть связано с сезонными факторами (весенне-летние, летне-осенние циклы). </w:t>
      </w:r>
    </w:p>
    <w:p w:rsidR="0079220D" w:rsidRPr="0079220D" w:rsidRDefault="0079220D" w:rsidP="0079220D">
      <w:pPr>
        <w:shd w:val="clear" w:color="auto" w:fill="FFFFFF"/>
        <w:tabs>
          <w:tab w:val="right" w:pos="6816"/>
        </w:tabs>
        <w:ind w:firstLine="709"/>
        <w:contextualSpacing/>
        <w:jc w:val="both"/>
        <w:rPr>
          <w:sz w:val="28"/>
          <w:szCs w:val="28"/>
        </w:rPr>
      </w:pPr>
      <w:r w:rsidRPr="0079220D">
        <w:rPr>
          <w:sz w:val="28"/>
          <w:szCs w:val="28"/>
        </w:rPr>
        <w:t xml:space="preserve">«Технология профилактической работы с несовершеннолетними, склонными  к совершению самовольных уходов» основана на следующих нормативных документах: «Конвенция о правах ребенка» (одобрена Генеральной Ассамблеей ООН 20.11.1989) (вступила в силу для СССР 15.09.1990); Федеральный закон от 24.06.1999 № 120-ФЗ «Об основах системы профилактики безнадзорности и правонарушений несовершеннолетних»; Федеральный закон от 24.07.1998 № 124-ФЗ «Об основных гарантиях прав ребенка в Российской Федерации»; Закон Ханты-Мансийского автономного округа – Югры от 10.07.2009 № 109-оз «О мерах </w:t>
      </w:r>
      <w:r w:rsidRPr="0079220D">
        <w:rPr>
          <w:sz w:val="28"/>
          <w:szCs w:val="28"/>
        </w:rPr>
        <w:lastRenderedPageBreak/>
        <w:t>по реализации отдельных положений Федерального закона «Об основных гарантиях прав ребенка в Российской Федерации» в Ханты-Мансийском автономном округе – Югре»; Постановление Правительства Ханты-Мансийского автономного округа – Югры от 06.09.2014  № 306-п «О порядке предоставления социальных услуг поставщиками социальных услуг в Ханты-Мансийском автономном округе – Югре»;</w:t>
      </w:r>
      <w:r w:rsidRPr="0079220D">
        <w:rPr>
          <w:color w:val="000000"/>
          <w:spacing w:val="-4"/>
          <w:sz w:val="28"/>
          <w:szCs w:val="28"/>
        </w:rPr>
        <w:t xml:space="preserve"> Приказ от 04.10.2016 № 657-р/1492/1009 «Об утверждении порядка взаимодействия исполнительных органов и учреждений системы профилактики безнадзорности и правонарушений несовершеннолетних по вопросам осуществления профилактики самовольных уходов воспитанников из организаций с круглосуточным пребыванием Ханты-Мансийского автономного округа – Югры из семей, воспитывающих несовершеннолетних, совершивших самовольные уходы, содействию их розыска, а также проведению социально-реабилитационной работы с детьми»; </w:t>
      </w:r>
      <w:r w:rsidRPr="0079220D">
        <w:rPr>
          <w:sz w:val="28"/>
          <w:szCs w:val="28"/>
        </w:rPr>
        <w:t xml:space="preserve">Приказом Департамента социального развития Ханты-Мансийского автономного округа – Югры от 11.07.2011 № 363-р «Об организации работы службы «Экстренная детская помощь» в Ханты-Мансийском автономном округе – Югры; положением «О предупреждении самовольных уходов несовершеннолетних из бюджетного учреждения Ханты-Мансийского автономного округа – Югры «Урайский социально-реабилитационный центр для несовершеннолетних». </w:t>
      </w:r>
    </w:p>
    <w:p w:rsidR="0079220D" w:rsidRPr="0079220D" w:rsidRDefault="0079220D" w:rsidP="0079220D">
      <w:pPr>
        <w:ind w:firstLine="709"/>
        <w:contextualSpacing/>
        <w:jc w:val="both"/>
        <w:rPr>
          <w:sz w:val="28"/>
          <w:szCs w:val="28"/>
        </w:rPr>
      </w:pPr>
      <w:r w:rsidRPr="0079220D">
        <w:rPr>
          <w:sz w:val="28"/>
          <w:szCs w:val="28"/>
        </w:rPr>
        <w:t>Особенностью</w:t>
      </w:r>
      <w:r>
        <w:rPr>
          <w:sz w:val="28"/>
          <w:szCs w:val="28"/>
        </w:rPr>
        <w:t xml:space="preserve"> </w:t>
      </w:r>
      <w:r w:rsidRPr="0079220D">
        <w:rPr>
          <w:sz w:val="28"/>
          <w:szCs w:val="28"/>
        </w:rPr>
        <w:t>технологии является применение инновационного подхода к реализации работы, заключающегося в комплексном подходе в решении заявленной проблемы.  Данная технология реализуется    специалистами  Бюджетного учреждения Ханты-Мансийского автономного округа – Югры «Урайский социально-реабилитационный центр для несовершеннолетних» (далее – Учреждение) с привлечением (в рамках соглашений о взаимодействии, социальном партнерстве) специалистов Бюджетного учреждения Ханты-Мансийского автономного округа – Югры «Урайская городская клиническая больница», инспекторов ПДН ОМВД России по г. Ураю, сотрудников</w:t>
      </w:r>
      <w:r w:rsidRPr="0079220D">
        <w:rPr>
          <w:b/>
          <w:sz w:val="28"/>
          <w:szCs w:val="28"/>
        </w:rPr>
        <w:t xml:space="preserve"> </w:t>
      </w:r>
      <w:r w:rsidRPr="0079220D">
        <w:rPr>
          <w:sz w:val="28"/>
          <w:szCs w:val="28"/>
        </w:rPr>
        <w:t xml:space="preserve">частного учреждения дополнительного образования «Центр творческого развития и гуманитарного образования «Духовное просвещение», служителей местной мусульманской религиозной организации. </w:t>
      </w:r>
    </w:p>
    <w:p w:rsidR="0079220D" w:rsidRPr="00D73F89" w:rsidRDefault="00D73F89" w:rsidP="007A3B66">
      <w:pPr>
        <w:pStyle w:val="ab"/>
        <w:tabs>
          <w:tab w:val="left" w:pos="1134"/>
        </w:tabs>
        <w:ind w:left="709"/>
        <w:rPr>
          <w:sz w:val="28"/>
          <w:szCs w:val="28"/>
        </w:rPr>
      </w:pPr>
      <w:r>
        <w:rPr>
          <w:b/>
          <w:sz w:val="28"/>
          <w:szCs w:val="28"/>
        </w:rPr>
        <w:t>Целевые группы</w:t>
      </w:r>
    </w:p>
    <w:p w:rsidR="0079220D" w:rsidRPr="0079220D" w:rsidRDefault="0079220D" w:rsidP="0079220D">
      <w:pPr>
        <w:numPr>
          <w:ilvl w:val="0"/>
          <w:numId w:val="63"/>
        </w:numPr>
        <w:tabs>
          <w:tab w:val="left" w:pos="1134"/>
        </w:tabs>
        <w:ind w:left="0" w:firstLine="709"/>
        <w:contextualSpacing/>
        <w:jc w:val="both"/>
        <w:rPr>
          <w:sz w:val="28"/>
          <w:szCs w:val="28"/>
        </w:rPr>
      </w:pPr>
      <w:r w:rsidRPr="0079220D">
        <w:rPr>
          <w:sz w:val="28"/>
          <w:szCs w:val="28"/>
        </w:rPr>
        <w:t>несовершеннолетние в возрасте от 11 до 17 лет;</w:t>
      </w:r>
    </w:p>
    <w:p w:rsidR="0079220D" w:rsidRPr="0079220D" w:rsidRDefault="0079220D" w:rsidP="0079220D">
      <w:pPr>
        <w:numPr>
          <w:ilvl w:val="0"/>
          <w:numId w:val="63"/>
        </w:numPr>
        <w:tabs>
          <w:tab w:val="left" w:pos="1134"/>
        </w:tabs>
        <w:ind w:left="0" w:firstLine="709"/>
        <w:contextualSpacing/>
        <w:jc w:val="both"/>
        <w:rPr>
          <w:sz w:val="28"/>
          <w:szCs w:val="28"/>
        </w:rPr>
      </w:pPr>
      <w:r w:rsidRPr="0079220D">
        <w:rPr>
          <w:sz w:val="28"/>
          <w:szCs w:val="28"/>
        </w:rPr>
        <w:t>родители (законные представители) несовершеннолетних;</w:t>
      </w:r>
    </w:p>
    <w:p w:rsidR="0079220D" w:rsidRPr="0079220D" w:rsidRDefault="0079220D" w:rsidP="0079220D">
      <w:pPr>
        <w:numPr>
          <w:ilvl w:val="0"/>
          <w:numId w:val="63"/>
        </w:numPr>
        <w:tabs>
          <w:tab w:val="left" w:pos="1134"/>
        </w:tabs>
        <w:ind w:left="0" w:firstLine="709"/>
        <w:contextualSpacing/>
        <w:jc w:val="both"/>
        <w:rPr>
          <w:sz w:val="28"/>
          <w:szCs w:val="28"/>
        </w:rPr>
      </w:pPr>
      <w:r w:rsidRPr="0079220D">
        <w:rPr>
          <w:sz w:val="28"/>
          <w:szCs w:val="28"/>
        </w:rPr>
        <w:t xml:space="preserve">специалисты Учреждения. </w:t>
      </w:r>
    </w:p>
    <w:p w:rsidR="0079220D" w:rsidRPr="0079220D" w:rsidRDefault="0079220D" w:rsidP="0079220D">
      <w:pPr>
        <w:tabs>
          <w:tab w:val="left" w:pos="1134"/>
        </w:tabs>
        <w:ind w:firstLine="709"/>
        <w:contextualSpacing/>
        <w:jc w:val="both"/>
        <w:rPr>
          <w:sz w:val="28"/>
          <w:szCs w:val="28"/>
        </w:rPr>
      </w:pPr>
      <w:r w:rsidRPr="0079220D">
        <w:rPr>
          <w:b/>
          <w:sz w:val="28"/>
          <w:szCs w:val="28"/>
        </w:rPr>
        <w:t xml:space="preserve">Цель: </w:t>
      </w:r>
      <w:r w:rsidRPr="0079220D">
        <w:rPr>
          <w:sz w:val="28"/>
          <w:szCs w:val="28"/>
        </w:rPr>
        <w:t xml:space="preserve">профилактика самовольных уходов несовершеннолетних. </w:t>
      </w:r>
    </w:p>
    <w:p w:rsidR="0079220D" w:rsidRPr="0079220D" w:rsidRDefault="0079220D" w:rsidP="0079220D">
      <w:pPr>
        <w:tabs>
          <w:tab w:val="left" w:pos="1134"/>
        </w:tabs>
        <w:ind w:firstLine="709"/>
        <w:contextualSpacing/>
        <w:jc w:val="both"/>
        <w:rPr>
          <w:b/>
          <w:sz w:val="28"/>
          <w:szCs w:val="28"/>
        </w:rPr>
      </w:pPr>
      <w:r w:rsidRPr="0079220D">
        <w:rPr>
          <w:b/>
          <w:sz w:val="28"/>
          <w:szCs w:val="28"/>
        </w:rPr>
        <w:t>Задачи:</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выявить несовершеннолетних, склонных к совершению самовольных уходов;</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 xml:space="preserve">организовать систему работы с несовершеннолетними, направленную на профилактику самовольных уходов; </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сформировать законопослушное поведение несовершеннолетних;</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lastRenderedPageBreak/>
        <w:t>снизить количество самовольных уходов за счет раннего выявления и профилактики вышеуказанного явления;</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организовать информационно-просветительскую работу с семьями по преодолению педагогической некомпетентности;</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организовать просветительскую работу для специалистов Учреждения, непосредственно работающих с несовершеннолетними;</w:t>
      </w:r>
    </w:p>
    <w:p w:rsidR="007A3B66" w:rsidRPr="007A3B66" w:rsidRDefault="0079220D" w:rsidP="007A3B66">
      <w:pPr>
        <w:numPr>
          <w:ilvl w:val="0"/>
          <w:numId w:val="64"/>
        </w:numPr>
        <w:tabs>
          <w:tab w:val="left" w:pos="1134"/>
        </w:tabs>
        <w:ind w:left="0" w:firstLine="709"/>
        <w:contextualSpacing/>
        <w:jc w:val="both"/>
        <w:rPr>
          <w:b/>
          <w:sz w:val="28"/>
          <w:szCs w:val="28"/>
        </w:rPr>
      </w:pPr>
      <w:r w:rsidRPr="0079220D">
        <w:rPr>
          <w:sz w:val="28"/>
          <w:szCs w:val="28"/>
        </w:rPr>
        <w:t>осуществить мониторинг эффективности проводимой работы по профилактике самовольных уходов.</w:t>
      </w:r>
    </w:p>
    <w:p w:rsidR="0079220D" w:rsidRPr="007A3B66" w:rsidRDefault="0079220D" w:rsidP="007A3B66">
      <w:pPr>
        <w:tabs>
          <w:tab w:val="left" w:pos="1134"/>
        </w:tabs>
        <w:ind w:left="709"/>
        <w:contextualSpacing/>
        <w:jc w:val="both"/>
        <w:rPr>
          <w:b/>
          <w:sz w:val="28"/>
          <w:szCs w:val="28"/>
        </w:rPr>
      </w:pPr>
      <w:r w:rsidRPr="007A3B66">
        <w:rPr>
          <w:b/>
          <w:sz w:val="28"/>
          <w:szCs w:val="28"/>
        </w:rPr>
        <w:t>Формы работы:</w:t>
      </w:r>
    </w:p>
    <w:p w:rsidR="0079220D" w:rsidRPr="0079220D" w:rsidRDefault="0079220D" w:rsidP="0079220D">
      <w:pPr>
        <w:numPr>
          <w:ilvl w:val="0"/>
          <w:numId w:val="65"/>
        </w:numPr>
        <w:tabs>
          <w:tab w:val="left" w:pos="1134"/>
        </w:tabs>
        <w:ind w:left="0" w:firstLine="709"/>
        <w:contextualSpacing/>
        <w:jc w:val="both"/>
        <w:rPr>
          <w:sz w:val="28"/>
          <w:szCs w:val="28"/>
        </w:rPr>
      </w:pPr>
      <w:r w:rsidRPr="0079220D">
        <w:rPr>
          <w:sz w:val="28"/>
          <w:szCs w:val="28"/>
        </w:rPr>
        <w:t>индивидуальная диагностика;</w:t>
      </w:r>
    </w:p>
    <w:p w:rsidR="0079220D" w:rsidRPr="0079220D" w:rsidRDefault="0079220D" w:rsidP="0079220D">
      <w:pPr>
        <w:numPr>
          <w:ilvl w:val="0"/>
          <w:numId w:val="65"/>
        </w:numPr>
        <w:tabs>
          <w:tab w:val="left" w:pos="1134"/>
        </w:tabs>
        <w:ind w:left="0" w:firstLine="709"/>
        <w:contextualSpacing/>
        <w:jc w:val="both"/>
        <w:rPr>
          <w:sz w:val="28"/>
          <w:szCs w:val="28"/>
        </w:rPr>
      </w:pPr>
      <w:r w:rsidRPr="0079220D">
        <w:rPr>
          <w:sz w:val="28"/>
          <w:szCs w:val="28"/>
        </w:rPr>
        <w:t>индивидуальная и/или групповая консультация;</w:t>
      </w:r>
    </w:p>
    <w:p w:rsidR="0079220D" w:rsidRPr="0079220D" w:rsidRDefault="0079220D" w:rsidP="0079220D">
      <w:pPr>
        <w:numPr>
          <w:ilvl w:val="0"/>
          <w:numId w:val="65"/>
        </w:numPr>
        <w:tabs>
          <w:tab w:val="left" w:pos="1134"/>
        </w:tabs>
        <w:ind w:left="0" w:firstLine="709"/>
        <w:contextualSpacing/>
        <w:jc w:val="both"/>
        <w:rPr>
          <w:sz w:val="28"/>
          <w:szCs w:val="28"/>
        </w:rPr>
      </w:pPr>
      <w:r w:rsidRPr="0079220D">
        <w:rPr>
          <w:sz w:val="28"/>
          <w:szCs w:val="28"/>
        </w:rPr>
        <w:t>индивидуальное и / или групповое занятие;</w:t>
      </w:r>
    </w:p>
    <w:p w:rsidR="0079220D" w:rsidRPr="0079220D" w:rsidRDefault="0079220D" w:rsidP="0079220D">
      <w:pPr>
        <w:numPr>
          <w:ilvl w:val="0"/>
          <w:numId w:val="65"/>
        </w:numPr>
        <w:tabs>
          <w:tab w:val="left" w:pos="1134"/>
        </w:tabs>
        <w:ind w:left="0" w:firstLine="709"/>
        <w:contextualSpacing/>
        <w:jc w:val="both"/>
        <w:rPr>
          <w:sz w:val="28"/>
          <w:szCs w:val="28"/>
        </w:rPr>
      </w:pPr>
      <w:r w:rsidRPr="0079220D">
        <w:rPr>
          <w:sz w:val="28"/>
          <w:szCs w:val="28"/>
        </w:rPr>
        <w:t>индивидуальная профилактическая беседа.</w:t>
      </w:r>
    </w:p>
    <w:p w:rsidR="0079220D" w:rsidRPr="00D73F89" w:rsidRDefault="0079220D" w:rsidP="007A3B66">
      <w:pPr>
        <w:pStyle w:val="ab"/>
        <w:tabs>
          <w:tab w:val="left" w:pos="1134"/>
        </w:tabs>
        <w:ind w:left="709"/>
        <w:jc w:val="both"/>
        <w:rPr>
          <w:sz w:val="28"/>
          <w:szCs w:val="28"/>
        </w:rPr>
      </w:pPr>
      <w:r w:rsidRPr="00D73F89">
        <w:rPr>
          <w:b/>
          <w:sz w:val="28"/>
          <w:szCs w:val="28"/>
        </w:rPr>
        <w:t>Методы работы:</w:t>
      </w:r>
    </w:p>
    <w:p w:rsidR="0079220D" w:rsidRPr="0079220D" w:rsidRDefault="0079220D" w:rsidP="0079220D">
      <w:pPr>
        <w:numPr>
          <w:ilvl w:val="0"/>
          <w:numId w:val="66"/>
        </w:numPr>
        <w:tabs>
          <w:tab w:val="left" w:pos="1134"/>
        </w:tabs>
        <w:ind w:left="0" w:firstLine="709"/>
        <w:contextualSpacing/>
        <w:jc w:val="both"/>
        <w:rPr>
          <w:sz w:val="28"/>
          <w:szCs w:val="28"/>
        </w:rPr>
      </w:pPr>
      <w:r w:rsidRPr="0079220D">
        <w:rPr>
          <w:sz w:val="28"/>
          <w:szCs w:val="28"/>
        </w:rPr>
        <w:t>организационные: планирование, информирование;</w:t>
      </w:r>
    </w:p>
    <w:p w:rsidR="0079220D" w:rsidRPr="0079220D" w:rsidRDefault="0079220D" w:rsidP="0079220D">
      <w:pPr>
        <w:numPr>
          <w:ilvl w:val="0"/>
          <w:numId w:val="66"/>
        </w:numPr>
        <w:tabs>
          <w:tab w:val="left" w:pos="1134"/>
        </w:tabs>
        <w:ind w:left="0" w:firstLine="709"/>
        <w:contextualSpacing/>
        <w:jc w:val="both"/>
        <w:rPr>
          <w:sz w:val="28"/>
          <w:szCs w:val="28"/>
        </w:rPr>
      </w:pPr>
      <w:r w:rsidRPr="0079220D">
        <w:rPr>
          <w:sz w:val="28"/>
          <w:szCs w:val="28"/>
        </w:rPr>
        <w:t>исследовательские: диагностическая беседа, анкетирование, опрос, психологическое тестирование и т.д.;</w:t>
      </w:r>
    </w:p>
    <w:p w:rsidR="0079220D" w:rsidRPr="0079220D" w:rsidRDefault="0079220D" w:rsidP="0079220D">
      <w:pPr>
        <w:numPr>
          <w:ilvl w:val="0"/>
          <w:numId w:val="66"/>
        </w:numPr>
        <w:tabs>
          <w:tab w:val="left" w:pos="1134"/>
        </w:tabs>
        <w:ind w:left="0" w:firstLine="709"/>
        <w:contextualSpacing/>
        <w:jc w:val="both"/>
        <w:rPr>
          <w:sz w:val="28"/>
          <w:szCs w:val="28"/>
        </w:rPr>
      </w:pPr>
      <w:r w:rsidRPr="0079220D">
        <w:rPr>
          <w:sz w:val="28"/>
          <w:szCs w:val="28"/>
        </w:rPr>
        <w:t>практические: беседа, индивидуальное и/или групповое консультирование, индивидуальные и/или групповые  профилактические беседы; методы психокоррекции, психотерапии, психопрофилактики, психосинтеза,  рефлексии, метод создания специальных ситуаций; метод независимых характеристик; метод, направленный на стимулирование интереса и приобщение подростка к труду; метод поощрения и наказания; метод педагогического требования; метод переубеждения; метод упражнения; метод самоисправления; метод «взрыва»; метод личного примера и т.д.;</w:t>
      </w:r>
    </w:p>
    <w:p w:rsidR="0079220D" w:rsidRPr="0079220D" w:rsidRDefault="0079220D" w:rsidP="0079220D">
      <w:pPr>
        <w:numPr>
          <w:ilvl w:val="0"/>
          <w:numId w:val="66"/>
        </w:numPr>
        <w:tabs>
          <w:tab w:val="left" w:pos="1134"/>
        </w:tabs>
        <w:ind w:left="0" w:firstLine="709"/>
        <w:contextualSpacing/>
        <w:jc w:val="both"/>
        <w:rPr>
          <w:sz w:val="28"/>
          <w:szCs w:val="28"/>
        </w:rPr>
      </w:pPr>
      <w:r w:rsidRPr="0079220D">
        <w:rPr>
          <w:sz w:val="28"/>
          <w:szCs w:val="28"/>
        </w:rPr>
        <w:t>аналитические: анализ результатов диагностики особенностей личности; анализ результатив</w:t>
      </w:r>
      <w:r>
        <w:rPr>
          <w:sz w:val="28"/>
          <w:szCs w:val="28"/>
        </w:rPr>
        <w:t>ности технологии.</w:t>
      </w:r>
    </w:p>
    <w:p w:rsidR="0079220D" w:rsidRPr="0079220D" w:rsidRDefault="00D73F89" w:rsidP="0079220D">
      <w:pPr>
        <w:tabs>
          <w:tab w:val="left" w:pos="993"/>
        </w:tabs>
        <w:ind w:right="-185" w:firstLine="709"/>
        <w:contextualSpacing/>
        <w:jc w:val="center"/>
        <w:rPr>
          <w:b/>
          <w:sz w:val="28"/>
          <w:szCs w:val="28"/>
        </w:rPr>
      </w:pPr>
      <w:r w:rsidRPr="0079220D">
        <w:rPr>
          <w:b/>
          <w:sz w:val="28"/>
          <w:szCs w:val="28"/>
        </w:rPr>
        <w:t>СОДЕРЖАНИЕ ТЕХНОЛОГИИ</w:t>
      </w:r>
    </w:p>
    <w:p w:rsidR="0079220D" w:rsidRPr="0079220D" w:rsidRDefault="0079220D" w:rsidP="00D73F89">
      <w:pPr>
        <w:tabs>
          <w:tab w:val="left" w:pos="993"/>
        </w:tabs>
        <w:ind w:firstLine="709"/>
        <w:contextualSpacing/>
        <w:jc w:val="center"/>
        <w:rPr>
          <w:b/>
          <w:sz w:val="28"/>
          <w:szCs w:val="28"/>
        </w:rPr>
      </w:pPr>
      <w:r w:rsidRPr="0079220D">
        <w:rPr>
          <w:b/>
          <w:sz w:val="28"/>
          <w:szCs w:val="28"/>
        </w:rPr>
        <w:t>Этапы, направления деятельности и содержание работы в рамках технологии</w:t>
      </w:r>
    </w:p>
    <w:p w:rsidR="0079220D" w:rsidRPr="0079220D" w:rsidRDefault="0079220D" w:rsidP="0079220D">
      <w:pPr>
        <w:tabs>
          <w:tab w:val="left" w:pos="993"/>
        </w:tabs>
        <w:ind w:firstLine="709"/>
        <w:contextualSpacing/>
        <w:jc w:val="both"/>
        <w:rPr>
          <w:b/>
          <w:sz w:val="28"/>
          <w:szCs w:val="28"/>
        </w:rPr>
      </w:pPr>
      <w:r w:rsidRPr="0079220D">
        <w:rPr>
          <w:sz w:val="28"/>
          <w:szCs w:val="28"/>
        </w:rPr>
        <w:t>В рамках технологии по объекту программы осуществляется работа по следующим направлениям:</w:t>
      </w:r>
    </w:p>
    <w:p w:rsidR="0079220D" w:rsidRPr="0079220D" w:rsidRDefault="0079220D" w:rsidP="0079220D">
      <w:pPr>
        <w:numPr>
          <w:ilvl w:val="0"/>
          <w:numId w:val="67"/>
        </w:numPr>
        <w:tabs>
          <w:tab w:val="left" w:pos="993"/>
        </w:tabs>
        <w:ind w:left="0" w:firstLine="709"/>
        <w:contextualSpacing/>
        <w:jc w:val="both"/>
        <w:rPr>
          <w:b/>
          <w:sz w:val="28"/>
          <w:szCs w:val="28"/>
        </w:rPr>
      </w:pPr>
      <w:r w:rsidRPr="0079220D">
        <w:rPr>
          <w:sz w:val="28"/>
          <w:szCs w:val="28"/>
        </w:rPr>
        <w:t>социально-педагогическое (где объектом является несовершеннолетний, родитель (законный представитель));</w:t>
      </w:r>
    </w:p>
    <w:p w:rsidR="0079220D" w:rsidRPr="0079220D" w:rsidRDefault="0079220D" w:rsidP="0079220D">
      <w:pPr>
        <w:numPr>
          <w:ilvl w:val="0"/>
          <w:numId w:val="67"/>
        </w:numPr>
        <w:tabs>
          <w:tab w:val="left" w:pos="993"/>
        </w:tabs>
        <w:ind w:left="0" w:firstLine="709"/>
        <w:contextualSpacing/>
        <w:jc w:val="both"/>
        <w:rPr>
          <w:b/>
          <w:sz w:val="28"/>
          <w:szCs w:val="28"/>
        </w:rPr>
      </w:pPr>
      <w:r w:rsidRPr="0079220D">
        <w:rPr>
          <w:sz w:val="28"/>
          <w:szCs w:val="28"/>
        </w:rPr>
        <w:t>социально-психологическое (объект – несовершеннолетний, родитель (законный представитель));</w:t>
      </w:r>
    </w:p>
    <w:p w:rsidR="0079220D" w:rsidRPr="0079220D" w:rsidRDefault="0079220D" w:rsidP="0079220D">
      <w:pPr>
        <w:numPr>
          <w:ilvl w:val="0"/>
          <w:numId w:val="67"/>
        </w:numPr>
        <w:tabs>
          <w:tab w:val="left" w:pos="993"/>
        </w:tabs>
        <w:ind w:left="0" w:firstLine="709"/>
        <w:contextualSpacing/>
        <w:jc w:val="both"/>
        <w:rPr>
          <w:b/>
          <w:sz w:val="28"/>
          <w:szCs w:val="28"/>
        </w:rPr>
      </w:pPr>
      <w:r w:rsidRPr="0079220D">
        <w:rPr>
          <w:sz w:val="28"/>
          <w:szCs w:val="28"/>
        </w:rPr>
        <w:t>организационно-методическое обеспечение (т.к. на наш взгляд, одним из факторов, влияющих на возможность пр</w:t>
      </w:r>
      <w:r>
        <w:rPr>
          <w:sz w:val="28"/>
          <w:szCs w:val="28"/>
        </w:rPr>
        <w:t xml:space="preserve">офилактики самовольных уходов, </w:t>
      </w:r>
      <w:r w:rsidRPr="0079220D">
        <w:rPr>
          <w:sz w:val="28"/>
          <w:szCs w:val="28"/>
        </w:rPr>
        <w:t xml:space="preserve">является квалификация специалистов, работающих с детьми). </w:t>
      </w:r>
    </w:p>
    <w:p w:rsidR="0079220D" w:rsidRPr="0079220D" w:rsidRDefault="0079220D" w:rsidP="0079220D">
      <w:pPr>
        <w:spacing w:line="480" w:lineRule="auto"/>
        <w:ind w:firstLine="540"/>
        <w:jc w:val="both"/>
        <w:rPr>
          <w:sz w:val="28"/>
          <w:szCs w:val="28"/>
        </w:rPr>
      </w:pPr>
    </w:p>
    <w:p w:rsidR="0079220D" w:rsidRPr="0079220D" w:rsidRDefault="0079220D" w:rsidP="0079220D">
      <w:pPr>
        <w:spacing w:line="480" w:lineRule="auto"/>
        <w:ind w:firstLine="540"/>
        <w:jc w:val="both"/>
        <w:rPr>
          <w:b/>
          <w:sz w:val="28"/>
          <w:szCs w:val="28"/>
        </w:rPr>
      </w:pPr>
    </w:p>
    <w:p w:rsidR="0079220D" w:rsidRPr="0079220D" w:rsidRDefault="00AE6B7C" w:rsidP="0079220D">
      <w:pPr>
        <w:spacing w:line="480" w:lineRule="auto"/>
        <w:ind w:firstLine="540"/>
        <w:jc w:val="both"/>
        <w:rPr>
          <w:b/>
          <w:sz w:val="28"/>
          <w:szCs w:val="28"/>
        </w:rPr>
      </w:pPr>
      <w:r w:rsidRPr="0079220D">
        <w:rPr>
          <w:b/>
          <w:noProof/>
          <w:sz w:val="28"/>
          <w:szCs w:val="28"/>
        </w:rPr>
        <w:lastRenderedPageBreak/>
        <mc:AlternateContent>
          <mc:Choice Requires="wps">
            <w:drawing>
              <wp:anchor distT="0" distB="0" distL="114300" distR="114300" simplePos="0" relativeHeight="251715584" behindDoc="0" locked="0" layoutInCell="1" allowOverlap="1">
                <wp:simplePos x="0" y="0"/>
                <wp:positionH relativeFrom="column">
                  <wp:posOffset>1659255</wp:posOffset>
                </wp:positionH>
                <wp:positionV relativeFrom="paragraph">
                  <wp:posOffset>398145</wp:posOffset>
                </wp:positionV>
                <wp:extent cx="2495550" cy="1362075"/>
                <wp:effectExtent l="19050" t="19050" r="38100" b="47625"/>
                <wp:wrapNone/>
                <wp:docPr id="110" name="Овал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362075"/>
                        </a:xfrm>
                        <a:prstGeom prst="ellipse">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2B77" w:rsidRPr="00AE6B7C" w:rsidRDefault="00762B77" w:rsidP="0079220D">
                            <w:pPr>
                              <w:rPr>
                                <w:szCs w:val="20"/>
                              </w:rPr>
                            </w:pPr>
                            <w:r w:rsidRPr="00AE6B7C">
                              <w:rPr>
                                <w:szCs w:val="20"/>
                              </w:rPr>
                              <w:t xml:space="preserve">Несовершеннолетний; </w:t>
                            </w:r>
                          </w:p>
                          <w:p w:rsidR="00762B77" w:rsidRPr="00AE6B7C" w:rsidRDefault="00762B77" w:rsidP="0079220D">
                            <w:pPr>
                              <w:jc w:val="center"/>
                              <w:rPr>
                                <w:szCs w:val="20"/>
                              </w:rPr>
                            </w:pPr>
                            <w:r w:rsidRPr="00AE6B7C">
                              <w:rPr>
                                <w:szCs w:val="20"/>
                              </w:rPr>
                              <w:t>родитель (законный представитель); специалист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110" o:spid="_x0000_s1046" style="position:absolute;left:0;text-align:left;margin-left:130.65pt;margin-top:31.35pt;width:196.5pt;height:10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Td2wIAAKkFAAAOAAAAZHJzL2Uyb0RvYy54bWysVM2O0zAQviPxDpbv3SRtftpo01W32yKk&#10;BVbaRZzdxGmsdexgu00WxKvwDIgrL9FHYuy0pWU5IEQiWR57/Hnmm89zedXVHG2p0kyKDAcXPkZU&#10;5LJgYp3h9w/LwRgjbYgoCJeCZviJanw1ffnism1SOpSV5AVVCECETtsmw5UxTep5Oq9oTfSFbKiA&#10;zVKqmhgw1dorFGkBvebe0Pdjr5WqaJTMqdawetNv4qnDL0uam3dlqalBPMMQm3GjcuPKjt70kqRr&#10;RZqK5fswyD9EURMm4NIj1A0xBG0UewZVs1xJLUtzkcvak2XJcupygGwC/7ds7ivSUJcLkKObI036&#10;/8Hmb7d3CrECahcAP4LUUKTd19333bfdD2TXgKG20Sk43jd3yuaom1uZP2ok5LwiYk1nSsm2oqSA&#10;uALr750dsIaGo2jVvpEFwJONkY6srlS1BQQaUOdq8nSsCe0MymFxGE6iKILQctgLRvHQTyJ3B0kP&#10;xxulzSsqa2QnGaacs0Zb3khKtrfa2IhIevByGUjOiiXj3BlqvZpzhbYENLJ03/4CferGBWozHI8i&#10;3wZTN0CZAdE8PlT70p956zPQZBKH8Z9AldyIwmnQ8rfYzw1hvJ9D3FzYIKnTcp8MWJ2BqVsHmpzO&#10;Ps+WkZ+Eo/EgSaLRIBwt/MH1eDkfzOZBHCeL6/n1IvhiSQnCtGJFQcXCYeqD7IPw72S1f4C9YI/C&#10;PwZoo5IbQ9V9VbSoYLYko2gyDDAY8PKGiW8/jAhfQ8vIjcJISfOBmcrp3SrAYpwxOI7tv2fwiO7q&#10;enKx9yy33qMDqoDJA2tOnlaRvbJNt+rcCxgexb6SxRMIFsJyqoT+BpNKqk8YtdArMqw/boiiGPHX&#10;AkQ/CcIQEjLOCKMEgJA63Vmd7hCRAxSoByhw07npG9KmUWxdwU2BI0DIGTyUkjn92kfURwWpWAP6&#10;gUtq37tswzm1ndevDjv9CQAA//8DAFBLAwQUAAYACAAAACEAO8o7uOIAAAAKAQAADwAAAGRycy9k&#10;b3ducmV2LnhtbEyPwU7DMAyG70i8Q2QkLoilK6NFpemEEAiBxIFtB7ilTWjKGqdKsrXl6TEnONr/&#10;p9+fy/Vke3bUPnQOBSwXCTCNjVMdtgJ228fLG2AhSlSyd6gFzDrAujo9KWWh3Ihv+riJLaMSDIUU&#10;YGIcCs5DY7SVYeEGjZR9Om9lpNG3XHk5UrnteZokGbeyQ7pg5KDvjW72m4MV4LMav77n1/Fl2puL&#10;p4/n97l7WAlxfjbd3QKLeop/MPzqkzpU5FS7A6rAegFptrwiVECW5sAIyK5XtKgpyfMUeFXy/y9U&#10;PwAAAP//AwBQSwECLQAUAAYACAAAACEAtoM4kv4AAADhAQAAEwAAAAAAAAAAAAAAAAAAAAAAW0Nv&#10;bnRlbnRfVHlwZXNdLnhtbFBLAQItABQABgAIAAAAIQA4/SH/1gAAAJQBAAALAAAAAAAAAAAAAAAA&#10;AC8BAABfcmVscy8ucmVsc1BLAQItABQABgAIAAAAIQDx4qTd2wIAAKkFAAAOAAAAAAAAAAAAAAAA&#10;AC4CAABkcnMvZTJvRG9jLnhtbFBLAQItABQABgAIAAAAIQA7yju44gAAAAoBAAAPAAAAAAAAAAAA&#10;AAAAADUFAABkcnMvZG93bnJldi54bWxQSwUGAAAAAAQABADzAAAARAYAAAAA&#10;" strokecolor="#f79646" strokeweight="5pt">
                <v:stroke linestyle="thickThin"/>
                <v:shadow color="#868686"/>
                <v:textbox>
                  <w:txbxContent>
                    <w:p w:rsidR="00762B77" w:rsidRPr="00AE6B7C" w:rsidRDefault="00762B77" w:rsidP="0079220D">
                      <w:pPr>
                        <w:rPr>
                          <w:szCs w:val="20"/>
                        </w:rPr>
                      </w:pPr>
                      <w:r w:rsidRPr="00AE6B7C">
                        <w:rPr>
                          <w:szCs w:val="20"/>
                        </w:rPr>
                        <w:t xml:space="preserve">Несовершеннолетний; </w:t>
                      </w:r>
                    </w:p>
                    <w:p w:rsidR="00762B77" w:rsidRPr="00AE6B7C" w:rsidRDefault="00762B77" w:rsidP="0079220D">
                      <w:pPr>
                        <w:jc w:val="center"/>
                        <w:rPr>
                          <w:szCs w:val="20"/>
                        </w:rPr>
                      </w:pPr>
                      <w:r w:rsidRPr="00AE6B7C">
                        <w:rPr>
                          <w:szCs w:val="20"/>
                        </w:rPr>
                        <w:t>родитель (законный представитель); специалист</w:t>
                      </w:r>
                    </w:p>
                  </w:txbxContent>
                </v:textbox>
              </v:oval>
            </w:pict>
          </mc:Fallback>
        </mc:AlternateContent>
      </w:r>
      <w:r w:rsidR="00D44790" w:rsidRPr="0079220D">
        <w:rPr>
          <w:b/>
          <w:noProof/>
          <w:sz w:val="28"/>
          <w:szCs w:val="28"/>
        </w:rPr>
        <mc:AlternateContent>
          <mc:Choice Requires="wps">
            <w:drawing>
              <wp:anchor distT="0" distB="0" distL="114300" distR="114300" simplePos="0" relativeHeight="251713536" behindDoc="0" locked="0" layoutInCell="1" allowOverlap="1">
                <wp:simplePos x="0" y="0"/>
                <wp:positionH relativeFrom="column">
                  <wp:posOffset>2738755</wp:posOffset>
                </wp:positionH>
                <wp:positionV relativeFrom="paragraph">
                  <wp:posOffset>13335</wp:posOffset>
                </wp:positionV>
                <wp:extent cx="2962275" cy="1171575"/>
                <wp:effectExtent l="0" t="0" r="47625" b="66675"/>
                <wp:wrapNone/>
                <wp:docPr id="112" name="Овал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71575"/>
                        </a:xfrm>
                        <a:prstGeom prst="ellipse">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762B77" w:rsidRPr="00D44790" w:rsidRDefault="00762B77" w:rsidP="0079220D">
                            <w:pPr>
                              <w:jc w:val="right"/>
                              <w:rPr>
                                <w:sz w:val="28"/>
                                <w:szCs w:val="28"/>
                              </w:rPr>
                            </w:pPr>
                            <w:r>
                              <w:rPr>
                                <w:sz w:val="20"/>
                                <w:szCs w:val="20"/>
                              </w:rPr>
                              <w:t xml:space="preserve">  </w:t>
                            </w:r>
                            <w:r w:rsidRPr="00D44790">
                              <w:rPr>
                                <w:sz w:val="28"/>
                                <w:szCs w:val="28"/>
                              </w:rPr>
                              <w:t>Социально - педагогическое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112" o:spid="_x0000_s1047" style="position:absolute;left:0;text-align:left;margin-left:215.65pt;margin-top:1.05pt;width:233.25pt;height:9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pqugIAAHwFAAAOAAAAZHJzL2Uyb0RvYy54bWysVE2O0zAU3iNxB8t7Jj9tp2006WjIUIQ0&#10;wEgDYu06TmLh2MZ2mw6H4QyILZfokXh20k4KrBBZRH5+/9/3/K6u961AO2YsVzLHyUWMEZNUlVzW&#10;Of74Yf1igZF1RJZEKMly/Mgsvl49f3bV6YylqlGiZAZBEGmzTue4cU5nUWRpw1piL5RmEpSVMi1x&#10;IJo6Kg3pIHorojSOL6NOmVIbRZm1cHvbK/EqxK8qRt37qrLMIZFjqM2Fvwn/jf9HqyuS1YbohtOh&#10;DPIPVbSES0h6CnVLHEFbw/8I1XJqlFWVu6CqjVRVccpCD9BNEv/WzUNDNAu9ADhWn2Cy/y8sfbe7&#10;N4iXwF2SYiRJCyQdvh1+HL4ffiJ/Bwh12mZg+KDvje/R6jtFP1skVdEQWbMbY1TXMFJCXYm3j84c&#10;vGDBFW26t6qE8GTrVABrX5nWBwQY0D5w8njihO0donCZLi/TdD7DiIIuSebJDASfg2RHd22se81U&#10;i/whx0wIrq3HjWRkd2ddb320Glgq11wIZJT7xF0TgPapg9KCT39AWkFP/bU19aYQBu0IjNI6fEMd&#10;tR1bJ7H/QqQzl6Io4tvlyAU6qI+pBJcIoMzxbNq7I0uJYJ6Wo4choWSfSkjUgSadH/MowU/Ks6Qv&#10;05ukmA8h7NjMqK0sARmSeeZeDWdHuOjPUJ2QXs3CKxogUVvHzENTdqjkHut0MVnCCy85PKnJIr6M&#10;l3OMiKhhF1Bn8F/xPStwsp4ks6TnSuiG9PDOAoQ9b4N5YPyUPkijysLE+SHrh9XtN/sw1GmAz0/g&#10;RpWPMINAuCfUryw4NMp8xaiD559j+2VLDMNIvJHA+TKZTv2+CMJ0Nk9BMGPNZqwhkkKoHDtoPhwL&#10;1++YrTa8biBT36JUNzD7FQ8j+VTV8GLgiYe+hnXkd8hYDlZPS3P1CwAA//8DAFBLAwQUAAYACAAA&#10;ACEAhgCVBd4AAAAJAQAADwAAAGRycy9kb3ducmV2LnhtbEyPwU7DMBBE70j8g7VIXBB1kqI0DXGq&#10;gsSJC22BsxMvSUS8Drbbhr9nOcFxNaO3b6rNbEdxQh8GRwrSRQICqXVmoE7B6+HptgARoiajR0eo&#10;4BsDbOrLi0qXxp1ph6d97ARDKJRaQR/jVEoZ2h6tDgs3IXH24bzVkU/fSeP1meF2lFmS5NLqgfhD&#10;ryd87LH93B+tgqz5ehnsQ67fDu/rbpvdrJ5j4pW6vpq39yAizvGvDL/6rA41OzXuSCaIUcHdMl1y&#10;lWEpCM6L9YqnNFws8hxkXcn/C+ofAAAA//8DAFBLAQItABQABgAIAAAAIQC2gziS/gAAAOEBAAAT&#10;AAAAAAAAAAAAAAAAAAAAAABbQ29udGVudF9UeXBlc10ueG1sUEsBAi0AFAAGAAgAAAAhADj9If/W&#10;AAAAlAEAAAsAAAAAAAAAAAAAAAAALwEAAF9yZWxzLy5yZWxzUEsBAi0AFAAGAAgAAAAhAD0demq6&#10;AgAAfAUAAA4AAAAAAAAAAAAAAAAALgIAAGRycy9lMm9Eb2MueG1sUEsBAi0AFAAGAAgAAAAhAIYA&#10;lQXeAAAACQEAAA8AAAAAAAAAAAAAAAAAFAUAAGRycy9kb3ducmV2LnhtbFBLBQYAAAAABAAEAPMA&#10;AAAfBgAAAAA=&#10;" strokecolor="#b2a1c7" strokeweight="1pt">
                <v:fill color2="#ccc0d9" focus="100%" type="gradient"/>
                <v:shadow on="t" color="#3f3151" opacity=".5" offset="1pt"/>
                <v:textbox>
                  <w:txbxContent>
                    <w:p w:rsidR="00762B77" w:rsidRPr="00D44790" w:rsidRDefault="00762B77" w:rsidP="0079220D">
                      <w:pPr>
                        <w:jc w:val="right"/>
                        <w:rPr>
                          <w:sz w:val="28"/>
                          <w:szCs w:val="28"/>
                        </w:rPr>
                      </w:pPr>
                      <w:r>
                        <w:rPr>
                          <w:sz w:val="20"/>
                          <w:szCs w:val="20"/>
                        </w:rPr>
                        <w:t xml:space="preserve">  </w:t>
                      </w:r>
                      <w:r w:rsidRPr="00D44790">
                        <w:rPr>
                          <w:sz w:val="28"/>
                          <w:szCs w:val="28"/>
                        </w:rPr>
                        <w:t>Социально - педагогическое</w:t>
                      </w:r>
                    </w:p>
                  </w:txbxContent>
                </v:textbox>
              </v:oval>
            </w:pict>
          </mc:Fallback>
        </mc:AlternateContent>
      </w:r>
      <w:r w:rsidR="00ED78CE" w:rsidRPr="0079220D">
        <w:rPr>
          <w:b/>
          <w:noProof/>
          <w:sz w:val="28"/>
          <w:szCs w:val="28"/>
        </w:rPr>
        <mc:AlternateContent>
          <mc:Choice Requires="wps">
            <w:drawing>
              <wp:anchor distT="0" distB="0" distL="114300" distR="114300" simplePos="0" relativeHeight="251712512" behindDoc="0" locked="0" layoutInCell="1" allowOverlap="1">
                <wp:simplePos x="0" y="0"/>
                <wp:positionH relativeFrom="column">
                  <wp:posOffset>62865</wp:posOffset>
                </wp:positionH>
                <wp:positionV relativeFrom="paragraph">
                  <wp:posOffset>13335</wp:posOffset>
                </wp:positionV>
                <wp:extent cx="2924175" cy="1171575"/>
                <wp:effectExtent l="0" t="0" r="47625" b="66675"/>
                <wp:wrapNone/>
                <wp:docPr id="111" name="Овал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171575"/>
                        </a:xfrm>
                        <a:prstGeom prst="ellipse">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762B77" w:rsidRPr="00D44790" w:rsidRDefault="00762B77" w:rsidP="0079220D">
                            <w:pPr>
                              <w:rPr>
                                <w:sz w:val="28"/>
                                <w:szCs w:val="20"/>
                              </w:rPr>
                            </w:pPr>
                            <w:r w:rsidRPr="00D44790">
                              <w:rPr>
                                <w:sz w:val="28"/>
                                <w:szCs w:val="20"/>
                              </w:rPr>
                              <w:t>Социально - психологическое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111" o:spid="_x0000_s1048" style="position:absolute;left:0;text-align:left;margin-left:4.95pt;margin-top:1.05pt;width:230.25pt;height:9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jwvAIAAHwFAAAOAAAAZHJzL2Uyb0RvYy54bWysVMuO0zAU3SPxD5b3TB6TTJto0tE8EdIA&#10;Iw2Ites4iYVjG9ttOnwM34DY8hP9JK6dtNMCK0QWka/v+5zre36x6QVaM2O5khVOTmKMmKSq5rKt&#10;8McPd6/mGFlHZE2EkqzCT8zii8XLF+eDLlmqOiVqZhAEkbYcdIU753QZRZZ2rCf2RGkmQdko0xMH&#10;ommj2pABovciSuP4LBqUqbVRlFkLtzejEi9C/KZh1L1vGsscEhWG2lz4m/Bf+n+0OCdla4juOJ3K&#10;IP9QRU+4hKT7UDfEEbQy/I9QPadGWdW4E6r6SDUNpyz0AN0k8W/dPHZEs9ALgGP1Hib7/8LSd+sH&#10;g3gN3CUJRpL0QNL22/bH9vv2J/J3gNCgbQmGj/rB+B6tvlf0s0VSXXdEtuzSGDV0jNRQV7CPjhy8&#10;YMEVLYe3qobwZOVUAGvTmN4HBBjQJnDytOeEbRyicJkWaZbMcowo6JJkluQgQE0RKXfu2lj3mqke&#10;+UOFmRBcW48bKcn63rrRemc1sVTfcSGQUe4Td10A2qcOSgs+4wFpBT2N19a0y2th0JrAKN2Fb6qj&#10;tYfWSey/EOnI5Ta/ml/NDlygg3aXSnCJAMoK59nojiwlgnladh6GhJJ9KiHRAJp0tsujBN8rj5Le&#10;FEVeZFMIe2hm1ErWYfo9c7fT2REuxjNUJ6RPxsIrmiBRK8fMY1cPqOYe63R+WsALrzk8qdN5fBYX&#10;M4yIaGEXUGfwX/E9KvAsTbP0dORK6I6M8OYBwpG3yTwwvk8fpIPKwsT5IRuH1W2WmzDUaep79xO4&#10;VPUTzCAQ7gn1KwsOnTJfMRrg+VfYflkRwzASbyRwXiRZ5vdFELJ8loJgDjXLQw2RFEJV2EHz4Xjt&#10;xh2z0oa3HWRKQotSXcLsNzyM5HNV0I0X4ImHvqZ15HfIoRysnpfm4hcAAAD//wMAUEsDBBQABgAI&#10;AAAAIQCP6DQ22gAAAAcBAAAPAAAAZHJzL2Rvd25yZXYueG1sTI7LTsMwEEX3SPyDNUhsEHUaSmhD&#10;nArx2DdNP8CJhzjgR2S7bfh7hhVdju7RmVNtZ2vYCUMcvROwXGTA0PVejW4QcGg/7tfAYpJOSeMd&#10;CvjBCNv6+qqSpfJn1+BpnwZGEhdLKUCnNJWcx16jlXHhJ3S0ffpgZaIzDFwFeSa5NTzPsoJbOTr6&#10;oOWErxr77/3RCtg8BvPefGnkd93uoTm07ZDv3oS4vZlfnoElnNM/DH/5lA41NXX+6FRkhhwbAgXk&#10;S2C0rp6yFbCOsHVRAK8rftlf/wIAAP//AwBQSwECLQAUAAYACAAAACEAtoM4kv4AAADhAQAAEwAA&#10;AAAAAAAAAAAAAAAAAAAAW0NvbnRlbnRfVHlwZXNdLnhtbFBLAQItABQABgAIAAAAIQA4/SH/1gAA&#10;AJQBAAALAAAAAAAAAAAAAAAAAC8BAABfcmVscy8ucmVsc1BLAQItABQABgAIAAAAIQA7ymjwvAIA&#10;AHwFAAAOAAAAAAAAAAAAAAAAAC4CAABkcnMvZTJvRG9jLnhtbFBLAQItABQABgAIAAAAIQCP6DQ2&#10;2gAAAAcBAAAPAAAAAAAAAAAAAAAAABYFAABkcnMvZG93bnJldi54bWxQSwUGAAAAAAQABADzAAAA&#10;HQYAAAAA&#10;" strokecolor="#d99594" strokeweight="1pt">
                <v:fill color2="#e5b8b7" focus="100%" type="gradient"/>
                <v:shadow on="t" color="#622423" opacity=".5" offset="1pt"/>
                <v:textbox>
                  <w:txbxContent>
                    <w:p w:rsidR="00762B77" w:rsidRPr="00D44790" w:rsidRDefault="00762B77" w:rsidP="0079220D">
                      <w:pPr>
                        <w:rPr>
                          <w:sz w:val="28"/>
                          <w:szCs w:val="20"/>
                        </w:rPr>
                      </w:pPr>
                      <w:r w:rsidRPr="00D44790">
                        <w:rPr>
                          <w:sz w:val="28"/>
                          <w:szCs w:val="20"/>
                        </w:rPr>
                        <w:t>Социально - психологическое</w:t>
                      </w:r>
                    </w:p>
                  </w:txbxContent>
                </v:textbox>
              </v:oval>
            </w:pict>
          </mc:Fallback>
        </mc:AlternateContent>
      </w:r>
    </w:p>
    <w:p w:rsidR="0079220D" w:rsidRPr="0079220D" w:rsidRDefault="0079220D" w:rsidP="0079220D">
      <w:pPr>
        <w:spacing w:line="480" w:lineRule="auto"/>
        <w:ind w:firstLine="540"/>
        <w:jc w:val="both"/>
        <w:rPr>
          <w:b/>
          <w:sz w:val="28"/>
          <w:szCs w:val="28"/>
        </w:rPr>
      </w:pPr>
    </w:p>
    <w:p w:rsidR="0079220D" w:rsidRPr="0079220D" w:rsidRDefault="0079220D" w:rsidP="0079220D">
      <w:pPr>
        <w:spacing w:line="480" w:lineRule="auto"/>
        <w:ind w:firstLine="540"/>
        <w:jc w:val="both"/>
        <w:rPr>
          <w:b/>
          <w:sz w:val="28"/>
          <w:szCs w:val="28"/>
        </w:rPr>
      </w:pPr>
    </w:p>
    <w:p w:rsidR="0079220D" w:rsidRPr="0079220D" w:rsidRDefault="00AE6B7C" w:rsidP="0079220D">
      <w:pPr>
        <w:spacing w:line="480" w:lineRule="auto"/>
        <w:ind w:firstLine="540"/>
        <w:jc w:val="both"/>
        <w:rPr>
          <w:b/>
          <w:sz w:val="28"/>
          <w:szCs w:val="28"/>
        </w:rPr>
      </w:pPr>
      <w:r w:rsidRPr="0079220D">
        <w:rPr>
          <w:b/>
          <w:noProof/>
          <w:sz w:val="28"/>
          <w:szCs w:val="28"/>
        </w:rPr>
        <mc:AlternateContent>
          <mc:Choice Requires="wps">
            <w:drawing>
              <wp:anchor distT="0" distB="0" distL="114300" distR="114300" simplePos="0" relativeHeight="251714560" behindDoc="0" locked="0" layoutInCell="1" allowOverlap="1">
                <wp:simplePos x="0" y="0"/>
                <wp:positionH relativeFrom="column">
                  <wp:posOffset>1758315</wp:posOffset>
                </wp:positionH>
                <wp:positionV relativeFrom="paragraph">
                  <wp:posOffset>84455</wp:posOffset>
                </wp:positionV>
                <wp:extent cx="2400300" cy="1295400"/>
                <wp:effectExtent l="0" t="0" r="38100" b="57150"/>
                <wp:wrapNone/>
                <wp:docPr id="109" name="Овал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95400"/>
                        </a:xfrm>
                        <a:prstGeom prst="ellipse">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762B77" w:rsidRDefault="00762B77" w:rsidP="0079220D"/>
                          <w:p w:rsidR="00762B77" w:rsidRPr="00D44790" w:rsidRDefault="00762B77" w:rsidP="0079220D">
                            <w:pPr>
                              <w:rPr>
                                <w:sz w:val="28"/>
                                <w:szCs w:val="28"/>
                              </w:rPr>
                            </w:pPr>
                          </w:p>
                          <w:p w:rsidR="00762B77" w:rsidRPr="00D44790" w:rsidRDefault="00762B77" w:rsidP="0079220D">
                            <w:pPr>
                              <w:jc w:val="center"/>
                              <w:rPr>
                                <w:sz w:val="28"/>
                                <w:szCs w:val="28"/>
                              </w:rPr>
                            </w:pPr>
                            <w:r w:rsidRPr="00D44790">
                              <w:rPr>
                                <w:sz w:val="28"/>
                                <w:szCs w:val="28"/>
                              </w:rPr>
                              <w:t>Организационно – методическое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109" o:spid="_x0000_s1049" style="position:absolute;left:0;text-align:left;margin-left:138.45pt;margin-top:6.65pt;width:189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QAvAIAAHwFAAAOAAAAZHJzL2Uyb0RvYy54bWysVN1u0zAUvkfiHSzfs/y069po6bS1G0Ia&#10;MGkgrl3bSSwc29hu0/EwPAPilpfoI3HspF0LXCFyEfn4/H/f8bm82rYSbbh1QqsSZ2cpRlxRzYSq&#10;S/zxw92rKUbOE8WI1IqX+Ik7fDV/+eKyMwXPdaMl4xZBEOWKzpS48d4USeJow1vizrThCpSVti3x&#10;INo6YZZ0EL2VSZ6mk6TTlhmrKXcObpe9Es9j/Kri1L+vKsc9kiWG2nz82/hfhX8yvyRFbYlpBB3K&#10;IP9QRUuEgqSHUEviCVpb8UeoVlCrna78GdVtoqtKUB57gG6y9LduHhtieOwFwHHmAJP7f2Hpu82D&#10;RYIBd+kMI0VaIGn3bfdj9333E4U7QKgzrgDDR/NgQ4/O3Gv62SGlFw1RNb+2VncNJwzqyoJ9cuIQ&#10;BAeuaNW91QzCk7XXEaxtZdsQEGBA28jJ04ETvvWIwmU+TtNRCtRR0GX57BzkmIMUe3djnX/NdYvC&#10;ocRcSmFcwI0UZHPvfKiIFHurgSV2J6REVvtPwjcR6JA6Kh349AdkNPTUXztbrxbSog2BUbqL31BH&#10;7Y6tszR8MdKJy3JyO7pZHLlATfU+lRQKAZQlDu0Fd+QokTzQsvewJJYcUkmFugDGxT6PluKgPEm6&#10;yJeT2c0Qwh2bWb1WLE5/YO52OHsiZH+G6qQKyXh8RQMkeu25fWxYh5gIWOfT0QxeOBPwpEbTdJLO&#10;LjAisoZdQL3Ff8X3pMDx7STLpz1X0jSkh/c8YtDzNphHDg/po3RUWZy4MGT9sPrtahuHOh+F3sME&#10;rjR7ghkEwgOhYWXBodH2K0YdPP8Suy9rYjlG8o0CzmfZeBz2RRTG5xc5CPZYszrWEEUhVIk9NB+P&#10;C9/vmLWxom4gUxZbVPoaZr8ScSSfqxpeDDzx2NewjsIOOZaj1fPSnP8CAAD//wMAUEsDBBQABgAI&#10;AAAAIQBAZP7v3wAAAAoBAAAPAAAAZHJzL2Rvd25yZXYueG1sTI/BTsMwDIbvSLxDZCQuiKVroRul&#10;6YSYuHCjTEjcvCY0XRunarKtvD3mBEf7+/X7c7mZ3SBOZgqdJwXLRQLCUON1R62C3fvL7RpEiEga&#10;B09GwbcJsKkuL0ostD/TmznVsRVcQqFABTbGsZAyNNY4DAs/GmL25SeHkceplXrCM5e7QaZJkkuH&#10;HfEFi6N5tqbp66NTQHWaHZp+vT24j/qzv9mi3aWvSl1fzU+PIKKZ418YfvVZHSp22vsj6SAGBekq&#10;f+AogywDwYH8/o4XeybLVQayKuX/F6ofAAAA//8DAFBLAQItABQABgAIAAAAIQC2gziS/gAAAOEB&#10;AAATAAAAAAAAAAAAAAAAAAAAAABbQ29udGVudF9UeXBlc10ueG1sUEsBAi0AFAAGAAgAAAAhADj9&#10;If/WAAAAlAEAAAsAAAAAAAAAAAAAAAAALwEAAF9yZWxzLy5yZWxzUEsBAi0AFAAGAAgAAAAhAGbT&#10;BAC8AgAAfAUAAA4AAAAAAAAAAAAAAAAALgIAAGRycy9lMm9Eb2MueG1sUEsBAi0AFAAGAAgAAAAh&#10;AEBk/u/fAAAACgEAAA8AAAAAAAAAAAAAAAAAFgUAAGRycy9kb3ducmV2LnhtbFBLBQYAAAAABAAE&#10;APMAAAAiBgAAAAA=&#10;" strokecolor="#c2d69b" strokeweight="1pt">
                <v:fill color2="#d6e3bc" focus="100%" type="gradient"/>
                <v:shadow on="t" color="#4e6128" opacity=".5" offset="1pt"/>
                <v:textbox>
                  <w:txbxContent>
                    <w:p w:rsidR="00762B77" w:rsidRDefault="00762B77" w:rsidP="0079220D"/>
                    <w:p w:rsidR="00762B77" w:rsidRPr="00D44790" w:rsidRDefault="00762B77" w:rsidP="0079220D">
                      <w:pPr>
                        <w:rPr>
                          <w:sz w:val="28"/>
                          <w:szCs w:val="28"/>
                        </w:rPr>
                      </w:pPr>
                    </w:p>
                    <w:p w:rsidR="00762B77" w:rsidRPr="00D44790" w:rsidRDefault="00762B77" w:rsidP="0079220D">
                      <w:pPr>
                        <w:jc w:val="center"/>
                        <w:rPr>
                          <w:sz w:val="28"/>
                          <w:szCs w:val="28"/>
                        </w:rPr>
                      </w:pPr>
                      <w:r w:rsidRPr="00D44790">
                        <w:rPr>
                          <w:sz w:val="28"/>
                          <w:szCs w:val="28"/>
                        </w:rPr>
                        <w:t>Организационно – методическое обеспечение</w:t>
                      </w:r>
                    </w:p>
                  </w:txbxContent>
                </v:textbox>
              </v:oval>
            </w:pict>
          </mc:Fallback>
        </mc:AlternateContent>
      </w:r>
    </w:p>
    <w:p w:rsidR="0079220D" w:rsidRDefault="0079220D" w:rsidP="0079220D">
      <w:pPr>
        <w:contextualSpacing/>
        <w:rPr>
          <w:b/>
          <w:sz w:val="28"/>
          <w:szCs w:val="28"/>
        </w:rPr>
      </w:pPr>
    </w:p>
    <w:p w:rsidR="0079220D" w:rsidRDefault="0079220D" w:rsidP="0079220D">
      <w:pPr>
        <w:contextualSpacing/>
        <w:rPr>
          <w:b/>
          <w:sz w:val="28"/>
          <w:szCs w:val="28"/>
        </w:rPr>
      </w:pPr>
    </w:p>
    <w:p w:rsidR="0079220D" w:rsidRPr="0079220D" w:rsidRDefault="0079220D" w:rsidP="0079220D">
      <w:pPr>
        <w:contextualSpacing/>
        <w:rPr>
          <w:b/>
          <w:sz w:val="28"/>
          <w:szCs w:val="28"/>
        </w:rPr>
      </w:pPr>
    </w:p>
    <w:p w:rsidR="00ED78CE" w:rsidRDefault="00ED78CE" w:rsidP="0079220D">
      <w:pPr>
        <w:ind w:firstLine="709"/>
        <w:contextualSpacing/>
        <w:jc w:val="center"/>
        <w:rPr>
          <w:i/>
          <w:sz w:val="28"/>
          <w:szCs w:val="28"/>
        </w:rPr>
      </w:pPr>
    </w:p>
    <w:p w:rsidR="00D44790" w:rsidRDefault="00D44790" w:rsidP="0079220D">
      <w:pPr>
        <w:ind w:firstLine="709"/>
        <w:contextualSpacing/>
        <w:jc w:val="center"/>
        <w:rPr>
          <w:i/>
          <w:sz w:val="28"/>
          <w:szCs w:val="28"/>
        </w:rPr>
      </w:pPr>
    </w:p>
    <w:p w:rsidR="0079220D" w:rsidRDefault="0079220D" w:rsidP="00AE6B7C">
      <w:pPr>
        <w:contextualSpacing/>
        <w:jc w:val="center"/>
        <w:rPr>
          <w:i/>
          <w:sz w:val="28"/>
          <w:szCs w:val="28"/>
        </w:rPr>
      </w:pPr>
      <w:r w:rsidRPr="00B84629">
        <w:rPr>
          <w:i/>
          <w:sz w:val="28"/>
          <w:szCs w:val="28"/>
        </w:rPr>
        <w:t>Рис 1. Содержание деятельности</w:t>
      </w:r>
    </w:p>
    <w:p w:rsidR="00D73F89" w:rsidRPr="00B84629" w:rsidRDefault="00D73F89" w:rsidP="0079220D">
      <w:pPr>
        <w:ind w:firstLine="709"/>
        <w:contextualSpacing/>
        <w:jc w:val="center"/>
        <w:rPr>
          <w:i/>
          <w:sz w:val="28"/>
          <w:szCs w:val="28"/>
        </w:rPr>
      </w:pPr>
    </w:p>
    <w:p w:rsidR="0079220D" w:rsidRPr="0079220D" w:rsidRDefault="0079220D" w:rsidP="0079220D">
      <w:pPr>
        <w:ind w:right="-185" w:firstLine="709"/>
        <w:contextualSpacing/>
        <w:jc w:val="both"/>
        <w:rPr>
          <w:b/>
          <w:sz w:val="28"/>
          <w:szCs w:val="28"/>
        </w:rPr>
      </w:pPr>
      <w:r w:rsidRPr="0079220D">
        <w:rPr>
          <w:sz w:val="28"/>
          <w:szCs w:val="28"/>
        </w:rPr>
        <w:t>Технология носит комплексный характер и циклично реализуется в течение года.</w:t>
      </w:r>
    </w:p>
    <w:p w:rsidR="0079220D" w:rsidRPr="0079220D" w:rsidRDefault="0079220D" w:rsidP="0079220D">
      <w:pPr>
        <w:widowControl w:val="0"/>
        <w:numPr>
          <w:ilvl w:val="0"/>
          <w:numId w:val="68"/>
        </w:numPr>
        <w:shd w:val="clear" w:color="auto" w:fill="FFFFFF"/>
        <w:tabs>
          <w:tab w:val="left" w:pos="993"/>
        </w:tabs>
        <w:autoSpaceDE w:val="0"/>
        <w:autoSpaceDN w:val="0"/>
        <w:adjustRightInd w:val="0"/>
        <w:ind w:left="0" w:firstLine="709"/>
        <w:contextualSpacing/>
        <w:jc w:val="both"/>
        <w:rPr>
          <w:sz w:val="28"/>
          <w:szCs w:val="28"/>
        </w:rPr>
      </w:pPr>
      <w:r w:rsidRPr="0079220D">
        <w:rPr>
          <w:b/>
          <w:sz w:val="28"/>
          <w:szCs w:val="28"/>
        </w:rPr>
        <w:t xml:space="preserve">Организационный этап (1,5 - </w:t>
      </w:r>
      <w:r>
        <w:rPr>
          <w:b/>
          <w:sz w:val="28"/>
          <w:szCs w:val="28"/>
        </w:rPr>
        <w:t>2 недели</w:t>
      </w:r>
      <w:r w:rsidRPr="0079220D">
        <w:rPr>
          <w:b/>
          <w:sz w:val="28"/>
          <w:szCs w:val="28"/>
        </w:rPr>
        <w:t>)</w:t>
      </w:r>
    </w:p>
    <w:p w:rsidR="0079220D" w:rsidRPr="0079220D" w:rsidRDefault="0079220D" w:rsidP="0079220D">
      <w:pPr>
        <w:widowControl w:val="0"/>
        <w:numPr>
          <w:ilvl w:val="0"/>
          <w:numId w:val="69"/>
        </w:numPr>
        <w:shd w:val="clear" w:color="auto" w:fill="FFFFFF"/>
        <w:tabs>
          <w:tab w:val="left" w:pos="993"/>
        </w:tabs>
        <w:autoSpaceDE w:val="0"/>
        <w:autoSpaceDN w:val="0"/>
        <w:adjustRightInd w:val="0"/>
        <w:ind w:left="0" w:firstLine="709"/>
        <w:contextualSpacing/>
        <w:jc w:val="both"/>
        <w:rPr>
          <w:sz w:val="28"/>
          <w:szCs w:val="28"/>
        </w:rPr>
      </w:pPr>
      <w:r w:rsidRPr="0079220D">
        <w:rPr>
          <w:sz w:val="28"/>
          <w:szCs w:val="28"/>
        </w:rPr>
        <w:t>формирование материально-технической и методической базы технологии;</w:t>
      </w:r>
    </w:p>
    <w:p w:rsidR="0079220D" w:rsidRPr="0079220D" w:rsidRDefault="0079220D" w:rsidP="0079220D">
      <w:pPr>
        <w:widowControl w:val="0"/>
        <w:numPr>
          <w:ilvl w:val="0"/>
          <w:numId w:val="69"/>
        </w:numPr>
        <w:shd w:val="clear" w:color="auto" w:fill="FFFFFF"/>
        <w:tabs>
          <w:tab w:val="left" w:pos="993"/>
        </w:tabs>
        <w:autoSpaceDE w:val="0"/>
        <w:autoSpaceDN w:val="0"/>
        <w:adjustRightInd w:val="0"/>
        <w:ind w:left="0" w:firstLine="709"/>
        <w:contextualSpacing/>
        <w:jc w:val="both"/>
        <w:rPr>
          <w:sz w:val="28"/>
          <w:szCs w:val="28"/>
        </w:rPr>
      </w:pPr>
      <w:r w:rsidRPr="0079220D">
        <w:rPr>
          <w:sz w:val="28"/>
          <w:szCs w:val="28"/>
        </w:rPr>
        <w:t>взаимодействие с Бюджетным учреждением Ханты-Мансийского автономного округа – Югры «Урайская городская клиническая больница», ОМВД России по г. Ураю, частн</w:t>
      </w:r>
      <w:r>
        <w:rPr>
          <w:sz w:val="28"/>
          <w:szCs w:val="28"/>
        </w:rPr>
        <w:t xml:space="preserve">ым </w:t>
      </w:r>
      <w:r w:rsidRPr="0079220D">
        <w:rPr>
          <w:sz w:val="28"/>
          <w:szCs w:val="28"/>
        </w:rPr>
        <w:t>учреждением дополнительного образования «Центр творческого развития и гуманитарного образования «Духовное просвещение», местной мусульманской религиозной организацией с целью планирования совместной деятельности.</w:t>
      </w:r>
    </w:p>
    <w:p w:rsidR="0079220D" w:rsidRPr="0079220D" w:rsidRDefault="0079220D" w:rsidP="0079220D">
      <w:pPr>
        <w:widowControl w:val="0"/>
        <w:shd w:val="clear" w:color="auto" w:fill="FFFFFF"/>
        <w:autoSpaceDE w:val="0"/>
        <w:autoSpaceDN w:val="0"/>
        <w:adjustRightInd w:val="0"/>
        <w:ind w:firstLine="709"/>
        <w:contextualSpacing/>
        <w:jc w:val="both"/>
        <w:rPr>
          <w:sz w:val="28"/>
          <w:szCs w:val="28"/>
        </w:rPr>
      </w:pPr>
      <w:r w:rsidRPr="0079220D">
        <w:rPr>
          <w:b/>
          <w:sz w:val="28"/>
          <w:szCs w:val="28"/>
          <w:lang w:val="en-US"/>
        </w:rPr>
        <w:t>II</w:t>
      </w:r>
      <w:r w:rsidRPr="0079220D">
        <w:rPr>
          <w:b/>
          <w:sz w:val="28"/>
          <w:szCs w:val="28"/>
        </w:rPr>
        <w:t xml:space="preserve">. Практический этап </w:t>
      </w:r>
      <w:r>
        <w:rPr>
          <w:sz w:val="28"/>
          <w:szCs w:val="28"/>
        </w:rPr>
        <w:t xml:space="preserve">предусматривает реализацию </w:t>
      </w:r>
      <w:r w:rsidRPr="0079220D">
        <w:rPr>
          <w:sz w:val="28"/>
          <w:szCs w:val="28"/>
        </w:rPr>
        <w:t>содержательной части   технологии по профилактике самовольных уходов.</w:t>
      </w:r>
    </w:p>
    <w:p w:rsidR="0079220D" w:rsidRPr="0079220D" w:rsidRDefault="0079220D" w:rsidP="0079220D">
      <w:pPr>
        <w:ind w:firstLine="709"/>
        <w:contextualSpacing/>
        <w:jc w:val="both"/>
        <w:rPr>
          <w:b/>
          <w:sz w:val="28"/>
          <w:szCs w:val="28"/>
        </w:rPr>
      </w:pPr>
      <w:r w:rsidRPr="0079220D">
        <w:rPr>
          <w:b/>
          <w:sz w:val="28"/>
          <w:szCs w:val="28"/>
          <w:lang w:val="en-US"/>
        </w:rPr>
        <w:t>II</w:t>
      </w:r>
      <w:r w:rsidRPr="0079220D">
        <w:rPr>
          <w:b/>
          <w:sz w:val="28"/>
          <w:szCs w:val="28"/>
        </w:rPr>
        <w:t>.1. Основные принципы работы</w:t>
      </w:r>
      <w:r>
        <w:rPr>
          <w:b/>
          <w:sz w:val="28"/>
          <w:szCs w:val="28"/>
        </w:rPr>
        <w:t xml:space="preserve"> с несовершеннолетними в рамках</w:t>
      </w:r>
      <w:r w:rsidRPr="0079220D">
        <w:rPr>
          <w:b/>
          <w:sz w:val="28"/>
          <w:szCs w:val="28"/>
        </w:rPr>
        <w:t xml:space="preserve"> реализации технологии</w:t>
      </w:r>
    </w:p>
    <w:p w:rsidR="0079220D" w:rsidRPr="0079220D" w:rsidRDefault="0079220D" w:rsidP="0079220D">
      <w:pPr>
        <w:ind w:firstLine="709"/>
        <w:contextualSpacing/>
        <w:jc w:val="both"/>
        <w:rPr>
          <w:sz w:val="28"/>
          <w:szCs w:val="28"/>
        </w:rPr>
      </w:pPr>
      <w:r w:rsidRPr="0079220D">
        <w:rPr>
          <w:sz w:val="28"/>
          <w:szCs w:val="28"/>
        </w:rPr>
        <w:t>При проведении мероприятий с несовершеннолетними, склонными к совершению самовольных уходов специалисты, работающие с данной категорией детей</w:t>
      </w:r>
      <w:r>
        <w:rPr>
          <w:sz w:val="28"/>
          <w:szCs w:val="28"/>
        </w:rPr>
        <w:t xml:space="preserve">, должны </w:t>
      </w:r>
      <w:r w:rsidRPr="0079220D">
        <w:rPr>
          <w:sz w:val="28"/>
          <w:szCs w:val="28"/>
        </w:rPr>
        <w:t>придерживаться основных принципов работы:</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индивидуального подхода;</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взаимного равенства, уважения к личности и доверия;</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диалогизации;</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систематичности и последовательности;</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деятельности;</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опоры на положительные качества и ресурсы;</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профессионализма, адекватного показаниям использования различных методов в работе.</w:t>
      </w:r>
    </w:p>
    <w:p w:rsidR="0079220D" w:rsidRPr="0079220D" w:rsidRDefault="0079220D" w:rsidP="0079220D">
      <w:pPr>
        <w:ind w:firstLine="709"/>
        <w:contextualSpacing/>
        <w:jc w:val="both"/>
        <w:rPr>
          <w:b/>
          <w:sz w:val="28"/>
          <w:szCs w:val="28"/>
        </w:rPr>
      </w:pPr>
      <w:r w:rsidRPr="0079220D">
        <w:rPr>
          <w:b/>
          <w:sz w:val="28"/>
          <w:szCs w:val="28"/>
          <w:lang w:val="en-US"/>
        </w:rPr>
        <w:t>II</w:t>
      </w:r>
      <w:r w:rsidRPr="0079220D">
        <w:rPr>
          <w:b/>
          <w:sz w:val="28"/>
          <w:szCs w:val="28"/>
        </w:rPr>
        <w:t>.2. Направления работы и содержание деятельности</w:t>
      </w:r>
    </w:p>
    <w:p w:rsidR="0079220D" w:rsidRPr="0079220D" w:rsidRDefault="0079220D" w:rsidP="0079220D">
      <w:pPr>
        <w:ind w:firstLine="709"/>
        <w:contextualSpacing/>
        <w:jc w:val="both"/>
        <w:rPr>
          <w:sz w:val="28"/>
          <w:szCs w:val="28"/>
        </w:rPr>
      </w:pPr>
      <w:r w:rsidRPr="0079220D">
        <w:rPr>
          <w:b/>
          <w:sz w:val="28"/>
          <w:szCs w:val="28"/>
        </w:rPr>
        <w:t xml:space="preserve">1 блок (диагностический). </w:t>
      </w:r>
      <w:r w:rsidRPr="0079220D">
        <w:rPr>
          <w:sz w:val="28"/>
          <w:szCs w:val="28"/>
        </w:rPr>
        <w:t>Изучение личности несовершеннолетнего и выявление причин отклоняющегося поведения:</w:t>
      </w:r>
    </w:p>
    <w:p w:rsidR="0079220D" w:rsidRPr="0079220D" w:rsidRDefault="0079220D" w:rsidP="0079220D">
      <w:pPr>
        <w:numPr>
          <w:ilvl w:val="0"/>
          <w:numId w:val="71"/>
        </w:numPr>
        <w:tabs>
          <w:tab w:val="left" w:pos="1134"/>
        </w:tabs>
        <w:ind w:left="0" w:firstLine="709"/>
        <w:contextualSpacing/>
        <w:jc w:val="both"/>
        <w:rPr>
          <w:sz w:val="28"/>
          <w:szCs w:val="28"/>
        </w:rPr>
      </w:pPr>
      <w:r w:rsidRPr="0079220D">
        <w:rPr>
          <w:sz w:val="28"/>
          <w:szCs w:val="28"/>
        </w:rPr>
        <w:lastRenderedPageBreak/>
        <w:t>сбор общих данных о несовершеннолетнем (Ф.И.О., возраст, состав семьи и т.д.);</w:t>
      </w:r>
    </w:p>
    <w:p w:rsidR="0079220D" w:rsidRPr="0079220D" w:rsidRDefault="0079220D" w:rsidP="0079220D">
      <w:pPr>
        <w:numPr>
          <w:ilvl w:val="0"/>
          <w:numId w:val="71"/>
        </w:numPr>
        <w:tabs>
          <w:tab w:val="left" w:pos="1134"/>
        </w:tabs>
        <w:ind w:left="0" w:firstLine="709"/>
        <w:contextualSpacing/>
        <w:jc w:val="both"/>
        <w:rPr>
          <w:sz w:val="28"/>
          <w:szCs w:val="28"/>
        </w:rPr>
      </w:pPr>
      <w:r w:rsidRPr="0079220D">
        <w:rPr>
          <w:sz w:val="28"/>
          <w:szCs w:val="28"/>
        </w:rPr>
        <w:t>изучение окружающей социальной микросреды несовершеннолетнего, в которой он развивался и воспитывался;</w:t>
      </w:r>
    </w:p>
    <w:p w:rsidR="0079220D" w:rsidRPr="0079220D" w:rsidRDefault="0079220D" w:rsidP="0079220D">
      <w:pPr>
        <w:numPr>
          <w:ilvl w:val="0"/>
          <w:numId w:val="71"/>
        </w:numPr>
        <w:tabs>
          <w:tab w:val="left" w:pos="1134"/>
        </w:tabs>
        <w:ind w:left="0" w:firstLine="709"/>
        <w:contextualSpacing/>
        <w:jc w:val="both"/>
        <w:rPr>
          <w:sz w:val="28"/>
          <w:szCs w:val="28"/>
        </w:rPr>
      </w:pPr>
      <w:r w:rsidRPr="0079220D">
        <w:rPr>
          <w:sz w:val="28"/>
          <w:szCs w:val="28"/>
        </w:rPr>
        <w:t>социально-психологическая диагностика.</w:t>
      </w:r>
    </w:p>
    <w:p w:rsidR="0079220D" w:rsidRPr="0079220D" w:rsidRDefault="0079220D" w:rsidP="0079220D">
      <w:pPr>
        <w:tabs>
          <w:tab w:val="left" w:pos="1134"/>
        </w:tabs>
        <w:ind w:firstLine="709"/>
        <w:contextualSpacing/>
        <w:jc w:val="both"/>
        <w:rPr>
          <w:sz w:val="28"/>
          <w:szCs w:val="28"/>
        </w:rPr>
      </w:pPr>
      <w:r w:rsidRPr="0079220D">
        <w:rPr>
          <w:b/>
          <w:sz w:val="28"/>
          <w:szCs w:val="28"/>
        </w:rPr>
        <w:t xml:space="preserve">2 блок (организационно-методическое обеспечение). </w:t>
      </w:r>
      <w:r w:rsidRPr="0079220D">
        <w:rPr>
          <w:sz w:val="28"/>
          <w:szCs w:val="28"/>
        </w:rPr>
        <w:t>Определение направлений и содержания реабилитационно-профилактической работы с несовершеннолетним:</w:t>
      </w:r>
    </w:p>
    <w:p w:rsidR="0079220D" w:rsidRPr="0079220D" w:rsidRDefault="0079220D" w:rsidP="0079220D">
      <w:pPr>
        <w:numPr>
          <w:ilvl w:val="0"/>
          <w:numId w:val="72"/>
        </w:numPr>
        <w:tabs>
          <w:tab w:val="left" w:pos="1134"/>
        </w:tabs>
        <w:ind w:left="0" w:firstLine="709"/>
        <w:contextualSpacing/>
        <w:jc w:val="both"/>
        <w:rPr>
          <w:sz w:val="28"/>
          <w:szCs w:val="28"/>
        </w:rPr>
      </w:pPr>
      <w:r w:rsidRPr="0079220D">
        <w:rPr>
          <w:sz w:val="28"/>
          <w:szCs w:val="28"/>
        </w:rPr>
        <w:t>поведение оперативного совещания и Социально-реабилитационого консилиума;</w:t>
      </w:r>
    </w:p>
    <w:p w:rsidR="0079220D" w:rsidRPr="0079220D" w:rsidRDefault="0079220D" w:rsidP="0079220D">
      <w:pPr>
        <w:numPr>
          <w:ilvl w:val="0"/>
          <w:numId w:val="72"/>
        </w:numPr>
        <w:tabs>
          <w:tab w:val="left" w:pos="1134"/>
        </w:tabs>
        <w:ind w:left="0" w:firstLine="709"/>
        <w:contextualSpacing/>
        <w:jc w:val="both"/>
        <w:rPr>
          <w:sz w:val="28"/>
          <w:szCs w:val="28"/>
        </w:rPr>
      </w:pPr>
      <w:r w:rsidRPr="0079220D">
        <w:rPr>
          <w:sz w:val="28"/>
          <w:szCs w:val="28"/>
        </w:rPr>
        <w:t>разработка и утверждение (корректи</w:t>
      </w:r>
      <w:r>
        <w:rPr>
          <w:sz w:val="28"/>
          <w:szCs w:val="28"/>
        </w:rPr>
        <w:t xml:space="preserve">ровка) </w:t>
      </w:r>
      <w:r w:rsidRPr="0079220D">
        <w:rPr>
          <w:sz w:val="28"/>
          <w:szCs w:val="28"/>
        </w:rPr>
        <w:t>плана реабилитационно- профилактической работы с несовершеннолетним;</w:t>
      </w:r>
    </w:p>
    <w:p w:rsidR="0079220D" w:rsidRPr="0079220D" w:rsidRDefault="0079220D" w:rsidP="0079220D">
      <w:pPr>
        <w:numPr>
          <w:ilvl w:val="0"/>
          <w:numId w:val="72"/>
        </w:numPr>
        <w:tabs>
          <w:tab w:val="left" w:pos="1134"/>
        </w:tabs>
        <w:ind w:left="0" w:firstLine="709"/>
        <w:contextualSpacing/>
        <w:jc w:val="both"/>
        <w:rPr>
          <w:sz w:val="28"/>
          <w:szCs w:val="28"/>
        </w:rPr>
      </w:pPr>
      <w:r w:rsidRPr="0079220D">
        <w:rPr>
          <w:sz w:val="28"/>
          <w:szCs w:val="28"/>
        </w:rPr>
        <w:t>формирование банка данных о детях, склонных к совершению самовольного ухода.</w:t>
      </w:r>
    </w:p>
    <w:p w:rsidR="0079220D" w:rsidRPr="0079220D" w:rsidRDefault="0079220D" w:rsidP="0079220D">
      <w:pPr>
        <w:ind w:firstLine="709"/>
        <w:contextualSpacing/>
        <w:jc w:val="both"/>
        <w:rPr>
          <w:sz w:val="28"/>
          <w:szCs w:val="28"/>
        </w:rPr>
      </w:pPr>
      <w:r w:rsidRPr="0079220D">
        <w:rPr>
          <w:b/>
          <w:sz w:val="28"/>
          <w:szCs w:val="28"/>
        </w:rPr>
        <w:t xml:space="preserve">3 блок (реабилитационной и профилактической работы). </w:t>
      </w:r>
    </w:p>
    <w:p w:rsidR="0079220D" w:rsidRPr="0079220D" w:rsidRDefault="0079220D" w:rsidP="0079220D">
      <w:pPr>
        <w:numPr>
          <w:ilvl w:val="0"/>
          <w:numId w:val="61"/>
        </w:numPr>
        <w:ind w:left="0" w:firstLine="709"/>
        <w:contextualSpacing/>
        <w:jc w:val="both"/>
        <w:rPr>
          <w:sz w:val="28"/>
          <w:szCs w:val="28"/>
        </w:rPr>
      </w:pPr>
      <w:r w:rsidRPr="0079220D">
        <w:rPr>
          <w:sz w:val="28"/>
          <w:szCs w:val="28"/>
        </w:rPr>
        <w:t>Формирование положительного стереотипа поведения несовершеннолетнего, потребности к самовоспитанию:</w:t>
      </w:r>
    </w:p>
    <w:p w:rsidR="0079220D" w:rsidRPr="0079220D" w:rsidRDefault="0079220D" w:rsidP="0079220D">
      <w:pPr>
        <w:numPr>
          <w:ilvl w:val="0"/>
          <w:numId w:val="73"/>
        </w:numPr>
        <w:tabs>
          <w:tab w:val="left" w:pos="1134"/>
        </w:tabs>
        <w:ind w:left="0" w:firstLine="709"/>
        <w:contextualSpacing/>
        <w:jc w:val="both"/>
        <w:rPr>
          <w:sz w:val="28"/>
          <w:szCs w:val="28"/>
        </w:rPr>
      </w:pPr>
      <w:r w:rsidRPr="0079220D">
        <w:rPr>
          <w:sz w:val="28"/>
          <w:szCs w:val="28"/>
        </w:rPr>
        <w:t>формирование доверительных отношений, не снижая требований к несовершеннолетнему, постоянный ненавязчивый контроль за ребенком;</w:t>
      </w:r>
    </w:p>
    <w:p w:rsidR="0079220D" w:rsidRPr="0079220D" w:rsidRDefault="0079220D" w:rsidP="0079220D">
      <w:pPr>
        <w:numPr>
          <w:ilvl w:val="0"/>
          <w:numId w:val="73"/>
        </w:numPr>
        <w:tabs>
          <w:tab w:val="left" w:pos="1134"/>
        </w:tabs>
        <w:ind w:left="0" w:firstLine="709"/>
        <w:contextualSpacing/>
        <w:jc w:val="both"/>
        <w:rPr>
          <w:sz w:val="28"/>
          <w:szCs w:val="28"/>
        </w:rPr>
      </w:pPr>
      <w:r w:rsidRPr="0079220D">
        <w:rPr>
          <w:sz w:val="28"/>
          <w:szCs w:val="28"/>
        </w:rPr>
        <w:t>постоянное предоставление возможностей в правильной реализации социальн</w:t>
      </w:r>
      <w:r>
        <w:rPr>
          <w:sz w:val="28"/>
          <w:szCs w:val="28"/>
        </w:rPr>
        <w:t xml:space="preserve">ых потребностей в учебе, </w:t>
      </w:r>
      <w:r w:rsidRPr="0079220D">
        <w:rPr>
          <w:sz w:val="28"/>
          <w:szCs w:val="28"/>
        </w:rPr>
        <w:t>труде, спорте, общении и т.д.;</w:t>
      </w:r>
    </w:p>
    <w:p w:rsidR="0079220D" w:rsidRPr="0079220D" w:rsidRDefault="0079220D" w:rsidP="0079220D">
      <w:pPr>
        <w:numPr>
          <w:ilvl w:val="0"/>
          <w:numId w:val="73"/>
        </w:numPr>
        <w:tabs>
          <w:tab w:val="left" w:pos="1134"/>
        </w:tabs>
        <w:ind w:left="0" w:firstLine="709"/>
        <w:contextualSpacing/>
        <w:jc w:val="both"/>
        <w:rPr>
          <w:sz w:val="28"/>
          <w:szCs w:val="28"/>
        </w:rPr>
      </w:pPr>
      <w:r w:rsidRPr="0079220D">
        <w:rPr>
          <w:sz w:val="28"/>
          <w:szCs w:val="28"/>
        </w:rPr>
        <w:t>стимуляция положительного развития личности несовершеннолетнего и его поведения (формирование убежденности в нелепости своего прошлого поведения; принятие решительных мер в устранении негативного воздействия окружающей среды (разрыв с прежней г</w:t>
      </w:r>
      <w:r>
        <w:rPr>
          <w:sz w:val="28"/>
          <w:szCs w:val="28"/>
        </w:rPr>
        <w:t xml:space="preserve">руппой социального поведения); </w:t>
      </w:r>
      <w:r w:rsidRPr="0079220D">
        <w:rPr>
          <w:sz w:val="28"/>
          <w:szCs w:val="28"/>
        </w:rPr>
        <w:t>формирование кул</w:t>
      </w:r>
      <w:r>
        <w:rPr>
          <w:sz w:val="28"/>
          <w:szCs w:val="28"/>
        </w:rPr>
        <w:t xml:space="preserve">ьтуры здорового образа жизни и </w:t>
      </w:r>
      <w:r w:rsidRPr="0079220D">
        <w:rPr>
          <w:sz w:val="28"/>
          <w:szCs w:val="28"/>
        </w:rPr>
        <w:t>т.д.);</w:t>
      </w:r>
    </w:p>
    <w:p w:rsidR="0079220D" w:rsidRPr="0079220D" w:rsidRDefault="0079220D" w:rsidP="0079220D">
      <w:pPr>
        <w:numPr>
          <w:ilvl w:val="0"/>
          <w:numId w:val="73"/>
        </w:numPr>
        <w:tabs>
          <w:tab w:val="left" w:pos="1134"/>
        </w:tabs>
        <w:ind w:left="0" w:firstLine="709"/>
        <w:contextualSpacing/>
        <w:jc w:val="both"/>
        <w:rPr>
          <w:sz w:val="28"/>
          <w:szCs w:val="28"/>
        </w:rPr>
      </w:pPr>
      <w:r>
        <w:rPr>
          <w:sz w:val="28"/>
          <w:szCs w:val="28"/>
        </w:rPr>
        <w:t>формирование у несовершеннолетней потребности</w:t>
      </w:r>
      <w:r w:rsidRPr="0079220D">
        <w:rPr>
          <w:sz w:val="28"/>
          <w:szCs w:val="28"/>
        </w:rPr>
        <w:t xml:space="preserve"> в</w:t>
      </w:r>
      <w:r>
        <w:rPr>
          <w:sz w:val="28"/>
          <w:szCs w:val="28"/>
        </w:rPr>
        <w:t xml:space="preserve"> развитии личности, личностного</w:t>
      </w:r>
      <w:r w:rsidRPr="0079220D">
        <w:rPr>
          <w:sz w:val="28"/>
          <w:szCs w:val="28"/>
        </w:rPr>
        <w:t xml:space="preserve"> и профессионального самоопределения; </w:t>
      </w:r>
    </w:p>
    <w:p w:rsidR="0079220D" w:rsidRPr="0079220D" w:rsidRDefault="0079220D" w:rsidP="0079220D">
      <w:pPr>
        <w:numPr>
          <w:ilvl w:val="0"/>
          <w:numId w:val="73"/>
        </w:numPr>
        <w:tabs>
          <w:tab w:val="left" w:pos="1134"/>
        </w:tabs>
        <w:ind w:left="0" w:firstLine="709"/>
        <w:contextualSpacing/>
        <w:jc w:val="both"/>
        <w:rPr>
          <w:sz w:val="28"/>
          <w:szCs w:val="28"/>
        </w:rPr>
      </w:pPr>
      <w:r w:rsidRPr="0079220D">
        <w:rPr>
          <w:sz w:val="28"/>
          <w:szCs w:val="28"/>
        </w:rPr>
        <w:t>включение подростка в коллективную трудовую деятельность по освоению и преобразованию окружающей его действительности мира предметов, процессов, вялений и отношений между людьми.</w:t>
      </w:r>
    </w:p>
    <w:p w:rsidR="0079220D" w:rsidRPr="0079220D" w:rsidRDefault="0079220D" w:rsidP="0079220D">
      <w:pPr>
        <w:numPr>
          <w:ilvl w:val="0"/>
          <w:numId w:val="61"/>
        </w:numPr>
        <w:tabs>
          <w:tab w:val="left" w:pos="1134"/>
        </w:tabs>
        <w:ind w:left="0" w:firstLine="709"/>
        <w:contextualSpacing/>
        <w:jc w:val="both"/>
        <w:rPr>
          <w:sz w:val="28"/>
          <w:szCs w:val="28"/>
        </w:rPr>
      </w:pPr>
      <w:r w:rsidRPr="0079220D">
        <w:rPr>
          <w:sz w:val="28"/>
          <w:szCs w:val="28"/>
        </w:rPr>
        <w:t>Создание адекватных условий для воспитания в семье:</w:t>
      </w:r>
    </w:p>
    <w:p w:rsidR="0079220D" w:rsidRPr="0079220D" w:rsidRDefault="0079220D" w:rsidP="0079220D">
      <w:pPr>
        <w:numPr>
          <w:ilvl w:val="0"/>
          <w:numId w:val="74"/>
        </w:numPr>
        <w:tabs>
          <w:tab w:val="left" w:pos="1134"/>
        </w:tabs>
        <w:ind w:left="0" w:firstLine="709"/>
        <w:contextualSpacing/>
        <w:jc w:val="both"/>
        <w:rPr>
          <w:sz w:val="28"/>
          <w:szCs w:val="28"/>
        </w:rPr>
      </w:pPr>
      <w:r w:rsidRPr="0079220D">
        <w:rPr>
          <w:sz w:val="28"/>
          <w:szCs w:val="28"/>
        </w:rPr>
        <w:t>формирование адекватных стилей воспитания внутри семьи и оптимизация детско-родительских отношений.</w:t>
      </w:r>
    </w:p>
    <w:p w:rsidR="0079220D" w:rsidRPr="0079220D" w:rsidRDefault="0079220D" w:rsidP="0079220D">
      <w:pPr>
        <w:numPr>
          <w:ilvl w:val="0"/>
          <w:numId w:val="61"/>
        </w:numPr>
        <w:tabs>
          <w:tab w:val="left" w:pos="1134"/>
        </w:tabs>
        <w:ind w:left="0" w:firstLine="709"/>
        <w:contextualSpacing/>
        <w:jc w:val="both"/>
        <w:rPr>
          <w:sz w:val="28"/>
          <w:szCs w:val="28"/>
        </w:rPr>
      </w:pPr>
      <w:r w:rsidRPr="0079220D">
        <w:rPr>
          <w:sz w:val="28"/>
          <w:szCs w:val="28"/>
        </w:rPr>
        <w:t>Просвещение специалистов по вопросам профилактики самовольных уходов:</w:t>
      </w:r>
    </w:p>
    <w:p w:rsidR="0079220D" w:rsidRPr="0079220D" w:rsidRDefault="0079220D" w:rsidP="0079220D">
      <w:pPr>
        <w:numPr>
          <w:ilvl w:val="0"/>
          <w:numId w:val="74"/>
        </w:numPr>
        <w:tabs>
          <w:tab w:val="left" w:pos="1134"/>
        </w:tabs>
        <w:ind w:left="0" w:firstLine="709"/>
        <w:contextualSpacing/>
        <w:jc w:val="both"/>
        <w:rPr>
          <w:sz w:val="28"/>
          <w:szCs w:val="28"/>
        </w:rPr>
      </w:pPr>
      <w:r w:rsidRPr="0079220D">
        <w:rPr>
          <w:sz w:val="28"/>
          <w:szCs w:val="28"/>
        </w:rPr>
        <w:t xml:space="preserve">семинары, методические учебы, разработка печатных материалов, рекомендаций по работе с несовершеннолетними, склонными к совершению самовольных уходов и членами их семей. </w:t>
      </w:r>
    </w:p>
    <w:p w:rsidR="0079220D" w:rsidRPr="0079220D" w:rsidRDefault="0079220D" w:rsidP="0079220D">
      <w:pPr>
        <w:numPr>
          <w:ilvl w:val="0"/>
          <w:numId w:val="75"/>
        </w:numPr>
        <w:tabs>
          <w:tab w:val="left" w:pos="1134"/>
        </w:tabs>
        <w:ind w:left="0" w:firstLine="709"/>
        <w:contextualSpacing/>
        <w:jc w:val="both"/>
        <w:rPr>
          <w:b/>
          <w:sz w:val="28"/>
          <w:szCs w:val="28"/>
        </w:rPr>
      </w:pPr>
      <w:r w:rsidRPr="0079220D">
        <w:rPr>
          <w:b/>
          <w:sz w:val="28"/>
          <w:szCs w:val="28"/>
        </w:rPr>
        <w:t>Заключительный этап</w:t>
      </w:r>
    </w:p>
    <w:p w:rsidR="0079220D" w:rsidRPr="0079220D" w:rsidRDefault="0079220D" w:rsidP="0079220D">
      <w:pPr>
        <w:numPr>
          <w:ilvl w:val="0"/>
          <w:numId w:val="74"/>
        </w:numPr>
        <w:tabs>
          <w:tab w:val="left" w:pos="1134"/>
        </w:tabs>
        <w:ind w:left="0" w:firstLine="709"/>
        <w:contextualSpacing/>
        <w:jc w:val="both"/>
        <w:rPr>
          <w:b/>
          <w:sz w:val="28"/>
          <w:szCs w:val="28"/>
        </w:rPr>
      </w:pPr>
      <w:r w:rsidRPr="0079220D">
        <w:rPr>
          <w:sz w:val="28"/>
          <w:szCs w:val="28"/>
        </w:rPr>
        <w:t xml:space="preserve">анализ результатов, внесение корректировок с целью повышения эффективности технологии. </w:t>
      </w:r>
    </w:p>
    <w:p w:rsidR="0079220D" w:rsidRPr="0079220D" w:rsidRDefault="0079220D" w:rsidP="0079220D">
      <w:pPr>
        <w:tabs>
          <w:tab w:val="left" w:pos="1134"/>
        </w:tabs>
        <w:adjustRightInd w:val="0"/>
        <w:ind w:right="-185" w:firstLine="709"/>
        <w:contextualSpacing/>
        <w:jc w:val="both"/>
        <w:rPr>
          <w:b/>
          <w:color w:val="000000"/>
          <w:sz w:val="28"/>
          <w:szCs w:val="28"/>
        </w:rPr>
      </w:pPr>
      <w:r w:rsidRPr="0079220D">
        <w:rPr>
          <w:rFonts w:eastAsia="MS Mincho"/>
          <w:i/>
          <w:sz w:val="28"/>
          <w:szCs w:val="28"/>
        </w:rPr>
        <w:lastRenderedPageBreak/>
        <w:t>При этом следует иметь в виду, что такое структурирование процесса реализации технологии является в известной мере условным, призвано выделить приоритеты на каждом временном отрезке и может варьироваться в соответствии с меняющейся ситуацией и объективной необходимостью корректировки.</w:t>
      </w:r>
    </w:p>
    <w:p w:rsidR="0079220D" w:rsidRPr="0079220D" w:rsidRDefault="0079220D" w:rsidP="00D73F89">
      <w:pPr>
        <w:tabs>
          <w:tab w:val="left" w:pos="1134"/>
        </w:tabs>
        <w:ind w:firstLine="709"/>
        <w:contextualSpacing/>
        <w:jc w:val="center"/>
        <w:rPr>
          <w:b/>
          <w:sz w:val="28"/>
          <w:szCs w:val="28"/>
        </w:rPr>
      </w:pPr>
      <w:r w:rsidRPr="0079220D">
        <w:rPr>
          <w:b/>
          <w:sz w:val="28"/>
          <w:szCs w:val="28"/>
        </w:rPr>
        <w:t>Кадровое обеспечение технологии</w:t>
      </w:r>
    </w:p>
    <w:p w:rsidR="0079220D" w:rsidRPr="0079220D" w:rsidRDefault="0079220D" w:rsidP="0079220D">
      <w:pPr>
        <w:tabs>
          <w:tab w:val="left" w:pos="1134"/>
        </w:tabs>
        <w:ind w:firstLine="709"/>
        <w:contextualSpacing/>
        <w:jc w:val="both"/>
        <w:rPr>
          <w:b/>
          <w:sz w:val="28"/>
          <w:szCs w:val="28"/>
        </w:rPr>
      </w:pPr>
      <w:r w:rsidRPr="0079220D">
        <w:rPr>
          <w:sz w:val="28"/>
          <w:szCs w:val="28"/>
        </w:rPr>
        <w:t>Деятельность специалистов, задействованных в реализации технологии, распределена в соответствии с их функциональными обязанностями (Таблица 1).</w:t>
      </w:r>
    </w:p>
    <w:p w:rsidR="0079220D" w:rsidRPr="00D73F89" w:rsidRDefault="0079220D" w:rsidP="0079220D">
      <w:pPr>
        <w:ind w:firstLine="709"/>
        <w:contextualSpacing/>
        <w:jc w:val="right"/>
        <w:rPr>
          <w:sz w:val="28"/>
          <w:szCs w:val="28"/>
        </w:rPr>
      </w:pPr>
      <w:r w:rsidRPr="00D73F89">
        <w:rPr>
          <w:sz w:val="28"/>
          <w:szCs w:val="28"/>
        </w:rPr>
        <w:t>Таблица 1</w:t>
      </w:r>
    </w:p>
    <w:p w:rsidR="0079220D" w:rsidRPr="00D73F89" w:rsidRDefault="00B84629" w:rsidP="00B84629">
      <w:pPr>
        <w:ind w:firstLine="540"/>
        <w:jc w:val="center"/>
        <w:rPr>
          <w:sz w:val="28"/>
          <w:szCs w:val="28"/>
        </w:rPr>
      </w:pPr>
      <w:r w:rsidRPr="00D73F89">
        <w:rPr>
          <w:sz w:val="28"/>
          <w:szCs w:val="28"/>
        </w:rPr>
        <w:t>Кадровое обеспечение технологии</w:t>
      </w:r>
    </w:p>
    <w:p w:rsidR="00D73F89" w:rsidRPr="00B84629" w:rsidRDefault="00D73F89" w:rsidP="00B84629">
      <w:pPr>
        <w:ind w:firstLine="540"/>
        <w:jc w:val="center"/>
        <w:rPr>
          <w:b/>
          <w:sz w:val="28"/>
          <w:szCs w:val="28"/>
        </w:rPr>
      </w:pPr>
    </w:p>
    <w:tbl>
      <w:tblPr>
        <w:tblW w:w="98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580"/>
        <w:gridCol w:w="6676"/>
      </w:tblGrid>
      <w:tr w:rsidR="0079220D" w:rsidRPr="0079220D" w:rsidTr="0079220D">
        <w:tc>
          <w:tcPr>
            <w:tcW w:w="568" w:type="dxa"/>
            <w:tcBorders>
              <w:right w:val="single" w:sz="4" w:space="0" w:color="auto"/>
            </w:tcBorders>
          </w:tcPr>
          <w:p w:rsidR="0079220D" w:rsidRPr="0079220D" w:rsidRDefault="0079220D" w:rsidP="0079220D">
            <w:pPr>
              <w:jc w:val="center"/>
              <w:rPr>
                <w:b/>
              </w:rPr>
            </w:pPr>
            <w:r w:rsidRPr="0079220D">
              <w:rPr>
                <w:b/>
              </w:rPr>
              <w:t>№ п/п</w:t>
            </w:r>
          </w:p>
        </w:tc>
        <w:tc>
          <w:tcPr>
            <w:tcW w:w="2580" w:type="dxa"/>
            <w:tcBorders>
              <w:left w:val="single" w:sz="4" w:space="0" w:color="auto"/>
            </w:tcBorders>
          </w:tcPr>
          <w:p w:rsidR="0079220D" w:rsidRPr="0079220D" w:rsidRDefault="0079220D" w:rsidP="0079220D">
            <w:pPr>
              <w:jc w:val="center"/>
              <w:rPr>
                <w:b/>
              </w:rPr>
            </w:pPr>
            <w:r w:rsidRPr="0079220D">
              <w:rPr>
                <w:b/>
              </w:rPr>
              <w:t>Ответственное лицо</w:t>
            </w:r>
          </w:p>
        </w:tc>
        <w:tc>
          <w:tcPr>
            <w:tcW w:w="6676" w:type="dxa"/>
          </w:tcPr>
          <w:p w:rsidR="0079220D" w:rsidRPr="0079220D" w:rsidRDefault="0079220D" w:rsidP="0079220D">
            <w:pPr>
              <w:jc w:val="center"/>
              <w:rPr>
                <w:b/>
              </w:rPr>
            </w:pPr>
            <w:r w:rsidRPr="0079220D">
              <w:rPr>
                <w:b/>
              </w:rPr>
              <w:t>Мероприятие</w:t>
            </w:r>
          </w:p>
        </w:tc>
      </w:tr>
      <w:tr w:rsidR="0079220D" w:rsidRPr="0079220D" w:rsidTr="0079220D">
        <w:tc>
          <w:tcPr>
            <w:tcW w:w="568" w:type="dxa"/>
            <w:vMerge w:val="restart"/>
            <w:tcBorders>
              <w:right w:val="single" w:sz="4" w:space="0" w:color="auto"/>
            </w:tcBorders>
          </w:tcPr>
          <w:p w:rsidR="0079220D" w:rsidRPr="0079220D" w:rsidRDefault="0079220D" w:rsidP="0079220D">
            <w:pPr>
              <w:jc w:val="center"/>
            </w:pPr>
            <w:r w:rsidRPr="0079220D">
              <w:t>1.</w:t>
            </w:r>
          </w:p>
        </w:tc>
        <w:tc>
          <w:tcPr>
            <w:tcW w:w="2580" w:type="dxa"/>
            <w:vMerge w:val="restart"/>
            <w:tcBorders>
              <w:left w:val="single" w:sz="4" w:space="0" w:color="auto"/>
            </w:tcBorders>
          </w:tcPr>
          <w:p w:rsidR="0079220D" w:rsidRPr="0079220D" w:rsidRDefault="0079220D" w:rsidP="0079220D">
            <w:pPr>
              <w:jc w:val="center"/>
            </w:pPr>
            <w:r w:rsidRPr="0079220D">
              <w:t xml:space="preserve">Директор / заместитель директора  </w:t>
            </w:r>
          </w:p>
        </w:tc>
        <w:tc>
          <w:tcPr>
            <w:tcW w:w="6676" w:type="dxa"/>
          </w:tcPr>
          <w:p w:rsidR="0079220D" w:rsidRPr="0079220D" w:rsidRDefault="0079220D" w:rsidP="0079220D">
            <w:pPr>
              <w:jc w:val="both"/>
            </w:pPr>
            <w:r w:rsidRPr="0079220D">
              <w:t>Обеспечивает контроль проведения профилактической работы по предупреждению самовольных уходов</w:t>
            </w:r>
          </w:p>
        </w:tc>
      </w:tr>
      <w:tr w:rsidR="0079220D" w:rsidRPr="0079220D" w:rsidTr="0079220D">
        <w:tc>
          <w:tcPr>
            <w:tcW w:w="568" w:type="dxa"/>
            <w:vMerge/>
            <w:tcBorders>
              <w:right w:val="single" w:sz="4" w:space="0" w:color="auto"/>
            </w:tcBorders>
          </w:tcPr>
          <w:p w:rsidR="0079220D" w:rsidRPr="0079220D" w:rsidRDefault="0079220D" w:rsidP="0079220D">
            <w:pPr>
              <w:jc w:val="center"/>
              <w:rPr>
                <w:rFonts w:ascii="Arial" w:hAnsi="Arial"/>
                <w:b/>
                <w:sz w:val="26"/>
                <w:szCs w:val="26"/>
              </w:rPr>
            </w:pPr>
          </w:p>
        </w:tc>
        <w:tc>
          <w:tcPr>
            <w:tcW w:w="2580" w:type="dxa"/>
            <w:vMerge/>
            <w:tcBorders>
              <w:left w:val="single" w:sz="4" w:space="0" w:color="auto"/>
            </w:tcBorders>
          </w:tcPr>
          <w:p w:rsidR="0079220D" w:rsidRPr="0079220D" w:rsidRDefault="0079220D" w:rsidP="0079220D">
            <w:pPr>
              <w:jc w:val="center"/>
              <w:rPr>
                <w:rFonts w:ascii="Arial" w:hAnsi="Arial"/>
                <w:b/>
                <w:sz w:val="26"/>
                <w:szCs w:val="26"/>
              </w:rPr>
            </w:pPr>
          </w:p>
        </w:tc>
        <w:tc>
          <w:tcPr>
            <w:tcW w:w="6676" w:type="dxa"/>
          </w:tcPr>
          <w:p w:rsidR="0079220D" w:rsidRPr="0079220D" w:rsidRDefault="0079220D" w:rsidP="0079220D">
            <w:pPr>
              <w:jc w:val="both"/>
            </w:pPr>
            <w:r w:rsidRPr="0079220D">
              <w:t>Проводит совещания при директоре по вопросам профилактики самовольных уходов воспитанников</w:t>
            </w:r>
          </w:p>
        </w:tc>
      </w:tr>
      <w:tr w:rsidR="0079220D" w:rsidRPr="0079220D" w:rsidTr="0079220D">
        <w:tc>
          <w:tcPr>
            <w:tcW w:w="568" w:type="dxa"/>
            <w:vMerge/>
            <w:tcBorders>
              <w:right w:val="single" w:sz="4" w:space="0" w:color="auto"/>
            </w:tcBorders>
          </w:tcPr>
          <w:p w:rsidR="0079220D" w:rsidRPr="0079220D" w:rsidRDefault="0079220D" w:rsidP="0079220D">
            <w:pPr>
              <w:jc w:val="center"/>
              <w:rPr>
                <w:rFonts w:ascii="Arial" w:hAnsi="Arial"/>
                <w:b/>
                <w:sz w:val="26"/>
                <w:szCs w:val="26"/>
              </w:rPr>
            </w:pPr>
          </w:p>
        </w:tc>
        <w:tc>
          <w:tcPr>
            <w:tcW w:w="2580" w:type="dxa"/>
            <w:vMerge/>
            <w:tcBorders>
              <w:left w:val="single" w:sz="4" w:space="0" w:color="auto"/>
            </w:tcBorders>
          </w:tcPr>
          <w:p w:rsidR="0079220D" w:rsidRPr="0079220D" w:rsidRDefault="0079220D" w:rsidP="0079220D">
            <w:pPr>
              <w:jc w:val="center"/>
              <w:rPr>
                <w:rFonts w:ascii="Arial" w:hAnsi="Arial"/>
                <w:b/>
                <w:sz w:val="26"/>
                <w:szCs w:val="26"/>
              </w:rPr>
            </w:pPr>
          </w:p>
        </w:tc>
        <w:tc>
          <w:tcPr>
            <w:tcW w:w="6676" w:type="dxa"/>
          </w:tcPr>
          <w:p w:rsidR="0079220D" w:rsidRPr="0079220D" w:rsidRDefault="0079220D" w:rsidP="0079220D">
            <w:pPr>
              <w:jc w:val="both"/>
            </w:pPr>
            <w:r w:rsidRPr="0079220D">
              <w:t>Осуществляет межведомственное взаимодействие по ведению профилактической работы по предупреждению самовольных уходов воспитанников</w:t>
            </w:r>
          </w:p>
        </w:tc>
      </w:tr>
      <w:tr w:rsidR="0079220D" w:rsidRPr="0079220D" w:rsidTr="0079220D">
        <w:trPr>
          <w:trHeight w:val="1078"/>
        </w:trPr>
        <w:tc>
          <w:tcPr>
            <w:tcW w:w="568" w:type="dxa"/>
            <w:tcBorders>
              <w:right w:val="single" w:sz="4" w:space="0" w:color="auto"/>
            </w:tcBorders>
          </w:tcPr>
          <w:p w:rsidR="0079220D" w:rsidRPr="0079220D" w:rsidRDefault="0079220D" w:rsidP="0079220D">
            <w:pPr>
              <w:jc w:val="center"/>
            </w:pPr>
            <w:r w:rsidRPr="0079220D">
              <w:t>2.</w:t>
            </w:r>
          </w:p>
        </w:tc>
        <w:tc>
          <w:tcPr>
            <w:tcW w:w="2580" w:type="dxa"/>
            <w:tcBorders>
              <w:left w:val="single" w:sz="4" w:space="0" w:color="auto"/>
            </w:tcBorders>
          </w:tcPr>
          <w:p w:rsidR="0079220D" w:rsidRPr="0079220D" w:rsidRDefault="0079220D" w:rsidP="0079220D">
            <w:pPr>
              <w:jc w:val="center"/>
            </w:pPr>
            <w:r w:rsidRPr="0079220D">
              <w:t>Заведующий отделением социальной реабилитации, сектор стационарного отделения</w:t>
            </w:r>
          </w:p>
        </w:tc>
        <w:tc>
          <w:tcPr>
            <w:tcW w:w="6676" w:type="dxa"/>
          </w:tcPr>
          <w:p w:rsidR="0079220D" w:rsidRPr="0079220D" w:rsidRDefault="0079220D" w:rsidP="0079220D">
            <w:pPr>
              <w:shd w:val="clear" w:color="auto" w:fill="FFFFFF"/>
              <w:jc w:val="both"/>
            </w:pPr>
            <w:r w:rsidRPr="0079220D">
              <w:rPr>
                <w:color w:val="000000"/>
                <w:spacing w:val="1"/>
              </w:rPr>
              <w:t>Осуществляет контроль за выполнением     индивидуальных планов реабилитационно-профилактической работы</w:t>
            </w:r>
            <w:r w:rsidRPr="0079220D">
              <w:rPr>
                <w:color w:val="000000"/>
                <w:spacing w:val="3"/>
              </w:rPr>
              <w:t xml:space="preserve"> и внесением своевременных изменений в данные планы</w:t>
            </w:r>
          </w:p>
        </w:tc>
      </w:tr>
      <w:tr w:rsidR="0079220D" w:rsidRPr="0079220D" w:rsidTr="0079220D">
        <w:trPr>
          <w:trHeight w:val="593"/>
        </w:trPr>
        <w:tc>
          <w:tcPr>
            <w:tcW w:w="568" w:type="dxa"/>
            <w:vMerge w:val="restart"/>
            <w:tcBorders>
              <w:top w:val="single" w:sz="4" w:space="0" w:color="auto"/>
              <w:right w:val="single" w:sz="4" w:space="0" w:color="auto"/>
            </w:tcBorders>
          </w:tcPr>
          <w:p w:rsidR="0079220D" w:rsidRPr="0079220D" w:rsidRDefault="0079220D" w:rsidP="0079220D">
            <w:pPr>
              <w:jc w:val="center"/>
            </w:pPr>
            <w:r w:rsidRPr="0079220D">
              <w:t>3.</w:t>
            </w:r>
          </w:p>
        </w:tc>
        <w:tc>
          <w:tcPr>
            <w:tcW w:w="2580" w:type="dxa"/>
            <w:vMerge w:val="restart"/>
            <w:tcBorders>
              <w:top w:val="single" w:sz="4" w:space="0" w:color="auto"/>
              <w:left w:val="single" w:sz="4" w:space="0" w:color="auto"/>
            </w:tcBorders>
          </w:tcPr>
          <w:p w:rsidR="0079220D" w:rsidRPr="0079220D" w:rsidRDefault="0079220D" w:rsidP="0079220D">
            <w:pPr>
              <w:jc w:val="center"/>
            </w:pPr>
            <w:r w:rsidRPr="0079220D">
              <w:t>Специалист по работе с семьей</w:t>
            </w:r>
          </w:p>
        </w:tc>
        <w:tc>
          <w:tcPr>
            <w:tcW w:w="6676" w:type="dxa"/>
            <w:tcBorders>
              <w:top w:val="single" w:sz="4" w:space="0" w:color="auto"/>
            </w:tcBorders>
          </w:tcPr>
          <w:p w:rsidR="0079220D" w:rsidRPr="0079220D" w:rsidRDefault="0079220D" w:rsidP="0079220D">
            <w:pPr>
              <w:jc w:val="both"/>
            </w:pPr>
            <w:r w:rsidRPr="0079220D">
              <w:t>Ведет сбор информации о детях, состоящих на разных видах профилактического учета</w:t>
            </w:r>
          </w:p>
        </w:tc>
      </w:tr>
      <w:tr w:rsidR="0079220D" w:rsidRPr="0079220D" w:rsidTr="0079220D">
        <w:trPr>
          <w:trHeight w:val="285"/>
        </w:trPr>
        <w:tc>
          <w:tcPr>
            <w:tcW w:w="568" w:type="dxa"/>
            <w:vMerge/>
            <w:tcBorders>
              <w:right w:val="single" w:sz="4" w:space="0" w:color="auto"/>
            </w:tcBorders>
          </w:tcPr>
          <w:p w:rsidR="0079220D" w:rsidRPr="0079220D" w:rsidRDefault="0079220D" w:rsidP="0079220D"/>
        </w:tc>
        <w:tc>
          <w:tcPr>
            <w:tcW w:w="2580" w:type="dxa"/>
            <w:vMerge/>
            <w:tcBorders>
              <w:left w:val="single" w:sz="4" w:space="0" w:color="auto"/>
            </w:tcBorders>
          </w:tcPr>
          <w:p w:rsidR="0079220D" w:rsidRPr="0079220D" w:rsidRDefault="0079220D" w:rsidP="0079220D"/>
        </w:tc>
        <w:tc>
          <w:tcPr>
            <w:tcW w:w="6676" w:type="dxa"/>
            <w:tcBorders>
              <w:top w:val="single" w:sz="4" w:space="0" w:color="auto"/>
              <w:bottom w:val="single" w:sz="4" w:space="0" w:color="auto"/>
            </w:tcBorders>
          </w:tcPr>
          <w:p w:rsidR="0079220D" w:rsidRPr="0079220D" w:rsidRDefault="0079220D" w:rsidP="0079220D">
            <w:pPr>
              <w:jc w:val="both"/>
            </w:pPr>
            <w:r w:rsidRPr="0079220D">
              <w:t>Осуществляет контроль посещаемости образовательных учреждений, учебных занятий, успеваемости несовершеннолетних</w:t>
            </w:r>
          </w:p>
        </w:tc>
      </w:tr>
      <w:tr w:rsidR="0079220D" w:rsidRPr="0079220D" w:rsidTr="0079220D">
        <w:trPr>
          <w:trHeight w:val="700"/>
        </w:trPr>
        <w:tc>
          <w:tcPr>
            <w:tcW w:w="568" w:type="dxa"/>
            <w:vMerge/>
            <w:tcBorders>
              <w:right w:val="single" w:sz="4" w:space="0" w:color="auto"/>
            </w:tcBorders>
          </w:tcPr>
          <w:p w:rsidR="0079220D" w:rsidRPr="0079220D" w:rsidRDefault="0079220D" w:rsidP="0079220D"/>
        </w:tc>
        <w:tc>
          <w:tcPr>
            <w:tcW w:w="2580" w:type="dxa"/>
            <w:vMerge/>
            <w:tcBorders>
              <w:left w:val="single" w:sz="4" w:space="0" w:color="auto"/>
            </w:tcBorders>
          </w:tcPr>
          <w:p w:rsidR="0079220D" w:rsidRPr="0079220D" w:rsidRDefault="0079220D" w:rsidP="0079220D"/>
        </w:tc>
        <w:tc>
          <w:tcPr>
            <w:tcW w:w="6676" w:type="dxa"/>
            <w:tcBorders>
              <w:top w:val="single" w:sz="4" w:space="0" w:color="auto"/>
            </w:tcBorders>
          </w:tcPr>
          <w:p w:rsidR="0079220D" w:rsidRPr="0079220D" w:rsidRDefault="0079220D" w:rsidP="0079220D">
            <w:pPr>
              <w:jc w:val="both"/>
            </w:pPr>
            <w:r w:rsidRPr="0079220D">
              <w:t>Осуществляет контроль занятости несовершеннолетних «группы риска», в том числе в вечернее время и летний период</w:t>
            </w:r>
          </w:p>
        </w:tc>
      </w:tr>
      <w:tr w:rsidR="0079220D" w:rsidRPr="0079220D" w:rsidTr="0079220D">
        <w:trPr>
          <w:trHeight w:val="405"/>
        </w:trPr>
        <w:tc>
          <w:tcPr>
            <w:tcW w:w="568" w:type="dxa"/>
            <w:vMerge/>
            <w:tcBorders>
              <w:right w:val="single" w:sz="4" w:space="0" w:color="auto"/>
            </w:tcBorders>
          </w:tcPr>
          <w:p w:rsidR="0079220D" w:rsidRPr="0079220D" w:rsidRDefault="0079220D" w:rsidP="0079220D"/>
        </w:tc>
        <w:tc>
          <w:tcPr>
            <w:tcW w:w="2580" w:type="dxa"/>
            <w:vMerge/>
            <w:tcBorders>
              <w:left w:val="single" w:sz="4" w:space="0" w:color="auto"/>
            </w:tcBorders>
          </w:tcPr>
          <w:p w:rsidR="0079220D" w:rsidRPr="0079220D" w:rsidRDefault="0079220D" w:rsidP="0079220D"/>
        </w:tc>
        <w:tc>
          <w:tcPr>
            <w:tcW w:w="6676" w:type="dxa"/>
            <w:tcBorders>
              <w:top w:val="single" w:sz="4" w:space="0" w:color="auto"/>
              <w:bottom w:val="single" w:sz="4" w:space="0" w:color="auto"/>
            </w:tcBorders>
          </w:tcPr>
          <w:p w:rsidR="0079220D" w:rsidRPr="0079220D" w:rsidRDefault="0079220D" w:rsidP="0079220D">
            <w:pPr>
              <w:jc w:val="both"/>
            </w:pPr>
            <w:r w:rsidRPr="0079220D">
              <w:rPr>
                <w:color w:val="000000"/>
                <w:spacing w:val="1"/>
              </w:rPr>
              <w:t>Проводит профилактические беседы с воспитанниками, членами семей воспитанников</w:t>
            </w:r>
          </w:p>
        </w:tc>
      </w:tr>
      <w:tr w:rsidR="0079220D" w:rsidRPr="0079220D" w:rsidTr="0079220D">
        <w:trPr>
          <w:trHeight w:val="405"/>
        </w:trPr>
        <w:tc>
          <w:tcPr>
            <w:tcW w:w="568" w:type="dxa"/>
            <w:vMerge/>
            <w:tcBorders>
              <w:bottom w:val="single" w:sz="4" w:space="0" w:color="auto"/>
              <w:right w:val="single" w:sz="4" w:space="0" w:color="auto"/>
            </w:tcBorders>
          </w:tcPr>
          <w:p w:rsidR="0079220D" w:rsidRPr="0079220D" w:rsidRDefault="0079220D" w:rsidP="0079220D"/>
        </w:tc>
        <w:tc>
          <w:tcPr>
            <w:tcW w:w="2580" w:type="dxa"/>
            <w:vMerge/>
            <w:tcBorders>
              <w:left w:val="single" w:sz="4" w:space="0" w:color="auto"/>
              <w:bottom w:val="single" w:sz="4" w:space="0" w:color="auto"/>
            </w:tcBorders>
          </w:tcPr>
          <w:p w:rsidR="0079220D" w:rsidRPr="0079220D" w:rsidRDefault="0079220D" w:rsidP="0079220D"/>
        </w:tc>
        <w:tc>
          <w:tcPr>
            <w:tcW w:w="6676" w:type="dxa"/>
            <w:tcBorders>
              <w:top w:val="single" w:sz="4" w:space="0" w:color="auto"/>
              <w:bottom w:val="single" w:sz="4" w:space="0" w:color="auto"/>
            </w:tcBorders>
          </w:tcPr>
          <w:p w:rsidR="0079220D" w:rsidRPr="0079220D" w:rsidRDefault="0079220D" w:rsidP="0079220D">
            <w:pPr>
              <w:jc w:val="both"/>
              <w:rPr>
                <w:i/>
              </w:rPr>
            </w:pPr>
            <w:r w:rsidRPr="0079220D">
              <w:t xml:space="preserve">Ведет базу данных детей «группе риска» </w:t>
            </w:r>
            <w:r w:rsidRPr="0079220D">
              <w:rPr>
                <w:i/>
              </w:rPr>
              <w:t>(Приложение 1)</w:t>
            </w:r>
          </w:p>
        </w:tc>
      </w:tr>
      <w:tr w:rsidR="0079220D" w:rsidRPr="0079220D" w:rsidTr="0079220D">
        <w:trPr>
          <w:trHeight w:val="270"/>
        </w:trPr>
        <w:tc>
          <w:tcPr>
            <w:tcW w:w="568" w:type="dxa"/>
            <w:vMerge w:val="restart"/>
            <w:tcBorders>
              <w:top w:val="single" w:sz="4" w:space="0" w:color="auto"/>
              <w:right w:val="single" w:sz="4" w:space="0" w:color="auto"/>
            </w:tcBorders>
          </w:tcPr>
          <w:p w:rsidR="0079220D" w:rsidRPr="0079220D" w:rsidRDefault="0079220D" w:rsidP="0079220D">
            <w:pPr>
              <w:jc w:val="center"/>
            </w:pPr>
            <w:r w:rsidRPr="0079220D">
              <w:t>4.</w:t>
            </w:r>
          </w:p>
        </w:tc>
        <w:tc>
          <w:tcPr>
            <w:tcW w:w="2580" w:type="dxa"/>
            <w:vMerge w:val="restart"/>
            <w:tcBorders>
              <w:top w:val="single" w:sz="4" w:space="0" w:color="auto"/>
              <w:left w:val="single" w:sz="4" w:space="0" w:color="auto"/>
            </w:tcBorders>
          </w:tcPr>
          <w:p w:rsidR="0079220D" w:rsidRPr="0079220D" w:rsidRDefault="0079220D" w:rsidP="0079220D">
            <w:pPr>
              <w:jc w:val="center"/>
            </w:pPr>
            <w:r w:rsidRPr="0079220D">
              <w:t>Психолог</w:t>
            </w:r>
          </w:p>
          <w:p w:rsidR="0079220D" w:rsidRPr="0079220D" w:rsidRDefault="0079220D" w:rsidP="0079220D">
            <w:pPr>
              <w:rPr>
                <w:rFonts w:ascii="Arial" w:hAnsi="Arial" w:cs="Arial"/>
                <w:sz w:val="22"/>
                <w:szCs w:val="22"/>
              </w:rPr>
            </w:pPr>
          </w:p>
          <w:p w:rsidR="0079220D" w:rsidRPr="0079220D" w:rsidRDefault="0079220D" w:rsidP="0079220D"/>
        </w:tc>
        <w:tc>
          <w:tcPr>
            <w:tcW w:w="6676" w:type="dxa"/>
            <w:tcBorders>
              <w:top w:val="single" w:sz="4" w:space="0" w:color="auto"/>
              <w:bottom w:val="single" w:sz="4" w:space="0" w:color="auto"/>
            </w:tcBorders>
          </w:tcPr>
          <w:p w:rsidR="0079220D" w:rsidRPr="0079220D" w:rsidRDefault="0079220D" w:rsidP="0079220D">
            <w:pPr>
              <w:jc w:val="both"/>
            </w:pPr>
            <w:r w:rsidRPr="0079220D">
              <w:t>Проводит социально-психологическую диагностику несовершеннолетних</w:t>
            </w:r>
          </w:p>
        </w:tc>
      </w:tr>
      <w:tr w:rsidR="0079220D" w:rsidRPr="0079220D" w:rsidTr="0079220D">
        <w:trPr>
          <w:trHeight w:val="645"/>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tcBorders>
          </w:tcPr>
          <w:p w:rsidR="0079220D" w:rsidRPr="0079220D" w:rsidRDefault="0079220D" w:rsidP="0079220D">
            <w:pPr>
              <w:jc w:val="both"/>
              <w:rPr>
                <w:rFonts w:ascii="Arial" w:hAnsi="Arial" w:cs="Arial"/>
                <w:sz w:val="22"/>
                <w:szCs w:val="22"/>
              </w:rPr>
            </w:pPr>
            <w:r w:rsidRPr="0079220D">
              <w:t>Принимает участие в разработке и реализации индивидуального плана реабилитационно- профилактической работы с несовершеннолетним</w:t>
            </w:r>
          </w:p>
        </w:tc>
      </w:tr>
      <w:tr w:rsidR="0079220D" w:rsidRPr="0079220D" w:rsidTr="0079220D">
        <w:trPr>
          <w:trHeight w:val="795"/>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bottom w:val="single" w:sz="4" w:space="0" w:color="auto"/>
            </w:tcBorders>
          </w:tcPr>
          <w:p w:rsidR="0079220D" w:rsidRPr="0079220D" w:rsidRDefault="0079220D" w:rsidP="0079220D">
            <w:pPr>
              <w:jc w:val="both"/>
            </w:pPr>
            <w:r w:rsidRPr="0079220D">
              <w:t>Осуществляет индивидуальное социально-психологическое сопровождение несовершеннолетних в рамках реабилитационно-профилактической работы</w:t>
            </w:r>
          </w:p>
        </w:tc>
      </w:tr>
      <w:tr w:rsidR="0079220D" w:rsidRPr="0079220D" w:rsidTr="0079220D">
        <w:trPr>
          <w:trHeight w:val="525"/>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bottom w:val="single" w:sz="4" w:space="0" w:color="auto"/>
            </w:tcBorders>
          </w:tcPr>
          <w:p w:rsidR="0079220D" w:rsidRPr="0079220D" w:rsidRDefault="0079220D" w:rsidP="0079220D">
            <w:pPr>
              <w:jc w:val="both"/>
            </w:pPr>
            <w:r w:rsidRPr="0079220D">
              <w:t>Осуществляет консультативно- профилактическую, и информационно- просветительскую работу с семьями</w:t>
            </w:r>
          </w:p>
        </w:tc>
      </w:tr>
      <w:tr w:rsidR="0079220D" w:rsidRPr="0079220D" w:rsidTr="0079220D">
        <w:trPr>
          <w:trHeight w:val="525"/>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bottom w:val="single" w:sz="4" w:space="0" w:color="auto"/>
            </w:tcBorders>
          </w:tcPr>
          <w:p w:rsidR="0079220D" w:rsidRPr="0079220D" w:rsidRDefault="0079220D" w:rsidP="0079220D">
            <w:pPr>
              <w:jc w:val="both"/>
            </w:pPr>
            <w:r w:rsidRPr="0079220D">
              <w:t>Проводит индивидуальную профилактическую работу с несовершеннолетними по профилактике самовольных уходов</w:t>
            </w:r>
          </w:p>
        </w:tc>
      </w:tr>
      <w:tr w:rsidR="0079220D" w:rsidRPr="0079220D" w:rsidTr="0079220D">
        <w:trPr>
          <w:trHeight w:val="288"/>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tcBorders>
          </w:tcPr>
          <w:p w:rsidR="0079220D" w:rsidRPr="0079220D" w:rsidRDefault="0079220D" w:rsidP="0079220D">
            <w:pPr>
              <w:jc w:val="both"/>
            </w:pPr>
            <w:r w:rsidRPr="0079220D">
              <w:t>Участвует в организации и проведении информационно-просветительской работы со специалистами Учреждения</w:t>
            </w:r>
          </w:p>
        </w:tc>
      </w:tr>
      <w:tr w:rsidR="0079220D" w:rsidRPr="0079220D" w:rsidTr="0079220D">
        <w:trPr>
          <w:trHeight w:val="795"/>
        </w:trPr>
        <w:tc>
          <w:tcPr>
            <w:tcW w:w="568" w:type="dxa"/>
            <w:vMerge w:val="restart"/>
            <w:tcBorders>
              <w:right w:val="single" w:sz="4" w:space="0" w:color="auto"/>
            </w:tcBorders>
          </w:tcPr>
          <w:p w:rsidR="0079220D" w:rsidRPr="0079220D" w:rsidRDefault="0079220D" w:rsidP="0079220D">
            <w:pPr>
              <w:jc w:val="center"/>
            </w:pPr>
            <w:r w:rsidRPr="0079220D">
              <w:t>5.</w:t>
            </w:r>
          </w:p>
        </w:tc>
        <w:tc>
          <w:tcPr>
            <w:tcW w:w="2580" w:type="dxa"/>
            <w:vMerge w:val="restart"/>
            <w:tcBorders>
              <w:left w:val="single" w:sz="4" w:space="0" w:color="auto"/>
            </w:tcBorders>
          </w:tcPr>
          <w:p w:rsidR="0079220D" w:rsidRPr="0079220D" w:rsidRDefault="0079220D" w:rsidP="0079220D">
            <w:pPr>
              <w:jc w:val="center"/>
            </w:pPr>
            <w:r w:rsidRPr="0079220D">
              <w:t>Воспитатель</w:t>
            </w:r>
          </w:p>
        </w:tc>
        <w:tc>
          <w:tcPr>
            <w:tcW w:w="6676" w:type="dxa"/>
            <w:tcBorders>
              <w:bottom w:val="single" w:sz="4" w:space="0" w:color="auto"/>
            </w:tcBorders>
          </w:tcPr>
          <w:p w:rsidR="0079220D" w:rsidRPr="0079220D" w:rsidRDefault="0079220D" w:rsidP="0079220D">
            <w:pPr>
              <w:jc w:val="both"/>
              <w:rPr>
                <w:rFonts w:ascii="Arial" w:hAnsi="Arial" w:cs="Arial"/>
                <w:sz w:val="22"/>
                <w:szCs w:val="22"/>
              </w:rPr>
            </w:pPr>
            <w:r w:rsidRPr="0079220D">
              <w:t>Принимает участие в разработке и реализации индивидуального плана реабилитационно – профилактической работы с несовершеннолетним</w:t>
            </w:r>
          </w:p>
        </w:tc>
      </w:tr>
      <w:tr w:rsidR="0079220D" w:rsidRPr="0079220D" w:rsidTr="0079220D">
        <w:trPr>
          <w:trHeight w:val="993"/>
        </w:trPr>
        <w:tc>
          <w:tcPr>
            <w:tcW w:w="568" w:type="dxa"/>
            <w:vMerge/>
            <w:tcBorders>
              <w:right w:val="single" w:sz="4" w:space="0" w:color="auto"/>
            </w:tcBorders>
          </w:tcPr>
          <w:p w:rsidR="0079220D" w:rsidRPr="0079220D" w:rsidRDefault="0079220D" w:rsidP="0079220D">
            <w:pPr>
              <w:jc w:val="center"/>
            </w:pPr>
          </w:p>
        </w:tc>
        <w:tc>
          <w:tcPr>
            <w:tcW w:w="2580" w:type="dxa"/>
            <w:vMerge/>
            <w:tcBorders>
              <w:left w:val="single" w:sz="4" w:space="0" w:color="auto"/>
            </w:tcBorders>
          </w:tcPr>
          <w:p w:rsidR="0079220D" w:rsidRPr="0079220D" w:rsidRDefault="0079220D" w:rsidP="0079220D">
            <w:pPr>
              <w:jc w:val="center"/>
            </w:pPr>
          </w:p>
        </w:tc>
        <w:tc>
          <w:tcPr>
            <w:tcW w:w="6676" w:type="dxa"/>
            <w:tcBorders>
              <w:top w:val="single" w:sz="4" w:space="0" w:color="auto"/>
              <w:bottom w:val="single" w:sz="4" w:space="0" w:color="auto"/>
            </w:tcBorders>
          </w:tcPr>
          <w:p w:rsidR="0079220D" w:rsidRPr="0079220D" w:rsidRDefault="0079220D" w:rsidP="0079220D">
            <w:pPr>
              <w:jc w:val="both"/>
            </w:pPr>
            <w:r w:rsidRPr="0079220D">
              <w:rPr>
                <w:color w:val="000000"/>
                <w:spacing w:val="3"/>
              </w:rPr>
              <w:t xml:space="preserve">После приема несовершеннолетнего в учреждение подготавливает информацию о сети социальных контактов ребенка (родственники, знакомые, друзья) </w:t>
            </w:r>
          </w:p>
        </w:tc>
      </w:tr>
      <w:tr w:rsidR="0079220D" w:rsidRPr="0079220D" w:rsidTr="0079220D">
        <w:trPr>
          <w:trHeight w:val="300"/>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bottom w:val="single" w:sz="4" w:space="0" w:color="auto"/>
            </w:tcBorders>
          </w:tcPr>
          <w:p w:rsidR="0079220D" w:rsidRPr="0079220D" w:rsidRDefault="0079220D" w:rsidP="0079220D">
            <w:pPr>
              <w:jc w:val="both"/>
            </w:pPr>
            <w:r w:rsidRPr="0079220D">
              <w:t>Проводит занятия с несовершеннолетними по профилактике самовольных уходов</w:t>
            </w:r>
          </w:p>
        </w:tc>
      </w:tr>
      <w:tr w:rsidR="0079220D" w:rsidRPr="0079220D" w:rsidTr="0079220D">
        <w:trPr>
          <w:trHeight w:val="552"/>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bottom w:val="single" w:sz="4" w:space="0" w:color="auto"/>
            </w:tcBorders>
          </w:tcPr>
          <w:p w:rsidR="0079220D" w:rsidRPr="0079220D" w:rsidRDefault="0079220D" w:rsidP="0079220D">
            <w:pPr>
              <w:jc w:val="both"/>
            </w:pPr>
            <w:r w:rsidRPr="0079220D">
              <w:t>Ведет «Журнал социальных контактов несовершеннолетних»</w:t>
            </w:r>
          </w:p>
        </w:tc>
      </w:tr>
      <w:tr w:rsidR="0079220D" w:rsidRPr="0079220D" w:rsidTr="0079220D">
        <w:trPr>
          <w:trHeight w:val="568"/>
        </w:trPr>
        <w:tc>
          <w:tcPr>
            <w:tcW w:w="568" w:type="dxa"/>
            <w:vMerge/>
            <w:tcBorders>
              <w:bottom w:val="single" w:sz="4" w:space="0" w:color="auto"/>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bottom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bottom w:val="single" w:sz="4" w:space="0" w:color="auto"/>
            </w:tcBorders>
          </w:tcPr>
          <w:p w:rsidR="0079220D" w:rsidRPr="0079220D" w:rsidRDefault="0079220D" w:rsidP="0079220D">
            <w:pPr>
              <w:jc w:val="both"/>
            </w:pPr>
            <w:r w:rsidRPr="0079220D">
              <w:t>Ведет «Журнал регистрации прогулок воспитанников»</w:t>
            </w:r>
          </w:p>
        </w:tc>
      </w:tr>
      <w:tr w:rsidR="0079220D" w:rsidRPr="0079220D" w:rsidTr="0079220D">
        <w:trPr>
          <w:trHeight w:val="345"/>
        </w:trPr>
        <w:tc>
          <w:tcPr>
            <w:tcW w:w="568" w:type="dxa"/>
            <w:tcBorders>
              <w:top w:val="single" w:sz="4" w:space="0" w:color="auto"/>
              <w:bottom w:val="single" w:sz="4" w:space="0" w:color="auto"/>
              <w:right w:val="single" w:sz="4" w:space="0" w:color="auto"/>
            </w:tcBorders>
          </w:tcPr>
          <w:p w:rsidR="0079220D" w:rsidRPr="0079220D" w:rsidRDefault="0079220D" w:rsidP="0079220D">
            <w:pPr>
              <w:jc w:val="center"/>
            </w:pPr>
            <w:r w:rsidRPr="0079220D">
              <w:t>6.</w:t>
            </w:r>
          </w:p>
        </w:tc>
        <w:tc>
          <w:tcPr>
            <w:tcW w:w="2580" w:type="dxa"/>
            <w:tcBorders>
              <w:top w:val="single" w:sz="4" w:space="0" w:color="auto"/>
              <w:left w:val="single" w:sz="4" w:space="0" w:color="auto"/>
              <w:bottom w:val="single" w:sz="4" w:space="0" w:color="auto"/>
            </w:tcBorders>
          </w:tcPr>
          <w:p w:rsidR="0079220D" w:rsidRPr="0079220D" w:rsidRDefault="0079220D" w:rsidP="0079220D">
            <w:pPr>
              <w:jc w:val="center"/>
            </w:pPr>
            <w:r w:rsidRPr="0079220D">
              <w:t xml:space="preserve">Инструктор по труду / инструктор по физической культуре / культорганизатор </w:t>
            </w:r>
          </w:p>
        </w:tc>
        <w:tc>
          <w:tcPr>
            <w:tcW w:w="6676" w:type="dxa"/>
            <w:tcBorders>
              <w:top w:val="single" w:sz="4" w:space="0" w:color="auto"/>
              <w:bottom w:val="single" w:sz="4" w:space="0" w:color="auto"/>
            </w:tcBorders>
          </w:tcPr>
          <w:p w:rsidR="0079220D" w:rsidRPr="0079220D" w:rsidRDefault="0079220D" w:rsidP="0079220D">
            <w:pPr>
              <w:jc w:val="both"/>
            </w:pPr>
            <w:r w:rsidRPr="0079220D">
              <w:t>Обеспечивает</w:t>
            </w:r>
            <w:r>
              <w:t xml:space="preserve"> </w:t>
            </w:r>
            <w:r w:rsidRPr="0079220D">
              <w:t>дополнительную занятость несовершеннолетних</w:t>
            </w:r>
          </w:p>
        </w:tc>
      </w:tr>
      <w:tr w:rsidR="0079220D" w:rsidRPr="0079220D" w:rsidTr="0079220D">
        <w:trPr>
          <w:trHeight w:val="255"/>
        </w:trPr>
        <w:tc>
          <w:tcPr>
            <w:tcW w:w="568" w:type="dxa"/>
            <w:tcBorders>
              <w:top w:val="single" w:sz="4" w:space="0" w:color="auto"/>
              <w:bottom w:val="single" w:sz="4" w:space="0" w:color="auto"/>
              <w:right w:val="single" w:sz="4" w:space="0" w:color="auto"/>
            </w:tcBorders>
          </w:tcPr>
          <w:p w:rsidR="0079220D" w:rsidRPr="0079220D" w:rsidRDefault="0079220D" w:rsidP="0079220D">
            <w:pPr>
              <w:jc w:val="center"/>
            </w:pPr>
            <w:r w:rsidRPr="0079220D">
              <w:t>7.</w:t>
            </w:r>
          </w:p>
        </w:tc>
        <w:tc>
          <w:tcPr>
            <w:tcW w:w="2580" w:type="dxa"/>
            <w:tcBorders>
              <w:top w:val="single" w:sz="4" w:space="0" w:color="auto"/>
              <w:left w:val="single" w:sz="4" w:space="0" w:color="auto"/>
              <w:bottom w:val="single" w:sz="4" w:space="0" w:color="auto"/>
            </w:tcBorders>
          </w:tcPr>
          <w:p w:rsidR="0079220D" w:rsidRPr="0079220D" w:rsidRDefault="0079220D" w:rsidP="0079220D">
            <w:pPr>
              <w:jc w:val="center"/>
            </w:pPr>
            <w:r w:rsidRPr="0079220D">
              <w:t xml:space="preserve">Юрисконсульт/ инспектор ПДН ОМВД России по г. Ураю </w:t>
            </w:r>
          </w:p>
        </w:tc>
        <w:tc>
          <w:tcPr>
            <w:tcW w:w="6676" w:type="dxa"/>
            <w:tcBorders>
              <w:top w:val="single" w:sz="4" w:space="0" w:color="auto"/>
              <w:bottom w:val="single" w:sz="4" w:space="0" w:color="auto"/>
            </w:tcBorders>
          </w:tcPr>
          <w:p w:rsidR="0079220D" w:rsidRPr="0079220D" w:rsidRDefault="0079220D" w:rsidP="0079220D">
            <w:pPr>
              <w:jc w:val="both"/>
            </w:pPr>
            <w:r w:rsidRPr="0079220D">
              <w:t>Проводит с несовершеннолетними Учреждения профилактические мероприятия, направленные на формирование законопослушного повеления</w:t>
            </w:r>
          </w:p>
        </w:tc>
      </w:tr>
      <w:tr w:rsidR="0079220D" w:rsidRPr="0079220D" w:rsidTr="0079220D">
        <w:trPr>
          <w:trHeight w:val="525"/>
        </w:trPr>
        <w:tc>
          <w:tcPr>
            <w:tcW w:w="568" w:type="dxa"/>
            <w:vMerge w:val="restart"/>
            <w:tcBorders>
              <w:top w:val="single" w:sz="4" w:space="0" w:color="auto"/>
              <w:right w:val="single" w:sz="4" w:space="0" w:color="auto"/>
            </w:tcBorders>
          </w:tcPr>
          <w:p w:rsidR="0079220D" w:rsidRPr="0079220D" w:rsidRDefault="0079220D" w:rsidP="0079220D">
            <w:pPr>
              <w:jc w:val="center"/>
            </w:pPr>
            <w:r w:rsidRPr="0079220D">
              <w:t>8.</w:t>
            </w:r>
          </w:p>
        </w:tc>
        <w:tc>
          <w:tcPr>
            <w:tcW w:w="2580" w:type="dxa"/>
            <w:vMerge w:val="restart"/>
            <w:tcBorders>
              <w:top w:val="single" w:sz="4" w:space="0" w:color="auto"/>
              <w:left w:val="single" w:sz="4" w:space="0" w:color="auto"/>
            </w:tcBorders>
          </w:tcPr>
          <w:p w:rsidR="0079220D" w:rsidRPr="0079220D" w:rsidRDefault="0079220D" w:rsidP="0079220D">
            <w:pPr>
              <w:jc w:val="center"/>
            </w:pPr>
            <w:r w:rsidRPr="0079220D">
              <w:t>Специалисты</w:t>
            </w:r>
          </w:p>
          <w:p w:rsidR="0079220D" w:rsidRPr="0079220D" w:rsidRDefault="0079220D" w:rsidP="0079220D">
            <w:pPr>
              <w:jc w:val="center"/>
            </w:pPr>
            <w:r w:rsidRPr="0079220D">
              <w:t>Бюджетного учреждения Ханты-Мансийского автономного округа – Югры «Урайская городская клиническая больница»</w:t>
            </w:r>
          </w:p>
        </w:tc>
        <w:tc>
          <w:tcPr>
            <w:tcW w:w="6676" w:type="dxa"/>
            <w:tcBorders>
              <w:top w:val="single" w:sz="4" w:space="0" w:color="auto"/>
            </w:tcBorders>
          </w:tcPr>
          <w:p w:rsidR="0079220D" w:rsidRPr="0079220D" w:rsidRDefault="0079220D" w:rsidP="0079220D">
            <w:pPr>
              <w:jc w:val="both"/>
              <w:rPr>
                <w:color w:val="000000"/>
                <w:spacing w:val="1"/>
              </w:rPr>
            </w:pPr>
            <w:r w:rsidRPr="0079220D">
              <w:rPr>
                <w:color w:val="000000"/>
                <w:spacing w:val="1"/>
              </w:rPr>
              <w:t>Организуют проведение медицинских осмотров несовершеннолетних</w:t>
            </w:r>
          </w:p>
        </w:tc>
      </w:tr>
      <w:tr w:rsidR="0079220D" w:rsidRPr="0079220D" w:rsidTr="0079220D">
        <w:trPr>
          <w:trHeight w:val="1320"/>
        </w:trPr>
        <w:tc>
          <w:tcPr>
            <w:tcW w:w="568" w:type="dxa"/>
            <w:vMerge/>
            <w:tcBorders>
              <w:bottom w:val="single" w:sz="4" w:space="0" w:color="auto"/>
              <w:right w:val="single" w:sz="4" w:space="0" w:color="auto"/>
            </w:tcBorders>
          </w:tcPr>
          <w:p w:rsidR="0079220D" w:rsidRPr="0079220D" w:rsidRDefault="0079220D" w:rsidP="0079220D">
            <w:pPr>
              <w:jc w:val="center"/>
            </w:pPr>
          </w:p>
        </w:tc>
        <w:tc>
          <w:tcPr>
            <w:tcW w:w="2580" w:type="dxa"/>
            <w:vMerge/>
            <w:tcBorders>
              <w:left w:val="single" w:sz="4" w:space="0" w:color="auto"/>
              <w:bottom w:val="single" w:sz="4" w:space="0" w:color="auto"/>
            </w:tcBorders>
          </w:tcPr>
          <w:p w:rsidR="0079220D" w:rsidRPr="0079220D" w:rsidRDefault="0079220D" w:rsidP="0079220D">
            <w:pPr>
              <w:jc w:val="center"/>
            </w:pPr>
          </w:p>
        </w:tc>
        <w:tc>
          <w:tcPr>
            <w:tcW w:w="6676" w:type="dxa"/>
            <w:tcBorders>
              <w:top w:val="single" w:sz="4" w:space="0" w:color="auto"/>
              <w:bottom w:val="single" w:sz="4" w:space="0" w:color="auto"/>
            </w:tcBorders>
          </w:tcPr>
          <w:p w:rsidR="0079220D" w:rsidRPr="0079220D" w:rsidRDefault="0079220D" w:rsidP="0079220D">
            <w:pPr>
              <w:jc w:val="both"/>
              <w:rPr>
                <w:color w:val="000000"/>
                <w:spacing w:val="1"/>
              </w:rPr>
            </w:pPr>
            <w:r>
              <w:t xml:space="preserve">Содействуют </w:t>
            </w:r>
            <w:r w:rsidRPr="0079220D">
              <w:t xml:space="preserve">специалистам Учреждения в осуществлении социально-медицинской реабилитации несовершеннолетних, в целях поддержания и улучшения состояния их здоровья, путем организации лечебно-оздоровительных и профилактических мероприятий </w:t>
            </w:r>
          </w:p>
        </w:tc>
      </w:tr>
      <w:tr w:rsidR="0079220D" w:rsidRPr="0079220D" w:rsidTr="0079220D">
        <w:trPr>
          <w:trHeight w:val="270"/>
        </w:trPr>
        <w:tc>
          <w:tcPr>
            <w:tcW w:w="568" w:type="dxa"/>
            <w:tcBorders>
              <w:top w:val="single" w:sz="4" w:space="0" w:color="auto"/>
              <w:bottom w:val="single" w:sz="4" w:space="0" w:color="auto"/>
              <w:right w:val="single" w:sz="4" w:space="0" w:color="auto"/>
            </w:tcBorders>
          </w:tcPr>
          <w:p w:rsidR="0079220D" w:rsidRPr="0079220D" w:rsidRDefault="0079220D" w:rsidP="0079220D">
            <w:pPr>
              <w:jc w:val="center"/>
            </w:pPr>
            <w:r w:rsidRPr="0079220D">
              <w:t>9.</w:t>
            </w:r>
          </w:p>
        </w:tc>
        <w:tc>
          <w:tcPr>
            <w:tcW w:w="2580" w:type="dxa"/>
            <w:tcBorders>
              <w:top w:val="single" w:sz="4" w:space="0" w:color="auto"/>
              <w:left w:val="single" w:sz="4" w:space="0" w:color="auto"/>
              <w:bottom w:val="single" w:sz="4" w:space="0" w:color="auto"/>
            </w:tcBorders>
          </w:tcPr>
          <w:p w:rsidR="0079220D" w:rsidRPr="0079220D" w:rsidRDefault="0079220D" w:rsidP="0079220D">
            <w:pPr>
              <w:jc w:val="center"/>
            </w:pPr>
            <w:r w:rsidRPr="0079220D">
              <w:t>Служители частного учреждением дополнительного образования «Центр творческого развития и гуманитарного образования «Духовное просвещение», местной мусульманской религиозной организацией</w:t>
            </w:r>
          </w:p>
        </w:tc>
        <w:tc>
          <w:tcPr>
            <w:tcW w:w="6676" w:type="dxa"/>
            <w:tcBorders>
              <w:top w:val="single" w:sz="4" w:space="0" w:color="auto"/>
              <w:bottom w:val="single" w:sz="4" w:space="0" w:color="auto"/>
            </w:tcBorders>
          </w:tcPr>
          <w:p w:rsidR="0079220D" w:rsidRPr="0079220D" w:rsidRDefault="0079220D" w:rsidP="0079220D">
            <w:pPr>
              <w:contextualSpacing/>
              <w:jc w:val="both"/>
              <w:rPr>
                <w:rFonts w:eastAsia="Calibri"/>
                <w:lang w:eastAsia="en-US"/>
              </w:rPr>
            </w:pPr>
            <w:r w:rsidRPr="0079220D">
              <w:rPr>
                <w:rFonts w:eastAsia="Calibri"/>
                <w:lang w:eastAsia="en-US"/>
              </w:rPr>
              <w:t>Спо</w:t>
            </w:r>
            <w:r>
              <w:rPr>
                <w:rFonts w:eastAsia="Calibri"/>
                <w:lang w:eastAsia="en-US"/>
              </w:rPr>
              <w:t>собствуют социализации детей, п</w:t>
            </w:r>
            <w:r w:rsidRPr="0079220D">
              <w:rPr>
                <w:rFonts w:eastAsia="Calibri"/>
                <w:lang w:eastAsia="en-US"/>
              </w:rPr>
              <w:t>роводят беседы на духовно-нравственные темы с несовершеннолетними</w:t>
            </w:r>
            <w:r>
              <w:rPr>
                <w:rFonts w:eastAsia="Calibri"/>
                <w:lang w:eastAsia="en-US"/>
              </w:rPr>
              <w:t xml:space="preserve"> и членами их </w:t>
            </w:r>
            <w:r w:rsidRPr="0079220D">
              <w:rPr>
                <w:rFonts w:eastAsia="Calibri"/>
                <w:lang w:eastAsia="en-US"/>
              </w:rPr>
              <w:t xml:space="preserve">семей  </w:t>
            </w:r>
          </w:p>
        </w:tc>
      </w:tr>
      <w:tr w:rsidR="0079220D" w:rsidRPr="0079220D" w:rsidTr="0079220D">
        <w:trPr>
          <w:trHeight w:val="273"/>
        </w:trPr>
        <w:tc>
          <w:tcPr>
            <w:tcW w:w="568" w:type="dxa"/>
            <w:tcBorders>
              <w:top w:val="single" w:sz="4" w:space="0" w:color="auto"/>
              <w:bottom w:val="single" w:sz="4" w:space="0" w:color="auto"/>
              <w:right w:val="single" w:sz="4" w:space="0" w:color="auto"/>
            </w:tcBorders>
          </w:tcPr>
          <w:p w:rsidR="0079220D" w:rsidRPr="0079220D" w:rsidRDefault="0079220D" w:rsidP="0079220D">
            <w:pPr>
              <w:jc w:val="center"/>
            </w:pPr>
            <w:r w:rsidRPr="0079220D">
              <w:t>10.</w:t>
            </w:r>
          </w:p>
        </w:tc>
        <w:tc>
          <w:tcPr>
            <w:tcW w:w="2580" w:type="dxa"/>
            <w:tcBorders>
              <w:top w:val="single" w:sz="4" w:space="0" w:color="auto"/>
              <w:left w:val="single" w:sz="4" w:space="0" w:color="auto"/>
              <w:bottom w:val="single" w:sz="4" w:space="0" w:color="auto"/>
            </w:tcBorders>
          </w:tcPr>
          <w:p w:rsidR="0079220D" w:rsidRPr="0079220D" w:rsidRDefault="0079220D" w:rsidP="0079220D">
            <w:pPr>
              <w:jc w:val="center"/>
            </w:pPr>
            <w:r w:rsidRPr="0079220D">
              <w:t>Методист</w:t>
            </w:r>
          </w:p>
        </w:tc>
        <w:tc>
          <w:tcPr>
            <w:tcW w:w="6676" w:type="dxa"/>
            <w:tcBorders>
              <w:top w:val="single" w:sz="4" w:space="0" w:color="auto"/>
              <w:bottom w:val="single" w:sz="4" w:space="0" w:color="auto"/>
            </w:tcBorders>
          </w:tcPr>
          <w:p w:rsidR="0079220D" w:rsidRPr="0079220D" w:rsidRDefault="0079220D" w:rsidP="0079220D">
            <w:pPr>
              <w:spacing w:after="200"/>
              <w:contextualSpacing/>
              <w:jc w:val="both"/>
              <w:rPr>
                <w:rFonts w:eastAsia="Calibri"/>
                <w:lang w:eastAsia="en-US"/>
              </w:rPr>
            </w:pPr>
            <w:r>
              <w:rPr>
                <w:rFonts w:eastAsia="Calibri"/>
                <w:lang w:eastAsia="en-US"/>
              </w:rPr>
              <w:t xml:space="preserve">Организует </w:t>
            </w:r>
            <w:r w:rsidRPr="0079220D">
              <w:rPr>
                <w:rFonts w:eastAsia="Calibri"/>
                <w:lang w:eastAsia="en-US"/>
              </w:rPr>
              <w:t>и осуществляет организационно-методическую    работу со специалистами Учреждения в рамках про</w:t>
            </w:r>
            <w:r>
              <w:rPr>
                <w:rFonts w:eastAsia="Calibri"/>
                <w:lang w:eastAsia="en-US"/>
              </w:rPr>
              <w:t xml:space="preserve">светительской деятельности </w:t>
            </w:r>
            <w:r w:rsidRPr="0079220D">
              <w:rPr>
                <w:rFonts w:eastAsia="Calibri"/>
                <w:lang w:eastAsia="en-US"/>
              </w:rPr>
              <w:t>по профилактике самовольных уходов</w:t>
            </w:r>
          </w:p>
        </w:tc>
      </w:tr>
    </w:tbl>
    <w:p w:rsidR="00D73F89" w:rsidRDefault="00D73F89" w:rsidP="0079220D">
      <w:pPr>
        <w:tabs>
          <w:tab w:val="left" w:pos="993"/>
        </w:tabs>
        <w:ind w:firstLine="709"/>
        <w:contextualSpacing/>
        <w:jc w:val="both"/>
        <w:outlineLvl w:val="0"/>
        <w:rPr>
          <w:b/>
          <w:sz w:val="28"/>
          <w:szCs w:val="28"/>
        </w:rPr>
      </w:pPr>
    </w:p>
    <w:p w:rsidR="0079220D" w:rsidRPr="0079220D" w:rsidRDefault="0079220D" w:rsidP="00D73F89">
      <w:pPr>
        <w:tabs>
          <w:tab w:val="left" w:pos="993"/>
        </w:tabs>
        <w:ind w:firstLine="709"/>
        <w:contextualSpacing/>
        <w:jc w:val="center"/>
        <w:outlineLvl w:val="0"/>
        <w:rPr>
          <w:b/>
          <w:sz w:val="28"/>
          <w:szCs w:val="28"/>
        </w:rPr>
      </w:pPr>
      <w:r w:rsidRPr="0079220D">
        <w:rPr>
          <w:b/>
          <w:sz w:val="28"/>
          <w:szCs w:val="28"/>
        </w:rPr>
        <w:lastRenderedPageBreak/>
        <w:t>Информационные ресурсы</w:t>
      </w:r>
    </w:p>
    <w:p w:rsidR="0079220D" w:rsidRPr="0079220D" w:rsidRDefault="0079220D" w:rsidP="0079220D">
      <w:pPr>
        <w:numPr>
          <w:ilvl w:val="0"/>
          <w:numId w:val="74"/>
        </w:numPr>
        <w:tabs>
          <w:tab w:val="left" w:pos="993"/>
        </w:tabs>
        <w:ind w:left="0" w:firstLine="709"/>
        <w:contextualSpacing/>
        <w:jc w:val="both"/>
        <w:outlineLvl w:val="0"/>
        <w:rPr>
          <w:b/>
          <w:sz w:val="28"/>
          <w:szCs w:val="28"/>
        </w:rPr>
      </w:pPr>
      <w:r>
        <w:rPr>
          <w:color w:val="000000"/>
          <w:sz w:val="28"/>
          <w:szCs w:val="28"/>
        </w:rPr>
        <w:t xml:space="preserve">Размещение на </w:t>
      </w:r>
      <w:r w:rsidRPr="0079220D">
        <w:rPr>
          <w:color w:val="000000"/>
          <w:sz w:val="28"/>
          <w:szCs w:val="28"/>
        </w:rPr>
        <w:t>официальном</w:t>
      </w:r>
      <w:r w:rsidRPr="0079220D">
        <w:rPr>
          <w:b/>
          <w:color w:val="000000"/>
          <w:sz w:val="28"/>
          <w:szCs w:val="28"/>
        </w:rPr>
        <w:t xml:space="preserve"> </w:t>
      </w:r>
      <w:r w:rsidRPr="0079220D">
        <w:rPr>
          <w:color w:val="000000"/>
          <w:sz w:val="28"/>
          <w:szCs w:val="28"/>
        </w:rPr>
        <w:t>сайте Учреждения рекламно-просветительской информации</w:t>
      </w:r>
      <w:r w:rsidRPr="0079220D">
        <w:rPr>
          <w:sz w:val="28"/>
          <w:szCs w:val="28"/>
        </w:rPr>
        <w:t xml:space="preserve"> по профилактике суицидального поведения несовершеннолетних для родителей; </w:t>
      </w:r>
    </w:p>
    <w:p w:rsidR="0079220D" w:rsidRPr="0079220D" w:rsidRDefault="0079220D" w:rsidP="0079220D">
      <w:pPr>
        <w:numPr>
          <w:ilvl w:val="0"/>
          <w:numId w:val="74"/>
        </w:numPr>
        <w:tabs>
          <w:tab w:val="left" w:pos="993"/>
        </w:tabs>
        <w:ind w:left="0" w:firstLine="709"/>
        <w:contextualSpacing/>
        <w:jc w:val="both"/>
        <w:outlineLvl w:val="0"/>
        <w:rPr>
          <w:b/>
          <w:sz w:val="28"/>
          <w:szCs w:val="28"/>
        </w:rPr>
      </w:pPr>
      <w:r w:rsidRPr="0079220D">
        <w:rPr>
          <w:color w:val="000000"/>
          <w:sz w:val="28"/>
          <w:szCs w:val="28"/>
        </w:rPr>
        <w:t>разработка и распространение   различных видов печатной продукции на темы общения и воспитания детей</w:t>
      </w:r>
    </w:p>
    <w:p w:rsidR="0079220D" w:rsidRPr="0079220D" w:rsidRDefault="0079220D" w:rsidP="00D73F89">
      <w:pPr>
        <w:tabs>
          <w:tab w:val="left" w:pos="993"/>
        </w:tabs>
        <w:ind w:firstLine="709"/>
        <w:contextualSpacing/>
        <w:jc w:val="center"/>
        <w:outlineLvl w:val="0"/>
        <w:rPr>
          <w:b/>
          <w:sz w:val="28"/>
          <w:szCs w:val="28"/>
        </w:rPr>
      </w:pPr>
      <w:r w:rsidRPr="0079220D">
        <w:rPr>
          <w:b/>
          <w:sz w:val="28"/>
          <w:szCs w:val="28"/>
        </w:rPr>
        <w:t>Методическ</w:t>
      </w:r>
      <w:r w:rsidR="00D73F89">
        <w:rPr>
          <w:b/>
          <w:sz w:val="28"/>
          <w:szCs w:val="28"/>
        </w:rPr>
        <w:t>ое обеспечение и инструментарий</w:t>
      </w:r>
    </w:p>
    <w:p w:rsidR="0079220D" w:rsidRPr="00D73F89" w:rsidRDefault="0079220D" w:rsidP="0079220D">
      <w:pPr>
        <w:tabs>
          <w:tab w:val="num" w:pos="709"/>
          <w:tab w:val="left" w:pos="993"/>
        </w:tabs>
        <w:ind w:firstLine="709"/>
        <w:contextualSpacing/>
        <w:jc w:val="both"/>
        <w:rPr>
          <w:sz w:val="28"/>
          <w:szCs w:val="28"/>
        </w:rPr>
      </w:pPr>
      <w:r w:rsidRPr="00D73F89">
        <w:rPr>
          <w:sz w:val="28"/>
          <w:szCs w:val="28"/>
        </w:rPr>
        <w:t xml:space="preserve">Методики социально-психологической диагностики индивидуальных особенностей личности и детско-родительских отношений: </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опросник «Индекс жизненного стиля» (Р. Плутчик – Х. Келлерман);</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методика диагностики показателей и форм агрессии (А. Баса и А. Дарки);</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методика «Определение склонности к отклоняющемуся поведению» (А.Н. Орел);</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методика исследования самооценки Дембо-Рубинштейн;</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методика «Шкала личностной тревожности» (А.М. Прихожан);</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опросник для идентификации акцентуаций характера у подростков (А.Е. Личко);</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диагностика предрасположенности личности к конфликтному поведению (К. Томас);</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тест отсчитывания минуты – классическая психофизиологическая проба;</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опросник «Анализ семейных взаимоотношений» (АСВ) (Эйдемиллер Э.Г.);</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 xml:space="preserve">«Измерение родительских установок и реакций» - методика </w:t>
      </w:r>
      <w:r w:rsidRPr="0079220D">
        <w:rPr>
          <w:sz w:val="28"/>
          <w:szCs w:val="28"/>
          <w:lang w:val="en-US"/>
        </w:rPr>
        <w:t>PARI</w:t>
      </w:r>
      <w:r w:rsidRPr="0079220D">
        <w:rPr>
          <w:sz w:val="28"/>
          <w:szCs w:val="28"/>
        </w:rPr>
        <w:t>, адаптированная в России Т.В. Нещерет;</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«Диагностика родительской тревожности» (Прихожан А.М.);</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Экспресс – диагностика семейного состояния» (Овчаров Р.В.);</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«Подростки о родителях» - модификация опросника «Поведение родителей и отношение подростков к ним»;</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опросник «Сенсорные предпочтения» (Васильева Н.Л.).</w:t>
      </w:r>
    </w:p>
    <w:p w:rsidR="0079220D" w:rsidRPr="0079220D" w:rsidRDefault="0079220D" w:rsidP="0079220D">
      <w:pPr>
        <w:tabs>
          <w:tab w:val="num" w:pos="709"/>
          <w:tab w:val="left" w:pos="993"/>
        </w:tabs>
        <w:ind w:firstLine="709"/>
        <w:contextualSpacing/>
        <w:jc w:val="both"/>
        <w:rPr>
          <w:sz w:val="28"/>
          <w:szCs w:val="28"/>
          <w:u w:val="single"/>
        </w:rPr>
      </w:pPr>
      <w:r w:rsidRPr="0079220D">
        <w:rPr>
          <w:sz w:val="28"/>
          <w:szCs w:val="28"/>
          <w:u w:val="single"/>
        </w:rPr>
        <w:t>Психопрофилактические, психокоррекционные и педагогические программы:</w:t>
      </w:r>
    </w:p>
    <w:p w:rsidR="0079220D" w:rsidRPr="0079220D" w:rsidRDefault="0079220D" w:rsidP="0079220D">
      <w:pPr>
        <w:numPr>
          <w:ilvl w:val="0"/>
          <w:numId w:val="77"/>
        </w:numPr>
        <w:tabs>
          <w:tab w:val="left" w:pos="993"/>
        </w:tabs>
        <w:ind w:left="0" w:firstLine="709"/>
        <w:contextualSpacing/>
        <w:jc w:val="both"/>
        <w:rPr>
          <w:sz w:val="28"/>
          <w:szCs w:val="28"/>
        </w:rPr>
      </w:pPr>
      <w:r w:rsidRPr="0079220D">
        <w:rPr>
          <w:sz w:val="28"/>
          <w:szCs w:val="28"/>
        </w:rPr>
        <w:t>«Программа формирования полоролевого поведения у девочек подростков» (Зарубина Н.А.);</w:t>
      </w:r>
    </w:p>
    <w:p w:rsidR="0079220D" w:rsidRPr="0079220D" w:rsidRDefault="0079220D" w:rsidP="0079220D">
      <w:pPr>
        <w:numPr>
          <w:ilvl w:val="0"/>
          <w:numId w:val="77"/>
        </w:numPr>
        <w:tabs>
          <w:tab w:val="left" w:pos="993"/>
        </w:tabs>
        <w:ind w:left="0" w:firstLine="709"/>
        <w:contextualSpacing/>
        <w:jc w:val="both"/>
        <w:rPr>
          <w:sz w:val="28"/>
          <w:szCs w:val="28"/>
        </w:rPr>
      </w:pPr>
      <w:r w:rsidRPr="0079220D">
        <w:rPr>
          <w:sz w:val="28"/>
          <w:szCs w:val="28"/>
        </w:rPr>
        <w:t>«Агрессию под контроль» программа коррекции агрессивного поведения подростков (Зарубина Н.А.);</w:t>
      </w:r>
    </w:p>
    <w:p w:rsidR="0079220D" w:rsidRPr="0079220D" w:rsidRDefault="0079220D" w:rsidP="0079220D">
      <w:pPr>
        <w:numPr>
          <w:ilvl w:val="0"/>
          <w:numId w:val="77"/>
        </w:numPr>
        <w:tabs>
          <w:tab w:val="left" w:pos="993"/>
        </w:tabs>
        <w:ind w:left="0" w:firstLine="709"/>
        <w:contextualSpacing/>
        <w:jc w:val="both"/>
        <w:rPr>
          <w:sz w:val="28"/>
          <w:szCs w:val="28"/>
        </w:rPr>
      </w:pPr>
      <w:r w:rsidRPr="0079220D">
        <w:rPr>
          <w:sz w:val="28"/>
          <w:szCs w:val="28"/>
        </w:rPr>
        <w:t xml:space="preserve">работа с детьми, пострадавшими от насилия в семье, через развитие творческой индивидуальности и приобщения ребенка к социальному миру «Я могу» психолог (Лебедева И.Ю.); </w:t>
      </w:r>
    </w:p>
    <w:p w:rsidR="0079220D" w:rsidRPr="0079220D" w:rsidRDefault="0079220D" w:rsidP="0079220D">
      <w:pPr>
        <w:numPr>
          <w:ilvl w:val="0"/>
          <w:numId w:val="77"/>
        </w:numPr>
        <w:tabs>
          <w:tab w:val="left" w:pos="993"/>
        </w:tabs>
        <w:ind w:left="0" w:firstLine="709"/>
        <w:contextualSpacing/>
        <w:jc w:val="both"/>
        <w:rPr>
          <w:sz w:val="28"/>
          <w:szCs w:val="28"/>
        </w:rPr>
      </w:pPr>
      <w:r>
        <w:rPr>
          <w:sz w:val="28"/>
          <w:szCs w:val="28"/>
        </w:rPr>
        <w:t xml:space="preserve">комплексная программа </w:t>
      </w:r>
      <w:r w:rsidRPr="0079220D">
        <w:rPr>
          <w:sz w:val="28"/>
          <w:szCs w:val="28"/>
        </w:rPr>
        <w:t xml:space="preserve">социализации семей с детьми, оказавшихся в трудной жизненной ситуации, в условиях социально-реабилитационного центра для несовершеннолетних «Нам по пути» (Курангышева М.А.). </w:t>
      </w:r>
    </w:p>
    <w:p w:rsidR="0079220D" w:rsidRPr="0079220D" w:rsidRDefault="0079220D" w:rsidP="0079220D">
      <w:pPr>
        <w:tabs>
          <w:tab w:val="num" w:pos="709"/>
          <w:tab w:val="left" w:pos="993"/>
        </w:tabs>
        <w:ind w:firstLine="709"/>
        <w:contextualSpacing/>
        <w:jc w:val="both"/>
        <w:rPr>
          <w:sz w:val="28"/>
          <w:szCs w:val="28"/>
          <w:u w:val="single"/>
        </w:rPr>
      </w:pPr>
      <w:r w:rsidRPr="0079220D">
        <w:rPr>
          <w:sz w:val="28"/>
          <w:szCs w:val="28"/>
          <w:u w:val="single"/>
        </w:rPr>
        <w:lastRenderedPageBreak/>
        <w:t>Программы обеспечение занятости несовершеннолетних в летнее время:</w:t>
      </w:r>
    </w:p>
    <w:p w:rsidR="0079220D" w:rsidRPr="0079220D" w:rsidRDefault="0079220D" w:rsidP="0079220D">
      <w:pPr>
        <w:numPr>
          <w:ilvl w:val="0"/>
          <w:numId w:val="78"/>
        </w:numPr>
        <w:tabs>
          <w:tab w:val="left" w:pos="993"/>
        </w:tabs>
        <w:ind w:left="0" w:firstLine="709"/>
        <w:contextualSpacing/>
        <w:jc w:val="both"/>
        <w:rPr>
          <w:sz w:val="28"/>
          <w:szCs w:val="28"/>
        </w:rPr>
      </w:pPr>
      <w:r w:rsidRPr="0079220D">
        <w:rPr>
          <w:sz w:val="28"/>
          <w:szCs w:val="28"/>
        </w:rPr>
        <w:t xml:space="preserve">Комплексная программа социальной адаптации и реабилитации несовершеннолетних в условиях летних оздоровительных смен «Россия многонациональная» (Зарубина Н.А., Воронцова Т.Б.). </w:t>
      </w:r>
    </w:p>
    <w:p w:rsidR="0079220D" w:rsidRPr="0079220D" w:rsidRDefault="0079220D" w:rsidP="0079220D">
      <w:pPr>
        <w:tabs>
          <w:tab w:val="left" w:pos="993"/>
        </w:tabs>
        <w:ind w:firstLine="709"/>
        <w:contextualSpacing/>
        <w:jc w:val="both"/>
        <w:rPr>
          <w:sz w:val="28"/>
          <w:szCs w:val="28"/>
        </w:rPr>
      </w:pPr>
      <w:r>
        <w:rPr>
          <w:i/>
          <w:sz w:val="28"/>
          <w:szCs w:val="28"/>
        </w:rPr>
        <w:t xml:space="preserve">Технологии работы с семьей </w:t>
      </w:r>
      <w:r w:rsidRPr="0079220D">
        <w:rPr>
          <w:i/>
          <w:sz w:val="28"/>
          <w:szCs w:val="28"/>
        </w:rPr>
        <w:t>и детьми, оказавшимися в трудной жизненной ситуации и (или) социально-опасном положении:</w:t>
      </w:r>
    </w:p>
    <w:p w:rsidR="0079220D" w:rsidRPr="0079220D" w:rsidRDefault="0079220D" w:rsidP="0079220D">
      <w:pPr>
        <w:tabs>
          <w:tab w:val="left" w:pos="203"/>
          <w:tab w:val="num" w:pos="563"/>
          <w:tab w:val="left" w:pos="993"/>
        </w:tabs>
        <w:ind w:firstLine="709"/>
        <w:contextualSpacing/>
        <w:rPr>
          <w:sz w:val="28"/>
          <w:szCs w:val="28"/>
          <w:u w:val="single"/>
        </w:rPr>
      </w:pPr>
      <w:r w:rsidRPr="0079220D">
        <w:rPr>
          <w:sz w:val="28"/>
          <w:szCs w:val="28"/>
          <w:u w:val="single"/>
        </w:rPr>
        <w:t>Социально-реабилитационные:</w:t>
      </w:r>
    </w:p>
    <w:p w:rsidR="0079220D" w:rsidRPr="0079220D" w:rsidRDefault="0079220D" w:rsidP="0079220D">
      <w:pPr>
        <w:numPr>
          <w:ilvl w:val="0"/>
          <w:numId w:val="78"/>
        </w:numPr>
        <w:tabs>
          <w:tab w:val="left" w:pos="709"/>
          <w:tab w:val="left" w:pos="993"/>
        </w:tabs>
        <w:ind w:left="0" w:firstLine="709"/>
        <w:contextualSpacing/>
        <w:rPr>
          <w:sz w:val="28"/>
          <w:szCs w:val="28"/>
          <w:u w:val="single"/>
        </w:rPr>
      </w:pPr>
      <w:r w:rsidRPr="0079220D">
        <w:rPr>
          <w:sz w:val="28"/>
          <w:szCs w:val="28"/>
        </w:rPr>
        <w:t>Технология «Экстренная детская помощь»;</w:t>
      </w:r>
    </w:p>
    <w:p w:rsidR="0079220D" w:rsidRPr="0079220D" w:rsidRDefault="0079220D" w:rsidP="0079220D">
      <w:pPr>
        <w:numPr>
          <w:ilvl w:val="0"/>
          <w:numId w:val="78"/>
        </w:numPr>
        <w:tabs>
          <w:tab w:val="left" w:pos="709"/>
          <w:tab w:val="left" w:pos="993"/>
        </w:tabs>
        <w:ind w:left="0" w:firstLine="709"/>
        <w:contextualSpacing/>
        <w:rPr>
          <w:sz w:val="28"/>
          <w:szCs w:val="28"/>
          <w:u w:val="single"/>
        </w:rPr>
      </w:pPr>
      <w:r w:rsidRPr="0079220D">
        <w:rPr>
          <w:sz w:val="28"/>
          <w:szCs w:val="28"/>
        </w:rPr>
        <w:t>Технология работы с семьями, ведущими асоциальный образ жизни;</w:t>
      </w:r>
    </w:p>
    <w:p w:rsidR="0079220D" w:rsidRPr="0079220D" w:rsidRDefault="0079220D" w:rsidP="0079220D">
      <w:pPr>
        <w:numPr>
          <w:ilvl w:val="0"/>
          <w:numId w:val="78"/>
        </w:numPr>
        <w:tabs>
          <w:tab w:val="left" w:pos="709"/>
          <w:tab w:val="left" w:pos="993"/>
        </w:tabs>
        <w:ind w:left="0" w:firstLine="709"/>
        <w:contextualSpacing/>
        <w:rPr>
          <w:sz w:val="28"/>
          <w:szCs w:val="28"/>
          <w:u w:val="single"/>
        </w:rPr>
      </w:pPr>
      <w:r w:rsidRPr="0079220D">
        <w:rPr>
          <w:sz w:val="28"/>
          <w:szCs w:val="28"/>
        </w:rPr>
        <w:t>Технология работы с семьями с нарушениями условий содержания и воспитания детей.</w:t>
      </w:r>
    </w:p>
    <w:p w:rsidR="0079220D" w:rsidRPr="0079220D" w:rsidRDefault="0079220D" w:rsidP="0079220D">
      <w:pPr>
        <w:tabs>
          <w:tab w:val="num" w:pos="180"/>
          <w:tab w:val="left" w:pos="993"/>
        </w:tabs>
        <w:ind w:firstLine="709"/>
        <w:contextualSpacing/>
        <w:rPr>
          <w:i/>
          <w:sz w:val="28"/>
          <w:szCs w:val="28"/>
        </w:rPr>
      </w:pPr>
      <w:r>
        <w:rPr>
          <w:i/>
          <w:sz w:val="28"/>
          <w:szCs w:val="28"/>
        </w:rPr>
        <w:t xml:space="preserve">Технологии </w:t>
      </w:r>
      <w:r w:rsidRPr="0079220D">
        <w:rPr>
          <w:i/>
          <w:sz w:val="28"/>
          <w:szCs w:val="28"/>
        </w:rPr>
        <w:t>работы с несовершеннолетними:</w:t>
      </w:r>
    </w:p>
    <w:p w:rsidR="0079220D" w:rsidRPr="0079220D" w:rsidRDefault="0079220D" w:rsidP="0079220D">
      <w:pPr>
        <w:tabs>
          <w:tab w:val="left" w:pos="993"/>
        </w:tabs>
        <w:ind w:firstLine="709"/>
        <w:contextualSpacing/>
        <w:rPr>
          <w:sz w:val="28"/>
          <w:szCs w:val="28"/>
          <w:u w:val="single"/>
        </w:rPr>
      </w:pPr>
      <w:r w:rsidRPr="0079220D">
        <w:rPr>
          <w:sz w:val="28"/>
          <w:szCs w:val="28"/>
          <w:u w:val="single"/>
        </w:rPr>
        <w:t>Социально-реабилитационные:</w:t>
      </w:r>
    </w:p>
    <w:p w:rsidR="0079220D" w:rsidRPr="0079220D" w:rsidRDefault="0079220D" w:rsidP="0079220D">
      <w:pPr>
        <w:numPr>
          <w:ilvl w:val="0"/>
          <w:numId w:val="79"/>
        </w:numPr>
        <w:tabs>
          <w:tab w:val="left" w:pos="993"/>
        </w:tabs>
        <w:ind w:left="0" w:firstLine="709"/>
        <w:contextualSpacing/>
        <w:jc w:val="both"/>
        <w:rPr>
          <w:sz w:val="28"/>
          <w:szCs w:val="28"/>
          <w:u w:val="single"/>
        </w:rPr>
      </w:pPr>
      <w:r w:rsidRPr="0079220D">
        <w:rPr>
          <w:sz w:val="28"/>
          <w:szCs w:val="28"/>
        </w:rPr>
        <w:t>Технология</w:t>
      </w:r>
      <w:r>
        <w:rPr>
          <w:sz w:val="28"/>
          <w:szCs w:val="28"/>
        </w:rPr>
        <w:t xml:space="preserve"> </w:t>
      </w:r>
      <w:r w:rsidRPr="0079220D">
        <w:rPr>
          <w:sz w:val="28"/>
          <w:szCs w:val="28"/>
        </w:rPr>
        <w:t xml:space="preserve">социально-психологической реабилитации несовершеннолетних, склонных </w:t>
      </w:r>
      <w:r>
        <w:rPr>
          <w:sz w:val="28"/>
          <w:szCs w:val="28"/>
        </w:rPr>
        <w:t>к</w:t>
      </w:r>
      <w:r w:rsidRPr="0079220D">
        <w:rPr>
          <w:sz w:val="28"/>
          <w:szCs w:val="28"/>
        </w:rPr>
        <w:t xml:space="preserve"> суицидальному поведению;</w:t>
      </w:r>
    </w:p>
    <w:p w:rsidR="0079220D" w:rsidRPr="0079220D" w:rsidRDefault="0079220D" w:rsidP="0079220D">
      <w:pPr>
        <w:numPr>
          <w:ilvl w:val="0"/>
          <w:numId w:val="79"/>
        </w:numPr>
        <w:tabs>
          <w:tab w:val="left" w:pos="993"/>
        </w:tabs>
        <w:ind w:left="0" w:firstLine="709"/>
        <w:contextualSpacing/>
        <w:jc w:val="both"/>
        <w:rPr>
          <w:sz w:val="28"/>
          <w:szCs w:val="28"/>
          <w:u w:val="single"/>
        </w:rPr>
      </w:pPr>
      <w:r w:rsidRPr="0079220D">
        <w:rPr>
          <w:sz w:val="28"/>
          <w:szCs w:val="28"/>
        </w:rPr>
        <w:t xml:space="preserve">«Моя семья» (технология социально – психологической реабилитации и ресоциализации несовершеннолетних, осужденных без лишения свободы с применением программы тренинга «Осознание своей роли в семье») (Богданова Н.Ю.). </w:t>
      </w:r>
    </w:p>
    <w:p w:rsidR="0079220D" w:rsidRPr="0079220D" w:rsidRDefault="0079220D" w:rsidP="0079220D">
      <w:pPr>
        <w:tabs>
          <w:tab w:val="num" w:pos="180"/>
          <w:tab w:val="left" w:pos="993"/>
        </w:tabs>
        <w:ind w:firstLine="709"/>
        <w:contextualSpacing/>
        <w:rPr>
          <w:sz w:val="28"/>
          <w:szCs w:val="28"/>
          <w:u w:val="single"/>
        </w:rPr>
      </w:pPr>
      <w:r w:rsidRPr="0079220D">
        <w:rPr>
          <w:sz w:val="28"/>
          <w:szCs w:val="28"/>
          <w:u w:val="single"/>
        </w:rPr>
        <w:t>Социально-терапевтические:</w:t>
      </w:r>
    </w:p>
    <w:p w:rsidR="0079220D" w:rsidRPr="0079220D" w:rsidRDefault="0079220D" w:rsidP="0079220D">
      <w:pPr>
        <w:numPr>
          <w:ilvl w:val="0"/>
          <w:numId w:val="80"/>
        </w:numPr>
        <w:tabs>
          <w:tab w:val="left" w:pos="993"/>
        </w:tabs>
        <w:ind w:left="0" w:firstLine="709"/>
        <w:contextualSpacing/>
        <w:jc w:val="both"/>
        <w:rPr>
          <w:sz w:val="28"/>
          <w:szCs w:val="28"/>
          <w:u w:val="single"/>
        </w:rPr>
      </w:pPr>
      <w:r w:rsidRPr="0079220D">
        <w:rPr>
          <w:sz w:val="28"/>
          <w:szCs w:val="28"/>
        </w:rPr>
        <w:t>Технология «Песочная терапия» по профилактике возникновения и преодоления страхов, снижению повышенного психического возбуждения, коррекции межличностных отношений, развитию творческого потенциала, тонкой моторики;</w:t>
      </w:r>
    </w:p>
    <w:p w:rsidR="0079220D" w:rsidRPr="0079220D" w:rsidRDefault="0079220D" w:rsidP="0079220D">
      <w:pPr>
        <w:numPr>
          <w:ilvl w:val="0"/>
          <w:numId w:val="80"/>
        </w:numPr>
        <w:tabs>
          <w:tab w:val="left" w:pos="993"/>
        </w:tabs>
        <w:ind w:left="0" w:firstLine="709"/>
        <w:contextualSpacing/>
        <w:rPr>
          <w:sz w:val="28"/>
          <w:szCs w:val="28"/>
          <w:u w:val="single"/>
        </w:rPr>
      </w:pPr>
      <w:r w:rsidRPr="0079220D">
        <w:rPr>
          <w:sz w:val="28"/>
          <w:szCs w:val="28"/>
        </w:rPr>
        <w:t>Технология применения темной сенсорной комнаты.</w:t>
      </w:r>
    </w:p>
    <w:p w:rsidR="0079220D" w:rsidRDefault="0079220D" w:rsidP="0079220D">
      <w:pPr>
        <w:ind w:right="-185"/>
        <w:jc w:val="center"/>
        <w:rPr>
          <w:b/>
          <w:sz w:val="28"/>
          <w:szCs w:val="28"/>
        </w:rPr>
      </w:pPr>
      <w:r>
        <w:rPr>
          <w:b/>
          <w:sz w:val="28"/>
          <w:szCs w:val="28"/>
        </w:rPr>
        <w:br w:type="page"/>
      </w:r>
    </w:p>
    <w:p w:rsidR="0079220D" w:rsidRPr="0079220D" w:rsidRDefault="0079220D" w:rsidP="0079220D">
      <w:pPr>
        <w:ind w:right="-185"/>
        <w:jc w:val="center"/>
        <w:rPr>
          <w:b/>
          <w:sz w:val="28"/>
          <w:szCs w:val="28"/>
        </w:rPr>
      </w:pPr>
      <w:r w:rsidRPr="0079220D">
        <w:rPr>
          <w:b/>
          <w:sz w:val="28"/>
          <w:szCs w:val="28"/>
        </w:rPr>
        <w:lastRenderedPageBreak/>
        <w:t>Механизм реализации и управления технологией</w:t>
      </w: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r w:rsidRPr="0079220D">
        <w:rPr>
          <w:b/>
          <w:noProof/>
        </w:rPr>
        <mc:AlternateContent>
          <mc:Choice Requires="wps">
            <w:drawing>
              <wp:anchor distT="0" distB="0" distL="114300" distR="114300" simplePos="0" relativeHeight="251694080" behindDoc="0" locked="0" layoutInCell="1" allowOverlap="1">
                <wp:simplePos x="0" y="0"/>
                <wp:positionH relativeFrom="column">
                  <wp:posOffset>657225</wp:posOffset>
                </wp:positionH>
                <wp:positionV relativeFrom="paragraph">
                  <wp:posOffset>159385</wp:posOffset>
                </wp:positionV>
                <wp:extent cx="4600575" cy="676275"/>
                <wp:effectExtent l="80010" t="82550" r="15240" b="12700"/>
                <wp:wrapNone/>
                <wp:docPr id="108"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67627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107763" dir="13500000" algn="ctr" rotWithShape="0">
                            <a:srgbClr val="243F60">
                              <a:alpha val="50000"/>
                            </a:srgbClr>
                          </a:outerShdw>
                        </a:effectLst>
                      </wps:spPr>
                      <wps:txbx>
                        <w:txbxContent>
                          <w:p w:rsidR="00762B77" w:rsidRDefault="00762B77" w:rsidP="0079220D">
                            <w:pPr>
                              <w:jc w:val="center"/>
                              <w:rPr>
                                <w:b/>
                              </w:rPr>
                            </w:pPr>
                            <w:r>
                              <w:rPr>
                                <w:b/>
                              </w:rPr>
                              <w:t>БУ «Урайский социально-реабилитационный центр для несовершеннолетних»</w:t>
                            </w:r>
                          </w:p>
                          <w:p w:rsidR="00762B77" w:rsidRPr="00AB7CD2" w:rsidRDefault="00762B77" w:rsidP="0079220D">
                            <w:pPr>
                              <w:jc w:val="center"/>
                              <w:rPr>
                                <w:b/>
                              </w:rPr>
                            </w:pPr>
                            <w:r>
                              <w:rPr>
                                <w:b/>
                              </w:rPr>
                              <w:t>(директор, заместитель директора)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08" o:spid="_x0000_s1050" style="position:absolute;left:0;text-align:left;margin-left:51.75pt;margin-top:12.55pt;width:362.25pt;height:5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S/wIAANQFAAAOAAAAZHJzL2Uyb0RvYy54bWysVM1u1DAQviPxDpbvNMn+ZNtVs1W77SIk&#10;fioK4uyNnR9w7GB7N1tOSBxB4hl4BoQELS2vkH0jxk6y7AInRA6R7fF8M/6+mTk8WhUcLZnSuRQR&#10;DvZ8jJiIJc1FGuHnz2b39jHShghKuBQswpdM46PJ3TuHVTlmPZlJTplCACL0uCojnBlTjj1Pxxkr&#10;iN6TJRNgTKQqiIGtSj2qSAXoBfd6vh96lVS0VDJmWsPpaWPEE4efJCw2T5JEM4N4hCE34/7K/ef2&#10;700OyThVpMzyuE2D/EMWBckFBN1AnRJD0ELlf0AVeayklonZi2XhySTJY+beAK8J/N9ec5GRkrm3&#10;ADm63NCk/x9s/Hh5rlBOQTsfpBKkAJHqT/XV+u36Xf25vq6/1Df1zfp9/Q3VP+DwY/29vnWm2/p6&#10;/QGMX+srZJ2ByqrUY0C8KM+VJUOXD2X8SiMhpxkRKTtWSlYZIxQeENj73o6D3WhwRfPqkaSQB1kY&#10;6VhdJaqwgMAXWjnxLjfisZVBMRwOQt8fjoYYxWALR2EP1jYEGXfepdLmPpMFsosIK7kQ9ClUiAtB&#10;lg+1cQrSlgVCX2KUFBzqYUk4CsIwHLWI7WXA7jBb7eks5xwpaV7kJnPy2TydUXf4GpUSCGiOtUrn&#10;U64QRIjwzH1tjFQ3bs3twLefQ9pxOdmfTs8GWy6QU9qF4rlAwHuEh4PGHemYcGbF7jwUcSnbUFyg&#10;Ciy9URdH8nxj3Al6MDzpn3Zc6O1rjlPXU1bmM0Hd2pCcN2vIjgsbjLnebCmRC8PURUYrRHOrTOCP&#10;RmEfww46NegP2+QJT2HGxEbhvzK8k2Jv0J+FDV+ElxlpCHZI7dPb665CNgm43VZurkBtTTa1bVbz&#10;lWuWnqPcFuxc0ksoWZDcSmpHISwyqd5gVMFYibB+vSCKYcQfCFD9IBgM7Bxym8Fw1ION2rbMty1E&#10;xAAVYYNBR7ucmmZ2LUqVp5mlypWEkMfQKkluup5qsmobDEaHe1c75uxs2t67W7+G8eQnAAAA//8D&#10;AFBLAwQUAAYACAAAACEAFrezpd8AAAAKAQAADwAAAGRycy9kb3ducmV2LnhtbEyPUUvDMBSF3wX/&#10;Q7iCL+KSdrSUrukYwlAQBKfCHtPmrik2SWnSrf57r0/u8XC+e+451XaxAzvjFHrvJCQrAQxd63Xv&#10;OgmfH/vHAliIymk1eIcSfjDAtr69qVSp/cW94/kQO0YhLpRKgolxLDkPrUGrwsqP6Mg7+cmqSHLq&#10;uJ7UhcLtwFMhcm5V7+iDUSM+GWy/D7OlGg/7t93YZc1rPpuXZzwehy/hpby/W3YbYBGX+A/DX326&#10;gZo6NX52OrCBtFhnhEpIswQYAUVa0LiGnHWSA68rfj2h/gUAAP//AwBQSwECLQAUAAYACAAAACEA&#10;toM4kv4AAADhAQAAEwAAAAAAAAAAAAAAAAAAAAAAW0NvbnRlbnRfVHlwZXNdLnhtbFBLAQItABQA&#10;BgAIAAAAIQA4/SH/1gAAAJQBAAALAAAAAAAAAAAAAAAAAC8BAABfcmVscy8ucmVsc1BLAQItABQA&#10;BgAIAAAAIQCc+RAS/wIAANQFAAAOAAAAAAAAAAAAAAAAAC4CAABkcnMvZTJvRG9jLnhtbFBLAQIt&#10;ABQABgAIAAAAIQAWt7Ol3wAAAAoBAAAPAAAAAAAAAAAAAAAAAFkFAABkcnMvZG93bnJldi54bWxQ&#10;SwUGAAAAAAQABADzAAAAZQYAAAAA&#10;" strokecolor="#95b3d7" strokeweight="1pt">
                <v:fill color2="#b8cce4" focus="100%" type="gradient"/>
                <v:shadow on="t" color="#243f60" opacity=".5" offset="-6pt,-6pt"/>
                <v:textbox>
                  <w:txbxContent>
                    <w:p w:rsidR="00762B77" w:rsidRDefault="00762B77" w:rsidP="0079220D">
                      <w:pPr>
                        <w:jc w:val="center"/>
                        <w:rPr>
                          <w:b/>
                        </w:rPr>
                      </w:pPr>
                      <w:r>
                        <w:rPr>
                          <w:b/>
                        </w:rPr>
                        <w:t>БУ «Урайский социально-реабилитационный центр для несовершеннолетних»</w:t>
                      </w:r>
                    </w:p>
                    <w:p w:rsidR="00762B77" w:rsidRPr="00AB7CD2" w:rsidRDefault="00762B77" w:rsidP="0079220D">
                      <w:pPr>
                        <w:jc w:val="center"/>
                        <w:rPr>
                          <w:b/>
                        </w:rPr>
                      </w:pPr>
                      <w:r>
                        <w:rPr>
                          <w:b/>
                        </w:rPr>
                        <w:t>(директор, заместитель директора)</w:t>
                      </w:r>
                    </w:p>
                  </w:txbxContent>
                </v:textbox>
              </v:roundrect>
            </w:pict>
          </mc:Fallback>
        </mc:AlternateContent>
      </w: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r w:rsidRPr="0079220D">
        <w:rPr>
          <w:b/>
          <w:noProof/>
        </w:rPr>
        <mc:AlternateContent>
          <mc:Choice Requires="wps">
            <w:drawing>
              <wp:anchor distT="0" distB="0" distL="114300" distR="114300" simplePos="0" relativeHeight="251717632" behindDoc="0" locked="0" layoutInCell="1" allowOverlap="1">
                <wp:simplePos x="0" y="0"/>
                <wp:positionH relativeFrom="column">
                  <wp:posOffset>-38100</wp:posOffset>
                </wp:positionH>
                <wp:positionV relativeFrom="paragraph">
                  <wp:posOffset>165735</wp:posOffset>
                </wp:positionV>
                <wp:extent cx="0" cy="6442710"/>
                <wp:effectExtent l="13335" t="10795" r="5715" b="1397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2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ED2732" id="_x0000_t32" coordsize="21600,21600" o:spt="32" o:oned="t" path="m,l21600,21600e" filled="f">
                <v:path arrowok="t" fillok="f" o:connecttype="none"/>
                <o:lock v:ext="edit" shapetype="t"/>
              </v:shapetype>
              <v:shape id="Прямая со стрелкой 107" o:spid="_x0000_s1026" type="#_x0000_t32" style="position:absolute;margin-left:-3pt;margin-top:13.05pt;width:0;height:507.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IrTgIAAFgEAAAOAAAAZHJzL2Uyb0RvYy54bWysVEtu2zAQ3RfoHQjtbUmu4o8QOSgku5u0&#10;NZD0ADRJWUQlkiAZy0ZRIM0FcoReoZsu+kHOIN+oQ/qDpN0URb0YD8mZxzczjzq/2DQ1WjNtuBRZ&#10;EPejADFBJOVilQXvrue9cYCMxYLiWgqWBVtmgovp82fnrUrZQFaypkwjABEmbVUWVNaqNAwNqViD&#10;TV8qJuCwlLrBFpZ6FVKNW0Bv6nAQRcOwlZoqLQkzBnaL/WEw9fhlyYh9W5aGWVRnAXCz3mpvl86G&#10;03OcrjRWFScHGvgfWDSYC7j0BFVgi9GN5n9ANZxoaWRp+0Q2oSxLTpivAaqJo9+quaqwYr4WaI5R&#10;pzaZ/wdL3qwXGnEKs4tGARK4gSF1n3e3u/vuZ/dld492n7oHMLu73W33tfvRfe8eum/IRUPvWmVS&#10;gMjFQrvqyUZcqUtJ3hskZF5hsWK+huutAtjYZYRPUtzCKGCwbF9LCjH4xkrfyE2pGwcJLUIbP6/t&#10;aV5sYxHZbxLYHSbJYBT7WYY4PSYqbewrJhvknCwwVmO+qmwuhQBVSB37a/D60lhHC6fHBHerkHNe&#10;114ctUBtFkzOBmc+wciaU3fowoxeLfNaozV28vI/XyOcPA7T8kZQD1YxTGcH32Je7324vBYODwoD&#10;Ogdvr58Pk2gyG8/GSS8ZDGe9JCqK3st5nvSG83h0Vrwo8ryIPzpqcZJWnFImHLujluPk77RyeFV7&#10;FZ7UfGpD+BTd9wvIHv89aT9ZN8y9LJaSbhf6OHGQrw8+PDX3Ph6vwX/8QZj+AgAA//8DAFBLAwQU&#10;AAYACAAAACEAaSukgd0AAAAJAQAADwAAAGRycy9kb3ducmV2LnhtbEyPwU7DMBBE70j8g7VIXFBr&#10;J4JAQ5yqQuLAkbYSVzfeJoF4HcVOE/r1LFzKcTSjmTfFenadOOEQWk8akqUCgVR521KtYb97XTyB&#10;CNGQNZ0n1PCNAdbl9VVhcusnesfTNtaCSyjkRkMTY59LGaoGnQlL3yOxd/SDM5HlUEs7mInLXSdT&#10;pTLpTEu80JgeXxqsvraj04BhfEjUZuXq/dt5uvtIz59Tv9P69mbePIOIOMdLGH7xGR1KZjr4kWwQ&#10;nYZFxleihjRLQLD/pw+cU/fqEWRZyP8Pyh8AAAD//wMAUEsBAi0AFAAGAAgAAAAhALaDOJL+AAAA&#10;4QEAABMAAAAAAAAAAAAAAAAAAAAAAFtDb250ZW50X1R5cGVzXS54bWxQSwECLQAUAAYACAAAACEA&#10;OP0h/9YAAACUAQAACwAAAAAAAAAAAAAAAAAvAQAAX3JlbHMvLnJlbHNQSwECLQAUAAYACAAAACEA&#10;sIOiK04CAABYBAAADgAAAAAAAAAAAAAAAAAuAgAAZHJzL2Uyb0RvYy54bWxQSwECLQAUAAYACAAA&#10;ACEAaSukgd0AAAAJAQAADwAAAAAAAAAAAAAAAACoBAAAZHJzL2Rvd25yZXYueG1sUEsFBgAAAAAE&#10;AAQA8wAAALIFAAAAAA==&#10;"/>
            </w:pict>
          </mc:Fallback>
        </mc:AlternateContent>
      </w:r>
      <w:r w:rsidRPr="0079220D">
        <w:rPr>
          <w:b/>
          <w:noProof/>
        </w:rPr>
        <mc:AlternateContent>
          <mc:Choice Requires="wps">
            <w:drawing>
              <wp:anchor distT="0" distB="0" distL="114300" distR="114300" simplePos="0" relativeHeight="251718656" behindDoc="0" locked="0" layoutInCell="1" allowOverlap="1">
                <wp:simplePos x="0" y="0"/>
                <wp:positionH relativeFrom="column">
                  <wp:posOffset>5962650</wp:posOffset>
                </wp:positionH>
                <wp:positionV relativeFrom="paragraph">
                  <wp:posOffset>60960</wp:posOffset>
                </wp:positionV>
                <wp:extent cx="0" cy="6547485"/>
                <wp:effectExtent l="13335" t="10795" r="5715" b="1397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623FD3" id="Прямая со стрелкой 106" o:spid="_x0000_s1026" type="#_x0000_t32" style="position:absolute;margin-left:469.5pt;margin-top:4.8pt;width:0;height:51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VTQIAAFgEAAAOAAAAZHJzL2Uyb0RvYy54bWysVEtu2zAQ3RfoHQjtHUmu7DhC5KCQ7G7S&#10;1kDSA9AkZRGVSIKkLRtFgTQXyBF6hW666Ac5g3yjDukP4nZTFPViPCRnHt/MPOryat3UaMW04VJk&#10;QXwWBYgJIikXiyx4dzvtjQJkLBYU11KwLNgwE1yNnz+7bFXK+rKSNWUaAYgwaauyoLJWpWFoSMUa&#10;bM6kYgIOS6kbbGGpFyHVuAX0pg77UTQMW6mp0pIwY2C32B0GY49flozYt2VpmEV1FgA36632du5s&#10;OL7E6UJjVXGyp4H/gUWDuYBLj1AFthgtNf8DquFESyNLe0ZkE8qy5IT5GqCaOPqtmpsKK+ZrgeYY&#10;dWyT+X+w5M1qphGnMLtoGCCBGxhS93l7t33ofnZftg9o+6l7BLO93951X7sf3ffusfuGXDT0rlUm&#10;BYhczLSrnqzFjbqW5L1BQuYVFgvma7jdKICNXUZ4kuIWRgGDeftaUojBSyt9I9elbhwktAit/bw2&#10;x3mxtUVkt0lgdzhIzpPRwKPj9JCotLGvmGyQc7LAWI35orK5FAJUIXXsr8Gra2MdLZweEtytQk55&#10;XXtx1AK1WXAx6A98gpE1p+7QhRm9mOe1Rivs5OV/exYnYVouBfVgFcN0svct5vXOh8tr4fCgMKCz&#10;93b6+XARXUxGk1HSS/rDSS+JiqL3cponveE0Ph8UL4o8L+KPjlqcpBWnlAnH7qDlOPk7rexf1U6F&#10;RzUf2xCeovt+AdnDvyftJ+uGuZPFXNLNTB8mDvL1wfun5t7H0zX4Tz8I418AAAD//wMAUEsDBBQA&#10;BgAIAAAAIQA2vR0A3gAAAAoBAAAPAAAAZHJzL2Rvd25yZXYueG1sTI/BTsMwEETvlfgHa5G4VNRu&#10;gdKEOFWFxKFH2kpc3XibBOJ1FDtN6Nd3EQe47WhGs2+y9egaccYu1J40zGcKBFLhbU2lhsP+7X4F&#10;IkRD1jSeUMM3BljnN5PMpNYP9I7nXSwFl1BIjYYqxjaVMhQVOhNmvkVi7+Q7ZyLLrpS2MwOXu0Yu&#10;lFpKZ2riD5Vp8bXC4mvXOw0Y+qe52iSuPGwvw/Rjcfkc2r3Wd7fj5gVExDH+heEHn9EhZ6aj78kG&#10;0WhIHhLeEvlYgmD/Vx85qB7VM8g8k/8n5FcAAAD//wMAUEsBAi0AFAAGAAgAAAAhALaDOJL+AAAA&#10;4QEAABMAAAAAAAAAAAAAAAAAAAAAAFtDb250ZW50X1R5cGVzXS54bWxQSwECLQAUAAYACAAAACEA&#10;OP0h/9YAAACUAQAACwAAAAAAAAAAAAAAAAAvAQAAX3JlbHMvLnJlbHNQSwECLQAUAAYACAAAACEA&#10;/gHk1U0CAABYBAAADgAAAAAAAAAAAAAAAAAuAgAAZHJzL2Uyb0RvYy54bWxQSwECLQAUAAYACAAA&#10;ACEANr0dAN4AAAAKAQAADwAAAAAAAAAAAAAAAACnBAAAZHJzL2Rvd25yZXYueG1sUEsFBgAAAAAE&#10;AAQA8wAAALIFAAAAAA==&#10;"/>
            </w:pict>
          </mc:Fallback>
        </mc:AlternateContent>
      </w:r>
      <w:r w:rsidRPr="0079220D">
        <w:rPr>
          <w:b/>
          <w:noProof/>
        </w:rPr>
        <mc:AlternateContent>
          <mc:Choice Requires="wps">
            <w:drawing>
              <wp:anchor distT="0" distB="0" distL="114300" distR="114300" simplePos="0" relativeHeight="251723776" behindDoc="0" locked="0" layoutInCell="1" allowOverlap="1">
                <wp:simplePos x="0" y="0"/>
                <wp:positionH relativeFrom="column">
                  <wp:posOffset>5286375</wp:posOffset>
                </wp:positionH>
                <wp:positionV relativeFrom="paragraph">
                  <wp:posOffset>60960</wp:posOffset>
                </wp:positionV>
                <wp:extent cx="676275" cy="635"/>
                <wp:effectExtent l="22860" t="58420" r="5715" b="5524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8D9716" id="Прямая со стрелкой 105" o:spid="_x0000_s1026" type="#_x0000_t32" style="position:absolute;margin-left:416.25pt;margin-top:4.8pt;width:53.25pt;height:.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e1bAIAAIUEAAAOAAAAZHJzL2Uyb0RvYy54bWysVEtu2zAQ3RfoHQjuHUmO7ThC5KCQ7HaR&#10;tgGSHoAWKYsoRRIkY9koCiS9QI7QK3TTRT/IGeQbdUg7TtJuiqJaUEPNzOObmUednK4agZbMWK5k&#10;hpODGCMmS0W5XGT43eWsN8bIOiIpEUqyDK+ZxaeT589OWp2yvqqVoMwgAJE2bXWGa+d0GkW2rFlD&#10;7IHSTIKzUqYhDrZmEVFDWkBvRNSP41HUKkO1USWzFr4WWyeeBPyqYqV7W1WWOSQyDNxcWE1Y536N&#10;JickXRiia17uaJB/YNEQLuHQPVRBHEFXhv8B1fDSKKsqd1CqJlJVxUsWaoBqkvi3ai5qolmoBZpj&#10;9b5N9v/Blm+W5wZxCrOLhxhJ0sCQus+b681t97P7srlFm5vuDpbNp81197X70X3v7rpvyEdD71pt&#10;U4DI5bnx1ZcreaHPVPneIqnymsgFCzVcrjXAJj4jepLiN1YDg3n7WlGIIVdOhUauKtOgSnD9yid6&#10;cGgWWoXJrfeTYyuHSvg4Ohr1j4B/Ca7RYaAWkdRj+ExtrHvJVIO8kWHrDOGL2uVKShCIMlt8sjyz&#10;zjN8SPDJUs24EEEnQqI2w8fD/jAQskpw6p0+zJrFPBcGLYlXWnhCueB5HGbUlaQBrGaETne2I1yA&#10;jVzokzMcOicY9qc1jGIkGFwub23pCelPhNqB8M7aiu3DcXw8HU/Hg96gP5r2BnFR9F7M8kFvNEuO&#10;hsVhkedF8tGTTwZpzSll0vO/F34y+Dth7a7gVrJ76e8bFT1FDx0FsvfvQDrIwE9+q6G5outz46vz&#10;igCth+DdvfSX6fE+RD38PSa/AAAA//8DAFBLAwQUAAYACAAAACEA9vunvd4AAAAHAQAADwAAAGRy&#10;cy9kb3ducmV2LnhtbEyPwU7DMBBE70j8g7VIXFDrkKptEuJUCCicUEUodzdekqjxOordNvl7lhPc&#10;ZjWjmbf5ZrSdOOPgW0cK7ucRCKTKmZZqBfvP7SwB4YMmoztHqGBCD5vi+irXmXEX+sBzGWrBJeQz&#10;raAJoc+k9FWDVvu565HY+3aD1YHPoZZm0Bcut52Mo2glrW6JFxrd41OD1bE8WQXP5W65/brbj/FU&#10;vb2Xr8lxR9OLUrc34+MDiIBj+AvDLz6jQ8FMB3ci40WnIFnES44qSFcg2E8XKf92YLEGWeTyP3/x&#10;AwAA//8DAFBLAQItABQABgAIAAAAIQC2gziS/gAAAOEBAAATAAAAAAAAAAAAAAAAAAAAAABbQ29u&#10;dGVudF9UeXBlc10ueG1sUEsBAi0AFAAGAAgAAAAhADj9If/WAAAAlAEAAAsAAAAAAAAAAAAAAAAA&#10;LwEAAF9yZWxzLy5yZWxzUEsBAi0AFAAGAAgAAAAhAKGrx7VsAgAAhQQAAA4AAAAAAAAAAAAAAAAA&#10;LgIAAGRycy9lMm9Eb2MueG1sUEsBAi0AFAAGAAgAAAAhAPb7p73eAAAABwEAAA8AAAAAAAAAAAAA&#10;AAAAxgQAAGRycy9kb3ducmV2LnhtbFBLBQYAAAAABAAEAPMAAADRBQAAAAA=&#10;">
                <v:stroke endarrow="block"/>
              </v:shape>
            </w:pict>
          </mc:Fallback>
        </mc:AlternateContent>
      </w:r>
      <w:r w:rsidRPr="0079220D">
        <w:rPr>
          <w:b/>
          <w:noProof/>
        </w:rPr>
        <mc:AlternateContent>
          <mc:Choice Requires="wps">
            <w:drawing>
              <wp:anchor distT="0" distB="0" distL="114300" distR="114300" simplePos="0" relativeHeight="251721728" behindDoc="0" locked="0" layoutInCell="1" allowOverlap="1">
                <wp:simplePos x="0" y="0"/>
                <wp:positionH relativeFrom="column">
                  <wp:posOffset>-38100</wp:posOffset>
                </wp:positionH>
                <wp:positionV relativeFrom="paragraph">
                  <wp:posOffset>165735</wp:posOffset>
                </wp:positionV>
                <wp:extent cx="571500" cy="635"/>
                <wp:effectExtent l="13335" t="58420" r="15240" b="5524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C57EE1" id="Прямая со стрелкой 104" o:spid="_x0000_s1026" type="#_x0000_t32" style="position:absolute;margin-left:-3pt;margin-top:13.05pt;width:45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bZZAIAAHsEAAAOAAAAZHJzL2Uyb0RvYy54bWysVEtu2zAQ3RfoHQjuHUmO7CRC5KCQ7G7S&#10;NkDSA9AiZRGlSIJkLBtFgbQXyBF6hW666Ac5g3yjDulPm3ZTFNWCGoozb97MPOr8YtUKtGTGciVz&#10;nBzFGDFZKcrlIsevb2aDU4ysI5ISoSTL8ZpZfDF5+uS80xkbqkYJygwCEGmzTue4cU5nUWSrhrXE&#10;HinNJBzWyrTEwdYsImpIB+itiIZxPI46Zag2qmLWwtdye4gnAb+uWeVe1bVlDokcAzcXVhPWuV+j&#10;yTnJFobohlc7GuQfWLSES0h6gCqJI+jW8D+gWl4ZZVXtjirVRqquecVCDVBNEv9WzXVDNAu1QHOs&#10;PrTJ/j/Y6uXyyiBOYXZxipEkLQyp/7i529z33/tPm3u0ed8/wLL5sLnrP/ff+q/9Q/8FeW/oXadt&#10;BhCFvDK++molr/Wlqt5YJFXRELlgoYabtQbYxEdEj0L8xmpgMO9eKAo+5Nap0MhVbVoPCS1CqzCv&#10;9WFebOVQBR9HJ8kohqlWcDQ+HgV4ku0jtbHuOVMt8kaOrTOELxpXKClBFsokIQ9ZXlrneZFsH+DT&#10;SjXjQgR1CIm6HJ+NhqMQYJXg1B96N2sW80IYtCReX+HZsXjkZtStpAGsYYROd7YjXICNXOiOMxz6&#10;JRj22VpGMRIMrpS3tvSE9BmhdiC8s7YSe3sWn01Pp6fpIB2Op4M0LsvBs1mRDsaz5GRUHpdFUSbv&#10;PPkkzRpOKZOe/17uSfp3ctpdvK1QD4I/NCp6jB46CmT370A6DN/Pe6ucuaLrK+Or8zoAhQfn3W30&#10;V+jXffD6+c+Y/AAAAP//AwBQSwMEFAAGAAgAAAAhALNOg7PdAAAABwEAAA8AAABkcnMvZG93bnJl&#10;di54bWxMj0FLw0AQhe+C/2EZwVu7aZClxmyKWsRcFGxFPG6TMbuYnQ3ZbZv6652e9Pjxhve+KVeT&#10;78UBx+gCaVjMMxBITWgddRret0+zJYiYDLWmD4QaThhhVV1elKZow5He8LBJneASioXRYFMaCilj&#10;Y9GbOA8DEmdfYfQmMY6dbEdz5HLfyzzLlPTGES9YM+CjxeZ7s/ca0vrzZNVH83DrXrfPL8r91HW9&#10;1vr6arq/A5FwSn/HcNZndajYaRf21EbRa5gpfiVpyNUCBOfLG+bdmXOQVSn/+1e/AAAA//8DAFBL&#10;AQItABQABgAIAAAAIQC2gziS/gAAAOEBAAATAAAAAAAAAAAAAAAAAAAAAABbQ29udGVudF9UeXBl&#10;c10ueG1sUEsBAi0AFAAGAAgAAAAhADj9If/WAAAAlAEAAAsAAAAAAAAAAAAAAAAALwEAAF9yZWxz&#10;Ly5yZWxzUEsBAi0AFAAGAAgAAAAhAAgs1tlkAgAAewQAAA4AAAAAAAAAAAAAAAAALgIAAGRycy9l&#10;Mm9Eb2MueG1sUEsBAi0AFAAGAAgAAAAhALNOg7PdAAAABwEAAA8AAAAAAAAAAAAAAAAAvgQAAGRy&#10;cy9kb3ducmV2LnhtbFBLBQYAAAAABAAEAPMAAADIBQAAAAA=&#10;">
                <v:stroke endarrow="block"/>
              </v:shape>
            </w:pict>
          </mc:Fallback>
        </mc:AlternateContent>
      </w: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r w:rsidRPr="0079220D">
        <w:rPr>
          <w:b/>
          <w:noProof/>
        </w:rPr>
        <mc:AlternateContent>
          <mc:Choice Requires="wps">
            <w:drawing>
              <wp:anchor distT="0" distB="0" distL="114300" distR="114300" simplePos="0" relativeHeight="251728896" behindDoc="0" locked="0" layoutInCell="1" allowOverlap="1">
                <wp:simplePos x="0" y="0"/>
                <wp:positionH relativeFrom="column">
                  <wp:posOffset>4777105</wp:posOffset>
                </wp:positionH>
                <wp:positionV relativeFrom="paragraph">
                  <wp:posOffset>134620</wp:posOffset>
                </wp:positionV>
                <wp:extent cx="635" cy="371475"/>
                <wp:effectExtent l="56515" t="6350" r="57150" b="2222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D952A6" id="Прямая со стрелкой 103" o:spid="_x0000_s1026" type="#_x0000_t32" style="position:absolute;margin-left:376.15pt;margin-top:10.6pt;width:.0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1r2ZgIAAHsEAAAOAAAAZHJzL2Uyb0RvYy54bWysVM2O0zAQviPxDpbvbZI27W6jTVcoabks&#10;sNIuD+DGTmPh2JHtNq0Q0sIL7CPwClw48KN9hvSNGLs/sHBBiB7csT3zzTczn3NxuakFWjNtuJIp&#10;jvohRkwWinK5TPHr23nvHCNjiaREKMlSvGUGX06fPrlom4QNVKUEZRoBiDRJ26S4srZJgsAUFauJ&#10;6auGSbgsla6Jha1eBlSTFtBrEQzCcBy0StNGq4IZA6f5/hJPPX5ZssK+KkvDLBIpBm7Wr9qvC7cG&#10;0wuSLDVpKl4caJB/YFETLiHpCSonlqCV5n9A1bzQyqjS9gtVB6osecF8DVBNFP5WzU1FGuZrgeaY&#10;5tQm8/9gi5fra404hdmFQ4wkqWFI3cfd3e6++9592t2j3fvuAZbdh91d97n71n3tHrovyHlD79rG&#10;JACRyWvtqi828qa5UsUbg6TKKiKXzNdwu20ANnIRwaMQtzENMFi0LxQFH7KyyjdyU+raQUKL0MbP&#10;a3uaF9tYVMDheDjCqIDz4VkUn408PEmOkY029jlTNXJGio3VhC8rmykpQRZKRz4PWV8Z63iR5Bjg&#10;0ko150J4dQiJ2hRPRoORDzBKcOounZvRy0UmNFoTpy/4TSYHFo/ctFpJ6sEqRujsYFvCBdjI+u5Y&#10;zaFfgmGXrWYUI8HgSTlrT09IlxFqB8IHay+xt5NwMjufnce9eDCe9eIwz3vP5lncG8+js1E+zLMs&#10;j9458lGcVJxSJh3/o9yj+O/kdHh4e6GeBH9qVPAY3XcUyB7/PWk/fDfvvXIWim6vtavO6QAU7p0P&#10;r9E9oV/33uvnN2P6AwAA//8DAFBLAwQUAAYACAAAACEAbk1FCt0AAAAJAQAADwAAAGRycy9kb3du&#10;cmV2LnhtbEyPTU7DMBBG90jcwRokdtSJKaQNcaoKxK4I0XIAJ54mEfE4it024fQMK9jNz9M3b4rN&#10;5HpxxjF0njSkiwQEUu1tR42Gz8Pr3QpEiIas6T2hhhkDbMrrq8Lk1l/oA8/72AgOoZAbDW2MQy5l&#10;qFt0Jiz8gMS7ox+didyOjbSjuXC466VKkkfpTEd8oTUDPrdYf+1PToPaDtW8G1526RLf5zn7fsvU&#10;Ya317c20fQIRcYp/MPzqszqU7FT5E9kgeg3Zg7pnlMNSBYIBHixBVFysM5BlIf9/UP4AAAD//wMA&#10;UEsBAi0AFAAGAAgAAAAhALaDOJL+AAAA4QEAABMAAAAAAAAAAAAAAAAAAAAAAFtDb250ZW50X1R5&#10;cGVzXS54bWxQSwECLQAUAAYACAAAACEAOP0h/9YAAACUAQAACwAAAAAAAAAAAAAAAAAvAQAAX3Jl&#10;bHMvLnJlbHNQSwECLQAUAAYACAAAACEA8eta9mYCAAB7BAAADgAAAAAAAAAAAAAAAAAuAgAAZHJz&#10;L2Uyb0RvYy54bWxQSwECLQAUAAYACAAAACEAbk1FCt0AAAAJAQAADwAAAAAAAAAAAAAAAADABAAA&#10;ZHJzL2Rvd25yZXYueG1sUEsFBgAAAAAEAAQA8wAAAMoFAAAAAA==&#10;" strokecolor="#009">
                <v:stroke endarrow="block"/>
              </v:shape>
            </w:pict>
          </mc:Fallback>
        </mc:AlternateContent>
      </w:r>
      <w:r w:rsidRPr="0079220D">
        <w:rPr>
          <w:b/>
          <w:noProof/>
        </w:rPr>
        <mc:AlternateContent>
          <mc:Choice Requires="wps">
            <w:drawing>
              <wp:anchor distT="0" distB="0" distL="114300" distR="114300" simplePos="0" relativeHeight="251726848" behindDoc="0" locked="0" layoutInCell="1" allowOverlap="1">
                <wp:simplePos x="0" y="0"/>
                <wp:positionH relativeFrom="column">
                  <wp:posOffset>2967355</wp:posOffset>
                </wp:positionH>
                <wp:positionV relativeFrom="paragraph">
                  <wp:posOffset>134620</wp:posOffset>
                </wp:positionV>
                <wp:extent cx="635" cy="371475"/>
                <wp:effectExtent l="56515" t="6350" r="57150" b="222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B80D01" id="Прямая со стрелкой 102" o:spid="_x0000_s1026" type="#_x0000_t32" style="position:absolute;margin-left:233.65pt;margin-top:10.6pt;width:.05pt;height:2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26ZgIAAHs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Kcwu7GMkSQ1D6j5u77cP3ffu0/YBbd93j7BsP2zvu8/dt+5r99h9Qc4betc2&#10;JgGITF5rV32xljfNlSreGCRVVhG5ZL6G200DsJGLCE5C3MY0wGDRvlAUfMidVb6R61LXDhJahNZ+&#10;XpvjvNjaogIOR4MhRgWcD86j+Hzo4UlyiGy0sc+ZqpEzUmysJnxZ2UxJCbJQOvJ5yOrKWMeLJIcA&#10;l1aqORfCq0NI1KZ4MuwPfYBRglN36dyMXi4yodGKOH3BbzLZszhx0+pOUg9WMUJne9sSLsBG1nfH&#10;ag79Egy7bDWjGAkGT8pZO3pCuoxQOxDeWzuJvZ2Ek9l4No57cX8068VhnveezbO4N5pH58N8kGdZ&#10;Hr1z5KM4qTilTDr+B7lH8d/Jaf/wdkI9Cv7YqOAU3XcUyB7+PWk/fDfvnXIWim6utavO6QAU7p33&#10;r9E9oV/33uvnN2P6AwAA//8DAFBLAwQUAAYACAAAACEA1jgCl90AAAAJAQAADwAAAGRycy9kb3du&#10;cmV2LnhtbEyPwU7DMAyG70i8Q2QkbixtqVZWmk4TiNsQYuMB0sa0FY0TNdnW8vSYExxt//r8/dV2&#10;tqM44xQGRwrSVQICqXVmoE7Bx/Hl7gFEiJqMHh2hggUDbOvrq0qXxl3oHc+H2AmGUCi1gj5GX0oZ&#10;2h6tDivnkfj26SarI49TJ82kLwy3o8ySZC2tHog/9NrjU4/t1+FkFWQ73yx7/7xPc3xbluL7tciO&#10;G6Vub+bdI4iIc/wLw68+q0PNTo07kQliVJCvi3uOMizNQHCAFzmIRkGxKUDWlfzfoP4BAAD//wMA&#10;UEsBAi0AFAAGAAgAAAAhALaDOJL+AAAA4QEAABMAAAAAAAAAAAAAAAAAAAAAAFtDb250ZW50X1R5&#10;cGVzXS54bWxQSwECLQAUAAYACAAAACEAOP0h/9YAAACUAQAACwAAAAAAAAAAAAAAAAAvAQAAX3Jl&#10;bHMvLnJlbHNQSwECLQAUAAYACAAAACEAO2g9umYCAAB7BAAADgAAAAAAAAAAAAAAAAAuAgAAZHJz&#10;L2Uyb0RvYy54bWxQSwECLQAUAAYACAAAACEA1jgCl90AAAAJAQAADwAAAAAAAAAAAAAAAADABAAA&#10;ZHJzL2Rvd25yZXYueG1sUEsFBgAAAAAEAAQA8wAAAMoFAAAAAA==&#10;" strokecolor="#009">
                <v:stroke endarrow="block"/>
              </v:shape>
            </w:pict>
          </mc:Fallback>
        </mc:AlternateContent>
      </w:r>
      <w:r w:rsidRPr="0079220D">
        <w:rPr>
          <w:b/>
          <w:noProof/>
        </w:rPr>
        <mc:AlternateContent>
          <mc:Choice Requires="wps">
            <w:drawing>
              <wp:anchor distT="0" distB="0" distL="114300" distR="114300" simplePos="0" relativeHeight="251695104" behindDoc="0" locked="0" layoutInCell="1" allowOverlap="1">
                <wp:simplePos x="0" y="0"/>
                <wp:positionH relativeFrom="column">
                  <wp:posOffset>986790</wp:posOffset>
                </wp:positionH>
                <wp:positionV relativeFrom="paragraph">
                  <wp:posOffset>134620</wp:posOffset>
                </wp:positionV>
                <wp:extent cx="635" cy="371475"/>
                <wp:effectExtent l="57150" t="6350" r="56515" b="2222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3F6702" id="Прямая со стрелкой 101" o:spid="_x0000_s1026" type="#_x0000_t32" style="position:absolute;margin-left:77.7pt;margin-top:10.6pt;width:.0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uZQIAAHs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KcwujDCSpIYhdR+399uH7nv3afuAtu+7R1i2H7b33efuW/e1e+y+IOcNvWsb&#10;kwBEJq+1q75Yy5vmShVvDJIqq4hcMl/D7aYBWB8RnIS4jWmAwaJ9oSj4kDurfCPXpa4dJLQIrf28&#10;Nsd5sbVFBRyOBkOMCjgfnEfx+dARCkhyiGy0sc+ZqpEzUmysJnxZ2UxJCbJQOvJ5yOrK2F3gIcCl&#10;lWrOhfDqEBK1KZ4M+0MfYJTg1F06N6OXi0xotCJOX/CbTPYsTty0upPUg1WM0NnetoQLsJH13bGa&#10;Q78Ewy5bzShGgsGTctaOnpAuI9QOhPfWTmJvJ+FkNp6N417cH816cZjnvWfzLO6N5tH5MB/kWZZH&#10;7xz5KE4qTimTjv9B7lH8d3LaP7ydUI+CPzYqOEX3owCyh39P2g/fzXunnIWim2vtqnM6AIV75/1r&#10;dE/o1733+vnNmP4AAAD//wMAUEsDBBQABgAIAAAAIQAbrj1P3QAAAAkBAAAPAAAAZHJzL2Rvd25y&#10;ZXYueG1sTI9BTsMwEEX3SNzBGiR21ElUE5rGqSoQuyJEywGceEiixmMrdtuE0+Ou6PJrnt7/U24m&#10;M7Azjr63JCFdJMCQGqt7aiV8H96fXoD5oEirwRJKmNHDprq/K1Wh7YW+8LwPLYsS8oWS0IXgCs59&#10;06FRfmEdUrz92NGoEOPYcj2qS5SbgWdJ8syN6ik2dMrha4fNcX8yErKtq+ede9ulS/yc5/z3I88O&#10;KykfH6btGljAKfzDcJ0fp0MVN9X2RNqzIWYhlhGNsjQDdgWEEMBqCfkqB16V/PaD6g8AAP//AwBQ&#10;SwECLQAUAAYACAAAACEAtoM4kv4AAADhAQAAEwAAAAAAAAAAAAAAAAAAAAAAW0NvbnRlbnRfVHlw&#10;ZXNdLnhtbFBLAQItABQABgAIAAAAIQA4/SH/1gAAAJQBAAALAAAAAAAAAAAAAAAAAC8BAABfcmVs&#10;cy8ucmVsc1BLAQItABQABgAIAAAAIQBl7JVuZQIAAHsEAAAOAAAAAAAAAAAAAAAAAC4CAABkcnMv&#10;ZTJvRG9jLnhtbFBLAQItABQABgAIAAAAIQAbrj1P3QAAAAkBAAAPAAAAAAAAAAAAAAAAAL8EAABk&#10;cnMvZG93bnJldi54bWxQSwUGAAAAAAQABADzAAAAyQUAAAAA&#10;" strokecolor="#009">
                <v:stroke endarrow="block"/>
              </v:shape>
            </w:pict>
          </mc:Fallback>
        </mc:AlternateContent>
      </w: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r w:rsidRPr="0079220D">
        <w:rPr>
          <w:b/>
          <w:noProof/>
        </w:rPr>
        <mc:AlternateContent>
          <mc:Choice Requires="wps">
            <w:drawing>
              <wp:anchor distT="0" distB="0" distL="114300" distR="114300" simplePos="0" relativeHeight="251727872" behindDoc="0" locked="0" layoutInCell="1" allowOverlap="1">
                <wp:simplePos x="0" y="0"/>
                <wp:positionH relativeFrom="column">
                  <wp:posOffset>4149725</wp:posOffset>
                </wp:positionH>
                <wp:positionV relativeFrom="paragraph">
                  <wp:posOffset>-12700</wp:posOffset>
                </wp:positionV>
                <wp:extent cx="1388110" cy="1724025"/>
                <wp:effectExtent l="13335" t="6350" r="15240" b="34290"/>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88110" cy="17240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B77" w:rsidRPr="0034499B" w:rsidRDefault="00762B77" w:rsidP="0079220D">
                            <w:pPr>
                              <w:jc w:val="center"/>
                            </w:pPr>
                            <w:r>
                              <w:rPr>
                                <w:color w:val="4F81BD"/>
                              </w:rPr>
                              <w:t xml:space="preserve">Отделение психологической помощи гражданам </w:t>
                            </w:r>
                            <w:r>
                              <w:t>(заведующий отделением)</w:t>
                            </w:r>
                          </w:p>
                          <w:p w:rsidR="00762B77" w:rsidRPr="0034499B" w:rsidRDefault="00762B77" w:rsidP="007922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00" o:spid="_x0000_s1051" style="position:absolute;left:0;text-align:left;margin-left:326.75pt;margin-top:-1pt;width:109.3pt;height:135.7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dEEwMAABUGAAAOAAAAZHJzL2Uyb0RvYy54bWysVMtu1DAU3SPxD5b3NMm8Z9S06msQUoGK&#10;glh7YicxOHawPZMpKySWIPENfANCgpaWX0j/iGsnM+1Q2CCyiGxf+z7OOfdu7y4LgRZMG65kjKOt&#10;ECMmE0W5zGL84vn0wQgjY4mkRCjJYnzGDN7duX9vuyonrKNyJSjTCJxIM6nKGOfWlpMgMEnOCmK2&#10;VMkkGFOlC2Jhq7OAalKB90IEnTAcBJXStNQqYcbA6WFjxDvef5qyxD5NU8MsEjGG3Kz/a/+fuX+w&#10;s00mmSZlzpM2DfIPWRSESwi6dnVILEFzze+4KniilVGp3UpUEag05QnzNUA1UfhbNac5KZmvBcAx&#10;5Rom8//cJk8WJxpxCtyFgI8kBZBUf67Pr99dv6+/1Bf11/qyvrz+UH9H9U84/FT/qK+86aq+uP4I&#10;xm/1OXKPAcqqNBPweFqeaAeGKY9V8togqQ5yIjO2p7WqckYoFBC5+8HGA7cx8BTNqseKQh5kbpVH&#10;dZnqAmkF7EUDYB0+fwzwoaXn8mzNJVtalMBh1B2NoghKSsAWDTu9sNP3IcnEeXPpldrYh0wVyC1i&#10;rNVc0megGO+bLI6N9YzSFhVCX2GUFgL0sSACRYPBYNh6bC8HNz5bLdApF8Jl/pLb3NPpEvVGs/Jv&#10;UKkAkObY6Gx2IDSCCDEe9/e7h6sYmWmeNbf7axA2XhzuH/WnDbSgxY0XQNEKt40nd4JAFdkqOcEl&#10;AuYAwdG4eY9MQgRzemlrh+bxVbrshEQVWDrDliCjBF8b/x5145qnwbelU8qRpH5tCRfNGtIT0gVj&#10;vr1bFNXcMn2a0wpR7sjsjLpjGD2UQ693R+EgHA8xIiKDIZVYjf9IyUaCnV53Omg4IaLMScNIA7tT&#10;Lqi7ocqv1+H97lZmXuFO1E1z2OVs6butEaNT/EzRM9C8VzfIFWYppJ8r/RajCuZSjM2bOdEMI/FI&#10;gkzGUa/nBpnf9PrDDmz0bcvstoXIBFzF2ELxfnlgm+E3LzXPcogUeTVKtQe9lnK7asomq7ZDYfb4&#10;uto56Ybb7b2/dTPNd34BAAD//wMAUEsDBBQABgAIAAAAIQBKUugH4AAAAAoBAAAPAAAAZHJzL2Rv&#10;d25yZXYueG1sTI/NTsMwEITvSLyDtUjcqNMU2jTEqRAS4tADIkWox23sJlHjdWS7aXh7tie47c9o&#10;5ptiM9lejMaHzpGC+SwBYah2uqNGwdfu7SEDESKSxt6RUfBjAmzK25sCc+0u9GnGKjaCTSjkqKCN&#10;ccilDHVrLIaZGwzx7+i8xcirb6T2eGFz28s0SZbSYkec0OJgXltTn6qz5dxTtZhG3MfuHbc7v20+&#10;Vt/ZUan7u+nlGUQ0U/wTwxWf0aFkpoM7kw6iV7BMV9wlKkgfn0CwIFtnPByuh8UcZFnI/xXKXwAA&#10;AP//AwBQSwECLQAUAAYACAAAACEAtoM4kv4AAADhAQAAEwAAAAAAAAAAAAAAAAAAAAAAW0NvbnRl&#10;bnRfVHlwZXNdLnhtbFBLAQItABQABgAIAAAAIQA4/SH/1gAAAJQBAAALAAAAAAAAAAAAAAAAAC8B&#10;AABfcmVscy8ucmVsc1BLAQItABQABgAIAAAAIQCVU2dEEwMAABUGAAAOAAAAAAAAAAAAAAAAAC4C&#10;AABkcnMvZTJvRG9jLnhtbFBLAQItABQABgAIAAAAIQBKUugH4AAAAAoBAAAPAAAAAAAAAAAAAAAA&#10;AG0FAABkcnMvZG93bnJldi54bWxQSwUGAAAAAAQABADzAAAAegYAAAAA&#10;" fillcolor="#95b3d7" strokecolor="#95b3d7" strokeweight="1pt">
                <v:fill color2="#dbe5f1" angle="135" focus="50%" type="gradient"/>
                <v:shadow on="t" color="#243f60" opacity=".5" offset="1pt"/>
                <v:textbox>
                  <w:txbxContent>
                    <w:p w:rsidR="00762B77" w:rsidRPr="0034499B" w:rsidRDefault="00762B77" w:rsidP="0079220D">
                      <w:pPr>
                        <w:jc w:val="center"/>
                      </w:pPr>
                      <w:r>
                        <w:rPr>
                          <w:color w:val="4F81BD"/>
                        </w:rPr>
                        <w:t xml:space="preserve">Отделение психологической помощи гражданам </w:t>
                      </w:r>
                      <w:r>
                        <w:t>(заведующий отделением)</w:t>
                      </w:r>
                    </w:p>
                    <w:p w:rsidR="00762B77" w:rsidRPr="0034499B" w:rsidRDefault="00762B77" w:rsidP="0079220D">
                      <w:pPr>
                        <w:jc w:val="center"/>
                      </w:pPr>
                    </w:p>
                  </w:txbxContent>
                </v:textbox>
              </v:roundrect>
            </w:pict>
          </mc:Fallback>
        </mc:AlternateContent>
      </w:r>
      <w:r w:rsidRPr="0079220D">
        <w:rPr>
          <w:b/>
          <w:noProof/>
        </w:rPr>
        <mc:AlternateContent>
          <mc:Choice Requires="wps">
            <w:drawing>
              <wp:anchor distT="0" distB="0" distL="114300" distR="114300" simplePos="0" relativeHeight="251725824" behindDoc="0" locked="0" layoutInCell="1" allowOverlap="1">
                <wp:simplePos x="0" y="0"/>
                <wp:positionH relativeFrom="column">
                  <wp:posOffset>2230120</wp:posOffset>
                </wp:positionH>
                <wp:positionV relativeFrom="paragraph">
                  <wp:posOffset>93980</wp:posOffset>
                </wp:positionV>
                <wp:extent cx="1388110" cy="1510665"/>
                <wp:effectExtent l="10160" t="6350" r="12700" b="34290"/>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88110" cy="151066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B77" w:rsidRPr="0034499B" w:rsidRDefault="00762B77" w:rsidP="0079220D">
                            <w:pPr>
                              <w:jc w:val="center"/>
                            </w:pPr>
                            <w:r>
                              <w:rPr>
                                <w:color w:val="4F81BD"/>
                              </w:rPr>
                              <w:t xml:space="preserve">Отделение информационно-аналитической работы </w:t>
                            </w:r>
                            <w:r>
                              <w:t>(заведующий отделением)</w:t>
                            </w:r>
                          </w:p>
                          <w:p w:rsidR="00762B77" w:rsidRPr="0034499B" w:rsidRDefault="00762B77" w:rsidP="007922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99" o:spid="_x0000_s1052" style="position:absolute;left:0;text-align:left;margin-left:175.6pt;margin-top:7.4pt;width:109.3pt;height:118.9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KoEwMAABMGAAAOAAAAZHJzL2Uyb0RvYy54bWysVNFu0zAUfUfiHyy/szTtmrXV0mlbN4Q0&#10;YGIgnt3YSQyOHWx36XhC4hEkvoFvQEiwsfEL6R9x7aRdy+AFkYfI9vW99/iec+/u3rwQ6Jxpw5WM&#10;cbjVwYjJRFEusxi/eH78YICRsURSIpRkMb5gBu+N79/brcoR66pcCco0giDSjKoyxrm15SgITJKz&#10;gpgtVTIJxlTpgljY6iygmlQQvRBBt9OJgkppWmqVMGPgdNIY8djHT1OW2KdpaphFIsaAzfq/9v+p&#10;+wfjXTLKNClznrQwyD+gKAiXkHQVakIsQTPN74QqeKKVUandSlQRqDTlCfNvgNeEnd9ec5aTkvm3&#10;QHFMuSqT+X9hkyfnpxpxGuPhECNJCuCo/lxfLt4t3tdf6qv6a31dXy8+1N9R/RMOP9U/6htvuqmv&#10;Fh/B+K2+ROALhaxKM4J4Z+WpdqUw5YlKXhsk1WFOZMb2tVZVzggF+KG7H2w4uI0BVzStHisKMMjM&#10;Kl/TeaoLpBVwF0bAOXz+GIqH5p7JixWTbG5RAodhbzAIQyA8AVvYDztR1PcpychFc/BKbexDpgrk&#10;FjHWaibpM9CLj03OT4z1fNK2KIS+wigtBKjjnAgURlG000ZsLwe3MVsl0GMuhEP+ktvck+mAeqNZ&#10;xjeoVFCQ5tjobHooNIIMQEj/oDdZ5shM49bc7q+KsOExOTjqHzelBSVueIS3ddtwuZMEXpEtwQku&#10;ETAHFRwMG39kEiIYqGWVRRP/SodOSFSBpbvTEmSU4Cvj37NuXPM0+KZ0SjmS1K8t4aJZAzwhXTLm&#10;m7utoppZps9yWiHKHZndQW8Ig4dy6PTeoBN1hjsYEZHBiEqsxn+kZANgd7t3HDWcEFHmpGGkKbtT&#10;Lqi7ocqvV+n9bg2ZV7gTddMcdj6d+17rRst+mSp6AZr36ga5wiQF+LnSbzGqYCrF2LyZEc0wEo8k&#10;yGQYbm+7MeY32/2dLmz0umW6biEygVAxtvB4vzy0zeiblZpnOWQKvRql2odeS7ldNmWDqu1QmDz+&#10;Xe2UdKNtfe9v3c7y8S8AAAD//wMAUEsDBBQABgAIAAAAIQB4kaFq4QAAAAoBAAAPAAAAZHJzL2Rv&#10;d25yZXYueG1sTI9BT8MwDIXvSPyHyEjcWNq1Y1vXdEJIiMMOaB1CHL0ma6s1TtVkXfn3eCc4WfZ7&#10;eu9zvp1sJ0Yz+NaRgngWgTBUOd1SreDz8Pa0AuEDksbOkVHwYzxsi/u7HDPtrrQ3YxlqwSHkM1TQ&#10;hNBnUvqqMRb9zPWGWDu5wWLgdailHvDK4baT8yh6lhZb4oYGe/PamOpcXiz3nstkGvE7tO+4Owy7&#10;+mP5tTop9fgwvWxABDOFPzPc8BkdCmY6ugtpLzoFSRov2KpgnvJkw2K5TkEcb4ckBlnk8v8LxS8A&#10;AAD//wMAUEsBAi0AFAAGAAgAAAAhALaDOJL+AAAA4QEAABMAAAAAAAAAAAAAAAAAAAAAAFtDb250&#10;ZW50X1R5cGVzXS54bWxQSwECLQAUAAYACAAAACEAOP0h/9YAAACUAQAACwAAAAAAAAAAAAAAAAAv&#10;AQAAX3JlbHMvLnJlbHNQSwECLQAUAAYACAAAACEAO25CqBMDAAATBgAADgAAAAAAAAAAAAAAAAAu&#10;AgAAZHJzL2Uyb0RvYy54bWxQSwECLQAUAAYACAAAACEAeJGhauEAAAAKAQAADwAAAAAAAAAAAAAA&#10;AABtBQAAZHJzL2Rvd25yZXYueG1sUEsFBgAAAAAEAAQA8wAAAHsGAAAAAA==&#10;" fillcolor="#95b3d7" strokecolor="#95b3d7" strokeweight="1pt">
                <v:fill color2="#dbe5f1" angle="135" focus="50%" type="gradient"/>
                <v:shadow on="t" color="#243f60" opacity=".5" offset="1pt"/>
                <v:textbox>
                  <w:txbxContent>
                    <w:p w:rsidR="00762B77" w:rsidRPr="0034499B" w:rsidRDefault="00762B77" w:rsidP="0079220D">
                      <w:pPr>
                        <w:jc w:val="center"/>
                      </w:pPr>
                      <w:r>
                        <w:rPr>
                          <w:color w:val="4F81BD"/>
                        </w:rPr>
                        <w:t xml:space="preserve">Отделение информационно-аналитической работы </w:t>
                      </w:r>
                      <w:r>
                        <w:t>(заведующий отделением)</w:t>
                      </w:r>
                    </w:p>
                    <w:p w:rsidR="00762B77" w:rsidRPr="0034499B" w:rsidRDefault="00762B77" w:rsidP="0079220D">
                      <w:pPr>
                        <w:jc w:val="center"/>
                      </w:pPr>
                    </w:p>
                  </w:txbxContent>
                </v:textbox>
              </v:roundrect>
            </w:pict>
          </mc:Fallback>
        </mc:AlternateContent>
      </w:r>
      <w:r w:rsidRPr="0079220D">
        <w:rPr>
          <w:b/>
          <w:noProof/>
        </w:rPr>
        <mc:AlternateContent>
          <mc:Choice Requires="wps">
            <w:drawing>
              <wp:anchor distT="0" distB="0" distL="114300" distR="114300" simplePos="0" relativeHeight="251693056" behindDoc="0" locked="0" layoutInCell="1" allowOverlap="1">
                <wp:simplePos x="0" y="0"/>
                <wp:positionH relativeFrom="column">
                  <wp:posOffset>254000</wp:posOffset>
                </wp:positionH>
                <wp:positionV relativeFrom="paragraph">
                  <wp:posOffset>-31750</wp:posOffset>
                </wp:positionV>
                <wp:extent cx="1388110" cy="1762125"/>
                <wp:effectExtent l="13335" t="6350" r="15240" b="34290"/>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88110" cy="17621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B77" w:rsidRPr="00ED5FDA" w:rsidRDefault="00762B77" w:rsidP="0079220D">
                            <w:pPr>
                              <w:jc w:val="center"/>
                              <w:rPr>
                                <w:color w:val="4F81BD"/>
                              </w:rPr>
                            </w:pPr>
                            <w:r w:rsidRPr="00ED5FDA">
                              <w:rPr>
                                <w:color w:val="4F81BD"/>
                              </w:rPr>
                              <w:t>Отделение социальной реабилитации</w:t>
                            </w:r>
                            <w:r>
                              <w:rPr>
                                <w:color w:val="4F81BD"/>
                              </w:rPr>
                              <w:t>, сектор стационарного отделения</w:t>
                            </w:r>
                          </w:p>
                          <w:p w:rsidR="00762B77" w:rsidRPr="0034499B" w:rsidRDefault="00762B77" w:rsidP="0079220D">
                            <w:pPr>
                              <w:jc w:val="center"/>
                            </w:pPr>
                            <w:r>
                              <w:t>(заведующий отделением)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98" o:spid="_x0000_s1053" style="position:absolute;left:0;text-align:left;margin-left:20pt;margin-top:-2.5pt;width:109.3pt;height:138.7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2JEAMAABMGAAAOAAAAZHJzL2Uyb0RvYy54bWysVM1u1DAQviPxDpbvNJvs/6pp1V+EVKCi&#10;IM7e2EkMjh1s72bLCYkjSDwDz4CQoKXlFdI3Yuxkt7sULogcItvjmflmvs+zvbsoBJozbbiSMQ63&#10;OhgxmSjKZRbjF8+PH4wwMpZISoSSLMbnzODdnfv3tqtywiKVK0GZRhBEmklVxji3tpwEgUlyVhCz&#10;pUomwZgqXRALW50FVJMKohciiDqdQVApTUutEmYMnB42Rrzj46cpS+zTNDXMIhFjwGb9X/v/1P2D&#10;nW0yyTQpc560MMg/oCgIl5B0FeqQWIJmmt8JVfBEK6NSu5WoIlBpyhPma4Bqws5v1ZzlpGS+FmiO&#10;KVdtMv8vbPJkfqoRpzEeA1OSFMBR/bm+uHl3877+Ul/WX+ur+urmQ/0d1T/h8FP9o772puv68uYj&#10;GL/VFwh8oZFVaSYQ76w81a4VpjxRyWuDpDrIiczYntaqyhmhAD9094MNB7cx4Iqm1WNFAQaZWeV7&#10;ukh1gbQC7sIBcA6fP4bmoYVn8nzFJFtYlMBh2B2NwhAIT8AWDgdRGPV9SjJx0Ry8Uhv7kKkCuUWM&#10;tZpJ+gz04mOT+Ymxnk/aNoXQVxilhQB1zIlA4WAwGLYR28vBbcxWCfSYC+GQv+Q292Q6oN5olvEN&#10;KhU0pDk2OpseCI0gAxDS3+8eLnNkpnFrbvdXTdjwONw/6h83rQUlbniEt33bcLmTBKrIluAElwiY&#10;gw6Oxo0/MgkRDNSyyqKJr9KhExJVYImGLUFGCb4y/j3rxjVPg3+UTilHkvq1JVw0a4AnpEvG/ONu&#10;u6hmlumznFaIckdmNOo6OVMOL7076gw64yFGRGQwohKr8R8p2QAY9brHg4YTIsqcNIw0bXfKBXU3&#10;VPn1Kr3frSHzCneibh6HXUwX/q1Fnlan+Kmi56B5r26QK0xSgJ8r/RajCqZSjM2bGdEMI/FIgkzG&#10;Ya/nxpjf9PrDCDZ63TJdtxCZQKgYWyjeLw9sM/pmpeZZDplCr0ap9uCtpdwuH2WDqn2hMHl8Xe2U&#10;dKNtfe9v3c7ynV8AAAD//wMAUEsDBBQABgAIAAAAIQC3t93j3AAAAAkBAAAPAAAAZHJzL2Rvd25y&#10;ZXYueG1sTE9NS8NAEL0L/odlBG9209SPELMpIoiHHsRUxOM0O01Cs7Mhu03jv3d6sqfhzXu8j2I9&#10;u15NNIbOs4HlIgFFXHvbcWPga/t2l4EKEdli75kM/FKAdXl9VWBu/Yk/aapio8SEQ44G2hiHXOtQ&#10;t+QwLPxALNzejw6jwLHRdsSTmLtep0nyqB12LAktDvTaUn2ojk5yD9VqnvAndu+42Y6b5uPpO9sb&#10;c3szvzyDijTHfzGc60t1KKXTzh/ZBtULTh5EaSC9lyt8mmWybXd+rJagy0JfLij/AAAA//8DAFBL&#10;AQItABQABgAIAAAAIQC2gziS/gAAAOEBAAATAAAAAAAAAAAAAAAAAAAAAABbQ29udGVudF9UeXBl&#10;c10ueG1sUEsBAi0AFAAGAAgAAAAhADj9If/WAAAAlAEAAAsAAAAAAAAAAAAAAAAALwEAAF9yZWxz&#10;Ly5yZWxzUEsBAi0AFAAGAAgAAAAhAM55bYkQAwAAEwYAAA4AAAAAAAAAAAAAAAAALgIAAGRycy9l&#10;Mm9Eb2MueG1sUEsBAi0AFAAGAAgAAAAhALe33ePcAAAACQEAAA8AAAAAAAAAAAAAAAAAagUAAGRy&#10;cy9kb3ducmV2LnhtbFBLBQYAAAAABAAEAPMAAABzBgAAAAA=&#10;" fillcolor="#95b3d7" strokecolor="#95b3d7" strokeweight="1pt">
                <v:fill color2="#dbe5f1" angle="135" focus="50%" type="gradient"/>
                <v:shadow on="t" color="#243f60" opacity=".5" offset="1pt"/>
                <v:textbox>
                  <w:txbxContent>
                    <w:p w:rsidR="00762B77" w:rsidRPr="00ED5FDA" w:rsidRDefault="00762B77" w:rsidP="0079220D">
                      <w:pPr>
                        <w:jc w:val="center"/>
                        <w:rPr>
                          <w:color w:val="4F81BD"/>
                        </w:rPr>
                      </w:pPr>
                      <w:r w:rsidRPr="00ED5FDA">
                        <w:rPr>
                          <w:color w:val="4F81BD"/>
                        </w:rPr>
                        <w:t>Отделение социальной реабилитации</w:t>
                      </w:r>
                      <w:r>
                        <w:rPr>
                          <w:color w:val="4F81BD"/>
                        </w:rPr>
                        <w:t>, сектор стационарного отделения</w:t>
                      </w:r>
                    </w:p>
                    <w:p w:rsidR="00762B77" w:rsidRPr="0034499B" w:rsidRDefault="00762B77" w:rsidP="0079220D">
                      <w:pPr>
                        <w:jc w:val="center"/>
                      </w:pPr>
                      <w:r>
                        <w:t>(заведующий отделением)</w:t>
                      </w:r>
                    </w:p>
                  </w:txbxContent>
                </v:textbox>
              </v:roundrect>
            </w:pict>
          </mc:Fallback>
        </mc:AlternateContent>
      </w: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r w:rsidRPr="0079220D">
        <w:rPr>
          <w:rFonts w:ascii="Arial" w:hAnsi="Arial"/>
          <w:b/>
          <w:noProof/>
          <w:sz w:val="26"/>
          <w:szCs w:val="26"/>
        </w:rPr>
        <mc:AlternateContent>
          <mc:Choice Requires="wps">
            <w:drawing>
              <wp:anchor distT="0" distB="0" distL="114300" distR="114300" simplePos="0" relativeHeight="251697152" behindDoc="0" locked="0" layoutInCell="1" allowOverlap="1">
                <wp:simplePos x="0" y="0"/>
                <wp:positionH relativeFrom="column">
                  <wp:posOffset>3491865</wp:posOffset>
                </wp:positionH>
                <wp:positionV relativeFrom="paragraph">
                  <wp:posOffset>54610</wp:posOffset>
                </wp:positionV>
                <wp:extent cx="0" cy="267335"/>
                <wp:effectExtent l="57150" t="13970" r="57150" b="2349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D47DF7" id="Прямая со стрелкой 97" o:spid="_x0000_s1026" type="#_x0000_t32" style="position:absolute;margin-left:274.95pt;margin-top:4.3pt;width:0;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lg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ZNzjBSpYEbtx+399qH93n7aPqDt+/YRlu2H7X37uf3Wfm0f2y8InKFzTW0T&#10;AMjUtfG107W6qa80fWOR0llJ1JKHCm43NaDGPiI6CfEbW0P+RfNCM/Ahd06HNq4LU3lIaBBah2lt&#10;jtPia4fo7pDCaW903u8PAzhJDnG1se451xXyRoqtM0QsS5dppUAS2sQhC1ldWedZkeQQ4JMqPRdS&#10;BmVIhRpozbA3DAFWS8H8pXezZrnIpEEr4rUFv8lkz+LEzeg7xQJYyQmb7W1HhAQbudAbZwR0S3Ls&#10;s1WcYSQ5PCdv7ehJ5TNC5UB4b+3k9XbSnczGs/GgM+iNZp1BN887z+bZoDOax+fDvJ9nWR6/8+Tj&#10;QVIKxrjy/A9Sjwd/J6X9o9uJ9Cj2Y6OiU/TQUSB7+A+kw+j9tHe6WWi2uTa+Oq8CUHdw3r9E/3x+&#10;3Qevn9+L6Q8AAAD//wMAUEsDBBQABgAIAAAAIQA/Zd8p3AAAAAgBAAAPAAAAZHJzL2Rvd25yZXYu&#10;eG1sTI/BTsMwEETvSPyDtUjcqNOoNE2IU1UgbkWIlg9w4iWJiNdW7LYJX88iDnDb0Yxm35TbyQ7i&#10;jGPoHSlYLhIQSI0zPbUK3o/PdxsQIWoyenCECmYMsK2ur0pdGHehNzwfYiu4hEKhFXQx+kLK0HRo&#10;dVg4j8TehxutjizHVppRX7jcDjJNkrW0uif+0GmPjx02n4eTVZDufD3v/dN+ucLXec6+XrL0mCt1&#10;ezPtHkBEnOJfGH7wGR0qZqrdiUwQg4L7VZ5zVMFmDYL9X13zkWQgq1L+H1B9AwAA//8DAFBLAQIt&#10;ABQABgAIAAAAIQC2gziS/gAAAOEBAAATAAAAAAAAAAAAAAAAAAAAAABbQ29udGVudF9UeXBlc10u&#10;eG1sUEsBAi0AFAAGAAgAAAAhADj9If/WAAAAlAEAAAsAAAAAAAAAAAAAAAAALwEAAF9yZWxzLy5y&#10;ZWxzUEsBAi0AFAAGAAgAAAAhAJAh+WBiAgAAdwQAAA4AAAAAAAAAAAAAAAAALgIAAGRycy9lMm9E&#10;b2MueG1sUEsBAi0AFAAGAAgAAAAhAD9l3yncAAAACAEAAA8AAAAAAAAAAAAAAAAAvAQAAGRycy9k&#10;b3ducmV2LnhtbFBLBQYAAAAABAAEAPMAAADFBQAAAAA=&#10;" strokecolor="#009">
                <v:stroke endarrow="block"/>
              </v:shape>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696128" behindDoc="0" locked="0" layoutInCell="1" allowOverlap="1">
                <wp:simplePos x="0" y="0"/>
                <wp:positionH relativeFrom="column">
                  <wp:posOffset>986155</wp:posOffset>
                </wp:positionH>
                <wp:positionV relativeFrom="paragraph">
                  <wp:posOffset>127000</wp:posOffset>
                </wp:positionV>
                <wp:extent cx="635" cy="267335"/>
                <wp:effectExtent l="56515" t="13335" r="57150" b="1460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AD7FF9" id="Прямая со стрелкой 96" o:spid="_x0000_s1026" type="#_x0000_t32" style="position:absolute;margin-left:77.65pt;margin-top:10pt;width:.05pt;height:2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zZA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ZMRRopUMKP24/Z++9B+bz9tH9D2ffsIy/bD9r793H5rv7aP7RcEztC5prYJ&#10;AGTq2vja6Vrd1FeavrFI6awkaslDBbebGlBjHxGdhPiNrSH/onmhGfiQO6dDG9eFqTwkNAitw7Q2&#10;x2nxtUMUDkf9IUYUznuj8z7YHp4kh8jaWPec6wp5I8XWGSKWpcu0UiAKbeKQh6yurNsFHgJ8WqXn&#10;Qko4J4lUqIHmDHvDEGC1FMxf+jtrlotMGrQiXl3wm0z2LE7cjL5TLICVnLDZ3nZESLCRC91xRkC/&#10;JMc+W8UZRpLDg/LWjp5UPiPUDoT31k5gbyfdyWw8Gw86g95o1hl087zzbJ4NOqN5fD7M+3mW5fE7&#10;Tz4eJKVgjCvP/yD2ePB3Yto/u51Mj3I/Nio6RQ+jALKH/0A6DN/Pe6echWaba+Or8zoAfQfn/Vv0&#10;D+jXffD6+cWY/gAAAP//AwBQSwMEFAAGAAgAAAAhAPW3fbbdAAAACQEAAA8AAABkcnMvZG93bnJl&#10;di54bWxMj0FOwzAQRfdI3MEaJHbUSWhaCHGqCsSuCNFyACcekoh4bMVum3B6pitYfs3Xm/fLzWQH&#10;ccIx9I4UpIsEBFLjTE+tgs/D690DiBA1GT04QgUzBthU11elLow70wee9rEVDKFQaAVdjL6QMjQd&#10;Wh0WziPx7cuNVkeOYyvNqM8Mt4PMkmQlre6JP3Ta43OHzff+aBVkW1/PO/+yS5f4Ps/rn7d1dnhU&#10;6vZm2j6BiDjFvzJc9FkdKnaq3ZFMEAPnPL/nKsMS3nQp5PkSRK1glaUgq1L+X1D9AgAA//8DAFBL&#10;AQItABQABgAIAAAAIQC2gziS/gAAAOEBAAATAAAAAAAAAAAAAAAAAAAAAABbQ29udGVudF9UeXBl&#10;c10ueG1sUEsBAi0AFAAGAAgAAAAhADj9If/WAAAAlAEAAAsAAAAAAAAAAAAAAAAALwEAAF9yZWxz&#10;Ly5yZWxzUEsBAi0AFAAGAAgAAAAhAD4vTLNkAgAAeQQAAA4AAAAAAAAAAAAAAAAALgIAAGRycy9l&#10;Mm9Eb2MueG1sUEsBAi0AFAAGAAgAAAAhAPW3fbbdAAAACQEAAA8AAAAAAAAAAAAAAAAAvgQAAGRy&#10;cy9kb3ducmV2LnhtbFBLBQYAAAAABAAEAPMAAADIBQAAAAA=&#10;" strokecolor="#009">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29920" behindDoc="0" locked="0" layoutInCell="1" allowOverlap="1">
                <wp:simplePos x="0" y="0"/>
                <wp:positionH relativeFrom="column">
                  <wp:posOffset>2967990</wp:posOffset>
                </wp:positionH>
                <wp:positionV relativeFrom="paragraph">
                  <wp:posOffset>164465</wp:posOffset>
                </wp:positionV>
                <wp:extent cx="635" cy="267335"/>
                <wp:effectExtent l="57150" t="12700" r="56515" b="152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A72BDA" id="Прямая со стрелкой 95" o:spid="_x0000_s1026" type="#_x0000_t32" style="position:absolute;margin-left:233.7pt;margin-top:12.95pt;width:.05pt;height:2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VYwIAAHkEAAAOAAAAZHJzL2Uyb0RvYy54bWysVM1uEzEQviPxDpbv6WbTNG1W3VRoN+FS&#10;oFLLAzi2N2vhtS3bzSZCSIUX6CPwClw48KM+w+aNGDs/ULggRA7O2J755puZz3t+sWokWnLrhFY5&#10;To/6GHFFNRNqkePXN7PeGUbOE8WI1IrneM0dvpg8fXLemowPdK0l4xYBiHJZa3Jce2+yJHG05g1x&#10;R9pwBZeVtg3xsLWLhFnSAnojk0G/P0pabZmxmnLn4LTcXuJJxK8qTv2rqnLcI5lj4ObjauM6D2sy&#10;OSfZwhJTC7qjQf6BRUOEgqQHqJJ4gm6t+AOqEdRqpyt/RHWT6KoSlMcaoJq0/1s11zUxPNYCzXHm&#10;0Cb3/2Dpy+WVRYLleHyCkSINzKj7uLnb3Hffu0+be7R53z3Asvmwues+d9+6r91D9wWBM3SuNS4D&#10;gEJd2VA7Xalrc6npG4eULmqiFjxWcLM2gJqGiORRSNg4A/nn7QvNwIfceh3buKpsEyChQWgVp7U+&#10;TIuvPKJwODoGxhTOB6PTY7ADPMn2kcY6/5zrBgUjx85bIha1L7RSIApt05iHLC+d3wbuA0JapWdC&#10;SjgnmVSoDc0ZnMQAp6Vg4TLcObuYF9KiJQnqgt94vGPxyM3qW8UiWM0Jm+5sT4QEG/nYHW8F9Ety&#10;HLI1nGEkOTyoYG3pSRUyQu1AeGdtBfZ23B9Pz6Znw95wMJr2hv2y7D2bFcPeaJaenpTHZVGU6btA&#10;Ph1mtWCMq8B/L/Z0+Hdi2j27rUwPcj80KnmMHkcBZPf/kXQcfpj3VjlzzdZXNlQXdAD6js67txge&#10;0K/76PXzizH5AQAA//8DAFBLAwQUAAYACAAAACEARSXG5d4AAAAJAQAADwAAAGRycy9kb3ducmV2&#10;LnhtbEyPwU6DQBCG7ya+w2ZMvNmlhEJLWZpG463G2PoAC4xAys5u2G0LPr3jSY8z8+eb7y92kxnE&#10;FUffW1KwXEQgkGrb9NQq+Dy9Pq1B+KCp0YMlVDCjh115f1fovLE3+sDrMbSCIeRzraALweVS+rpD&#10;o/3COiS+fdnR6MDj2Mpm1DeGm0HGUZRKo3viD512+NxhfT5ejIJ476r54F4OywTf5zn7fsvi00ap&#10;x4dpvwURcAp/YfjVZ3Uo2amyF2q8GBQkaZZwlGGrDQgO8GIFolKQriOQZSH/Nyh/AAAA//8DAFBL&#10;AQItABQABgAIAAAAIQC2gziS/gAAAOEBAAATAAAAAAAAAAAAAAAAAAAAAABbQ29udGVudF9UeXBl&#10;c10ueG1sUEsBAi0AFAAGAAgAAAAhADj9If/WAAAAlAEAAAsAAAAAAAAAAAAAAAAALwEAAF9yZWxz&#10;Ly5yZWxzUEsBAi0AFAAGAAgAAAAhALOE81VjAgAAeQQAAA4AAAAAAAAAAAAAAAAALgIAAGRycy9l&#10;Mm9Eb2MueG1sUEsBAi0AFAAGAAgAAAAhAEUlxuXeAAAACQEAAA8AAAAAAAAAAAAAAAAAvQQAAGRy&#10;cy9kb3ducmV2LnhtbFBLBQYAAAAABAAEAPMAAADIBQAAAAA=&#10;" strokecolor="#009">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30944" behindDoc="0" locked="0" layoutInCell="1" allowOverlap="1">
                <wp:simplePos x="0" y="0"/>
                <wp:positionH relativeFrom="column">
                  <wp:posOffset>4830445</wp:posOffset>
                </wp:positionH>
                <wp:positionV relativeFrom="paragraph">
                  <wp:posOffset>164465</wp:posOffset>
                </wp:positionV>
                <wp:extent cx="635" cy="267335"/>
                <wp:effectExtent l="52705" t="12700" r="60960" b="1524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7136D5" id="Прямая со стрелкой 94" o:spid="_x0000_s1026" type="#_x0000_t32" style="position:absolute;margin-left:380.35pt;margin-top:12.95pt;width:.05pt;height:2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a+ZQ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iSYKRIDTPqPm7vtvfd9+7T9h5t33cPsGw/bO+6z9237mv30H1B4Aydaxub&#10;AkCuroyvna7VdXOp6RuLlM4ropY8VHCzaQA19hHRoxC/sQ3kX7QvNAMfcut0aOO6NLWHhAahdZjW&#10;5jgtvnaIwuHodIgRhfPB6OwUbA9P0kNkY6x7znWNvJFh6wwRy8rlWikQhTZxyENWl9btAg8BPq3S&#10;cyElnJNUKtRCc4aDYQiwWgrmL/2dNctFLg1aEa8u+E0mexaP3Iy+VSyAVZyw2d52REiwkQvdcUZA&#10;vyTHPlvNGUaSw4Py1o6eVD4j1A6E99ZOYG8n/clsPBsnvWQwmvWSflH0ns3zpDeax2fD4rTI8yJ+&#10;58nHSVoJxrjy/A9ij5O/E9P+2e1kepT7sVHRY/QwCiB7+A+kw/D9vHfKWWi2uTK+Oq8D0Hdw3r9F&#10;/4B+3Qevn1+M6Q8AAAD//wMAUEsDBBQABgAIAAAAIQDv1dJx3QAAAAkBAAAPAAAAZHJzL2Rvd25y&#10;ZXYueG1sTI/BTsMwDIbvSLxDZCRuLF0F7dY1nSYQtyHExgOkjWmrNU7UZFvL02NOcLT96/P3l9vJ&#10;DuKCY+gdKVguEhBIjTM9tQo+j68PKxAhajJ6cIQKZgywrW5vSl0Yd6UPvBxiKxhCodAKuhh9IWVo&#10;OrQ6LJxH4tuXG62OPI6tNKO+MtwOMk2STFrdE3/otMfnDpvT4WwVpDtfz3v/sl8+4vs8599veXpc&#10;K3V/N+02ICJO8S8Mv/qsDhU71e5MJohBQZ4lOUcZ9rQGwQFecJdaQbZKQFal/N+g+gEAAP//AwBQ&#10;SwECLQAUAAYACAAAACEAtoM4kv4AAADhAQAAEwAAAAAAAAAAAAAAAAAAAAAAW0NvbnRlbnRfVHlw&#10;ZXNdLnhtbFBLAQItABQABgAIAAAAIQA4/SH/1gAAAJQBAAALAAAAAAAAAAAAAAAAAC8BAABfcmVs&#10;cy8ucmVsc1BLAQItABQABgAIAAAAIQD3H7a+ZQIAAHkEAAAOAAAAAAAAAAAAAAAAAC4CAABkcnMv&#10;ZTJvRG9jLnhtbFBLAQItABQABgAIAAAAIQDv1dJx3QAAAAkBAAAPAAAAAAAAAAAAAAAAAL8EAABk&#10;cnMvZG93bnJldi54bWxQSwUGAAAAAAQABADzAAAAyQUAAAAA&#10;" strokecolor="#009">
                <v:stroke endarrow="block"/>
              </v:shape>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31968" behindDoc="0" locked="0" layoutInCell="1" allowOverlap="1">
                <wp:simplePos x="0" y="0"/>
                <wp:positionH relativeFrom="column">
                  <wp:posOffset>4023360</wp:posOffset>
                </wp:positionH>
                <wp:positionV relativeFrom="paragraph">
                  <wp:posOffset>100330</wp:posOffset>
                </wp:positionV>
                <wp:extent cx="1729740" cy="1086485"/>
                <wp:effectExtent l="7620" t="13970" r="15240" b="33020"/>
                <wp:wrapNone/>
                <wp:docPr id="93" name="Скругленный 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108648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B77" w:rsidRDefault="00762B77" w:rsidP="0079220D">
                            <w:pPr>
                              <w:jc w:val="center"/>
                            </w:pPr>
                            <w:r>
                              <w:t>Инструктор по физической культуре, инструктор по труду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93" o:spid="_x0000_s1054" style="position:absolute;margin-left:316.8pt;margin-top:7.9pt;width:136.2pt;height:8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sCwMAAAQGAAAOAAAAZHJzL2Uyb0RvYy54bWysVN1u0zAUvkfiHSzfsyT9b7V02tYVIfEz&#10;MRDXbuwkBscOtrt0XCFxCRLPwDMgJNjYeIX0jTh22tKyXSFyEfn4+Px+3zn7B4tCoHOmDVcyxtFe&#10;iBGTiaJcZjF++WL6YICRsURSIpRkMb5gBh+M79/br8oRa6lcCco0AifSjKoyxrm15SgITJKzgpg9&#10;VTIJylTpglgQdRZQTSrwXoigFYa9oFKallolzBi4nTRKPPb+05Ql9lmaGmaRiDHkZv1f+//M/YPx&#10;PhllmpQ5T1ZpkH/IoiBcQtCNqwmxBM01v+Wq4IlWRqV2L1FFoNKUJ8zXANVE4V/VnOWkZL4WaI4p&#10;N20y/89t8vT8VCNOYzxsYyRJARjVX+rL5fvlh/prfVV/q6/r6+XH+geqf8Hl5/pnfeNVN/XV8hMo&#10;v9eXCGyhkVVpRuDvrDzVrhWmfKySNwZJdZwTmbFDrVWVM0Ih/ci9D3YMnGDAFM2qJ4pCGmRule/p&#10;ItWFcwjdQgsP3cUGOrawKIHLqN8a9juAcAK6KBz0OoOuj0FGa/NSG/uQqQK5Q4y1mkv6HAjiY5Dz&#10;x8Z6AOmqC4S+xigtBNDhnAgU9Xq9/srj6nFARmufK+jplAuBtLKvuM09ei5RrzRr/waVCjrQXBud&#10;zY6FRhABEOgetSfrGJlpzJrX3RA+72jHYnJ00p02vQTq7VhEzuIOk1tBoIpsnZzgEgFU0MHBsLFH&#10;JiGCAT02UTTxVbrshEQVaFr9dSAl+Ea5k+hOVLP9zMPgp9BR40RSf7aEi+YM6QnpgjE/zasuqrll&#10;+iynFaLcgdkatIewaSiH0W4Pwl447GNERAY7KbEa3wnJToKtTnvaa9pFRJmTBpGm7Y6qQOcGKn/e&#10;hPfSVmae0o7FzTTYxWzhh6s1WA/ITNELIDlwxHHArU445Eq/w6iCNRRj83ZONMNIPJJAk2HUcay2&#10;Xuh0+y0Q9LZmtq0hMgFXMbZQvD8e22bXzUvNsxwiRZ5EUh3CcKXcrqewyWo1krBqfF2rteh22bbs&#10;X/1Z3uPfAAAA//8DAFBLAwQUAAYACAAAACEA9va86N0AAAAKAQAADwAAAGRycy9kb3ducmV2Lnht&#10;bEyPwU7DMBBE70j8g7VIXFBrl4ooCXGqCgkkTogUcXbjbRJhr0PstuHvWU70uDNPszPVZvZOnHCK&#10;QyANq6UCgdQGO1Cn4WP3vMhBxGTIGhcINfxghE19fVWZ0oYzveOpSZ3gEIql0dCnNJZSxrZHb+Iy&#10;jEjsHcLkTeJz6qSdzJnDvZP3SmXSm4H4Q29GfOqx/WqOXgM595LTdvf6Rs14h5+rQn27pPXtzbx9&#10;BJFwTv8w/NXn6lBzp304ko3CacjW64xRNh54AgOFynjcnoU8K0DWlbycUP8CAAD//wMAUEsBAi0A&#10;FAAGAAgAAAAhALaDOJL+AAAA4QEAABMAAAAAAAAAAAAAAAAAAAAAAFtDb250ZW50X1R5cGVzXS54&#10;bWxQSwECLQAUAAYACAAAACEAOP0h/9YAAACUAQAACwAAAAAAAAAAAAAAAAAvAQAAX3JlbHMvLnJl&#10;bHNQSwECLQAUAAYACAAAACEA8tPybAsDAAAEBgAADgAAAAAAAAAAAAAAAAAuAgAAZHJzL2Uyb0Rv&#10;Yy54bWxQSwECLQAUAAYACAAAACEA9va86N0AAAAKAQAADwAAAAAAAAAAAAAAAABlBQAAZHJzL2Rv&#10;d25yZXYueG1sUEsFBgAAAAAEAAQA8wAAAG8GAAAAAA==&#10;" fillcolor="#95b3d7" strokecolor="#95b3d7" strokeweight="1pt">
                <v:fill color2="#dbe5f1" angle="135" focus="50%" type="gradient"/>
                <v:shadow on="t" color="#243f60" opacity=".5" offset="1pt"/>
                <v:textbox>
                  <w:txbxContent>
                    <w:p w:rsidR="00762B77" w:rsidRDefault="00762B77" w:rsidP="0079220D">
                      <w:pPr>
                        <w:jc w:val="center"/>
                      </w:pPr>
                      <w:r>
                        <w:t>Инструктор по физической культуре, инструктор по труду</w:t>
                      </w:r>
                    </w:p>
                  </w:txbxContent>
                </v:textbox>
              </v:roundrect>
            </w:pict>
          </mc:Fallback>
        </mc:AlternateContent>
      </w:r>
      <w:r w:rsidRPr="0079220D">
        <w:rPr>
          <w:rFonts w:ascii="Arial" w:hAnsi="Arial"/>
          <w:b/>
          <w:noProof/>
          <w:sz w:val="26"/>
          <w:szCs w:val="26"/>
        </w:rPr>
        <mc:AlternateContent>
          <mc:Choice Requires="wps">
            <w:drawing>
              <wp:anchor distT="0" distB="0" distL="114300" distR="114300" simplePos="0" relativeHeight="251699200" behindDoc="0" locked="0" layoutInCell="1" allowOverlap="1">
                <wp:simplePos x="0" y="0"/>
                <wp:positionH relativeFrom="column">
                  <wp:posOffset>2095500</wp:posOffset>
                </wp:positionH>
                <wp:positionV relativeFrom="paragraph">
                  <wp:posOffset>100330</wp:posOffset>
                </wp:positionV>
                <wp:extent cx="1729740" cy="1086485"/>
                <wp:effectExtent l="13335" t="13970" r="19050" b="33020"/>
                <wp:wrapNone/>
                <wp:docPr id="92"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108648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B77" w:rsidRDefault="00762B77" w:rsidP="0079220D">
                            <w:pPr>
                              <w:jc w:val="center"/>
                            </w:pPr>
                          </w:p>
                          <w:p w:rsidR="00762B77" w:rsidRDefault="00762B77" w:rsidP="0079220D">
                            <w:pPr>
                              <w:jc w:val="center"/>
                            </w:pPr>
                          </w:p>
                          <w:p w:rsidR="00762B77" w:rsidRDefault="00762B77" w:rsidP="0079220D">
                            <w:pPr>
                              <w:jc w:val="center"/>
                            </w:pPr>
                            <w:r>
                              <w:t>Методист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92" o:spid="_x0000_s1055" style="position:absolute;margin-left:165pt;margin-top:7.9pt;width:136.2pt;height:8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6GCwMAAAQGAAAOAAAAZHJzL2Uyb0RvYy54bWysVN1u0zAUvkfiHSzfszTpf7V02tYVIfEz&#10;MRDXbuwkBscOtrt0XCFxCRLPwDMgJNjYeIX0jTh22tKyXSFyEfn4+Px+3zn7B4tCoHOmDVcyxuFe&#10;CyMmE0W5zGL88sX0wQAjY4mkRCjJYnzBDD4Y37+3X5UjFqlcCco0AifSjKoyxrm15SgITJKzgpg9&#10;VTIJylTpglgQdRZQTSrwXoggarV6QaU0LbVKmDFwO2mUeOz9pylL7LM0NcwiEWPIzfq/9v+Z+wfj&#10;fTLKNClznqzSIP+QRUG4hKAbVxNiCZprfstVwROtjErtXqKKQKUpT5ivAaoJW39Vc5aTkvlaoDmm&#10;3LTJ/D+3ydPzU404jfEwwkiSAjCqv9SXy/fLD/XX+qr+Vl/X18uP9Q9U/4LLz/XP+sarbuqr5SdQ&#10;fq8vEdhCI6vSjMDfWXmqXStM+VglbwyS6jgnMmOHWqsqZ4RC+qF7H+wYOMGAKZpVTxSFNMjcKt/T&#10;RaoL5xC6hRYeuosNdGxhUQKXYT8a9juAcAK6sDXodQZdH4OM1ualNvYhUwVyhxhrNZf0ORDExyDn&#10;j431ANJVFwh9jVFaCKDDOREo7PV6/ZXH1eOAjNY+V9DTKRcCaWVfcZt79FyiXmnW/g0qFXSguTY6&#10;mx0LjSACINA9ak/WMTLTmDWvuy34vKMdi8nRSXfa9BKot2MROos7TG4FgSqydXKCSwRQQQcHw8Ye&#10;mYQIBvTYRNHEV+myExJVoIn660BK8I1yJ9GdqGb7mYfBT6Gjxomk/mwJF80Z0hPSBWN+mlddVHPL&#10;9FlOK0S5AzMatIewaSiH0W4PWr3WsI8RERnspMRqfCckOwlGnfa017SLiDInDSJN2x1Vgc4NVP68&#10;Ce+lrcw8pR2Lm2mwi9nCD1c0XA/ITNELIDlwxHHArU445Eq/w6iCNRRj83ZONMNIPJJAk2HYcay2&#10;Xuh0+xEIelsz29YQmYCrGFso3h+PbbPr5qXmWQ6RQk8iqQ5huFJu11PYZLUaSVg1vq7VWnS7bFv2&#10;r/4s7/FvAAAA//8DAFBLAwQUAAYACAAAACEA37I30t4AAAAKAQAADwAAAGRycy9kb3ducmV2Lnht&#10;bEyPwU7DMBBE70j8g7VIXBC120KUpnGqCgkkTqgp4uzG2yTCXofYbcPfs5zguDOj2XnlZvJOnHGM&#10;fSAN85kCgdQE21Or4X3/fJ+DiMmQNS4QavjGCJvq+qo0hQ0X2uG5Tq3gEoqF0dClNBRSxqZDb+Is&#10;DEjsHcPoTeJzbKUdzYXLvZMLpTLpTU/8oTMDPnXYfNYnr4Gce8lpu399o3q4w4/5Sn25pPXtzbRd&#10;g0g4pb8w/M7n6VDxpkM4kY3CaVguFbMkNh4ZgQOZWjyAOLCQZyuQVSn/I1Q/AAAA//8DAFBLAQIt&#10;ABQABgAIAAAAIQC2gziS/gAAAOEBAAATAAAAAAAAAAAAAAAAAAAAAABbQ29udGVudF9UeXBlc10u&#10;eG1sUEsBAi0AFAAGAAgAAAAhADj9If/WAAAAlAEAAAsAAAAAAAAAAAAAAAAALwEAAF9yZWxzLy5y&#10;ZWxzUEsBAi0AFAAGAAgAAAAhACLlboYLAwAABAYAAA4AAAAAAAAAAAAAAAAALgIAAGRycy9lMm9E&#10;b2MueG1sUEsBAi0AFAAGAAgAAAAhAN+yN9LeAAAACgEAAA8AAAAAAAAAAAAAAAAAZQUAAGRycy9k&#10;b3ducmV2LnhtbFBLBQYAAAAABAAEAPMAAABwBgAAAAA=&#10;" fillcolor="#95b3d7" strokecolor="#95b3d7" strokeweight="1pt">
                <v:fill color2="#dbe5f1" angle="135" focus="50%" type="gradient"/>
                <v:shadow on="t" color="#243f60" opacity=".5" offset="1pt"/>
                <v:textbox>
                  <w:txbxContent>
                    <w:p w:rsidR="00762B77" w:rsidRDefault="00762B77" w:rsidP="0079220D">
                      <w:pPr>
                        <w:jc w:val="center"/>
                      </w:pPr>
                    </w:p>
                    <w:p w:rsidR="00762B77" w:rsidRDefault="00762B77" w:rsidP="0079220D">
                      <w:pPr>
                        <w:jc w:val="center"/>
                      </w:pPr>
                    </w:p>
                    <w:p w:rsidR="00762B77" w:rsidRDefault="00762B77" w:rsidP="0079220D">
                      <w:pPr>
                        <w:jc w:val="center"/>
                      </w:pPr>
                      <w:r>
                        <w:t>Методист</w:t>
                      </w:r>
                    </w:p>
                  </w:txbxContent>
                </v:textbox>
              </v:roundrect>
            </w:pict>
          </mc:Fallback>
        </mc:AlternateContent>
      </w:r>
      <w:r w:rsidRPr="0079220D">
        <w:rPr>
          <w:rFonts w:ascii="Arial" w:hAnsi="Arial"/>
          <w:b/>
          <w:noProof/>
          <w:sz w:val="26"/>
          <w:szCs w:val="26"/>
        </w:rPr>
        <mc:AlternateContent>
          <mc:Choice Requires="wps">
            <w:drawing>
              <wp:anchor distT="0" distB="0" distL="114300" distR="114300" simplePos="0" relativeHeight="251698176" behindDoc="0" locked="0" layoutInCell="1" allowOverlap="1">
                <wp:simplePos x="0" y="0"/>
                <wp:positionH relativeFrom="column">
                  <wp:posOffset>66675</wp:posOffset>
                </wp:positionH>
                <wp:positionV relativeFrom="paragraph">
                  <wp:posOffset>90805</wp:posOffset>
                </wp:positionV>
                <wp:extent cx="1819275" cy="1096010"/>
                <wp:effectExtent l="13335" t="13970" r="15240" b="33020"/>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09601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B77" w:rsidRDefault="00762B77" w:rsidP="0079220D">
                            <w:pPr>
                              <w:jc w:val="center"/>
                            </w:pPr>
                            <w:r>
                              <w:t>Психолог, специалист по работе с семьей, воспитатель,</w:t>
                            </w:r>
                          </w:p>
                          <w:p w:rsidR="00762B77" w:rsidRDefault="00762B77" w:rsidP="0079220D">
                            <w:pPr>
                              <w:jc w:val="center"/>
                            </w:pPr>
                            <w:r>
                              <w:t>культорганизатор, инструктор по труду</w:t>
                            </w:r>
                          </w:p>
                          <w:p w:rsidR="00762B77" w:rsidRDefault="00762B77" w:rsidP="007922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91" o:spid="_x0000_s1056" style="position:absolute;margin-left:5.25pt;margin-top:7.15pt;width:143.25pt;height:8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hvCAMAAAQGAAAOAAAAZHJzL2Uyb0RvYy54bWysVM1u1DAQviPxDpbvNMn+76pp1V+EVKCi&#10;IM7e2EkMjh1s72bLCYkjSDwDz4CQoKXlFdI3Yuxkt7u0J0QOke3xfDPzzefZ3l0UAs2ZNlzJGEdb&#10;IUZMJopymcX41cvjRyOMjCWSEqEki/E5M3h35+GD7aqcsI7KlaBMIwCRZlKVMc6tLSdBYJKcFcRs&#10;qZJJMKZKF8TCVmcB1aQC9EIEnTAcBJXStNQqYcbA6WFjxDseP01ZYp+nqWEWiRhDbtb/tf9P3T/Y&#10;2SaTTJMy50mbBvmHLArCJQRdQR0SS9BM8ztQBU+0Miq1W4kqApWmPGG+BqgmCv+q5iwnJfO1ADmm&#10;XNFk/h9s8mx+qhGnMR5HGElSQI/qr/XFzYebj/W3+rL+Xl/VVzef6p+o/g2HX+pf9bU3XdeXN5/B&#10;+KO+QOALRFalmQDeWXmqHRWmPFHJW4OkOsiJzNie1qrKGaGQvr8fbDi4jQFXNK2eKgppkJlVntNF&#10;qgsHCGyhhW/d+ap1bGFRAofRKBp3hn2MErBF4XgAbLqcAjJZupfa2MdMFcgtYqzVTNIXIBAfg8xP&#10;jPUNpC0LhL7BKC0EyGFOBIoGg8GwRWwvA/YSs209PeZCIK3sa25z3z2XqDeaJb5BpQIGmmOjs+mB&#10;0AgiQAf6+93DZYzMNG7N7X4Inwfa8DjcP+ofN1yC9DY8Iudxj8udIFBFtkxOcImgVY7OceOPTEIE&#10;A3msomjiq3TZCYkqsHSGy0BK8JVxI9GNqGb9mm+Df4VOGkeS+rUlXDRrSE9IF4z519yyqGaW6bOc&#10;Vohy18zOqDuGSUM5PO3uKByE4yFGRGQwkxKr8b0t2Uiw0+seDxq6iChz0nSkob2RUXvdS2oV3u/W&#10;MvOSdipuXoNdTBf+cXW9GJ3Ep4qeg8hBI04DbnTCIlf6PUYVjKEYm3czohlG4okEmYyjXs/NLb/p&#10;9Ycd2Oh1y3TdQmQCUDG2ULxfHthm1s1KzbMcIkVeRFLtweNKuXWl3WbVbmDU+Lrasehm2fre37od&#10;3jt/AAAA//8DAFBLAwQUAAYACAAAACEAJX9OTtwAAAAJAQAADwAAAGRycy9kb3ducmV2LnhtbExP&#10;y07DMBC8I/EP1iJxQdRugTYJcaoKCSROFSnq2Y2XJMJeh9htw9+znOC0mp3RPMr15J044Rj7QBrm&#10;MwUCqQm2p1bD++75NgMRkyFrXCDU8I0R1tXlRWkKG870hqc6tYJNKBZGQ5fSUEgZmw69ibMwIDH3&#10;EUZvEsOxlXY0Zzb3Ti6UWkpveuKEzgz41GHzWR+9BnLuJaPN7nVL9XCD+3muvlzS+vpq2jyCSDil&#10;PzH81ufqUHGnQziSjcIxVg+s5Ht/B4L5Rb7ibQd+ZMscZFXK/wuqHwAAAP//AwBQSwECLQAUAAYA&#10;CAAAACEAtoM4kv4AAADhAQAAEwAAAAAAAAAAAAAAAAAAAAAAW0NvbnRlbnRfVHlwZXNdLnhtbFBL&#10;AQItABQABgAIAAAAIQA4/SH/1gAAAJQBAAALAAAAAAAAAAAAAAAAAC8BAABfcmVscy8ucmVsc1BL&#10;AQItABQABgAIAAAAIQBSwchvCAMAAAQGAAAOAAAAAAAAAAAAAAAAAC4CAABkcnMvZTJvRG9jLnht&#10;bFBLAQItABQABgAIAAAAIQAlf05O3AAAAAkBAAAPAAAAAAAAAAAAAAAAAGIFAABkcnMvZG93bnJl&#10;di54bWxQSwUGAAAAAAQABADzAAAAawYAAAAA&#10;" fillcolor="#95b3d7" strokecolor="#95b3d7" strokeweight="1pt">
                <v:fill color2="#dbe5f1" angle="135" focus="50%" type="gradient"/>
                <v:shadow on="t" color="#243f60" opacity=".5" offset="1pt"/>
                <v:textbox>
                  <w:txbxContent>
                    <w:p w:rsidR="00762B77" w:rsidRDefault="00762B77" w:rsidP="0079220D">
                      <w:pPr>
                        <w:jc w:val="center"/>
                      </w:pPr>
                      <w:r>
                        <w:t>Психолог, специалист по работе с семьей, воспитатель,</w:t>
                      </w:r>
                    </w:p>
                    <w:p w:rsidR="00762B77" w:rsidRDefault="00762B77" w:rsidP="0079220D">
                      <w:pPr>
                        <w:jc w:val="center"/>
                      </w:pPr>
                      <w:r>
                        <w:t>культорганизатор, инструктор по труду</w:t>
                      </w:r>
                    </w:p>
                    <w:p w:rsidR="00762B77" w:rsidRDefault="00762B77" w:rsidP="0079220D">
                      <w:pPr>
                        <w:jc w:val="center"/>
                      </w:pPr>
                    </w:p>
                  </w:txbxContent>
                </v:textbox>
              </v:roundrect>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32992" behindDoc="0" locked="0" layoutInCell="1" allowOverlap="1">
                <wp:simplePos x="0" y="0"/>
                <wp:positionH relativeFrom="column">
                  <wp:posOffset>3724910</wp:posOffset>
                </wp:positionH>
                <wp:positionV relativeFrom="paragraph">
                  <wp:posOffset>177800</wp:posOffset>
                </wp:positionV>
                <wp:extent cx="323215" cy="9525"/>
                <wp:effectExtent l="23495" t="60960" r="24765" b="5334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9525"/>
                        </a:xfrm>
                        <a:prstGeom prst="straightConnector1">
                          <a:avLst/>
                        </a:prstGeom>
                        <a:noFill/>
                        <a:ln w="9525">
                          <a:solidFill>
                            <a:srgbClr val="000099"/>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D72BBA" id="Прямая со стрелкой 90" o:spid="_x0000_s1026" type="#_x0000_t32" style="position:absolute;margin-left:293.3pt;margin-top:14pt;width:25.4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xZQIAAJwEAAAOAAAAZHJzL2Uyb0RvYy54bWysVEtu2zAQ3RfoHQjuHVmOncZC5KCQ7G7S&#10;NkDSA9AkZRGlSIJkLBtFgbQXyBF6hW666Ac5g3yjDulPm3YTFNViRGqGb2Ye3+jsfNVItOTWCa1y&#10;nB71MeKKaibUIsdvrme9U4ycJ4oRqRXP8Zo7fD55+uSsNRkf6FpLxi0CEOWy1uS49t5kSeJozRvi&#10;jrThCpyVtg3xsLWLhFnSAnojk0G/f5K02jJjNeXOwddy68STiF9VnPrXVeW4RzLHUJuP1kY7DzaZ&#10;nJFsYYmpBd2VQf6hioYIBUkPUCXxBN1Y8RdUI6jVTlf+iOom0VUlKI89QDdp/49urmpieOwFyHHm&#10;QJP7f7D01fLSIsFyPAZ6FGngjrpPm9vNXfej+7y5Q5sP3T2YzcfNbfel+9596+67rwiCgbnWuAwA&#10;CnVpQ+90pa7MhaZvHVK6qIla8NjB9doAahpOJA+OhI0zkH/evtQMYsiN15HGVWWbAAkEoVW8rfXh&#10;tvjKIwofjwfHg3SEEQXXeDQYRXyS7Y8a6/wLrhsUFjl23hKxqH2hlQJVaJvGRGR54XwojGT7AyGv&#10;0jMhZRSHVKjdJQgep6VgwRk3djEvpEVLEuQFz3i8q+JBmNU3ikWwmhM2VQz5SIm3AkiSHIcMDWcY&#10;SQ5TFFYx2hMhHxsNDUgVagJ6oKXdaqvBd+P+eHo6PR32hoOTaW/YL8ve81kx7J3M0mej8rgsijJ9&#10;H/hIh1ktGOMqdLifh3T4OL3tJnOr5MNEHKhMHqJHzqHY/TsWHfURJLEV11yz9aUN1xOkAiMQg3fj&#10;Gmbs932M+vVTmfwEAAD//wMAUEsDBBQABgAIAAAAIQDIzawp3wAAAAkBAAAPAAAAZHJzL2Rvd25y&#10;ZXYueG1sTI/BTsMwDIbvSLxDZCQuiKUMtSul6QQIDhyYoOMBssa0ZYlTmmwtb485wdH2p9/fX65n&#10;Z8URx9B7UnC1SEAgNd701Cp43z5d5iBC1GS09YQKvjHAujo9KXVh/ERveKxjKziEQqEVdDEOhZSh&#10;6dDpsPADEt8+/Oh05HFspRn1xOHOymWSZNLpnvhDpwd86LDZ1wenYNrWXxGbi/3L8+Pq3n8au9m8&#10;WqXOz+a7WxAR5/gHw68+q0PFTjt/IBOEVZDmWcaogmXOnRjIrlcpiB0vblKQVSn/N6h+AAAA//8D&#10;AFBLAQItABQABgAIAAAAIQC2gziS/gAAAOEBAAATAAAAAAAAAAAAAAAAAAAAAABbQ29udGVudF9U&#10;eXBlc10ueG1sUEsBAi0AFAAGAAgAAAAhADj9If/WAAAAlAEAAAsAAAAAAAAAAAAAAAAALwEAAF9y&#10;ZWxzLy5yZWxzUEsBAi0AFAAGAAgAAAAhADJkX7FlAgAAnAQAAA4AAAAAAAAAAAAAAAAALgIAAGRy&#10;cy9lMm9Eb2MueG1sUEsBAi0AFAAGAAgAAAAhAMjNrCnfAAAACQEAAA8AAAAAAAAAAAAAAAAAvwQA&#10;AGRycy9kb3ducmV2LnhtbFBLBQYAAAAABAAEAPMAAADLBQAAAAA=&#10;" strokecolor="#009">
                <v:stroke startarrow="block" endarrow="block"/>
              </v:shape>
            </w:pict>
          </mc:Fallback>
        </mc:AlternateContent>
      </w: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00224" behindDoc="0" locked="0" layoutInCell="1" allowOverlap="1">
                <wp:simplePos x="0" y="0"/>
                <wp:positionH relativeFrom="column">
                  <wp:posOffset>1828800</wp:posOffset>
                </wp:positionH>
                <wp:positionV relativeFrom="paragraph">
                  <wp:posOffset>55245</wp:posOffset>
                </wp:positionV>
                <wp:extent cx="323215" cy="9525"/>
                <wp:effectExtent l="22860" t="61595" r="15875" b="5270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9525"/>
                        </a:xfrm>
                        <a:prstGeom prst="straightConnector1">
                          <a:avLst/>
                        </a:prstGeom>
                        <a:noFill/>
                        <a:ln w="9525">
                          <a:solidFill>
                            <a:srgbClr val="000099"/>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63009E" id="Прямая со стрелкой 89" o:spid="_x0000_s1026" type="#_x0000_t32" style="position:absolute;margin-left:2in;margin-top:4.35pt;width:25.4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GZgIAAJwEAAAOAAAAZHJzL2Uyb0RvYy54bWysVEtu2zAQ3RfoHQjuHVn+pLYQOSgku5u0&#10;NZD0ADRJWUQpUiBpy0ZRIO0FcoReoZsu+kHOIN+oQ/rTpt0ERbUYkZrhm5nHN7q43FQSrbmxQqsU&#10;x2ddjLiimgm1TPGbm1lnhJF1RDEiteIp3nKLLydPn1w0dcJ7utSScYMARNmkqVNcOlcnUWRpySti&#10;z3TNFTgLbSriYGuWETOkAfRKRr1u9zxqtGG10ZRbC1/zvRNPAn5RcOpeF4XlDskUQ20uWBPswtto&#10;ckGSpSF1KeihDPIPVVREKEh6gsqJI2hlxF9QlaBGW124M6qrSBeFoDz0AN3E3T+6uS5JzUMvQI6t&#10;TzTZ/wdLX63nBgmW4tEYI0UquKP20+52d9f+aD/v7tDuQ3sPZvdxd9t+ab+339r79iuCYGCuqW0C&#10;AJmaG9873ajr+krTtxYpnZVELXno4GZbA2rsT0QPjviNrSH/onmpGcSQldOBxk1hKg8JBKFNuK3t&#10;6bb4xiEKH/u9fi8eYkTBNR72hgGfJMejtbHuBdcV8osUW2eIWJYu00qBKrSJQyKyvrLOF0aS4wGf&#10;V+mZkDKIQyrUHBJ4j9VSMO8MG7NcZNKgNfHygmcceAGwB2FGrxQLYCUnbKoYcoESZwSQJDn2GSrO&#10;MJIcpsivQrQjQj42GnJK5WsCeqClw2qvwXfj7ng6mo4GnUHvfNoZdPO883yWDTrns/jZMO/nWZbH&#10;7z0f8SApBWNc+Q6P8xAPHqe3w2TulXyaiBOV0UP0wDkUe3yHooM+vCT24lpotp0bfz1eKjACIfgw&#10;rn7Gft+HqF8/lclPAAAA//8DAFBLAwQUAAYACAAAACEATQuwM94AAAAIAQAADwAAAGRycy9kb3du&#10;cmV2LnhtbEyPwU7DMBBE70j8g7VIXBB1SCVqQpwKEBw4UEHKB7jxkoTa6xC7Tfh7lhMcRzOaeVOu&#10;Z+/EEcfYB9JwtchAIDXB9tRqeN8+XSoQMRmyxgVCDd8YYV2dnpSmsGGiNzzWqRVcQrEwGrqUhkLK&#10;2HToTVyEAYm9jzB6k1iOrbSjmbjcO5ln2bX0pide6MyADx02+/rgNUzb+ithc7F/eX5c3YdP6zab&#10;V6f1+dl8dwsi4Zz+wvCLz+hQMdMuHMhG4TTkSvGXpEGtQLC/XKobEDsOZjnIqpT/D1Q/AAAA//8D&#10;AFBLAQItABQABgAIAAAAIQC2gziS/gAAAOEBAAATAAAAAAAAAAAAAAAAAAAAAABbQ29udGVudF9U&#10;eXBlc10ueG1sUEsBAi0AFAAGAAgAAAAhADj9If/WAAAAlAEAAAsAAAAAAAAAAAAAAAAALwEAAF9y&#10;ZWxzLy5yZWxzUEsBAi0AFAAGAAgAAAAhAMe6f8ZmAgAAnAQAAA4AAAAAAAAAAAAAAAAALgIAAGRy&#10;cy9lMm9Eb2MueG1sUEsBAi0AFAAGAAgAAAAhAE0LsDPeAAAACAEAAA8AAAAAAAAAAAAAAAAAwAQA&#10;AGRycy9kb3ducmV2LnhtbFBLBQYAAAAABAAEAPMAAADLBQAAAAA=&#10;" strokecolor="#009">
                <v:stroke startarrow="block" endarrow="block"/>
              </v:shape>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34016" behindDoc="0" locked="0" layoutInCell="1" allowOverlap="1">
                <wp:simplePos x="0" y="0"/>
                <wp:positionH relativeFrom="column">
                  <wp:posOffset>3063240</wp:posOffset>
                </wp:positionH>
                <wp:positionV relativeFrom="paragraph">
                  <wp:posOffset>48260</wp:posOffset>
                </wp:positionV>
                <wp:extent cx="635" cy="414020"/>
                <wp:effectExtent l="57150" t="5080" r="56515" b="1905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020"/>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530A76" id="Прямая со стрелкой 88" o:spid="_x0000_s1026" type="#_x0000_t32" style="position:absolute;margin-left:241.2pt;margin-top:3.8pt;width:.05pt;height:32.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2naAIAAHkEAAAOAAAAZHJzL2Uyb0RvYy54bWysVM2O0zAQviPxDpbv3SRtWtpo0xVKWi4L&#10;VNrlAdzYaSwcO7K9TSuEtPAC+wi8AhcO/GifIX0jxu4Pu3BBiIsztme++Wbmc84vNrVAa6YNVzLF&#10;0VmIEZOFolyuUvzmet4bY2QskZQIJVmKt8zgi+nTJ+dtk7C+qpSgTCMAkSZpmxRX1jZJEJiiYjUx&#10;Z6phEi5LpWtiYatXAdWkBfRaBP0wHAWt0rTRqmDGwGm+v8RTj1+WrLCvy9Iwi0SKgZv1q/br0q3B&#10;9JwkK02aihcHGuQfWNSES0h6gsqJJehG8z+gal5oZVRpzwpVB6osecF8DVBNFP5WzVVFGuZrgeaY&#10;5tQm8/9gi1frhUacpngMk5Kkhhl1n3a3u7vuR/d5d4d2H7p7WHYfd7fdl+579627774icIbOtY1J&#10;ACCTC+1qLzbyqrlUxVuDpMoqIlfMV3C9bQA1chHBoxC3MQ3kX7YvFQUfcmOVb+Om1LWDhAahjZ/W&#10;9jQttrGogMPRYIhRAedxFId9P8qAJMfIRhv7gqkaOSPFxmrCV5XNlJQgCqUjn4esL411vEhyDHBp&#10;pZpzIbw2hERtiifD/tAHGCU4dZfOzejVMhMarQmoaxIPRoPYFwk3D920upHUg1WM0NnBtoQLsJH1&#10;3bGaQ78Ewy5bzShGgsGDctaenpAuI9QOhA/WXmDvJuFkNp6N417cH816cZjnvefzLO6N5tGzYT7I&#10;syyP3jvyUZxUnFImHf+j2KP478R0eHZ7mZ7kfmpU8BjddxTIHr+etB++m/deOUtFtwvtqnM6AH17&#10;58NbdA/o4d57/fpjTH8CAAD//wMAUEsDBBQABgAIAAAAIQDl+x2R2wAAAAgBAAAPAAAAZHJzL2Rv&#10;d25yZXYueG1sTI/LTsMwEEX3SPyDNUhsUOsQNWkU4lQ8xAp1QYG9Ew92RDyOYrcNf8+wguXRvbpz&#10;ptktfhQnnOMQSMHtOgOB1AczkFXw/va8qkDEpMnoMRAq+MYIu/byotG1CWd6xdMhWcEjFGutwKU0&#10;1VLG3qHXcR0mJM4+w+x1YpytNLM+87gfZZ5lpfR6IL7g9ISPDvuvw9ErsDf2ZTFPH0XXR0P9Q7nP&#10;C7dX6vpqub8DkXBJf2X41Wd1aNmpC0cyUYwKNlW+4aqCbQmCc+YCRMecVyDbRv5/oP0BAAD//wMA&#10;UEsBAi0AFAAGAAgAAAAhALaDOJL+AAAA4QEAABMAAAAAAAAAAAAAAAAAAAAAAFtDb250ZW50X1R5&#10;cGVzXS54bWxQSwECLQAUAAYACAAAACEAOP0h/9YAAACUAQAACwAAAAAAAAAAAAAAAAAvAQAAX3Jl&#10;bHMvLnJlbHNQSwECLQAUAAYACAAAACEAXF9Np2gCAAB5BAAADgAAAAAAAAAAAAAAAAAuAgAAZHJz&#10;L2Uyb0RvYy54bWxQSwECLQAUAAYACAAAACEA5fsdkdsAAAAIAQAADwAAAAAAAAAAAAAAAADCBAAA&#10;ZHJzL2Rvd25yZXYueG1sUEsFBgAAAAAEAAQA8wAAAMoFAAAAAA==&#10;" strokecolor="#943634">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03296" behindDoc="0" locked="0" layoutInCell="1" allowOverlap="1">
                <wp:simplePos x="0" y="0"/>
                <wp:positionH relativeFrom="column">
                  <wp:posOffset>3981450</wp:posOffset>
                </wp:positionH>
                <wp:positionV relativeFrom="paragraph">
                  <wp:posOffset>48260</wp:posOffset>
                </wp:positionV>
                <wp:extent cx="571500" cy="542925"/>
                <wp:effectExtent l="51435" t="5080" r="5715" b="5207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42925"/>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CDD9E" id="Прямая со стрелкой 87" o:spid="_x0000_s1026" type="#_x0000_t32" style="position:absolute;margin-left:313.5pt;margin-top:3.8pt;width:45pt;height:42.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ngbwIAAIYEAAAOAAAAZHJzL2Uyb0RvYy54bWysVEtu2zAQ3RfoHQjuHUmO7NhC5KCQ7HaR&#10;tgGSHoAWKYsoRRIk4w+KAmkvkCP0Ct100Q9yBvlGHdKO07SbouiGHmpm3ryZefTp2boVaMmM5Urm&#10;ODmKMWKyUpTLRY7fXM16I4ysI5ISoSTL8YZZfDZ5+uR0pTPWV40SlBkEINJmK53jxjmdRZGtGtYS&#10;e6Q0k+CslWmJg6tZRNSQFaC3IurH8TBaKUO1URWzFr6WOyeeBPy6ZpV7XdeWOSRyDNxcOE045/6M&#10;JqckWxiiG17taZB/YNESLqHoAaokjqBrw/+AanlllFW1O6pUG6m65hULPUA3SfxbN5cN0Sz0AsOx&#10;+jAm+/9gq1fLC4M4zfHoBCNJWthR92l7s73tfnSft7do+6G7g2P7cXvTfem+d9+6u+4rgmCY3Erb&#10;DAAKeWF879VaXupzVb21SKqiIXLBQgdXGw2oic+IHqX4i9VQf756qSjEkGunwhjXtWlRLbh+4RM9&#10;OIwKrcPeNoe9sbVDFXwcnCSDGLZbgWuQ9sf9QahFMg/jk7Wx7jlTLfJGjq0zhC8aVygpQSHK7EqQ&#10;5bl1nuRDgk+WasaFCEIREq1yPB5AAe+xSnDqneFiFvNCGLQkILVxejw8TvcsHoUZdS1pAGsYodO9&#10;7QgXYCMXRuUMh+EJhn21llGMBIPX5a0dPSF9RWgfCO+tndrejePxdDQdpb20P5z20rgse89mRdob&#10;zpKTQXlcFkWZvPfkkzRrOKVMev73yk/Sv1PW/g3uNHvQ/mFQ0WP0MFEge/8bSAcl+OXvZDRXdHNh&#10;fHdeFCD2ELx/mP41/XoPUQ9/H5OfAAAA//8DAFBLAwQUAAYACAAAACEAn/CDkdwAAAAIAQAADwAA&#10;AGRycy9kb3ducmV2LnhtbEyPQUvEMBSE74L/ITzBi7hpKzS2Nl1EVPBoXdjr2ya2xealJNlt7a83&#10;e3KPwwwz31TbxYzspJ0fLElINwkwTa1VA3USdl9v94/AfEBSOFrSEn61h219fVVhqexMn/rUhI7F&#10;EvIlSuhDmErOfdtrg35jJ03R+7bOYIjSdVw5nGO5GXmWJDk3OFBc6HHSL71uf5qjkfCarXf7ZtgX&#10;u+IdP8S8upWMkPL2Znl+Ahb0Ev7DcMaP6FBHpoM9kvJslJBnIn4JEkQOLPoiPeuDhOIhBV5X/PJA&#10;/QcAAP//AwBQSwECLQAUAAYACAAAACEAtoM4kv4AAADhAQAAEwAAAAAAAAAAAAAAAAAAAAAAW0Nv&#10;bnRlbnRfVHlwZXNdLnhtbFBLAQItABQABgAIAAAAIQA4/SH/1gAAAJQBAAALAAAAAAAAAAAAAAAA&#10;AC8BAABfcmVscy8ucmVsc1BLAQItABQABgAIAAAAIQAxU9ngbwIAAIYEAAAOAAAAAAAAAAAAAAAA&#10;AC4CAABkcnMvZTJvRG9jLnhtbFBLAQItABQABgAIAAAAIQCf8IOR3AAAAAgBAAAPAAAAAAAAAAAA&#10;AAAAAMkEAABkcnMvZG93bnJldi54bWxQSwUGAAAAAAQABADzAAAA0gUAAAAA&#10;" strokecolor="#943634">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02272" behindDoc="0" locked="0" layoutInCell="1" allowOverlap="1">
                <wp:simplePos x="0" y="0"/>
                <wp:positionH relativeFrom="column">
                  <wp:posOffset>1533525</wp:posOffset>
                </wp:positionH>
                <wp:positionV relativeFrom="paragraph">
                  <wp:posOffset>48260</wp:posOffset>
                </wp:positionV>
                <wp:extent cx="561975" cy="495300"/>
                <wp:effectExtent l="13335" t="5080" r="43815" b="5207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495300"/>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B9B3DC" id="Прямая со стрелкой 86" o:spid="_x0000_s1026" type="#_x0000_t32" style="position:absolute;margin-left:120.75pt;margin-top:3.8pt;width:44.25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AbawIAAHwEAAAOAAAAZHJzL2Uyb0RvYy54bWysVEtu2zAQ3RfoHQjuHUm27NhC5KCQ7G7S&#10;NkDSA9AiZRGlSIFkLBtFgTQXyBF6hW666Ac5g3yjDulPk3ZTFN3QQ83Mmzczjz47X9cCrZg2XMkU&#10;RychRkwWinK5TPHb63lvjJGxRFIilGQp3jCDz6fPn521TcL6qlKCMo0ARJqkbVJcWdskQWCKitXE&#10;nKiGSXCWStfEwlUvA6pJC+i1CPphOApapWmjVcGMga/5zomnHr8sWWHflKVhFokUAzfrT+3PhTuD&#10;6RlJlpo0FS/2NMg/sKgJl1D0CJUTS9CN5n9A1bzQyqjSnhSqDlRZ8oL5HqCbKPytm6uKNMz3AsMx&#10;zXFM5v/BFq9XlxpxmuLxCCNJathR92l7u73vfnSft/do+7F7gGN7t73tvnTfu2/dQ/cVQTBMrm1M&#10;AgCZvNSu92Itr5oLVbwzSKqsInLJfAfXmwZQI5cRPElxF9NA/UX7SlGIITdW+TGuS107SBgQWvtt&#10;bY7bYmuLCvg4HEWT0yFGBbjiyXAQ+m0GJDkkN9rYl0zVyBkpNlYTvqxspqQEXSgd+VJkdWGso0aS&#10;Q4KrLNWcC+HlISRqUzwZ9oc+wSjBqXO6MKOXi0xotCIgsEk8GA1i3yd4HodpdSOpB6sYobO9bQkX&#10;YCPrB2Q1h5EJhl21mlGMBIM35awdPSFdRWgfCO+tncbeT8LJbDwbx724P5r14jDPey/mWdwbzaPT&#10;YT7IsyyPPjjyUZxUnFImHf+D3qP47/S0f3k7pR4VfxxU8BTdTxTIHn49ab9/t/KdeBaKbi61685J&#10;ASTug/fP0b2hx3cf9etPY/oTAAD//wMAUEsDBBQABgAIAAAAIQAkUuMH3QAAAAgBAAAPAAAAZHJz&#10;L2Rvd25yZXYueG1sTI/NTsMwEITvSLyDtUhcEHWaklCFbCp+xAn1QGnvjm2ciHgdxW4b3p7lBMfR&#10;jGa+qTezH8TJTrEPhLBcZCAs6WB6cgj7j9fbNYiYFBk1BLII3zbCprm8qFVlwpne7WmXnOASipVC&#10;6FIaKymj7qxXcRFGS+x9hsmrxHJy0kzqzOV+kHmWldKrnnihU6N97qz+2h09grtxb7N5ORStjob0&#10;U7nNi26LeH01Pz6ASHZOf2H4xWd0aJipDUcyUQwI+d2y4CjCfQmC/dUq428twrooQTa1/H+g+QEA&#10;AP//AwBQSwECLQAUAAYACAAAACEAtoM4kv4AAADhAQAAEwAAAAAAAAAAAAAAAAAAAAAAW0NvbnRl&#10;bnRfVHlwZXNdLnhtbFBLAQItABQABgAIAAAAIQA4/SH/1gAAAJQBAAALAAAAAAAAAAAAAAAAAC8B&#10;AABfcmVscy8ucmVsc1BLAQItABQABgAIAAAAIQCPWpAbawIAAHwEAAAOAAAAAAAAAAAAAAAAAC4C&#10;AABkcnMvZTJvRG9jLnhtbFBLAQItABQABgAIAAAAIQAkUuMH3QAAAAgBAAAPAAAAAAAAAAAAAAAA&#10;AMUEAABkcnMvZG93bnJldi54bWxQSwUGAAAAAAQABADzAAAAzwUAAAAA&#10;" strokecolor="#943634">
                <v:stroke endarrow="block"/>
              </v:shape>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01248" behindDoc="0" locked="0" layoutInCell="1" allowOverlap="1">
                <wp:simplePos x="0" y="0"/>
                <wp:positionH relativeFrom="column">
                  <wp:posOffset>891540</wp:posOffset>
                </wp:positionH>
                <wp:positionV relativeFrom="paragraph">
                  <wp:posOffset>163830</wp:posOffset>
                </wp:positionV>
                <wp:extent cx="4366260" cy="942340"/>
                <wp:effectExtent l="76200" t="81280" r="15240" b="14605"/>
                <wp:wrapNone/>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942340"/>
                        </a:xfrm>
                        <a:prstGeom prst="ellipse">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107763" dir="13500000" algn="ctr" rotWithShape="0">
                            <a:srgbClr val="622423">
                              <a:alpha val="50000"/>
                            </a:srgbClr>
                          </a:outerShdw>
                        </a:effectLst>
                      </wps:spPr>
                      <wps:txbx>
                        <w:txbxContent>
                          <w:p w:rsidR="00762B77" w:rsidRPr="002F7F9F" w:rsidRDefault="00762B77" w:rsidP="0079220D">
                            <w:pPr>
                              <w:jc w:val="center"/>
                              <w:rPr>
                                <w:color w:val="632423"/>
                              </w:rPr>
                            </w:pPr>
                            <w:r w:rsidRPr="002F7F9F">
                              <w:rPr>
                                <w:color w:val="632423"/>
                              </w:rPr>
                              <w:t xml:space="preserve">НЕСОВЕРШЕННОЛЕТНИЙ, </w:t>
                            </w:r>
                            <w:r>
                              <w:rPr>
                                <w:color w:val="632423"/>
                              </w:rPr>
                              <w:t>РОДИТЕЛЬ (ЗАКОННЫЙ ПРЕДСТАВИТЕЛЬ), СПЕЦИАЛИСТЫ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85" o:spid="_x0000_s1057" style="position:absolute;margin-left:70.2pt;margin-top:12.9pt;width:343.8pt;height:7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e2wwIAAK4FAAAOAAAAZHJzL2Uyb0RvYy54bWysVEtu2zAQ3RfoHQjuG1nyLxYiB0ncFAX6&#10;CZAWXdMUJRGlSJakLaeH6RmKbnsJH6nDke3YTVZFtRA4nA9n3puZi8tNq8haOC+NLmh6NqBEaG5K&#10;qeuCfv50++qcEh+YLpkyWhT0QXh6OX/54qKzuchMY1QpHIEg2uedLWgTgs2TxPNGtMyfGSs0KCvj&#10;WhZAdHVSOtZB9FYl2WAwSTrjSusMF97D7aJX0jnGryrBw8eq8iIQVVDILeDf4X8Z/8n8guW1Y7aR&#10;fJcG+4csWiY1PHoItWCBkZWTT0K1kjvjTRXOuGkTU1WSC6wBqkkHf1Vz3zArsBYAx9sDTP7/heUf&#10;1neOyLKg52NKNGuBo+2P7a/tz+1vAleAT2d9Dmb39s7FCr19Z/hXT7S5aZiuxZVzpmsEKyGrNNon&#10;Jw5R8OBKlt17U0J0tgoGodpUro0BAQSyQUYeDoyITSAcLkfDySSbAHEcdLNRNhwhZQnL997W+fBG&#10;mJbEQ0GFUtL6CBrL2fqdDzEhlu+tdhSVt1Ip4kz4IkODKMeXUenBpz8Qa6Ck/tq7enmjHFkz6KPF&#10;bDaejbBUINwfW48H8GGgE4/bbHG9uH7WI40ez7g8eQSqqPfJKakJYA+An896f+I5UwJo7CnARsQq&#10;Y3ZKkw402XT/kFHyoDxJ9ORVf2zmzEqXOC2R69e7c2BS9WdIT+n4mMCp26FoVkG4+6bsSCkjPelg&#10;Op0MKUgwg+kQ4QJ2maphe/Dg6LOknKQ4yTLog55gZRvWc9ID35O9M0fiDwmgdJQbdmlszL7Bw2a5&#10;wTEYIoCxa5emfIC+hS6JXRCXHBwa475T0sHCKKj/tmJOUKLeamiUWTqC5iQBhdF4moHgjjXLYw3T&#10;HEIVNEDxeLwJ/VZaWSfrJkKFJWpzBfNSSezjx6x2UwZLAevaLbC4dY5ltHpcs/M/AAAA//8DAFBL&#10;AwQUAAYACAAAACEAU1s7/t8AAAAKAQAADwAAAGRycy9kb3ducmV2LnhtbEyPQUvDQBSE74L/YXmC&#10;l2A3htSGmE3RgiDeTFX0ts0+k2D2bdjdttFf7+tJj8MMM99U69mO4oA+DI4UXC9SEEitMwN1Cl62&#10;D1cFiBA1GT06QgXfGGBdn59VujTuSM94aGInuIRCqRX0MU6llKHt0eqwcBMSe5/OWx1Z+k4ar49c&#10;bkeZpemNtHogXuj1hJse269mbxWYJPfhNUne7pfvHz+ruG3s49NGqcuL+e4WRMQ5/oXhhM/oUDPT&#10;zu3JBDGyztOcowqyJV/gQJEVfG7HzirPQNaV/H+h/gUAAP//AwBQSwECLQAUAAYACAAAACEAtoM4&#10;kv4AAADhAQAAEwAAAAAAAAAAAAAAAAAAAAAAW0NvbnRlbnRfVHlwZXNdLnhtbFBLAQItABQABgAI&#10;AAAAIQA4/SH/1gAAAJQBAAALAAAAAAAAAAAAAAAAAC8BAABfcmVscy8ucmVsc1BLAQItABQABgAI&#10;AAAAIQD27se2wwIAAK4FAAAOAAAAAAAAAAAAAAAAAC4CAABkcnMvZTJvRG9jLnhtbFBLAQItABQA&#10;BgAIAAAAIQBTWzv+3wAAAAoBAAAPAAAAAAAAAAAAAAAAAB0FAABkcnMvZG93bnJldi54bWxQSwUG&#10;AAAAAAQABADzAAAAKQYAAAAA&#10;" fillcolor="#d99594" strokecolor="#d99594" strokeweight="1pt">
                <v:fill color2="#f2dbdb" angle="135" focus="50%" type="gradient"/>
                <v:shadow on="t" color="#622423" opacity=".5" offset="-6pt,-6pt"/>
                <v:textbox>
                  <w:txbxContent>
                    <w:p w:rsidR="00762B77" w:rsidRPr="002F7F9F" w:rsidRDefault="00762B77" w:rsidP="0079220D">
                      <w:pPr>
                        <w:jc w:val="center"/>
                        <w:rPr>
                          <w:color w:val="632423"/>
                        </w:rPr>
                      </w:pPr>
                      <w:r w:rsidRPr="002F7F9F">
                        <w:rPr>
                          <w:color w:val="632423"/>
                        </w:rPr>
                        <w:t xml:space="preserve">НЕСОВЕРШЕННОЛЕТНИЙ, </w:t>
                      </w:r>
                      <w:r>
                        <w:rPr>
                          <w:color w:val="632423"/>
                        </w:rPr>
                        <w:t>РОДИТЕЛЬ (ЗАКОННЫЙ ПРЕДСТАВИТЕЛЬ), СПЕЦИАЛИСТЫ</w:t>
                      </w:r>
                    </w:p>
                  </w:txbxContent>
                </v:textbox>
              </v:oval>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10464" behindDoc="0" locked="0" layoutInCell="1" allowOverlap="1">
                <wp:simplePos x="0" y="0"/>
                <wp:positionH relativeFrom="column">
                  <wp:posOffset>1114425</wp:posOffset>
                </wp:positionH>
                <wp:positionV relativeFrom="paragraph">
                  <wp:posOffset>175260</wp:posOffset>
                </wp:positionV>
                <wp:extent cx="291465" cy="111760"/>
                <wp:effectExtent l="13335" t="61595" r="38100" b="762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11176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E00F3B" id="Прямая со стрелкой 84" o:spid="_x0000_s1026" type="#_x0000_t32" style="position:absolute;margin-left:87.75pt;margin-top:13.8pt;width:22.95pt;height:8.8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Fb/bwIAAIYEAAAOAAAAZHJzL2Uyb0RvYy54bWysVEtu2zAQ3RfoHQjuHUmO7NhC5CKQ7G7S&#10;NkDS7mmRsohSJEEy/qAokPYCOUKv0E0X/SBnkG/UIe04Tbspim6oITnz5s3Mo06frVuBlsxYrmSO&#10;k6MYIyYrRblc5Pj11aw3wsg6IikRSrIcb5jFzyZPn5yudMb6qlGCMoMARNpspXPcOKezKLJVw1pi&#10;j5RmEi5rZVriYGsWETVkBeitiPpxPIxWylBtVMWshdNyd4knAb+uWeVe1bVlDokcAzcXVhPWuV+j&#10;ySnJFobohld7GuQfWLSES0h6gCqJI+ja8D+gWl4ZZVXtjirVRqquecVCDVBNEv9WzWVDNAu1QHOs&#10;PrTJ/j/Y6uXywiBOczxKMZKkhRl1n7Y329vuR/d5e4u2H7o7WLYftzfdl+579627674icIbOrbTN&#10;AKCQF8bXXq3lpT5X1VuLpCoaIhcsVHC10YCa+IjoUYjfWA3556sXioIPuXYqtHFdmxbVgus3PtCD&#10;Q6vQOsxtc5gbWztUwWF/nKTDAUYVXCVJcjIMc41I5mF8sDbWPWeqRd7IsXWG8EXjCiUlKESZXQqy&#10;PLfOk3wI8MFSzbgQQShColWOx4P+IHCySnDqL72bNYt5IQxaEpDaSXwcn92zeORm1LWkAaxhhE73&#10;tiNcgI1caJUzHJonGPbZWkYxEgxel7d29IT0GaF8ILy3dmp7N47H09F0lPbS/nDaS+Oy7J3NirQ3&#10;nCUng/K4LIoyee/JJ2nWcEqZ9PzvlZ+kf6es/Rvcafag/UOjosfooaNA9v4bSAcl+OHvZDRXdHNh&#10;fHVeFCD24Lx/mP41/boPXg+/j8lPAAAA//8DAFBLAwQUAAYACAAAACEA0k7J6N4AAAAJAQAADwAA&#10;AGRycy9kb3ducmV2LnhtbEyPwU7DMBBE70j8g7VI3KgTq2lRGqdCRb0iKEioNzd246j2OrLdNvD1&#10;LCc4jvZp5m2znrxjFxPTEFBCOSuAGeyCHrCX8PG+fXgElrJCrVxAI+HLJFi3tzeNqnW44pu57HLP&#10;qARTrSTYnMea89RZ41WahdEg3Y4hepUpxp7rqK5U7h0XRbHgXg1IC1aNZmNNd9qdvYSX48btsXzd&#10;f9rheTt+W97lyKW8v5ueVsCymfIfDL/6pA4tOR3CGXVijvKyqgiVIJYLYAQIUc6BHSTMKwG8bfj/&#10;D9ofAAAA//8DAFBLAQItABQABgAIAAAAIQC2gziS/gAAAOEBAAATAAAAAAAAAAAAAAAAAAAAAABb&#10;Q29udGVudF9UeXBlc10ueG1sUEsBAi0AFAAGAAgAAAAhADj9If/WAAAAlAEAAAsAAAAAAAAAAAAA&#10;AAAALwEAAF9yZWxzLy5yZWxzUEsBAi0AFAAGAAgAAAAhADrsVv9vAgAAhgQAAA4AAAAAAAAAAAAA&#10;AAAALgIAAGRycy9lMm9Eb2MueG1sUEsBAi0AFAAGAAgAAAAhANJOyejeAAAACQEAAA8AAAAAAAAA&#10;AAAAAAAAyQQAAGRycy9kb3ducmV2LnhtbFBLBQYAAAAABAAEAPMAAADUBQAAAAA=&#10;" strokecolor="#7030a0">
                <v:stroke endarrow="block"/>
              </v:shape>
            </w:pict>
          </mc:Fallback>
        </mc:AlternateContent>
      </w: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09440" behindDoc="0" locked="0" layoutInCell="1" allowOverlap="1">
                <wp:simplePos x="0" y="0"/>
                <wp:positionH relativeFrom="column">
                  <wp:posOffset>4505325</wp:posOffset>
                </wp:positionH>
                <wp:positionV relativeFrom="paragraph">
                  <wp:posOffset>42545</wp:posOffset>
                </wp:positionV>
                <wp:extent cx="752475" cy="283210"/>
                <wp:effectExtent l="32385" t="61595" r="5715" b="762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28321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1026D3" id="Прямая со стрелкой 83" o:spid="_x0000_s1026" type="#_x0000_t32" style="position:absolute;margin-left:354.75pt;margin-top:3.35pt;width:59.25pt;height:22.3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o9dAIAAJAEAAAOAAAAZHJzL2Uyb0RvYy54bWysVEtu2zAQ3RfoHQjuHX0sx44QOQgku12k&#10;rYGk3dMSZRGlSIJk/EFRIO0FcoReoZsu+kHOIN+oQ9pxmnZTFN1QQ3LmzZvhG52erVuOllQbJkWG&#10;o6MQIypKWTGxyPDrq2lvhJGxRFSES0EzvKEGn42fPjldqZTGspG8ohoBiDDpSmW4sValQWDKhrbE&#10;HElFBVzWUrfEwlYvgkqTFaC3PIjD8DhYSV0pLUtqDJwWu0s89vh1TUv7qq4NtYhnGLhZv2q/zt0a&#10;jE9JutBENazc0yD/wKIlTEDSA1RBLEHXmv0B1bJSSyNre1TKNpB1zUrqa4BqovC3ai4boqivBZpj&#10;1KFN5v/Bli+XM41YleFRHyNBWnij7tP2Znvb/eg+b2/R9kN3B8v24/am+9J97751d91XBM7QuZUy&#10;KQDkYqZd7eVaXKoLWb41SMi8IWJBfQVXGwWokYsIHoW4jVGQf756ISvwIddW+jaua92imjP13AV6&#10;642zXBpoGlr7F9wcXpCuLSrhcDiIk+EAoxKu4lE/jvwLByR1gC5YaWOfUdkiZ2TYWE3YorG5FAK0&#10;IvUuBVleGOvoPgS4YCGnjHMvGS7QKsMng3jgORnJWeUunZvRi3nONVoSEN0w7Ifn9yweuWl5LSoP&#10;1lBSTfa2JYyDjaxvmtUM2sgpdtlaWmHEKcyZs3b0uHAZoXwgvLd2unt3Ep5MRpNR0kvi40kvCYui&#10;dz7Nk97xNBoOin6R50X03pGPkrRhVUWF438/A1HydxrbT+NOvYcpODQqeIzuOwpk77+etNeEk8FO&#10;UHNZbWbaVefkAbL3zvsRdXP16957PfxIxj8BAAD//wMAUEsDBBQABgAIAAAAIQDr0/va3wAAAAgB&#10;AAAPAAAAZHJzL2Rvd25yZXYueG1sTI9BS8NAFITvgv9heYI3u2lL2xjzUkQsgiBi66W3TfaZBLNv&#10;0+y2Tf+9z5MehxlmvsnXo+vUiYbQekaYThJQxJW3LdcIn7vNXQoqRMPWdJ4J4UIB1sX1VW4y68/8&#10;QadtrJWUcMgMQhNjn2kdqoacCRPfE4v35Qdnosih1nYwZyl3nZ4lyVI707IsNKanp4aq7+3RIaTP&#10;c3op07ddaQ/v9cW97qvNYY94ezM+PoCKNMa/MPziCzoUwlT6I9ugOoRVcr+QKMJyBUr8dJbKtxJh&#10;MZ2DLnL9/0DxAwAA//8DAFBLAQItABQABgAIAAAAIQC2gziS/gAAAOEBAAATAAAAAAAAAAAAAAAA&#10;AAAAAABbQ29udGVudF9UeXBlc10ueG1sUEsBAi0AFAAGAAgAAAAhADj9If/WAAAAlAEAAAsAAAAA&#10;AAAAAAAAAAAALwEAAF9yZWxzLy5yZWxzUEsBAi0AFAAGAAgAAAAhANSYCj10AgAAkAQAAA4AAAAA&#10;AAAAAAAAAAAALgIAAGRycy9lMm9Eb2MueG1sUEsBAi0AFAAGAAgAAAAhAOvT+9rfAAAACAEAAA8A&#10;AAAAAAAAAAAAAAAAzgQAAGRycy9kb3ducmV2LnhtbFBLBQYAAAAABAAEAPMAAADaBQAAAAA=&#10;" strokecolor="#7030a0">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11488" behindDoc="0" locked="0" layoutInCell="1" allowOverlap="1">
                <wp:simplePos x="0" y="0"/>
                <wp:positionH relativeFrom="column">
                  <wp:posOffset>3444240</wp:posOffset>
                </wp:positionH>
                <wp:positionV relativeFrom="paragraph">
                  <wp:posOffset>156845</wp:posOffset>
                </wp:positionV>
                <wp:extent cx="603885" cy="1134110"/>
                <wp:effectExtent l="57150" t="42545" r="5715" b="1397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3885" cy="113411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FCFA4F" id="Прямая со стрелкой 82" o:spid="_x0000_s1026" type="#_x0000_t32" style="position:absolute;margin-left:271.2pt;margin-top:12.35pt;width:47.55pt;height:89.3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bndQIAAJEEAAAOAAAAZHJzL2Uyb0RvYy54bWysVEtu2zAQ3RfoHQjuHUm27DhC5CCQ7HaR&#10;tgaSdk+LlEWUIgWSsWwUBdJeIEfoFbrpoh/kDPKNOqQdp2k3RdENNSRn3rwZvtHp2boWaMW04Uqm&#10;ODoKMWKyUJTLZYpfX816Y4yMJZISoSRL8YYZfDZ5+uS0bRLWV5USlGkEINIkbZPiytomCQJTVKwm&#10;5kg1TMJlqXRNLGz1MqCatIBei6AfhqOgVZo2WhXMGDjNd5d44vHLkhX2VVkaZpFIMXCzftV+Xbg1&#10;mJySZKlJU/FiT4P8A4uacAlJD1A5sQRda/4HVM0LrYwq7VGh6kCVJS+YrwGqicLfqrmsSMN8LdAc&#10;0xzaZP4fbPFyNdeI0xSP+xhJUsMbdZ+2N9vb7kf3eXuLth+6O1i2H7c33Zfue/etu+u+InCGzrWN&#10;SQAgk3Ptai/W8rK5UMVbg6TKKiKXzFdwtWkANXIRwaMQtzEN5F+0LxQFH3JtlW/jutQ1KgVvnrtA&#10;b71xlksDTUNr/4KbwwuytUUFHI7CwXg8xKiAqygaxFHknzggiUN00Y029hlTNXJGio3VhC8rmykp&#10;QSxK73KQ1YWxju9DgAuWasaF8JoRErUpPhn2h56UUYJTd+ncjF4uMqHRioDqjsNBeH7P4pGbVteS&#10;erCKETrd25ZwATayvmtWc+ijYNhlqxnFSDAYNGft6AnpMkL9QHhv7YT37iQ8mY6n47gX90fTXhzm&#10;ee98lsW90Sw6HuaDPMvy6L0jH8VJxSll0vG/H4Io/juR7cdxJ9/DGBwaFTxG9x0FsvdfT9qLwulg&#10;p6iFopu5dtU5fYDuvfN+Rt1g/br3Xg9/kslPAAAA//8DAFBLAwQUAAYACAAAACEAVfdajuEAAAAK&#10;AQAADwAAAGRycy9kb3ducmV2LnhtbEyPwUrDQBCG74LvsIzgzW5M0jbEbIqIRRCK2HrpbZMdk2B2&#10;Ns1u2/TtHU/1ODMf/3x/sZpsL044+s6RgsdZBAKpdqajRsHXbv2QgfBBk9G9I1RwQQ+r8vam0Llx&#10;Z/rE0zY0gkPI51pBG8KQS+nrFq32Mzcg8e3bjVYHHsdGmlGfOdz2Mo6ihbS6I/7Q6gFfWqx/tker&#10;IHtN8K3KNrvKHD6ai33f1+vDXqn7u+n5CUTAKVxh+NNndSjZqXJHMl70CuZpnDKqIE6XIBhYJMs5&#10;iIoXUZKALAv5v0L5CwAA//8DAFBLAQItABQABgAIAAAAIQC2gziS/gAAAOEBAAATAAAAAAAAAAAA&#10;AAAAAAAAAABbQ29udGVudF9UeXBlc10ueG1sUEsBAi0AFAAGAAgAAAAhADj9If/WAAAAlAEAAAsA&#10;AAAAAAAAAAAAAAAALwEAAF9yZWxzLy5yZWxzUEsBAi0AFAAGAAgAAAAhAM3R9ud1AgAAkQQAAA4A&#10;AAAAAAAAAAAAAAAALgIAAGRycy9lMm9Eb2MueG1sUEsBAi0AFAAGAAgAAAAhAFX3Wo7hAAAACgEA&#10;AA8AAAAAAAAAAAAAAAAAzwQAAGRycy9kb3ducmV2LnhtbFBLBQYAAAAABAAEAPMAAADdBQAAAAA=&#10;" strokecolor="#7030a0">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08416" behindDoc="0" locked="0" layoutInCell="1" allowOverlap="1">
                <wp:simplePos x="0" y="0"/>
                <wp:positionH relativeFrom="column">
                  <wp:posOffset>1885950</wp:posOffset>
                </wp:positionH>
                <wp:positionV relativeFrom="paragraph">
                  <wp:posOffset>156845</wp:posOffset>
                </wp:positionV>
                <wp:extent cx="539115" cy="1134110"/>
                <wp:effectExtent l="13335" t="42545" r="57150" b="1397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115" cy="113411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63044E" id="Прямая со стрелкой 81" o:spid="_x0000_s1026" type="#_x0000_t32" style="position:absolute;margin-left:148.5pt;margin-top:12.35pt;width:42.45pt;height:89.3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IcAIAAIcEAAAOAAAAZHJzL2Uyb0RvYy54bWysVEtu2zAQ3RfoHQjuHUm2nNhC5CCQ7G7S&#10;1kDS7mmRsohSpEAylo2iQNoL5Ai9Qjdd9IOcQb5Rh/SnTbspim6oITnz5s3Mo84v1rVAK6YNVzLF&#10;0UmIEZOFolwuU/zqZtYbYWQskZQIJVmKN8zgi8nTJ+dtk7C+qpSgTCMAkSZpmxRX1jZJEJiiYjUx&#10;J6phEi5LpWtiYauXAdWkBfRaBP0wPA1apWmjVcGMgdN8d4knHr8sWWFflqVhFokUAzfrV+3XhVuD&#10;yTlJlpo0FS/2NMg/sKgJl5D0CJUTS9Ct5n9A1bzQyqjSnhSqDlRZ8oL5GqCaKPytmuuKNMzXAs0x&#10;zbFN5v/BFi9Wc404TfEowkiSGmbUfdzebe+7792n7T3avu8eYNl+2N51n7tv3dfuofuCwBk61zYm&#10;AYBMzrWrvVjL6+ZKFW8MkiqriFwyX8HNpgFUHxE8CnEb00D+RftcUfAht1b5Nq5LXaNS8Oa1C3Tg&#10;0Cq09nPbHOfG1hYVcDgcjKNoiFEBV1E0iKPIDzYgicNx0Y029hlTNXJGio3VhC8rmykpQSJK73KQ&#10;1ZWxUBcEHgJcsFQzLoRXipCoTfF42B96UkYJTt2lczN6uciERisCWjsLB+HlgcUjN61uJfVgFSN0&#10;urct4QJsZH2vrObQPcGwy1YzipFg8LyctaMnpMsI9QPhvbWT29txOJ6OpqO4F/dPp704zPPe5SyL&#10;e6ez6GyYD/Isy6N3jnwUJxWnlEnH/yD9KP47ae0f4U60R/EfGxU8RvcdBbKHryftpeCmv9PRQtHN&#10;XLvqnCpA7d55/zLdc/p1771+/j8mPwAAAP//AwBQSwMEFAAGAAgAAAAhAA/FXWjfAAAACgEAAA8A&#10;AABkcnMvZG93bnJldi54bWxMj0FPwzAMhe9I/IfIk7ixtCtiW2k6oaFdEQwktFvWeE21xKmabCv8&#10;esyJ3Wy/p+fvVavRO3HGIXaBFOTTDARSE0xHrYLPj839AkRMmox2gVDBN0ZY1bc3lS5NuNA7nrep&#10;FRxCsdQKbEp9KWVsLHodp6FHYu0QBq8Tr0MrzaAvHO6dnGXZo/S6I/5gdY9ri81xe/IKXg9rt6P8&#10;bfdlu5dN/2Nlkwap1N1kfH4CkXBM/2b4w2d0qJlpH05konAKZss5d0k8PMxBsKFY5EsQez5kRQGy&#10;ruR1hfoXAAD//wMAUEsBAi0AFAAGAAgAAAAhALaDOJL+AAAA4QEAABMAAAAAAAAAAAAAAAAAAAAA&#10;AFtDb250ZW50X1R5cGVzXS54bWxQSwECLQAUAAYACAAAACEAOP0h/9YAAACUAQAACwAAAAAAAAAA&#10;AAAAAAAvAQAAX3JlbHMvLnJlbHNQSwECLQAUAAYACAAAACEA55eICHACAACHBAAADgAAAAAAAAAA&#10;AAAAAAAuAgAAZHJzL2Uyb0RvYy54bWxQSwECLQAUAAYACAAAACEAD8VdaN8AAAAKAQAADwAAAAAA&#10;AAAAAAAAAADKBAAAZHJzL2Rvd25yZXYueG1sUEsFBgAAAAAEAAQA8wAAANYFAAAAAA==&#10;" strokecolor="#7030a0">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04320" behindDoc="0" locked="0" layoutInCell="1" allowOverlap="1">
                <wp:simplePos x="0" y="0"/>
                <wp:positionH relativeFrom="column">
                  <wp:posOffset>67945</wp:posOffset>
                </wp:positionH>
                <wp:positionV relativeFrom="paragraph">
                  <wp:posOffset>97155</wp:posOffset>
                </wp:positionV>
                <wp:extent cx="1635125" cy="1123315"/>
                <wp:effectExtent l="14605" t="11430" r="17145" b="2730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112331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762B77" w:rsidRDefault="00762B77" w:rsidP="0079220D">
                            <w:pPr>
                              <w:jc w:val="center"/>
                              <w:rPr>
                                <w:b/>
                                <w:color w:val="7030A0"/>
                              </w:rPr>
                            </w:pPr>
                          </w:p>
                          <w:p w:rsidR="00762B77" w:rsidRPr="00EC546D" w:rsidRDefault="00762B77" w:rsidP="0079220D">
                            <w:pPr>
                              <w:jc w:val="center"/>
                              <w:rPr>
                                <w:b/>
                                <w:color w:val="7030A0"/>
                              </w:rPr>
                            </w:pPr>
                            <w:r>
                              <w:rPr>
                                <w:b/>
                                <w:color w:val="7030A0"/>
                              </w:rPr>
                              <w:t>БУ «Урайская городская клиническая больница»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0" o:spid="_x0000_s1058" style="position:absolute;margin-left:5.35pt;margin-top:7.65pt;width:128.75pt;height:8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35AIAAMkFAAAOAAAAZHJzL2Uyb0RvYy54bWysVM1uEzEQviPxDpbvdLObpvlRN1VJG4RU&#10;oFJAnB2vd9fCaxvbyaackLgi8Qg8BBfET59h80aMvUma0J4Qe1jZnr9vZr6Z07NVJdCSGcuVTHF8&#10;1MGISaoyLosUv3k9fTLAyDoiMyKUZCm+YRafjR8/Oq31iCWqVCJjBoETaUe1TnHpnB5FkaUlq4g9&#10;UppJEObKVMTB1RRRZkgN3isRJZ3OSVQrk2mjKLMWXi9aIR4H/3nOqHuV55Y5JFIM2Fz4m/Cf+380&#10;PiWjwhBdcrqBQf4BRUW4hKA7VxfEEbQw/J6rilOjrMrdEVVVpPKcUxZygGzizl/ZzEqiWcgFimP1&#10;rkz2/7mlL5fXBvEsxQMojyQV9Kj5uv64/tL8am7Xn5pvzW3zc/25+d18b34gUIKK1dqOwHCmr43P&#10;2eorRd9ZJNWkJLJg58aoumQkA5yx148ODPzFgima1y9UBvHIwqlQvFVuKu8QyoJWoUc3ux6xlUMU&#10;HuOTbi9OehhRkMVx0u3GvRCDjLbm2lj3jKkK+UOKDZAguCfLK+s8HDLaqmxalk25EMgo95a7MlTd&#10;xw1CCzbtAWkFCbXP1hTziTBoSYBXT5PzeNLfgCjsvnavA19wdGBx2buYXk4etIi9xQMm94JAFsUW&#10;nOASQeWhIINha48sJYJBW9sGBGKGLD06IVENkqS/DaQE3wkPgB5EtftqFXcwuIJXnjkBchgl3/ZL&#10;mYWzI1y0Z8AqpI/MwkhuSqoW4GJWZjXKuG9UMugOYV1kHOazO+icdIZ9jIgoYLFQZ/CD/TlA250C&#10;GeK210KXpG1P24O27xv1wIFd+HDbQxbo6hnaMt2t5qswId3Ed8zTd66yGyAwEMYTwu8/OJTKfMCo&#10;hl2SYvt+QQzDSDyXwJlhfHzsl0+4HPf6CVzMvmS+LyGSgqsUO0g+HCeuXVgLbXhRQqQ2RanOYXBy&#10;Hih9h2ozbrAvQl6b3eYX0v49aN1t4PEfAAAA//8DAFBLAwQUAAYACAAAACEAErdsSt0AAAAJAQAA&#10;DwAAAGRycy9kb3ducmV2LnhtbEyPQU/DMAyF70j8h8hI3FhCYGMrTSeoxAFu22Da0W1MW9EkVZNt&#10;5d9jTnCynt/T8+d8PblenGiMXfAGbmcKBPk62M43Bt53LzdLEDGht9gHTwa+KcK6uLzIMbPh7Dd0&#10;2qZGcImPGRpoUxoyKWPdksM4CwN59j7D6DCxHBtpRzxzueulVmohHXaeL7Q4UNlS/bU9OgP7e6pR&#10;41s1fy3L590qqIP9UMZcX01PjyASTekvDL/4jA4FM1Xh6G0UPWv1wEme8zsQ7OvFUoOoeLHSGmSR&#10;y/8fFD8AAAD//wMAUEsBAi0AFAAGAAgAAAAhALaDOJL+AAAA4QEAABMAAAAAAAAAAAAAAAAAAAAA&#10;AFtDb250ZW50X1R5cGVzXS54bWxQSwECLQAUAAYACAAAACEAOP0h/9YAAACUAQAACwAAAAAAAAAA&#10;AAAAAAAvAQAAX3JlbHMvLnJlbHNQSwECLQAUAAYACAAAACEAW/xVd+QCAADJBQAADgAAAAAAAAAA&#10;AAAAAAAuAgAAZHJzL2Uyb0RvYy54bWxQSwECLQAUAAYACAAAACEAErdsSt0AAAAJAQAADwAAAAAA&#10;AAAAAAAAAAA+BQAAZHJzL2Rvd25yZXYueG1sUEsFBgAAAAAEAAQA8wAAAEgGAAAAAA==&#10;" fillcolor="#b2a1c7" strokecolor="#b2a1c7" strokeweight="1pt">
                <v:fill color2="#e5dfec" angle="135" focus="50%" type="gradient"/>
                <v:shadow on="t" color="#3f3151" opacity=".5" offset="1pt"/>
                <v:textbox>
                  <w:txbxContent>
                    <w:p w:rsidR="00762B77" w:rsidRDefault="00762B77" w:rsidP="0079220D">
                      <w:pPr>
                        <w:jc w:val="center"/>
                        <w:rPr>
                          <w:b/>
                          <w:color w:val="7030A0"/>
                        </w:rPr>
                      </w:pPr>
                    </w:p>
                    <w:p w:rsidR="00762B77" w:rsidRPr="00EC546D" w:rsidRDefault="00762B77" w:rsidP="0079220D">
                      <w:pPr>
                        <w:jc w:val="center"/>
                        <w:rPr>
                          <w:b/>
                          <w:color w:val="7030A0"/>
                        </w:rPr>
                      </w:pPr>
                      <w:r>
                        <w:rPr>
                          <w:b/>
                          <w:color w:val="7030A0"/>
                        </w:rPr>
                        <w:t>БУ «Урайская городская клиническая больница»</w:t>
                      </w:r>
                    </w:p>
                  </w:txbxContent>
                </v:textbox>
              </v:rect>
            </w:pict>
          </mc:Fallback>
        </mc:AlternateContent>
      </w: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07392" behindDoc="0" locked="0" layoutInCell="1" allowOverlap="1">
                <wp:simplePos x="0" y="0"/>
                <wp:positionH relativeFrom="column">
                  <wp:posOffset>4505325</wp:posOffset>
                </wp:positionH>
                <wp:positionV relativeFrom="paragraph">
                  <wp:posOffset>135890</wp:posOffset>
                </wp:positionV>
                <wp:extent cx="1200150" cy="695325"/>
                <wp:effectExtent l="13335" t="11430" r="15240" b="2667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9532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762B77" w:rsidRDefault="00762B77" w:rsidP="0079220D">
                            <w:pPr>
                              <w:jc w:val="center"/>
                              <w:rPr>
                                <w:b/>
                                <w:color w:val="7030A0"/>
                              </w:rPr>
                            </w:pPr>
                            <w:r w:rsidRPr="002F3F9F">
                              <w:rPr>
                                <w:b/>
                                <w:color w:val="7030A0"/>
                              </w:rPr>
                              <w:t xml:space="preserve">ОМВД </w:t>
                            </w:r>
                            <w:r w:rsidR="00AE6B7C">
                              <w:rPr>
                                <w:b/>
                                <w:color w:val="7030A0"/>
                              </w:rPr>
                              <w:t>России</w:t>
                            </w:r>
                            <w:r w:rsidR="00AE6B7C" w:rsidRPr="002F3F9F">
                              <w:rPr>
                                <w:b/>
                                <w:color w:val="7030A0"/>
                              </w:rPr>
                              <w:t xml:space="preserve"> по</w:t>
                            </w:r>
                            <w:r w:rsidRPr="002F3F9F">
                              <w:rPr>
                                <w:b/>
                                <w:color w:val="7030A0"/>
                              </w:rPr>
                              <w:t xml:space="preserve"> </w:t>
                            </w:r>
                          </w:p>
                          <w:p w:rsidR="00762B77" w:rsidRPr="002F3F9F" w:rsidRDefault="00762B77" w:rsidP="0079220D">
                            <w:pPr>
                              <w:jc w:val="center"/>
                              <w:rPr>
                                <w:color w:val="7030A0"/>
                              </w:rPr>
                            </w:pPr>
                            <w:r w:rsidRPr="002F3F9F">
                              <w:rPr>
                                <w:b/>
                                <w:color w:val="7030A0"/>
                              </w:rPr>
                              <w:t>г. Ураю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9" o:spid="_x0000_s1059" style="position:absolute;margin-left:354.75pt;margin-top:10.7pt;width:94.5pt;height:5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Pk4gIAAMgFAAAOAAAAZHJzL2Uyb0RvYy54bWysVN1u0zAUvkfiHSzfsyTtuv5o6TS6FSEN&#10;mFQQ167jJBaObWy36bhC4haJR+AhuEH87BnSN+LYabuW7QqRi8j2+T/fd87p2aoSaMmM5UqmODmK&#10;MWKSqozLIsVvXk+fDDCyjsiMCCVZim+YxWfjx49Oaz1iHVUqkTGDwIm0o1qnuHROj6LI0pJVxB4p&#10;zSQIc2Uq4uBqiigzpAbvlYg6cXwS1cpk2ijKrIXXi1aIx8F/njPqXuW5ZQ6JFENuLvxN+M/9Pxqf&#10;klFhiC453aRB/iGLinAJQXeuLogjaGH4PVcVp0ZZlbsjqqpI5TmnLNQA1STxX9XMSqJZqAWaY/Wu&#10;Tfb/uaUvl9cG8SzF/SFGklSAUfN1/XH9pfnV3K4/Nd+a2+bn+nPzu/ne/ECgBB2rtR2B4UxfG1+z&#10;1VeKvrNIqklJZMHOjVF1yUgGeSZePzow8BcLpmhev1AZxCMLp0LzVrmpvENoC1oFjG52GLGVQxQe&#10;E0A96QGUFGQnw1630wshyGhrrY11z5iqkD+k2AAHgneyvLLOZ0NGW5UNYtmUC4GMcm+5K0PTfdgg&#10;tGDTHpBWUE/7bE0xnwiDlgRo9bRznkz6myQKu6/di+ELjg4sLnsX08vJgxaJt3jA5F4QqKLYJie4&#10;RNB4aM5g2NojS4lggGrb/8DLUKXPTkhU+0b2t4GU4DvhQaIHUe2+WsUdzK3gVYoHbcgwSR71S5mF&#10;syNctGfIVUgfmYWJ3LRULcDFrMxqlHEPVGfQHcK2yDiMZ3cQn8TDPkZEFLBXqDP4QXwOsu1Ou0kv&#10;abEWuiQtPC0GLe4b9cCBXfhw28sssNUTtCW6W81XYUC6XY+YZ+9cZTfAXyCMJ4Rff3AolfmAUQ2r&#10;JMX2/YIYhpF4LoEzw+T42O+ecDnu9TtwMfuS+b6ESAquUuyg+HCcuHZfLbThRQmR2hKlOoe5yXmg&#10;9F1Wm2mDdRHq2qw2v4/270HrbgGP/wAAAP//AwBQSwMEFAAGAAgAAAAhABICnB7eAAAACgEAAA8A&#10;AABkcnMvZG93bnJldi54bWxMj8FOwzAMhu9IvENkJG4sWdmgLU0nqMQBbmww7eg2pq1okqrJtvL2&#10;mBMcbX/6/f3FZraDONEUeu80LBcKBLnGm961Gt53zzcpiBDRGRy8Iw3fFGBTXl4UmBt/dm902sZW&#10;cIgLOWroYhxzKUPTkcWw8CM5vn36yWLkcWqlmfDM4XaQiVJ30mLv+EOHI1UdNV/bo9WwX1GDCb7W&#10;65eqetplXh3Mh9L6+mp+fAARaY5/MPzqszqU7FT7ozNBDBruVbZmVEOyXIFgIM1SXtRM3qoMZFnI&#10;/xXKHwAAAP//AwBQSwECLQAUAAYACAAAACEAtoM4kv4AAADhAQAAEwAAAAAAAAAAAAAAAAAAAAAA&#10;W0NvbnRlbnRfVHlwZXNdLnhtbFBLAQItABQABgAIAAAAIQA4/SH/1gAAAJQBAAALAAAAAAAAAAAA&#10;AAAAAC8BAABfcmVscy8ucmVsc1BLAQItABQABgAIAAAAIQDQK5Pk4gIAAMgFAAAOAAAAAAAAAAAA&#10;AAAAAC4CAABkcnMvZTJvRG9jLnhtbFBLAQItABQABgAIAAAAIQASApwe3gAAAAoBAAAPAAAAAAAA&#10;AAAAAAAAADwFAABkcnMvZG93bnJldi54bWxQSwUGAAAAAAQABADzAAAARwYAAAAA&#10;" fillcolor="#b2a1c7" strokecolor="#b2a1c7" strokeweight="1pt">
                <v:fill color2="#e5dfec" angle="135" focus="50%" type="gradient"/>
                <v:shadow on="t" color="#3f3151" opacity=".5" offset="1pt"/>
                <v:textbox>
                  <w:txbxContent>
                    <w:p w:rsidR="00762B77" w:rsidRDefault="00762B77" w:rsidP="0079220D">
                      <w:pPr>
                        <w:jc w:val="center"/>
                        <w:rPr>
                          <w:b/>
                          <w:color w:val="7030A0"/>
                        </w:rPr>
                      </w:pPr>
                      <w:r w:rsidRPr="002F3F9F">
                        <w:rPr>
                          <w:b/>
                          <w:color w:val="7030A0"/>
                        </w:rPr>
                        <w:t xml:space="preserve">ОМВД </w:t>
                      </w:r>
                      <w:r w:rsidR="00AE6B7C">
                        <w:rPr>
                          <w:b/>
                          <w:color w:val="7030A0"/>
                        </w:rPr>
                        <w:t>России</w:t>
                      </w:r>
                      <w:r w:rsidR="00AE6B7C" w:rsidRPr="002F3F9F">
                        <w:rPr>
                          <w:b/>
                          <w:color w:val="7030A0"/>
                        </w:rPr>
                        <w:t xml:space="preserve"> по</w:t>
                      </w:r>
                      <w:r w:rsidRPr="002F3F9F">
                        <w:rPr>
                          <w:b/>
                          <w:color w:val="7030A0"/>
                        </w:rPr>
                        <w:t xml:space="preserve"> </w:t>
                      </w:r>
                    </w:p>
                    <w:p w:rsidR="00762B77" w:rsidRPr="002F3F9F" w:rsidRDefault="00762B77" w:rsidP="0079220D">
                      <w:pPr>
                        <w:jc w:val="center"/>
                        <w:rPr>
                          <w:color w:val="7030A0"/>
                        </w:rPr>
                      </w:pPr>
                      <w:r w:rsidRPr="002F3F9F">
                        <w:rPr>
                          <w:b/>
                          <w:color w:val="7030A0"/>
                        </w:rPr>
                        <w:t>г. Ураю</w:t>
                      </w:r>
                    </w:p>
                  </w:txbxContent>
                </v:textbox>
              </v:rect>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24800" behindDoc="0" locked="0" layoutInCell="1" allowOverlap="1">
                <wp:simplePos x="0" y="0"/>
                <wp:positionH relativeFrom="column">
                  <wp:posOffset>5705475</wp:posOffset>
                </wp:positionH>
                <wp:positionV relativeFrom="paragraph">
                  <wp:posOffset>139700</wp:posOffset>
                </wp:positionV>
                <wp:extent cx="257175" cy="0"/>
                <wp:effectExtent l="22860" t="61595" r="5715" b="5270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9AC70C" id="Прямая со стрелкой 78" o:spid="_x0000_s1026" type="#_x0000_t32" style="position:absolute;margin-left:449.25pt;margin-top:11pt;width:20.2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LZaAIAAIEEAAAOAAAAZHJzL2Uyb0RvYy54bWysVEtu2zAQ3RfoHQjuHVmunThC5KCQ7HaR&#10;tgGSHoAmKYsoRRIkY9koCqS9QI7QK3TTRT/IGeQbdUg7TtJuiqJaUEPNzOObmUednK4aiZbcOqFV&#10;jtODPkZcUc2EWuT47eWsN8bIeaIYkVrxHK+5w6eTp09OWpPxga61ZNwiAFEua02Oa+9NliSO1rwh&#10;7kAbrsBZadsQD1u7SJglLaA3Mhn0+4dJqy0zVlPuHHwtt048ifhVxal/U1WOeyRzDNx8XG1c52FN&#10;JickW1hiakF3NMg/sGiIUHDoHqoknqArK/6AagS12unKH1DdJLqqBOWxBqgm7f9WzUVNDI+1QHOc&#10;2bfJ/T9Y+np5bpFgOT6CSSnSwIy6z5vrzU33s/uyuUGbj90tLJtPm+vua/ej+97ddt8QBEPnWuMy&#10;ACjUuQ2105W6MGeavnNI6aImasFjBZdrA6hpyEgepYSNM3D+vH2lGcSQK69jG1eVbVAlhXkZEgM4&#10;tAqt4tzW+7nxlUcUPg5GR+nRCCN650pIFhBCnrHOv+C6QcHIsfOWiEXtC60UiEPbLTpZnjkf+N0n&#10;hGSlZ0LKqBGpUJvj49FgFOk4LQULzhDm7GJeSIuWJKgsPrFY8DwMs/pKsQhWc8KmO9sTIcFGPnbJ&#10;WwF9kxyH0xrOMJIcLlawtvSkCidC5UB4Z22F9v64fzwdT8fD3nBwOO0N+2XZez4rhr3DGTSnfFYW&#10;RZl+COTTYVYLxrgK/O9Enw7/TlS767eV6172+0Ylj9FjR4Hs3TuSjiIIc98qaK7Z+tyG6oIeQOcx&#10;eHcnw0V6uI9R93+OyS8AAAD//wMAUEsDBBQABgAIAAAAIQBrE3e13gAAAAkBAAAPAAAAZHJzL2Rv&#10;d25yZXYueG1sTI9BT8MwDIXvSPsPkSdxQSylaKgtTacJGJzQRBn3rPHaao1TNdnW/nuMOMDN9nt6&#10;/l6+Gm0nzjj41pGCu0UEAqlypqVawe5zc5uA8EGT0Z0jVDChh1Uxu8p1ZtyFPvBchlpwCPlMK2hC&#10;6DMpfdWg1X7heiTWDm6wOvA61NIM+sLhtpNxFD1Iq1viD43u8anB6lierILncrvcfN3sxniq3t7L&#10;1+S4pelFqev5uH4EEXAMf2b4wWd0KJhp705kvOgUJGmyZKuCOOZObEjvUx72vwdZ5PJ/g+IbAAD/&#10;/wMAUEsBAi0AFAAGAAgAAAAhALaDOJL+AAAA4QEAABMAAAAAAAAAAAAAAAAAAAAAAFtDb250ZW50&#10;X1R5cGVzXS54bWxQSwECLQAUAAYACAAAACEAOP0h/9YAAACUAQAACwAAAAAAAAAAAAAAAAAvAQAA&#10;X3JlbHMvLnJlbHNQSwECLQAUAAYACAAAACEAbXWy2WgCAACBBAAADgAAAAAAAAAAAAAAAAAuAgAA&#10;ZHJzL2Uyb0RvYy54bWxQSwECLQAUAAYACAAAACEAaxN3td4AAAAJAQAADwAAAAAAAAAAAAAAAADC&#10;BAAAZHJzL2Rvd25yZXYueG1sUEsFBgAAAAAEAAQA8wAAAM0FAAAAAA==&#10;">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20704" behindDoc="0" locked="0" layoutInCell="1" allowOverlap="1">
                <wp:simplePos x="0" y="0"/>
                <wp:positionH relativeFrom="column">
                  <wp:posOffset>-36830</wp:posOffset>
                </wp:positionH>
                <wp:positionV relativeFrom="paragraph">
                  <wp:posOffset>139065</wp:posOffset>
                </wp:positionV>
                <wp:extent cx="104775" cy="0"/>
                <wp:effectExtent l="5080" t="60960" r="23495" b="5334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F368" id="Прямая со стрелкой 77" o:spid="_x0000_s1026" type="#_x0000_t32" style="position:absolute;margin-left:-2.9pt;margin-top:10.95pt;width:8.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pfYgIAAHcEAAAOAAAAZHJzL2Uyb0RvYy54bWysVEtu2zAQ3RfoHQjuHUmuHCd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eY6RIAzPqP21uN3f9j/7z5g5tPvT3sGw+bm77L/33/lt/339F4Ayd61qb&#10;AUChLo2vna7UVXuh6VuLlC5qohY8VHC9bgE18RHRoxC/sS3kn3cvNQMfcuN0aOOqMo2HhAahVZjW&#10;+jAtvnKIwsckTsfjEUZ0fxSRbB/XGutecN0gb+TYOkPEonaFVgokoU0SspDlhXWeFcn2AT6p0jMh&#10;ZVCGVKjL8eloOAoBVkvB/KF3s2YxL6RBS+K1FZ5QIpw8dDP6RrEAVnPCpjvbESHBRi70xhkB3ZIc&#10;+2wNZxhJDtfJW1t6UvmMUDkQ3llbeb07jU+nJ9OTdJAOj6eDNC7LwfNZkQ6OZ8l4VD4ri6JM3nvy&#10;SZrVgjGuPP+91JP076S0u3RbkR7EfmhU9Bg9dBTI7t+BdBi9n/ZWN3PN1pfGV+dVAOoOzrub6K/P&#10;w33w+vW/mPwEAAD//wMAUEsDBBQABgAIAAAAIQCpqmhc3QAAAAcBAAAPAAAAZHJzL2Rvd25yZXYu&#10;eG1sTM5BS8NAEAXgu+B/WEbw1m5aMNqYTVGLmIuCrYjHbXbMLmZnQ3bapv56t3jQ4+MNb75yOfpO&#10;7HGILpCC2TQDgdQE46hV8LZ5nNyAiKzJ6C4QKjhihGV1flbqwoQDveJ+za1IIxQLrcAy94WUsbHo&#10;dZyGHil1n2HwmlMcWmkGfUjjvpPzLMul147SB6t7fLDYfK13XgGvPo42f2/uF+5l8/Scu++6rldK&#10;XV6Md7cgGEf+O4YTP9GhSqZt2JGJolMwuUpyVjCfLUCc+uwaxPY3y6qU//3VDwAAAP//AwBQSwEC&#10;LQAUAAYACAAAACEAtoM4kv4AAADhAQAAEwAAAAAAAAAAAAAAAAAAAAAAW0NvbnRlbnRfVHlwZXNd&#10;LnhtbFBLAQItABQABgAIAAAAIQA4/SH/1gAAAJQBAAALAAAAAAAAAAAAAAAAAC8BAABfcmVscy8u&#10;cmVsc1BLAQItABQABgAIAAAAIQAVFppfYgIAAHcEAAAOAAAAAAAAAAAAAAAAAC4CAABkcnMvZTJv&#10;RG9jLnhtbFBLAQItABQABgAIAAAAIQCpqmhc3QAAAAcBAAAPAAAAAAAAAAAAAAAAALwEAABkcnMv&#10;ZG93bnJldi54bWxQSwUGAAAAAAQABADzAAAAxgUAAAAA&#10;">
                <v:stroke endarrow="block"/>
              </v:shape>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05344" behindDoc="0" locked="0" layoutInCell="1" allowOverlap="1">
                <wp:simplePos x="0" y="0"/>
                <wp:positionH relativeFrom="column">
                  <wp:posOffset>589915</wp:posOffset>
                </wp:positionH>
                <wp:positionV relativeFrom="paragraph">
                  <wp:posOffset>151765</wp:posOffset>
                </wp:positionV>
                <wp:extent cx="2524125" cy="1313815"/>
                <wp:effectExtent l="12700" t="14605" r="15875" b="2413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1381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762B77" w:rsidRPr="00046BC4" w:rsidRDefault="00762B77" w:rsidP="0079220D">
                            <w:pPr>
                              <w:jc w:val="center"/>
                              <w:rPr>
                                <w:color w:val="7030A0"/>
                              </w:rPr>
                            </w:pPr>
                            <w:r>
                              <w:rPr>
                                <w:color w:val="7030A0"/>
                              </w:rPr>
                              <w:t>Частное учреждение</w:t>
                            </w:r>
                            <w:r w:rsidRPr="00046BC4">
                              <w:rPr>
                                <w:color w:val="7030A0"/>
                              </w:rPr>
                              <w:t xml:space="preserve"> дополнительного образования «Центр творческого развития и гуманитарного образования «Духовное просвещение»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6" o:spid="_x0000_s1060" style="position:absolute;margin-left:46.45pt;margin-top:11.95pt;width:198.75pt;height:10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Lg5AIAAMkFAAAOAAAAZHJzL2Uyb0RvYy54bWysVN1u0zAUvkfiHSzfszRpu/5o6TS6FSEN&#10;mDQQ167jJBaObWy36bhC4haJR+AhuEH87BnSN+LYabuW7QqRi8j2+T/fd87J6aoSaMmM5UqmOD7q&#10;YMQkVRmXRYrfvJ49GWJkHZEZEUqyFN8wi08njx+d1HrMElUqkTGDwIm041qnuHROj6PI0pJVxB4p&#10;zSQIc2Uq4uBqiigzpAbvlYiSTuc4qpXJtFGUWQuv560QT4L/PGfUvcpzyxwSKYbcXPib8J/7fzQ5&#10;IePCEF1yukmD/EMWFeESgu5cnRNH0MLwe64qTo2yKndHVFWRynNOWagBqok7f1VzXRLNQi3QHKt3&#10;bbL/zy19ubwyiGcpHhxjJEkFGDVf1x/XX5pfze36U/OtuW1+rj83v5vvzQ8EStCxWtsxGF7rK+Nr&#10;tvpS0XcWSTUtiSzYmTGqLhnJIM/Y60cHBv5iwRTN6xcqg3hk4VRo3io3lXcIbUGrgNHNDiO2cojC&#10;Y9JPenHSx4iCLO7G3WHcDzHIeGuujXXPmKqQP6TYAAmCe7K8tM6nQ8ZblQ1k2YwLgYxyb7krQ9d9&#10;3CC0YNMekFZQUPtsTTGfCoOWBHj1NDmLp4NNEoXd1+534AuODiwu+uezi+mDFrG3eMDkXhCootgm&#10;J7hE0HloyHDU2iNLiWAAawtAIGao0mcnJKpBkgy2gZTgO+FBogdR7b5axR0MruBViodtyDBKHvYL&#10;mYWzI1y0Z8hVSB+ZhZHctFQtwMV1mdUo4x6oZNgdwbrIOMxnd9g57owGGBFRwGKhzuAH8TnItjvr&#10;xv24xVrokrTwtBi0uG/UAwd24cNtL7NAV8/QluluNV+FCen2PGKevnOV3QCBgTCeEH7/waFU5gNG&#10;NeySFNv3C2IYRuK5BM6M4l7PL59w6fUHCVzMvmS+LyGSgqsUOyg+HKeuXVgLbXhRQqS2RKnOYHBy&#10;Hih9l9Vm3GBfhLo2u80vpP170LrbwJM/AAAA//8DAFBLAwQUAAYACAAAACEApyQoKt0AAAAJAQAA&#10;DwAAAGRycy9kb3ducmV2LnhtbEyPQU/DMAyF70j8h8hI3FhCKWgtTaetEgd22waIo9uYtqJJqibb&#10;yr/HO8HJst/T8/eK1WwHcaIp9N5puF8oEOQab3rXang7vNwtQYSIzuDgHWn4oQCr8vqqwNz4s9vR&#10;aR9bwSEu5Kihi3HMpQxNRxbDwo/kWPvyk8XI69RKM+GZw+0gE6WepMXe8YcOR6o6ar73R6vhI6UG&#10;E9zWj69VtTlkXn2ad6X17c28fgYRaY5/ZrjgMzqUzFT7ozNBDBqyJGOnhuSBJ+tpplIQ9eWgliDL&#10;Qv5vUP4CAAD//wMAUEsBAi0AFAAGAAgAAAAhALaDOJL+AAAA4QEAABMAAAAAAAAAAAAAAAAAAAAA&#10;AFtDb250ZW50X1R5cGVzXS54bWxQSwECLQAUAAYACAAAACEAOP0h/9YAAACUAQAACwAAAAAAAAAA&#10;AAAAAAAvAQAAX3JlbHMvLnJlbHNQSwECLQAUAAYACAAAACEA728C4OQCAADJBQAADgAAAAAAAAAA&#10;AAAAAAAuAgAAZHJzL2Uyb0RvYy54bWxQSwECLQAUAAYACAAAACEApyQoKt0AAAAJAQAADwAAAAAA&#10;AAAAAAAAAAA+BQAAZHJzL2Rvd25yZXYueG1sUEsFBgAAAAAEAAQA8wAAAEgGAAAAAA==&#10;" fillcolor="#b2a1c7" strokecolor="#b2a1c7" strokeweight="1pt">
                <v:fill color2="#e5dfec" angle="135" focus="50%" type="gradient"/>
                <v:shadow on="t" color="#3f3151" opacity=".5" offset="1pt"/>
                <v:textbox>
                  <w:txbxContent>
                    <w:p w:rsidR="00762B77" w:rsidRPr="00046BC4" w:rsidRDefault="00762B77" w:rsidP="0079220D">
                      <w:pPr>
                        <w:jc w:val="center"/>
                        <w:rPr>
                          <w:color w:val="7030A0"/>
                        </w:rPr>
                      </w:pPr>
                      <w:r>
                        <w:rPr>
                          <w:color w:val="7030A0"/>
                        </w:rPr>
                        <w:t>Частное учреждение</w:t>
                      </w:r>
                      <w:r w:rsidRPr="00046BC4">
                        <w:rPr>
                          <w:color w:val="7030A0"/>
                        </w:rPr>
                        <w:t xml:space="preserve"> дополнительного образования «Центр творческого развития и гуманитарного образования «Духовное просвещение»</w:t>
                      </w:r>
                    </w:p>
                  </w:txbxContent>
                </v:textbox>
              </v:rect>
            </w:pict>
          </mc:Fallback>
        </mc:AlternateContent>
      </w:r>
      <w:r w:rsidRPr="0079220D">
        <w:rPr>
          <w:rFonts w:ascii="Arial" w:hAnsi="Arial"/>
          <w:b/>
          <w:noProof/>
          <w:sz w:val="26"/>
          <w:szCs w:val="26"/>
        </w:rPr>
        <mc:AlternateContent>
          <mc:Choice Requires="wps">
            <w:drawing>
              <wp:anchor distT="0" distB="0" distL="114300" distR="114300" simplePos="0" relativeHeight="251706368" behindDoc="0" locked="0" layoutInCell="1" allowOverlap="1">
                <wp:simplePos x="0" y="0"/>
                <wp:positionH relativeFrom="column">
                  <wp:posOffset>3209925</wp:posOffset>
                </wp:positionH>
                <wp:positionV relativeFrom="paragraph">
                  <wp:posOffset>151765</wp:posOffset>
                </wp:positionV>
                <wp:extent cx="2124075" cy="685800"/>
                <wp:effectExtent l="13335" t="14605" r="15240" b="2349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580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762B77" w:rsidRPr="002F3F9F" w:rsidRDefault="00762B77" w:rsidP="0079220D">
                            <w:pPr>
                              <w:jc w:val="center"/>
                              <w:rPr>
                                <w:color w:val="7030A0"/>
                              </w:rPr>
                            </w:pPr>
                            <w:r>
                              <w:rPr>
                                <w:color w:val="7030A0"/>
                              </w:rPr>
                              <w:t>Местная м</w:t>
                            </w:r>
                            <w:r w:rsidRPr="002F3F9F">
                              <w:rPr>
                                <w:color w:val="7030A0"/>
                              </w:rPr>
                              <w:t>усуль</w:t>
                            </w:r>
                            <w:r>
                              <w:rPr>
                                <w:color w:val="7030A0"/>
                              </w:rPr>
                              <w:t xml:space="preserve">манская религиозная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5" o:spid="_x0000_s1061" style="position:absolute;margin-left:252.75pt;margin-top:11.95pt;width:167.25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M65AIAAMgFAAAOAAAAZHJzL2Uyb0RvYy54bWysVMtuEzEU3SPxD5b3dB5Jmoc6qUraICQe&#10;lQpi7Xg8MxYe29hOJ2WFxBaJT+Aj2CAe/YbJH3HtSUJCu0LMYmT7vs695957crqqBbpmxnIlM5wc&#10;xRgxSVXOZZnh16/mj0YYWUdkToSSLMM3zOLT6cMHJ42esFRVSuTMIHAi7aTRGa6c05MosrRiNbFH&#10;SjMJwkKZmji4mjLKDWnAey2iNI6Po0aZXBtFmbXwet4J8TT4LwpG3cuisMwhkWHA5sLfhP/C/6Pp&#10;CZmUhuiK0w0M8g8oasIlBN25OieOoKXhd1zVnBplVeGOqKojVRScspADZJPEf2VzVRHNQi5QHKt3&#10;ZbL/zy19cX1pEM8zPBxgJEkNHLVf1h/Wn9uf7e36Y/u1vW1/rD+1v9pv7XcESlCxRtsJGF7pS+Nz&#10;tvqZom8tkmpWEVmyM2NUUzGSA87E60cHBv5iwRQtmucqh3hk6VQo3qowtXcIZUGrwNHNjiO2cojC&#10;Y5qk/dhjpSA7Hg1GcSAxIpOttTbWPWGqRv6QYQM9ELyT62fWeTRkslXZMJbPuRDIKPeGuyoU3YcN&#10;Qgs23QFpBfl0z9aUi5kw6JpAWz1Oz5LZMOQJ/Nt97UEMX3B0YHExOJ9fzO61SLzFPSZ3gkAW5Rac&#10;4BJB4aHao3FnjywlggGrXf1DX4YsPTohUQOSdLgNpATfCQ+AHkS1+2o1dzC3gtcZBgY85DBJnvUL&#10;mYezI1x0Z8AqpI/MwkRuSqqW4OKqyhuUc09UOuqNYVvkHMazN4qP4/EQIyJK2CvUGXwvPwdoe/Ne&#10;Mkg6roWuSEdPx0HH+0Y99MAufLjtIQvd6hu0a3S3WqzCgPR2vb9Q+Q30LzSMbwi//uBQKfMeowZW&#10;SYbtuyUxDCPxVELPjJN+3++ecOkPhilczL5ksS8hkoKrDDtIPhxnrttXS214WUGkLkWpzmBuCh5a&#10;2s9Uh2ozbbAuQl6b1eb30f49aP1ZwNPfAAAA//8DAFBLAwQUAAYACAAAACEAQvQvwt4AAAAKAQAA&#10;DwAAAGRycy9kb3ducmV2LnhtbEyPwU7DMBBE70j8g7VI3KjdtEFNiFNBJA5wo4Wqx028JBGxHcVu&#10;G/6e5QTH1T7NvCm2sx3EmabQe6dhuVAgyDXe9K7V8L5/vtuACBGdwcE70vBNAbbl9VWBufEX90bn&#10;XWwFh7iQo4YuxjGXMjQdWQwLP5Lj36efLEY+p1aaCS8cbgeZKHUvLfaOGzocqeqo+dqdrIbDmhpM&#10;8LVOX6rqaZ95dTQfSuvbm/nxAUSkOf7B8KvP6lCyU+1PzgQxaEhVmjKqIVllIBjYrBWPq5lcLTOQ&#10;ZSH/Tyh/AAAA//8DAFBLAQItABQABgAIAAAAIQC2gziS/gAAAOEBAAATAAAAAAAAAAAAAAAAAAAA&#10;AABbQ29udGVudF9UeXBlc10ueG1sUEsBAi0AFAAGAAgAAAAhADj9If/WAAAAlAEAAAsAAAAAAAAA&#10;AAAAAAAALwEAAF9yZWxzLy5yZWxzUEsBAi0AFAAGAAgAAAAhAGiagzrkAgAAyAUAAA4AAAAAAAAA&#10;AAAAAAAALgIAAGRycy9lMm9Eb2MueG1sUEsBAi0AFAAGAAgAAAAhAEL0L8LeAAAACgEAAA8AAAAA&#10;AAAAAAAAAAAAPgUAAGRycy9kb3ducmV2LnhtbFBLBQYAAAAABAAEAPMAAABJBgAAAAA=&#10;" fillcolor="#b2a1c7" strokecolor="#b2a1c7" strokeweight="1pt">
                <v:fill color2="#e5dfec" angle="135" focus="50%" type="gradient"/>
                <v:shadow on="t" color="#3f3151" opacity=".5" offset="1pt"/>
                <v:textbox>
                  <w:txbxContent>
                    <w:p w:rsidR="00762B77" w:rsidRPr="002F3F9F" w:rsidRDefault="00762B77" w:rsidP="0079220D">
                      <w:pPr>
                        <w:jc w:val="center"/>
                        <w:rPr>
                          <w:color w:val="7030A0"/>
                        </w:rPr>
                      </w:pPr>
                      <w:r>
                        <w:rPr>
                          <w:color w:val="7030A0"/>
                        </w:rPr>
                        <w:t>Местная м</w:t>
                      </w:r>
                      <w:r w:rsidRPr="002F3F9F">
                        <w:rPr>
                          <w:color w:val="7030A0"/>
                        </w:rPr>
                        <w:t>усуль</w:t>
                      </w:r>
                      <w:r>
                        <w:rPr>
                          <w:color w:val="7030A0"/>
                        </w:rPr>
                        <w:t xml:space="preserve">манская религиозная организации </w:t>
                      </w:r>
                    </w:p>
                  </w:txbxContent>
                </v:textbox>
              </v:rect>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19680" behindDoc="0" locked="0" layoutInCell="1" allowOverlap="1">
                <wp:simplePos x="0" y="0"/>
                <wp:positionH relativeFrom="column">
                  <wp:posOffset>-38100</wp:posOffset>
                </wp:positionH>
                <wp:positionV relativeFrom="paragraph">
                  <wp:posOffset>124460</wp:posOffset>
                </wp:positionV>
                <wp:extent cx="628015" cy="0"/>
                <wp:effectExtent l="13335" t="52705" r="15875" b="6159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2CC9E2" id="Прямая со стрелкой 74" o:spid="_x0000_s1026" type="#_x0000_t32" style="position:absolute;margin-left:-3pt;margin-top:9.8pt;width:49.4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Q+YgIAAHcEAAAOAAAAZHJzL2Uyb0RvYy54bWysVM2O0zAQviPxDpbvbZKSdrv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vgsxkiSGmbUfdrd7u66H93n3R3afejuYdl93N12X7rv3bfuvvuKwBk61zYm&#10;AYBMzrWrvdjI6+ZKFW8NkiqriFwyX8HNtgHUyEUEj0LcxjSQf9G+VBR8yMoq38ZNqWsHCQ1CGz+t&#10;7WlabGNRAR9Hg3EYDTEqjkcBSY5xjTb2BVM1ckaKjdWELyubKSlBEkpHPgtZXxnrWJHkGOCSSjXj&#10;QnhlCInaFJ8PB0MfYJTg1B06N6OXi0xotCZOW/7xJcLJQzetVpJ6sIoROj3YlnABNrK+N1Zz6JZg&#10;2GWrGcVIMLhOztrTE9JlhMqB8MHay+vdeXg+HU/HcS8ejKa9OMzz3vNZFvdGs+hsmD/LsyyP3jvy&#10;UZxUnFImHf+j1KP476R0uHR7kZ7EfmpU8BjddxTIHt+etB+9m/ZeNwtFt3PtqnMqAHV758NNdNfn&#10;4d57/fpfTH4CAAD//wMAUEsDBBQABgAIAAAAIQCua+fi3AAAAAcBAAAPAAAAZHJzL2Rvd25yZXYu&#10;eG1sTI/BTsMwEETvSPyDtUjcWoceIpLGqYAKkQtItAj16MZLbBGvo9htU76eRRzgODurmTfVavK9&#10;OOIYXSAFN/MMBFIbjKNOwdv2cXYLIiZNRveBUMEZI6zqy4tKlyac6BWPm9QJDqFYagU2paGUMrYW&#10;vY7zMCCx9xFGrxPLsZNm1CcO971cZFkuvXbEDVYP+GCx/dwcvIK03p1t/t7eF+5l+/Scu6+madZK&#10;XV9Nd0sQCaf09ww/+IwONTPtw4FMFL2CWc5TEt+LHAT7xaIAsf/Vsq7kf/76GwAA//8DAFBLAQIt&#10;ABQABgAIAAAAIQC2gziS/gAAAOEBAAATAAAAAAAAAAAAAAAAAAAAAABbQ29udGVudF9UeXBlc10u&#10;eG1sUEsBAi0AFAAGAAgAAAAhADj9If/WAAAAlAEAAAsAAAAAAAAAAAAAAAAALwEAAF9yZWxzLy5y&#10;ZWxzUEsBAi0AFAAGAAgAAAAhAB23ZD5iAgAAdwQAAA4AAAAAAAAAAAAAAAAALgIAAGRycy9lMm9E&#10;b2MueG1sUEsBAi0AFAAGAAgAAAAhAK5r5+LcAAAABwEAAA8AAAAAAAAAAAAAAAAAvAQAAGRycy9k&#10;b3ducmV2LnhtbFBLBQYAAAAABAAEAPMAAADFBQAAAAA=&#10;">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22752" behindDoc="0" locked="0" layoutInCell="1" allowOverlap="1">
                <wp:simplePos x="0" y="0"/>
                <wp:positionH relativeFrom="column">
                  <wp:posOffset>5334000</wp:posOffset>
                </wp:positionH>
                <wp:positionV relativeFrom="paragraph">
                  <wp:posOffset>124460</wp:posOffset>
                </wp:positionV>
                <wp:extent cx="628650" cy="0"/>
                <wp:effectExtent l="22860" t="52705" r="5715" b="6159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173F2D" id="Прямая со стрелкой 73" o:spid="_x0000_s1026" type="#_x0000_t32" style="position:absolute;margin-left:420pt;margin-top:9.8pt;width:49.5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Q8aQIAAIEEAAAOAAAAZHJzL2Uyb0RvYy54bWysVEtu2zAQ3RfoHQjubVmO7ThC5KCQ7HaR&#10;tgGSHoAWKYsoRRIkbdkoCiS9QI7QK3TTRT/IGeQbdUg7TtJuiqJaUEPNzOObmUednq1rgVbMWK5k&#10;iuNuDyMmC0W5XKT43dWsM8bIOiIpEUqyFG+YxWeT589OG52wvqqUoMwgAJE2aXSKK+d0EkW2qFhN&#10;bFdpJsFZKlMTB1uziKghDaDXIur3eqOoUYZqowpmLXzNd048CfhlyQr3tiwtc0ikGLi5sJqwzv0a&#10;TU5JsjBEV7zY0yD/wKImXMKhB6icOIKWhv8BVfPCKKtK1y1UHamy5AULNUA1ce+3ai4rolmoBZpj&#10;9aFN9v/BFm9WFwZxmuLjI4wkqWFG7eft9fa2/dl+2d6i7U17B8v20/a6/dr+aL+3d+03BMHQuUbb&#10;BAAyeWF87cVaXupzVby3SKqsInLBQgVXGw2osc+InqT4jdVw/rx5rSjEkKVToY3r0tSoFFy/8oke&#10;HFqF1mFum8Pc2NqhAj6O+uPREKZb3LsikngEn6eNdS+ZqpE3UmydIXxRuUxJCeJQZodOVufWeX4P&#10;CT5ZqhkXImhESNSk+GTYHwY6VglOvdOHWbOYZ8KgFfEqC08oFjyPw4xaShrAKkbodG87wgXYyIUu&#10;OcOhb4Jhf1rNKEaCwcXy1o6ekP5EqBwI762d0D6c9E6m4+l40Bn0R9POoJfnnRezbNAZzeLjYX6U&#10;Z1kef/Tk40FScUqZ9PzvRR8P/k5U++u3k+tB9odGRU/RQ0eB7P07kA4i8HPfKWiu6ObC+Oq8HkDn&#10;IXh/J/1FerwPUQ9/jskvAAAA//8DAFBLAwQUAAYACAAAACEAr8927t4AAAAJAQAADwAAAGRycy9k&#10;b3ducmV2LnhtbEyPwU7DMBBE70j8g7WVuCDqUKBKQpwKAaUnVDWUuxtvk6jxOordNvl7FnGgx50Z&#10;zb7JFoNtxQl73zhScD+NQCCVzjRUKdh+Le9iED5oMrp1hApG9LDIr68ynRp3pg2eilAJLiGfagV1&#10;CF0qpS9rtNpPXYfE3t71Vgc++0qaXp+53LZyFkVzaXVD/KHWHb7WWB6Ko1XwVqyflt+322E2lqvP&#10;4iM+rGl8V+pmMrw8gwg4hP8w/OIzOuTMtHNHMl60CuLHiLcENpI5CA4kDwkLuz9B5pm8XJD/AAAA&#10;//8DAFBLAQItABQABgAIAAAAIQC2gziS/gAAAOEBAAATAAAAAAAAAAAAAAAAAAAAAABbQ29udGVu&#10;dF9UeXBlc10ueG1sUEsBAi0AFAAGAAgAAAAhADj9If/WAAAAlAEAAAsAAAAAAAAAAAAAAAAALwEA&#10;AF9yZWxzLy5yZWxzUEsBAi0AFAAGAAgAAAAhAA0e9DxpAgAAgQQAAA4AAAAAAAAAAAAAAAAALgIA&#10;AGRycy9lMm9Eb2MueG1sUEsBAi0AFAAGAAgAAAAhAK/Pdu7eAAAACQEAAA8AAAAAAAAAAAAAAAAA&#10;wwQAAGRycy9kb3ducmV2LnhtbFBLBQYAAAAABAAEAPMAAADOBQAAAAA=&#10;">
                <v:stroke endarrow="block"/>
              </v:shape>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jc w:val="center"/>
        <w:rPr>
          <w:b/>
        </w:rPr>
      </w:pPr>
      <w:r w:rsidRPr="0079220D">
        <w:rPr>
          <w:rFonts w:ascii="Arial" w:hAnsi="Arial"/>
          <w:b/>
          <w:noProof/>
          <w:sz w:val="26"/>
          <w:szCs w:val="26"/>
        </w:rPr>
        <mc:AlternateContent>
          <mc:Choice Requires="wps">
            <w:drawing>
              <wp:anchor distT="0" distB="0" distL="114300" distR="114300" simplePos="0" relativeHeight="251716608" behindDoc="0" locked="0" layoutInCell="1" allowOverlap="1">
                <wp:simplePos x="0" y="0"/>
                <wp:positionH relativeFrom="column">
                  <wp:posOffset>2807970</wp:posOffset>
                </wp:positionH>
                <wp:positionV relativeFrom="paragraph">
                  <wp:posOffset>-2709545</wp:posOffset>
                </wp:positionV>
                <wp:extent cx="307975" cy="6000750"/>
                <wp:effectExtent l="13335" t="13970" r="5715" b="11430"/>
                <wp:wrapNone/>
                <wp:docPr id="72" name="Правая фигурная скобк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7975" cy="6000750"/>
                        </a:xfrm>
                        <a:prstGeom prst="rightBrace">
                          <a:avLst>
                            <a:gd name="adj1" fmla="val 1623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22AF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2" o:spid="_x0000_s1026" type="#_x0000_t88" style="position:absolute;margin-left:221.1pt;margin-top:-213.35pt;width:24.25pt;height:472.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ZxAIAAGAFAAAOAAAAZHJzL2Uyb0RvYy54bWysVN1u0zAUvkfiHSzfd0m6pF2jpdPoD0Ia&#10;MGnwAG7sNAHHDrbbbCAkENzzCLzCgBuEBM+QvhHHTta17AYhcuHaPqefz3fOd87xyWXJ0ZopXUiR&#10;4ODAx4iJVNJCLBP8/Nm8d4SRNkRQwqVgCb5iGp+M7987rquY9WUuOWUKAYjQcV0lODemij1Ppzkr&#10;iT6QFRNgzKQqiYGjWnpUkRrQS+71fX/g1VLRSsmUaQ2309aIxw4/y1hqnmaZZgbxBENsxq3KrQu7&#10;euNjEi8VqfIi7cIg/xBFSQoBj26hpsQQtFLFHaiySJXUMjMHqSw9mWVFyhwHYBP4f7C5yEnFHBdI&#10;jq62adL/DzZ9sj5XqKAJHvYxEqSEGjWfN++a6+Zrc735hDYfm+/Nt80HuPrZXrxvfjS/mi+wXiP4&#10;E2SwrnQMQBfVubI50NWZTF9qMHh7FnvQ4IMW9WNJ4SGyMtJl7TJTJVISqhOFvv3cLWQHXbpSXW1L&#10;xS4NSuHy0B+OhhFGKZgG8Idh5Grpkdhi2Sgqpc1DJktkNwlWxTI3DxRJbUJJTNZn2riC0Y41oS8C&#10;jLKSQ/3XhKNg0D8cBp1AdpwgTbdOkQvWMt1Cwu7maYsv5Lzg3MmMC1QneBT1IxeClryg1mjdtFou&#10;JlwheBm4us8+DWB7bkquBHVgOSN01u0NKXi7B38uLB7kqSNoM+aU+Gbkj2ZHs6OwF/YHs17oT6e9&#10;0/kk7A3mwTCaHk4nk2nw1oYWhHFeUMqEje6mK4Lw71TX9Wer521f7LHYIzt3312y3n4YLhfA5ebX&#10;sXP6spJqNbiQ9Ark5YQEzQ5jCQqfS/UaoxpaPMH61YoohhF/JKCHRkEY2pngDmE07MNB7VoWuxYi&#10;UoBKsMGo3U5MO0dWldMWTD9XViFPQdZZYWz5rOTbqLoDtLFj0I0cOyd2z87rdjCOfwMAAP//AwBQ&#10;SwMEFAAGAAgAAAAhAPgHeQ7fAAAACAEAAA8AAABkcnMvZG93bnJldi54bWxMj81OwzAQhO9IvIO1&#10;SNxaO0UpbZpNhZCQOCHRgsTRjd04Iv6p7bYpT89yosfZWc18U69HO7CTjqn3DqGYCmDatV71rkP4&#10;2L5MFsBSlk7JwTuNcNEJ1s3tTS0r5c/uXZ82uWMU4lIlEUzOoeI8tUZbmaY+aEfe3kcrM8nYcRXl&#10;mcLtwGdCzLmVvaMGI4N+Nrr93hwtwmfw5WKrXs1leOujKr4OP2U4IN7fjU8rYFmP+f8Z/vAJHRpi&#10;2vmjU4kNCJM5TckIs6IERv7yYUmHHcKjEMCbml8PaH4BAAD//wMAUEsBAi0AFAAGAAgAAAAhALaD&#10;OJL+AAAA4QEAABMAAAAAAAAAAAAAAAAAAAAAAFtDb250ZW50X1R5cGVzXS54bWxQSwECLQAUAAYA&#10;CAAAACEAOP0h/9YAAACUAQAACwAAAAAAAAAAAAAAAAAvAQAAX3JlbHMvLnJlbHNQSwECLQAUAAYA&#10;CAAAACEAOfnX2cQCAABgBQAADgAAAAAAAAAAAAAAAAAuAgAAZHJzL2Uyb0RvYy54bWxQSwECLQAU&#10;AAYACAAAACEA+Ad5Dt8AAAAIAQAADwAAAAAAAAAAAAAAAAAeBQAAZHJzL2Rvd25yZXYueG1sUEsF&#10;BgAAAAAEAAQA8wAAACoGAAAAAA==&#10;"/>
            </w:pict>
          </mc:Fallback>
        </mc:AlternateContent>
      </w:r>
    </w:p>
    <w:p w:rsidR="0079220D" w:rsidRPr="0079220D" w:rsidRDefault="0079220D" w:rsidP="0079220D">
      <w:pPr>
        <w:jc w:val="center"/>
        <w:rPr>
          <w:b/>
          <w:sz w:val="28"/>
          <w:szCs w:val="28"/>
        </w:rPr>
      </w:pPr>
    </w:p>
    <w:p w:rsidR="0079220D" w:rsidRDefault="0079220D" w:rsidP="0079220D">
      <w:pPr>
        <w:jc w:val="center"/>
        <w:rPr>
          <w:b/>
          <w:sz w:val="28"/>
          <w:szCs w:val="28"/>
        </w:rPr>
      </w:pPr>
      <w:r w:rsidRPr="0079220D">
        <w:rPr>
          <w:b/>
          <w:sz w:val="28"/>
          <w:szCs w:val="28"/>
        </w:rPr>
        <w:t>Социальные партнеры</w:t>
      </w:r>
    </w:p>
    <w:p w:rsidR="00B84629" w:rsidRPr="0079220D" w:rsidRDefault="00B84629" w:rsidP="0079220D">
      <w:pPr>
        <w:jc w:val="center"/>
        <w:rPr>
          <w:b/>
          <w:sz w:val="28"/>
          <w:szCs w:val="28"/>
        </w:rPr>
      </w:pPr>
    </w:p>
    <w:p w:rsidR="0079220D" w:rsidRDefault="00B84629" w:rsidP="00AE6B7C">
      <w:pPr>
        <w:contextualSpacing/>
        <w:jc w:val="center"/>
        <w:rPr>
          <w:i/>
          <w:sz w:val="28"/>
          <w:szCs w:val="28"/>
        </w:rPr>
      </w:pPr>
      <w:r>
        <w:rPr>
          <w:i/>
          <w:sz w:val="28"/>
          <w:szCs w:val="28"/>
        </w:rPr>
        <w:t>Рис.</w:t>
      </w:r>
      <w:r w:rsidR="00564577">
        <w:rPr>
          <w:i/>
          <w:sz w:val="28"/>
          <w:szCs w:val="28"/>
        </w:rPr>
        <w:t>2</w:t>
      </w:r>
      <w:r>
        <w:rPr>
          <w:i/>
          <w:sz w:val="28"/>
          <w:szCs w:val="28"/>
        </w:rPr>
        <w:t>.</w:t>
      </w:r>
      <w:r w:rsidR="0079220D" w:rsidRPr="00B84629">
        <w:rPr>
          <w:i/>
          <w:sz w:val="28"/>
          <w:szCs w:val="28"/>
        </w:rPr>
        <w:t xml:space="preserve"> Механизм управления технологией</w:t>
      </w:r>
    </w:p>
    <w:p w:rsidR="0079220D" w:rsidRPr="0079220D" w:rsidRDefault="0079220D" w:rsidP="0079220D">
      <w:pPr>
        <w:ind w:firstLine="709"/>
        <w:contextualSpacing/>
        <w:jc w:val="center"/>
        <w:rPr>
          <w:b/>
          <w:sz w:val="28"/>
          <w:szCs w:val="28"/>
        </w:rPr>
      </w:pPr>
      <w:r w:rsidRPr="0079220D">
        <w:rPr>
          <w:b/>
          <w:sz w:val="28"/>
          <w:szCs w:val="28"/>
        </w:rPr>
        <w:lastRenderedPageBreak/>
        <w:t>Результаты</w:t>
      </w:r>
    </w:p>
    <w:p w:rsidR="0079220D" w:rsidRPr="0079220D" w:rsidRDefault="0079220D" w:rsidP="0079220D">
      <w:pPr>
        <w:widowControl w:val="0"/>
        <w:shd w:val="clear" w:color="auto" w:fill="FFFFFF"/>
        <w:autoSpaceDE w:val="0"/>
        <w:autoSpaceDN w:val="0"/>
        <w:adjustRightInd w:val="0"/>
        <w:ind w:firstLine="709"/>
        <w:contextualSpacing/>
        <w:jc w:val="both"/>
        <w:rPr>
          <w:sz w:val="28"/>
          <w:szCs w:val="28"/>
        </w:rPr>
      </w:pPr>
      <w:r w:rsidRPr="0079220D">
        <w:rPr>
          <w:sz w:val="28"/>
          <w:szCs w:val="28"/>
        </w:rPr>
        <w:t>Технология предполагает:</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своевременное выявление детей, склонных к совершению самовольных уходов;</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 xml:space="preserve">организацию системы работы с несовершеннолетними, направленной на профилактику побегов и самовольных уходов; </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формирование законопослушного поведения несовершеннолетних;</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 xml:space="preserve">снижение количества самовольных уходов за счет раннего выявления и профилактики самовольных уходов; </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преодоление психолого-педагогической некомпетентности родителей;</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Pr>
          <w:sz w:val="28"/>
          <w:szCs w:val="28"/>
        </w:rPr>
        <w:t>повышение</w:t>
      </w:r>
      <w:r w:rsidRPr="0079220D">
        <w:rPr>
          <w:sz w:val="28"/>
          <w:szCs w:val="28"/>
        </w:rPr>
        <w:t xml:space="preserve"> уровня профессионального мастерства специалистов, работающих с данной категорией детей и членами их семей;</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 xml:space="preserve">мониторинг эффективности проводимой работы по </w:t>
      </w:r>
      <w:r w:rsidR="00D73F89">
        <w:rPr>
          <w:sz w:val="28"/>
          <w:szCs w:val="28"/>
        </w:rPr>
        <w:t>профилактике самовольных уходов.</w:t>
      </w:r>
    </w:p>
    <w:p w:rsidR="0079220D" w:rsidRPr="0079220D" w:rsidRDefault="0079220D" w:rsidP="00D73F89">
      <w:pPr>
        <w:widowControl w:val="0"/>
        <w:shd w:val="clear" w:color="auto" w:fill="FFFFFF"/>
        <w:autoSpaceDE w:val="0"/>
        <w:autoSpaceDN w:val="0"/>
        <w:adjustRightInd w:val="0"/>
        <w:ind w:firstLine="709"/>
        <w:contextualSpacing/>
        <w:jc w:val="center"/>
        <w:rPr>
          <w:b/>
          <w:sz w:val="28"/>
          <w:szCs w:val="28"/>
        </w:rPr>
      </w:pPr>
      <w:r w:rsidRPr="0079220D">
        <w:rPr>
          <w:b/>
          <w:sz w:val="28"/>
          <w:szCs w:val="28"/>
        </w:rPr>
        <w:t>Критерии результативности</w:t>
      </w:r>
    </w:p>
    <w:p w:rsidR="0079220D" w:rsidRPr="0079220D" w:rsidRDefault="0079220D" w:rsidP="0079220D">
      <w:pPr>
        <w:widowControl w:val="0"/>
        <w:shd w:val="clear" w:color="auto" w:fill="FFFFFF"/>
        <w:autoSpaceDE w:val="0"/>
        <w:autoSpaceDN w:val="0"/>
        <w:adjustRightInd w:val="0"/>
        <w:ind w:firstLine="709"/>
        <w:contextualSpacing/>
        <w:jc w:val="both"/>
        <w:rPr>
          <w:sz w:val="28"/>
          <w:szCs w:val="28"/>
        </w:rPr>
      </w:pPr>
      <w:r w:rsidRPr="0079220D">
        <w:rPr>
          <w:sz w:val="28"/>
          <w:szCs w:val="28"/>
        </w:rPr>
        <w:t>4.2.1. Показателем результативности является снижение количества самовольных уходов.</w:t>
      </w:r>
    </w:p>
    <w:p w:rsidR="0079220D" w:rsidRPr="0079220D" w:rsidRDefault="00C958D1" w:rsidP="0079220D">
      <w:pPr>
        <w:widowControl w:val="0"/>
        <w:shd w:val="clear" w:color="auto" w:fill="FFFFFF"/>
        <w:autoSpaceDE w:val="0"/>
        <w:autoSpaceDN w:val="0"/>
        <w:adjustRightInd w:val="0"/>
        <w:ind w:firstLine="709"/>
        <w:contextualSpacing/>
        <w:jc w:val="both"/>
        <w:rPr>
          <w:sz w:val="28"/>
          <w:szCs w:val="28"/>
        </w:rPr>
      </w:pPr>
      <w:r>
        <w:rPr>
          <w:sz w:val="28"/>
          <w:szCs w:val="28"/>
        </w:rPr>
        <w:t xml:space="preserve">4.2.2. Показателем качества </w:t>
      </w:r>
      <w:r w:rsidR="0079220D" w:rsidRPr="0079220D">
        <w:rPr>
          <w:sz w:val="28"/>
          <w:szCs w:val="28"/>
        </w:rPr>
        <w:t>применения технологии является выполнение</w:t>
      </w:r>
      <w:r>
        <w:rPr>
          <w:sz w:val="28"/>
          <w:szCs w:val="28"/>
        </w:rPr>
        <w:t xml:space="preserve"> </w:t>
      </w:r>
      <w:r w:rsidR="0079220D" w:rsidRPr="0079220D">
        <w:rPr>
          <w:sz w:val="28"/>
          <w:szCs w:val="28"/>
        </w:rPr>
        <w:t>показателей качества</w:t>
      </w:r>
      <w:r>
        <w:rPr>
          <w:sz w:val="28"/>
          <w:szCs w:val="28"/>
        </w:rPr>
        <w:t xml:space="preserve"> </w:t>
      </w:r>
      <w:r w:rsidR="0079220D" w:rsidRPr="0079220D">
        <w:rPr>
          <w:sz w:val="28"/>
          <w:szCs w:val="28"/>
        </w:rPr>
        <w:t>процесса реализации</w:t>
      </w:r>
      <w:r>
        <w:rPr>
          <w:sz w:val="28"/>
          <w:szCs w:val="28"/>
        </w:rPr>
        <w:t xml:space="preserve"> </w:t>
      </w:r>
      <w:r w:rsidR="0079220D" w:rsidRPr="0079220D">
        <w:rPr>
          <w:sz w:val="28"/>
          <w:szCs w:val="28"/>
        </w:rPr>
        <w:t xml:space="preserve">индивидуальных планов реабилитационно-профилактической работы в отношении несовершеннолетних, склонных к совершению самовольных уходов. </w:t>
      </w:r>
    </w:p>
    <w:p w:rsidR="00C958D1" w:rsidRDefault="00C958D1" w:rsidP="00B84629">
      <w:pPr>
        <w:rPr>
          <w:sz w:val="28"/>
          <w:szCs w:val="28"/>
        </w:rPr>
      </w:pPr>
    </w:p>
    <w:p w:rsidR="00D73F89" w:rsidRDefault="00D73F89" w:rsidP="0079220D">
      <w:pPr>
        <w:jc w:val="right"/>
        <w:rPr>
          <w:b/>
        </w:rPr>
      </w:pPr>
      <w:r>
        <w:rPr>
          <w:b/>
        </w:rPr>
        <w:br w:type="page"/>
      </w:r>
    </w:p>
    <w:p w:rsidR="0079220D" w:rsidRPr="00D73F89" w:rsidRDefault="0079220D" w:rsidP="0079220D">
      <w:pPr>
        <w:jc w:val="right"/>
        <w:rPr>
          <w:sz w:val="28"/>
          <w:szCs w:val="28"/>
        </w:rPr>
      </w:pPr>
      <w:r w:rsidRPr="00D73F89">
        <w:rPr>
          <w:sz w:val="28"/>
          <w:szCs w:val="28"/>
        </w:rPr>
        <w:lastRenderedPageBreak/>
        <w:t>Приложение 1</w:t>
      </w:r>
    </w:p>
    <w:p w:rsidR="0079220D" w:rsidRPr="0079220D" w:rsidRDefault="0079220D" w:rsidP="0079220D">
      <w:pPr>
        <w:jc w:val="right"/>
        <w:rPr>
          <w:b/>
        </w:rPr>
      </w:pPr>
      <w:r w:rsidRPr="0079220D">
        <w:rPr>
          <w:b/>
        </w:rPr>
        <w:t xml:space="preserve"> </w:t>
      </w:r>
    </w:p>
    <w:p w:rsidR="0079220D" w:rsidRPr="0079220D" w:rsidRDefault="0079220D" w:rsidP="0079220D">
      <w:pPr>
        <w:jc w:val="center"/>
        <w:rPr>
          <w:b/>
          <w:sz w:val="28"/>
          <w:szCs w:val="28"/>
        </w:rPr>
      </w:pPr>
      <w:r w:rsidRPr="0079220D">
        <w:rPr>
          <w:b/>
          <w:sz w:val="28"/>
          <w:szCs w:val="28"/>
        </w:rPr>
        <w:t>База данных детей «группы риска»</w:t>
      </w:r>
    </w:p>
    <w:p w:rsidR="0079220D" w:rsidRPr="0079220D" w:rsidRDefault="0079220D" w:rsidP="0079220D">
      <w:pPr>
        <w:jc w:val="center"/>
        <w:rPr>
          <w:b/>
          <w:sz w:val="28"/>
          <w:szCs w:val="28"/>
        </w:rPr>
      </w:pPr>
      <w:r w:rsidRPr="0079220D">
        <w:rPr>
          <w:b/>
          <w:sz w:val="28"/>
          <w:szCs w:val="28"/>
        </w:rPr>
        <w:t>БУ «Урайский социально-реабилитационный центр для несовершеннолетних»</w:t>
      </w:r>
    </w:p>
    <w:p w:rsidR="0079220D" w:rsidRPr="0079220D" w:rsidRDefault="0079220D" w:rsidP="0079220D">
      <w:pPr>
        <w:jc w:val="center"/>
        <w:rPr>
          <w:b/>
        </w:rPr>
      </w:pPr>
    </w:p>
    <w:tbl>
      <w:tblPr>
        <w:tblW w:w="995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2261"/>
        <w:gridCol w:w="1177"/>
        <w:gridCol w:w="1205"/>
        <w:gridCol w:w="1771"/>
        <w:gridCol w:w="1418"/>
        <w:gridCol w:w="1559"/>
      </w:tblGrid>
      <w:tr w:rsidR="0079220D" w:rsidRPr="0079220D" w:rsidTr="00626CF6">
        <w:tc>
          <w:tcPr>
            <w:tcW w:w="561"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 п/п</w:t>
            </w:r>
          </w:p>
        </w:tc>
        <w:tc>
          <w:tcPr>
            <w:tcW w:w="2261"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Ф.И.О. несовершеннолетнего</w:t>
            </w:r>
          </w:p>
        </w:tc>
        <w:tc>
          <w:tcPr>
            <w:tcW w:w="1177"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Дата рождения</w:t>
            </w:r>
          </w:p>
        </w:tc>
        <w:tc>
          <w:tcPr>
            <w:tcW w:w="1205"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Домашний адрес</w:t>
            </w:r>
          </w:p>
        </w:tc>
        <w:tc>
          <w:tcPr>
            <w:tcW w:w="1771"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Данные о родителях</w:t>
            </w:r>
          </w:p>
          <w:p w:rsidR="0079220D" w:rsidRPr="0079220D" w:rsidRDefault="0079220D" w:rsidP="0079220D">
            <w:pPr>
              <w:jc w:val="center"/>
              <w:rPr>
                <w:b/>
                <w:sz w:val="20"/>
                <w:szCs w:val="20"/>
              </w:rPr>
            </w:pPr>
            <w:r w:rsidRPr="0079220D">
              <w:rPr>
                <w:b/>
                <w:sz w:val="20"/>
                <w:szCs w:val="20"/>
              </w:rPr>
              <w:t>(ф.и.о., телефон)</w:t>
            </w:r>
          </w:p>
        </w:tc>
        <w:tc>
          <w:tcPr>
            <w:tcW w:w="1418"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Значимые</w:t>
            </w:r>
          </w:p>
          <w:p w:rsidR="0079220D" w:rsidRPr="0079220D" w:rsidRDefault="0079220D" w:rsidP="0079220D">
            <w:pPr>
              <w:jc w:val="center"/>
              <w:rPr>
                <w:b/>
                <w:sz w:val="20"/>
                <w:szCs w:val="20"/>
              </w:rPr>
            </w:pPr>
            <w:r w:rsidRPr="0079220D">
              <w:rPr>
                <w:b/>
                <w:sz w:val="20"/>
                <w:szCs w:val="20"/>
              </w:rPr>
              <w:t>социальные</w:t>
            </w:r>
          </w:p>
          <w:p w:rsidR="0079220D" w:rsidRPr="0079220D" w:rsidRDefault="0079220D" w:rsidP="0079220D">
            <w:pPr>
              <w:jc w:val="center"/>
              <w:rPr>
                <w:b/>
                <w:sz w:val="20"/>
                <w:szCs w:val="20"/>
              </w:rPr>
            </w:pPr>
            <w:r w:rsidRPr="0079220D">
              <w:rPr>
                <w:b/>
                <w:sz w:val="20"/>
                <w:szCs w:val="20"/>
              </w:rPr>
              <w:t>контакты</w:t>
            </w:r>
          </w:p>
        </w:tc>
        <w:tc>
          <w:tcPr>
            <w:tcW w:w="1559"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Склонность к самовольным уходам и возможные причины</w:t>
            </w:r>
          </w:p>
        </w:tc>
      </w:tr>
      <w:tr w:rsidR="0079220D" w:rsidRPr="0079220D" w:rsidTr="00626CF6">
        <w:tc>
          <w:tcPr>
            <w:tcW w:w="56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226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177"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205"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77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559"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r>
      <w:tr w:rsidR="0079220D" w:rsidRPr="0079220D" w:rsidTr="00626CF6">
        <w:tc>
          <w:tcPr>
            <w:tcW w:w="56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226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177"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205"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77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559"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r>
    </w:tbl>
    <w:p w:rsidR="00225E09" w:rsidRDefault="00225E09" w:rsidP="0079220D">
      <w:pPr>
        <w:widowControl w:val="0"/>
        <w:autoSpaceDE w:val="0"/>
        <w:autoSpaceDN w:val="0"/>
        <w:adjustRightInd w:val="0"/>
        <w:spacing w:before="47"/>
        <w:ind w:right="51" w:firstLine="709"/>
        <w:jc w:val="center"/>
        <w:rPr>
          <w:b/>
          <w:sz w:val="28"/>
          <w:szCs w:val="28"/>
        </w:rPr>
      </w:pPr>
      <w:r>
        <w:rPr>
          <w:b/>
          <w:sz w:val="28"/>
          <w:szCs w:val="28"/>
        </w:rPr>
        <w:br w:type="page"/>
      </w:r>
    </w:p>
    <w:p w:rsidR="00225E09" w:rsidRDefault="00225E09" w:rsidP="00564577">
      <w:pPr>
        <w:contextualSpacing/>
        <w:jc w:val="center"/>
        <w:rPr>
          <w:rFonts w:eastAsia="Calibri"/>
          <w:b/>
          <w:sz w:val="28"/>
          <w:szCs w:val="28"/>
          <w:lang w:eastAsia="en-US"/>
        </w:rPr>
      </w:pPr>
      <w:r w:rsidRPr="00225E09">
        <w:rPr>
          <w:rFonts w:eastAsia="Calibri"/>
          <w:b/>
          <w:sz w:val="28"/>
          <w:szCs w:val="28"/>
          <w:lang w:eastAsia="en-US"/>
        </w:rPr>
        <w:t>Социально-педагогический проект по формированию правовой культуры у несовершеннолетних в условиях круглосуточного проживания</w:t>
      </w:r>
      <w:r>
        <w:rPr>
          <w:rFonts w:eastAsia="Calibri"/>
          <w:b/>
          <w:sz w:val="28"/>
          <w:szCs w:val="28"/>
          <w:lang w:eastAsia="en-US"/>
        </w:rPr>
        <w:t xml:space="preserve"> </w:t>
      </w:r>
      <w:r w:rsidRPr="00225E09">
        <w:rPr>
          <w:rFonts w:eastAsia="Calibri"/>
          <w:b/>
          <w:sz w:val="28"/>
          <w:szCs w:val="28"/>
          <w:lang w:eastAsia="en-US"/>
        </w:rPr>
        <w:t>«Законопослушный гражданин»</w:t>
      </w:r>
    </w:p>
    <w:p w:rsidR="00225E09" w:rsidRDefault="00225E09" w:rsidP="00225E09">
      <w:pPr>
        <w:spacing w:line="360" w:lineRule="auto"/>
        <w:jc w:val="center"/>
        <w:rPr>
          <w:rFonts w:eastAsia="Calibri"/>
          <w:b/>
          <w:sz w:val="28"/>
          <w:szCs w:val="28"/>
          <w:lang w:eastAsia="en-US"/>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CA0886" w:rsidRPr="00BA55AE" w:rsidTr="007113F8">
        <w:tc>
          <w:tcPr>
            <w:tcW w:w="4814" w:type="dxa"/>
          </w:tcPr>
          <w:p w:rsidR="00CA0886" w:rsidRDefault="00CA0886" w:rsidP="00CA0886">
            <w:pPr>
              <w:jc w:val="both"/>
              <w:rPr>
                <w:i/>
                <w:sz w:val="28"/>
                <w:szCs w:val="28"/>
              </w:rPr>
            </w:pPr>
            <w:r w:rsidRPr="000F2DE8">
              <w:rPr>
                <w:b/>
                <w:i/>
                <w:sz w:val="28"/>
                <w:szCs w:val="28"/>
              </w:rPr>
              <w:t>Автор программы:</w:t>
            </w:r>
            <w:r w:rsidRPr="00BA55AE">
              <w:rPr>
                <w:b/>
                <w:sz w:val="28"/>
                <w:szCs w:val="28"/>
              </w:rPr>
              <w:t xml:space="preserve"> </w:t>
            </w:r>
            <w:r w:rsidR="000F2DE8" w:rsidRPr="000F2DE8">
              <w:rPr>
                <w:i/>
                <w:sz w:val="28"/>
                <w:szCs w:val="28"/>
              </w:rPr>
              <w:t>Кандаурова Полина Фоминична, воспитатель отделения для несовершеннолетних</w:t>
            </w:r>
          </w:p>
          <w:p w:rsidR="00CA0886" w:rsidRPr="00BA55AE" w:rsidRDefault="00CA0886" w:rsidP="00CA0886">
            <w:pPr>
              <w:jc w:val="both"/>
              <w:rPr>
                <w:sz w:val="28"/>
                <w:szCs w:val="28"/>
              </w:rPr>
            </w:pPr>
            <w:r>
              <w:rPr>
                <w:i/>
                <w:sz w:val="28"/>
                <w:szCs w:val="28"/>
              </w:rPr>
              <w:t xml:space="preserve">бюджетного учреждения Ханты-Мансийского автономного округа – Югры </w:t>
            </w:r>
            <w:r w:rsidRPr="00CA0886">
              <w:rPr>
                <w:i/>
                <w:sz w:val="28"/>
                <w:szCs w:val="28"/>
              </w:rPr>
              <w:t>«Березовский районный комплексный центр социального обслуживания населения</w:t>
            </w:r>
            <w:r>
              <w:rPr>
                <w:i/>
                <w:sz w:val="28"/>
                <w:szCs w:val="28"/>
              </w:rPr>
              <w:t>»</w:t>
            </w:r>
          </w:p>
        </w:tc>
      </w:tr>
    </w:tbl>
    <w:p w:rsidR="00CA0886" w:rsidRDefault="00CA0886" w:rsidP="00225E09">
      <w:pPr>
        <w:spacing w:line="360" w:lineRule="auto"/>
        <w:jc w:val="center"/>
        <w:rPr>
          <w:rFonts w:eastAsia="Calibri"/>
          <w:b/>
          <w:sz w:val="28"/>
          <w:szCs w:val="28"/>
          <w:lang w:eastAsia="en-US"/>
        </w:rPr>
      </w:pPr>
    </w:p>
    <w:p w:rsidR="000F2DE8" w:rsidRDefault="000F2DE8" w:rsidP="00D73F89">
      <w:pPr>
        <w:keepNext/>
        <w:contextualSpacing/>
        <w:jc w:val="center"/>
        <w:outlineLvl w:val="6"/>
        <w:rPr>
          <w:b/>
          <w:bCs/>
          <w:sz w:val="28"/>
          <w:szCs w:val="28"/>
        </w:rPr>
      </w:pPr>
      <w:r w:rsidRPr="000F2DE8">
        <w:rPr>
          <w:b/>
          <w:bCs/>
          <w:sz w:val="28"/>
          <w:szCs w:val="28"/>
        </w:rPr>
        <w:t>Паспорт</w:t>
      </w:r>
      <w:r>
        <w:rPr>
          <w:b/>
          <w:bCs/>
          <w:sz w:val="28"/>
          <w:szCs w:val="28"/>
        </w:rPr>
        <w:t xml:space="preserve"> </w:t>
      </w:r>
      <w:r w:rsidR="004F1598">
        <w:rPr>
          <w:b/>
          <w:sz w:val="28"/>
          <w:szCs w:val="28"/>
        </w:rPr>
        <w:t>проекта</w:t>
      </w:r>
    </w:p>
    <w:p w:rsidR="00D73F89" w:rsidRPr="00D73F89" w:rsidRDefault="00D73F89" w:rsidP="00D73F89">
      <w:pPr>
        <w:keepNext/>
        <w:contextualSpacing/>
        <w:jc w:val="center"/>
        <w:outlineLvl w:val="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D73F89">
            <w:pPr>
              <w:tabs>
                <w:tab w:val="center" w:pos="4677"/>
                <w:tab w:val="right" w:pos="9355"/>
              </w:tabs>
              <w:contextualSpacing/>
              <w:jc w:val="both"/>
            </w:pPr>
            <w:r w:rsidRPr="000F2DE8">
              <w:t>Наименование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D73F89">
            <w:pPr>
              <w:tabs>
                <w:tab w:val="left" w:pos="378"/>
              </w:tabs>
              <w:contextualSpacing/>
              <w:jc w:val="both"/>
            </w:pPr>
            <w:r w:rsidRPr="000F2DE8">
              <w:t>Социально-педагогический проект по формированию правовой культуры у несовершеннолетних в условиях круглосуточного проживания «Законопослушный гражданин»</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Учреждение</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pPr>
            <w:r w:rsidRPr="000F2DE8">
              <w:t>Бюджетное учреждение Ханты-Мансийского автономного округа-Югры «Березовский районный комплексный центр социального обслуживания населения»</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Разработчики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 w:val="center" w:pos="4677"/>
                <w:tab w:val="right" w:pos="9355"/>
              </w:tabs>
              <w:jc w:val="both"/>
            </w:pPr>
            <w:r w:rsidRPr="000F2DE8">
              <w:t>Воспитатель отделения для несовершеннолетних (в том числе «Социальный приют») Кандаурова П.Ф.</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Исполнители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 w:val="center" w:pos="4677"/>
                <w:tab w:val="right" w:pos="9355"/>
              </w:tabs>
              <w:jc w:val="both"/>
            </w:pPr>
            <w:r w:rsidRPr="000F2DE8">
              <w:t>Коллектив отделения для несовершеннолетних (в том числе «Социальный приют»)</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Цель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rPr>
                <w:b/>
                <w:bCs/>
                <w:iCs/>
              </w:rPr>
            </w:pPr>
            <w:r w:rsidRPr="000F2DE8">
              <w:rPr>
                <w:bCs/>
                <w:iCs/>
              </w:rPr>
              <w:t>Формирование у детей и подростков правовой культуры</w:t>
            </w:r>
            <w:r w:rsidRPr="000F2DE8">
              <w:rPr>
                <w:iCs/>
                <w:color w:val="000000"/>
              </w:rPr>
              <w:t>, как совокупности правовых знаний, убеждений и установок, создаваемых в процессе жизнедеятельности.</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Задачи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numPr>
                <w:ilvl w:val="0"/>
                <w:numId w:val="82"/>
              </w:numPr>
              <w:tabs>
                <w:tab w:val="left" w:pos="378"/>
              </w:tabs>
              <w:ind w:left="0" w:firstLine="0"/>
              <w:contextualSpacing/>
              <w:jc w:val="both"/>
              <w:rPr>
                <w:rFonts w:eastAsia="Calibri"/>
                <w:lang w:eastAsia="en-US"/>
              </w:rPr>
            </w:pPr>
            <w:r w:rsidRPr="000F2DE8">
              <w:rPr>
                <w:rFonts w:eastAsia="Calibri"/>
                <w:lang w:eastAsia="en-US"/>
              </w:rPr>
              <w:t xml:space="preserve">Расширить знания несовершеннолетних об их основных правах, обязанностях и ответственности за правонарушения. </w:t>
            </w:r>
          </w:p>
          <w:p w:rsidR="000F2DE8" w:rsidRPr="000F2DE8" w:rsidRDefault="000F2DE8" w:rsidP="000F2DE8">
            <w:pPr>
              <w:numPr>
                <w:ilvl w:val="0"/>
                <w:numId w:val="82"/>
              </w:numPr>
              <w:tabs>
                <w:tab w:val="left" w:pos="378"/>
              </w:tabs>
              <w:ind w:left="0" w:firstLine="0"/>
              <w:contextualSpacing/>
              <w:jc w:val="both"/>
              <w:rPr>
                <w:rFonts w:eastAsia="Calibri"/>
                <w:lang w:eastAsia="en-US"/>
              </w:rPr>
            </w:pPr>
            <w:r w:rsidRPr="000F2DE8">
              <w:rPr>
                <w:rFonts w:eastAsia="Calibri"/>
                <w:lang w:eastAsia="en-US"/>
              </w:rPr>
              <w:t>Выработать привычку и потребность в соблюдении установленных правил и норм поведения.</w:t>
            </w:r>
          </w:p>
          <w:p w:rsidR="000F2DE8" w:rsidRPr="000F2DE8" w:rsidRDefault="000F2DE8" w:rsidP="000F2DE8">
            <w:pPr>
              <w:numPr>
                <w:ilvl w:val="0"/>
                <w:numId w:val="82"/>
              </w:numPr>
              <w:tabs>
                <w:tab w:val="left" w:pos="378"/>
              </w:tabs>
              <w:ind w:left="0" w:firstLine="0"/>
              <w:contextualSpacing/>
              <w:jc w:val="both"/>
              <w:rPr>
                <w:rFonts w:eastAsia="Calibri"/>
                <w:lang w:eastAsia="en-US"/>
              </w:rPr>
            </w:pPr>
            <w:r w:rsidRPr="000F2DE8">
              <w:rPr>
                <w:rFonts w:eastAsia="Calibri"/>
                <w:lang w:eastAsia="en-US"/>
              </w:rPr>
              <w:t>Развивать социальную активность через участие в мероприятиях гражданско-правовой направленности.</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Целевая группа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pPr>
            <w:r w:rsidRPr="000F2DE8">
              <w:t>Несовершеннолетние в возрасте от 6 до 18 лет, проживающие в учреждении социального обслуживания с круглосуточным пребыванием.</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Направления деятельности</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rPr>
                <w:color w:val="000000"/>
                <w:shd w:val="clear" w:color="auto" w:fill="FFFFFF"/>
              </w:rPr>
            </w:pPr>
            <w:r w:rsidRPr="000F2DE8">
              <w:rPr>
                <w:color w:val="000000"/>
                <w:shd w:val="clear" w:color="auto" w:fill="FFFFFF"/>
              </w:rPr>
              <w:t>Формирование правовой грамотности у несовершеннолетних.</w:t>
            </w:r>
          </w:p>
          <w:p w:rsidR="000F2DE8" w:rsidRPr="000F2DE8" w:rsidRDefault="000F2DE8" w:rsidP="000F2DE8">
            <w:pPr>
              <w:tabs>
                <w:tab w:val="left" w:pos="378"/>
              </w:tabs>
              <w:jc w:val="both"/>
              <w:rPr>
                <w:color w:val="000000"/>
                <w:shd w:val="clear" w:color="auto" w:fill="FFFFFF"/>
              </w:rPr>
            </w:pPr>
            <w:r w:rsidRPr="000F2DE8">
              <w:rPr>
                <w:color w:val="000000"/>
                <w:shd w:val="clear" w:color="auto" w:fill="FFFFFF"/>
              </w:rPr>
              <w:t>Формирование правосознания у несовершеннолетних.</w:t>
            </w:r>
          </w:p>
          <w:p w:rsidR="000F2DE8" w:rsidRPr="000F2DE8" w:rsidRDefault="000F2DE8" w:rsidP="000F2DE8">
            <w:pPr>
              <w:tabs>
                <w:tab w:val="left" w:pos="378"/>
              </w:tabs>
              <w:jc w:val="both"/>
              <w:rPr>
                <w:color w:val="000000"/>
                <w:shd w:val="clear" w:color="auto" w:fill="FFFFFF"/>
              </w:rPr>
            </w:pPr>
            <w:r w:rsidRPr="000F2DE8">
              <w:rPr>
                <w:color w:val="000000"/>
                <w:shd w:val="clear" w:color="auto" w:fill="FFFFFF"/>
              </w:rPr>
              <w:t>у несовершеннолетних.</w:t>
            </w:r>
          </w:p>
          <w:p w:rsidR="000F2DE8" w:rsidRPr="000F2DE8" w:rsidRDefault="000F2DE8" w:rsidP="000F2DE8">
            <w:pPr>
              <w:tabs>
                <w:tab w:val="left" w:pos="378"/>
              </w:tabs>
              <w:jc w:val="both"/>
              <w:rPr>
                <w:color w:val="000000"/>
                <w:shd w:val="clear" w:color="auto" w:fill="FFFFFF"/>
              </w:rPr>
            </w:pPr>
            <w:r w:rsidRPr="000F2DE8">
              <w:rPr>
                <w:color w:val="000000"/>
                <w:shd w:val="clear" w:color="auto" w:fill="FFFFFF"/>
              </w:rPr>
              <w:t>Формирование законопослушного поведения у несовершеннолетних.</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Формы работы</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pPr>
            <w:r>
              <w:t xml:space="preserve">Индивидуальные формы работы: </w:t>
            </w:r>
            <w:r w:rsidRPr="000F2DE8">
              <w:t>беседа, консультирование.</w:t>
            </w:r>
          </w:p>
          <w:p w:rsidR="000F2DE8" w:rsidRPr="000F2DE8" w:rsidRDefault="000F2DE8" w:rsidP="000F2DE8">
            <w:pPr>
              <w:tabs>
                <w:tab w:val="left" w:pos="378"/>
              </w:tabs>
              <w:jc w:val="both"/>
            </w:pPr>
            <w:r>
              <w:t xml:space="preserve">Групповые формы работы: </w:t>
            </w:r>
            <w:r w:rsidRPr="000F2DE8">
              <w:t>деловая игра, практикум, устный журнал, конкурсы, викторины.</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Срок реализации</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pPr>
            <w:r w:rsidRPr="000F2DE8">
              <w:t>Проект реализуется ежегодно с сентября по май месяц.</w:t>
            </w:r>
          </w:p>
          <w:p w:rsidR="000F2DE8" w:rsidRPr="000F2DE8" w:rsidRDefault="000F2DE8" w:rsidP="000F2DE8">
            <w:pPr>
              <w:tabs>
                <w:tab w:val="left" w:pos="378"/>
              </w:tabs>
              <w:jc w:val="both"/>
            </w:pPr>
            <w:r w:rsidRPr="000F2DE8">
              <w:t xml:space="preserve">Занятия и мероприятия проводятся: </w:t>
            </w:r>
          </w:p>
          <w:p w:rsidR="000F2DE8" w:rsidRPr="000F2DE8" w:rsidRDefault="000F2DE8" w:rsidP="000F2DE8">
            <w:pPr>
              <w:tabs>
                <w:tab w:val="left" w:pos="378"/>
              </w:tabs>
              <w:jc w:val="both"/>
            </w:pPr>
            <w:r>
              <w:t xml:space="preserve">2 раз в месяц – </w:t>
            </w:r>
            <w:r w:rsidRPr="000F2DE8">
              <w:t xml:space="preserve">для детей старшего дошкольного и младшего школьного возраста; </w:t>
            </w:r>
          </w:p>
          <w:p w:rsidR="000F2DE8" w:rsidRPr="000F2DE8" w:rsidRDefault="000F2DE8" w:rsidP="000F2DE8">
            <w:pPr>
              <w:tabs>
                <w:tab w:val="left" w:pos="378"/>
              </w:tabs>
              <w:jc w:val="both"/>
            </w:pPr>
            <w:r w:rsidRPr="000F2DE8">
              <w:t>3 раза в месяц –   для подростков.</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 xml:space="preserve">Ожидаемые результаты программы </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 xml:space="preserve">У несовершеннолетних расширятся знания: об основных правах, обязанностях и ответственности, </w:t>
            </w:r>
            <w:r w:rsidRPr="000F2DE8">
              <w:rPr>
                <w:lang w:eastAsia="en-US"/>
              </w:rPr>
              <w:t>о мерах наказания за преступления, о том, как государство защищает права ребенка, о правилах поведения в общественных местах, дома.</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У несовершеннолетних сформируется привычка и потребность в соблюдении установленных правил и норм поведения.</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Несовершеннолетние станут активными участниками конкурсов, проектов, мероприятий и т.д. по правовому воспитанию.</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У несовершеннолетних снизится количество нарушений и замечаний по правилам поведения в стационарном отделении, в школе, в общественных местах, на дорогах.</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 xml:space="preserve">У несовершеннолетних сформируется привычка </w:t>
            </w:r>
            <w:r w:rsidRPr="000F2DE8">
              <w:rPr>
                <w:color w:val="000000"/>
                <w:lang w:eastAsia="en-US"/>
              </w:rPr>
              <w:t>в</w:t>
            </w:r>
            <w:r w:rsidRPr="000F2DE8">
              <w:rPr>
                <w:lang w:eastAsia="en-US"/>
              </w:rPr>
              <w:t xml:space="preserve">ысказывать свою точку зрения на основе полученных знаний, </w:t>
            </w:r>
            <w:r w:rsidRPr="000F2DE8">
              <w:rPr>
                <w:color w:val="000000"/>
                <w:lang w:eastAsia="en-US"/>
              </w:rPr>
              <w:t>ориентируясь на правовую оценку.</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lang w:eastAsia="en-US"/>
              </w:rPr>
              <w:t>100% детей и подростков примут участие в реализации проекта.</w:t>
            </w:r>
          </w:p>
        </w:tc>
      </w:tr>
    </w:tbl>
    <w:p w:rsidR="000F2DE8" w:rsidRDefault="000F2DE8" w:rsidP="000F2DE8">
      <w:pPr>
        <w:contextualSpacing/>
        <w:rPr>
          <w:rFonts w:eastAsia="Calibri"/>
          <w:sz w:val="28"/>
          <w:szCs w:val="28"/>
          <w:lang w:eastAsia="en-US"/>
        </w:rPr>
      </w:pPr>
    </w:p>
    <w:p w:rsidR="00225E09" w:rsidRPr="007A3B66" w:rsidRDefault="00D73F89" w:rsidP="007A3B66">
      <w:pPr>
        <w:tabs>
          <w:tab w:val="left" w:pos="993"/>
          <w:tab w:val="left" w:pos="2694"/>
          <w:tab w:val="left" w:pos="2835"/>
          <w:tab w:val="left" w:pos="3119"/>
        </w:tabs>
        <w:jc w:val="center"/>
        <w:rPr>
          <w:rFonts w:eastAsia="Calibri"/>
          <w:b/>
          <w:sz w:val="28"/>
          <w:szCs w:val="28"/>
          <w:lang w:eastAsia="en-US"/>
        </w:rPr>
      </w:pPr>
      <w:r w:rsidRPr="007A3B66">
        <w:rPr>
          <w:rFonts w:eastAsia="Calibri"/>
          <w:b/>
          <w:sz w:val="28"/>
          <w:szCs w:val="28"/>
          <w:lang w:eastAsia="en-US"/>
        </w:rPr>
        <w:t>ПОЯСНИТЕЛЬНАЯ ЗАПИСКА</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Россия идет по пути построения правового государства и гражданского общества. Эффективность работы напрямую зависит  от уровня правовой культуры современного российского общества, что нашло официальное закрепление в Основах государственной политики в сфере правовой грамотности и правосознания граждан, в которых говорится: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  Основной задачей правового образования является формирование правовой культуры как совокупности правовых знаний, убеждений, установок личности. Правовая культура – это знание правовых норм, развитая нравственно-правовая сфера, умение использовать нормы права в интересах граждан и своих собственных, гражданская потребность в правовом просвещении и борьбе с правонарушениями. Ядром правовой культуры является правовая грамотность. Кроме того, правовая культура включает в себя эмоционально окрашенное оценочное отношение к праву, правопорядку, соответствующие ему установки, непосредственные действия человека, его поведение (проявление гражданской позиции, законопослушания, уважение к праву, к закону) в различных, часто непредвиденных жизненных ситуациях. Она предполагает умение и готовность личности решать свои жизненные проблемы, жить среди людей, общаться с ними, ориентируясь на нормы права и не выходя за рамки закона. </w:t>
      </w:r>
    </w:p>
    <w:p w:rsidR="00225E09" w:rsidRPr="00225E09" w:rsidRDefault="00225E09" w:rsidP="00225E09">
      <w:pPr>
        <w:ind w:firstLine="709"/>
        <w:contextualSpacing/>
        <w:jc w:val="both"/>
        <w:rPr>
          <w:sz w:val="28"/>
          <w:szCs w:val="28"/>
          <w:lang w:eastAsia="en-US"/>
        </w:rPr>
      </w:pPr>
      <w:r w:rsidRPr="00225E09">
        <w:rPr>
          <w:sz w:val="28"/>
          <w:szCs w:val="28"/>
          <w:lang w:eastAsia="en-US"/>
        </w:rPr>
        <w:t xml:space="preserve">Воспитание правовой культуры и законопослушного поведения детей и подростков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 </w:t>
      </w:r>
      <w:r w:rsidRPr="00225E09">
        <w:rPr>
          <w:rFonts w:eastAsia="Calibri"/>
          <w:color w:val="000000"/>
          <w:sz w:val="28"/>
          <w:szCs w:val="28"/>
          <w:shd w:val="clear" w:color="auto" w:fill="FFFFFF"/>
          <w:lang w:eastAsia="en-US"/>
        </w:rPr>
        <w:t xml:space="preserve">Работа по правовому воспитанию </w:t>
      </w:r>
      <w:r w:rsidRPr="00225E09">
        <w:rPr>
          <w:rFonts w:eastAsia="Calibri"/>
          <w:sz w:val="28"/>
          <w:szCs w:val="28"/>
          <w:lang w:eastAsia="en-US"/>
        </w:rPr>
        <w:t xml:space="preserve">является неотъемлемой частью в работе нашего учреждения.  </w:t>
      </w:r>
    </w:p>
    <w:p w:rsidR="00225E09" w:rsidRPr="00225E09" w:rsidRDefault="00225E09" w:rsidP="00225E09">
      <w:pPr>
        <w:ind w:firstLine="709"/>
        <w:contextualSpacing/>
        <w:jc w:val="center"/>
        <w:rPr>
          <w:sz w:val="28"/>
          <w:szCs w:val="28"/>
          <w:lang w:eastAsia="en-US"/>
        </w:rPr>
      </w:pPr>
      <w:r w:rsidRPr="00225E09">
        <w:rPr>
          <w:rFonts w:eastAsia="Calibri"/>
          <w:b/>
          <w:sz w:val="28"/>
          <w:szCs w:val="28"/>
          <w:lang w:eastAsia="en-US"/>
        </w:rPr>
        <w:t>Целевая группа</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Несовершеннолетние в возрасте от 6 до 18 лет, проживающие в учреждении социального обслуживания с круглосуточным пребыванием.</w:t>
      </w:r>
    </w:p>
    <w:p w:rsidR="00225E09" w:rsidRPr="00225E09" w:rsidRDefault="00225E09" w:rsidP="00225E09">
      <w:pPr>
        <w:ind w:firstLine="709"/>
        <w:contextualSpacing/>
        <w:jc w:val="center"/>
        <w:rPr>
          <w:b/>
          <w:bCs/>
          <w:iCs/>
          <w:sz w:val="28"/>
          <w:szCs w:val="28"/>
          <w:lang w:eastAsia="en-US"/>
        </w:rPr>
      </w:pPr>
      <w:r w:rsidRPr="00225E09">
        <w:rPr>
          <w:b/>
          <w:bCs/>
          <w:iCs/>
          <w:sz w:val="28"/>
          <w:szCs w:val="28"/>
          <w:lang w:eastAsia="en-US"/>
        </w:rPr>
        <w:t>Цель проекта</w:t>
      </w:r>
    </w:p>
    <w:p w:rsidR="00225E09" w:rsidRPr="00225E09" w:rsidRDefault="00225E09" w:rsidP="00225E09">
      <w:pPr>
        <w:ind w:firstLine="709"/>
        <w:contextualSpacing/>
        <w:jc w:val="both"/>
        <w:rPr>
          <w:b/>
          <w:bCs/>
          <w:iCs/>
          <w:sz w:val="28"/>
          <w:szCs w:val="28"/>
          <w:lang w:eastAsia="en-US"/>
        </w:rPr>
      </w:pPr>
      <w:r w:rsidRPr="00225E09">
        <w:rPr>
          <w:bCs/>
          <w:iCs/>
          <w:sz w:val="28"/>
          <w:szCs w:val="28"/>
          <w:lang w:eastAsia="en-US"/>
        </w:rPr>
        <w:t>Формирование у детей и подростков правовой культуры</w:t>
      </w:r>
      <w:r w:rsidRPr="00225E09">
        <w:rPr>
          <w:iCs/>
          <w:color w:val="000000"/>
          <w:sz w:val="28"/>
          <w:szCs w:val="28"/>
          <w:lang w:eastAsia="en-US"/>
        </w:rPr>
        <w:t>, как совокупности правовых знаний, убеждений и установок, создаваемых в процессе жизнедеятельности.</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Задачи проекта</w:t>
      </w:r>
    </w:p>
    <w:p w:rsidR="00225E09" w:rsidRPr="00762B77" w:rsidRDefault="00762B77" w:rsidP="00762B77">
      <w:pPr>
        <w:tabs>
          <w:tab w:val="left" w:pos="1134"/>
        </w:tabs>
        <w:ind w:firstLine="709"/>
        <w:jc w:val="both"/>
        <w:rPr>
          <w:rFonts w:eastAsia="Calibri"/>
          <w:sz w:val="28"/>
          <w:szCs w:val="28"/>
          <w:lang w:eastAsia="en-US"/>
        </w:rPr>
      </w:pPr>
      <w:r>
        <w:rPr>
          <w:rFonts w:eastAsia="Calibri"/>
          <w:sz w:val="28"/>
          <w:szCs w:val="28"/>
          <w:lang w:eastAsia="en-US"/>
        </w:rPr>
        <w:t xml:space="preserve">– </w:t>
      </w:r>
      <w:r w:rsidR="00225E09" w:rsidRPr="00762B77">
        <w:rPr>
          <w:rFonts w:eastAsia="Calibri"/>
          <w:sz w:val="28"/>
          <w:szCs w:val="28"/>
          <w:lang w:eastAsia="en-US"/>
        </w:rPr>
        <w:t xml:space="preserve">Расширить знания несовершеннолетних об их основных правах, обязанностях и ответственности за правонарушения. </w:t>
      </w:r>
    </w:p>
    <w:p w:rsidR="00225E09" w:rsidRPr="00225E09" w:rsidRDefault="00225E09" w:rsidP="00762B77">
      <w:pPr>
        <w:numPr>
          <w:ilvl w:val="0"/>
          <w:numId w:val="25"/>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Выработать привычку и потребность в соблюдении установленных правил и норм поведения.</w:t>
      </w:r>
    </w:p>
    <w:p w:rsidR="00225E09" w:rsidRPr="00225E09" w:rsidRDefault="00225E09" w:rsidP="00762B77">
      <w:pPr>
        <w:numPr>
          <w:ilvl w:val="0"/>
          <w:numId w:val="25"/>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Развивать социальную активность через участие в мероприятиях гражданско-правовой направленности.</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Формы работы</w:t>
      </w:r>
    </w:p>
    <w:p w:rsidR="00225E09" w:rsidRPr="00225E09" w:rsidRDefault="00225E09" w:rsidP="00225E09">
      <w:pPr>
        <w:ind w:firstLine="709"/>
        <w:contextualSpacing/>
        <w:jc w:val="both"/>
        <w:rPr>
          <w:rFonts w:eastAsia="Calibri"/>
          <w:sz w:val="28"/>
          <w:szCs w:val="28"/>
          <w:lang w:eastAsia="en-US"/>
        </w:rPr>
      </w:pPr>
      <w:r>
        <w:rPr>
          <w:rFonts w:eastAsia="Calibri"/>
          <w:sz w:val="28"/>
          <w:szCs w:val="28"/>
          <w:lang w:eastAsia="en-US"/>
        </w:rPr>
        <w:t xml:space="preserve">Индивидуальные формы работы: </w:t>
      </w:r>
      <w:r w:rsidRPr="00225E09">
        <w:rPr>
          <w:rFonts w:eastAsia="Calibri"/>
          <w:sz w:val="28"/>
          <w:szCs w:val="28"/>
          <w:lang w:eastAsia="en-US"/>
        </w:rPr>
        <w:t>беседа, консультирование.</w:t>
      </w:r>
    </w:p>
    <w:p w:rsidR="00225E09" w:rsidRPr="00225E09" w:rsidRDefault="00225E09" w:rsidP="00225E09">
      <w:pPr>
        <w:ind w:firstLine="709"/>
        <w:contextualSpacing/>
        <w:jc w:val="both"/>
        <w:rPr>
          <w:sz w:val="28"/>
          <w:szCs w:val="28"/>
          <w:lang w:eastAsia="en-US"/>
        </w:rPr>
      </w:pPr>
      <w:r>
        <w:rPr>
          <w:rFonts w:eastAsia="Calibri"/>
          <w:sz w:val="28"/>
          <w:szCs w:val="28"/>
          <w:lang w:eastAsia="en-US"/>
        </w:rPr>
        <w:t>Групповые формы работы:</w:t>
      </w:r>
      <w:r w:rsidRPr="00225E09">
        <w:rPr>
          <w:rFonts w:eastAsia="Calibri"/>
          <w:sz w:val="28"/>
          <w:szCs w:val="28"/>
          <w:lang w:eastAsia="en-US"/>
        </w:rPr>
        <w:t xml:space="preserve"> </w:t>
      </w:r>
      <w:r w:rsidRPr="00225E09">
        <w:rPr>
          <w:sz w:val="28"/>
          <w:szCs w:val="28"/>
          <w:lang w:eastAsia="en-US"/>
        </w:rPr>
        <w:t>деловая игра, практикум, устный журнал, конкурсы, викторины.</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Методы работы</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При реализации проекта используются методы, в основе которых – опора на задачи, этапы и функции формирования правовой культуры:</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1) устное изложение знаний и активизация познавательной деятельности несовершеннолетних (рассказ, объяснение, лекция, иллюстрация, демонстрация);</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2) закрепление полученных знаний (беседа);</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3) самостоятельная работа несовершеннолетних по осмыслению и усвоению нового материала (работа с литературой);</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4) применение знаний на практике и выработка умений и навыков (упражнения, практические занятия);</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5) проверка и оценка знаний, умений и навыков несовершеннолетних (повседневное наблюдение, индивидуальные, фронтальные опросы).</w:t>
      </w:r>
    </w:p>
    <w:p w:rsidR="00225E09" w:rsidRPr="00225E09" w:rsidRDefault="00D73F89" w:rsidP="00225E09">
      <w:pPr>
        <w:ind w:firstLine="709"/>
        <w:contextualSpacing/>
        <w:jc w:val="center"/>
        <w:rPr>
          <w:rFonts w:eastAsia="Calibri"/>
          <w:b/>
          <w:sz w:val="28"/>
          <w:szCs w:val="28"/>
          <w:lang w:eastAsia="en-US"/>
        </w:rPr>
      </w:pPr>
      <w:r w:rsidRPr="00225E09">
        <w:rPr>
          <w:rFonts w:eastAsia="Calibri"/>
          <w:b/>
          <w:sz w:val="28"/>
          <w:szCs w:val="28"/>
          <w:lang w:eastAsia="en-US"/>
        </w:rPr>
        <w:t>СОДЕРЖАНИЕ ПРОЕКТА</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Этапы и сроки реализации проекта</w:t>
      </w:r>
    </w:p>
    <w:p w:rsidR="00225E09" w:rsidRPr="00225E09" w:rsidRDefault="00225E09" w:rsidP="00225E09">
      <w:pPr>
        <w:ind w:firstLine="709"/>
        <w:contextualSpacing/>
        <w:jc w:val="both"/>
        <w:rPr>
          <w:rFonts w:eastAsia="Calibri"/>
          <w:i/>
          <w:sz w:val="28"/>
          <w:szCs w:val="28"/>
          <w:u w:val="single"/>
          <w:lang w:eastAsia="en-US"/>
        </w:rPr>
      </w:pPr>
      <w:r w:rsidRPr="00225E09">
        <w:rPr>
          <w:rFonts w:eastAsia="Calibri"/>
          <w:i/>
          <w:sz w:val="28"/>
          <w:szCs w:val="28"/>
          <w:u w:val="single"/>
          <w:lang w:eastAsia="en-US"/>
        </w:rPr>
        <w:t>Организационный этап - 1 неделя:</w:t>
      </w:r>
    </w:p>
    <w:p w:rsidR="00225E09" w:rsidRPr="00225E09" w:rsidRDefault="00225E09" w:rsidP="00225E09">
      <w:pPr>
        <w:numPr>
          <w:ilvl w:val="0"/>
          <w:numId w:val="84"/>
        </w:numPr>
        <w:tabs>
          <w:tab w:val="left" w:pos="993"/>
        </w:tabs>
        <w:ind w:left="0" w:firstLine="709"/>
        <w:contextualSpacing/>
        <w:jc w:val="both"/>
        <w:rPr>
          <w:sz w:val="28"/>
          <w:szCs w:val="28"/>
          <w:lang w:eastAsia="en-US"/>
        </w:rPr>
      </w:pPr>
      <w:r w:rsidRPr="00225E09">
        <w:rPr>
          <w:sz w:val="28"/>
          <w:szCs w:val="28"/>
          <w:lang w:eastAsia="en-US"/>
        </w:rPr>
        <w:t xml:space="preserve">разработка информационно-раздаточных, методических материалов по правовому воспитанию; </w:t>
      </w:r>
    </w:p>
    <w:p w:rsidR="00225E09" w:rsidRPr="00225E09" w:rsidRDefault="00225E09" w:rsidP="00225E09">
      <w:pPr>
        <w:numPr>
          <w:ilvl w:val="0"/>
          <w:numId w:val="84"/>
        </w:numPr>
        <w:tabs>
          <w:tab w:val="left" w:pos="993"/>
        </w:tabs>
        <w:ind w:left="0" w:firstLine="709"/>
        <w:contextualSpacing/>
        <w:jc w:val="both"/>
        <w:rPr>
          <w:sz w:val="28"/>
          <w:szCs w:val="28"/>
          <w:lang w:eastAsia="en-US"/>
        </w:rPr>
      </w:pPr>
      <w:r w:rsidRPr="00225E09">
        <w:rPr>
          <w:sz w:val="28"/>
          <w:szCs w:val="28"/>
          <w:lang w:eastAsia="en-US"/>
        </w:rPr>
        <w:t>взаимодействие с органами системы профилактики безнадзорности и правонарушений несовершеннолетних с целью проведения мероприятий по правовому воспитанию несовершеннолетних;</w:t>
      </w:r>
    </w:p>
    <w:p w:rsidR="00225E09" w:rsidRPr="00225E09" w:rsidRDefault="00225E09" w:rsidP="00225E09">
      <w:pPr>
        <w:numPr>
          <w:ilvl w:val="0"/>
          <w:numId w:val="84"/>
        </w:numPr>
        <w:tabs>
          <w:tab w:val="left" w:pos="317"/>
          <w:tab w:val="left" w:pos="993"/>
        </w:tabs>
        <w:ind w:left="0" w:firstLine="709"/>
        <w:contextualSpacing/>
        <w:jc w:val="both"/>
        <w:rPr>
          <w:rFonts w:eastAsia="Calibri"/>
          <w:sz w:val="28"/>
          <w:szCs w:val="28"/>
          <w:lang w:eastAsia="en-US"/>
        </w:rPr>
      </w:pPr>
      <w:r w:rsidRPr="00225E09">
        <w:rPr>
          <w:rFonts w:eastAsia="Calibri"/>
          <w:sz w:val="28"/>
          <w:szCs w:val="28"/>
          <w:lang w:eastAsia="en-US"/>
        </w:rPr>
        <w:t>формирование групп детей;</w:t>
      </w:r>
    </w:p>
    <w:p w:rsidR="00225E09" w:rsidRPr="00225E09" w:rsidRDefault="00225E09" w:rsidP="00225E09">
      <w:pPr>
        <w:numPr>
          <w:ilvl w:val="0"/>
          <w:numId w:val="84"/>
        </w:numPr>
        <w:tabs>
          <w:tab w:val="left" w:pos="317"/>
          <w:tab w:val="left" w:pos="993"/>
        </w:tabs>
        <w:ind w:left="0" w:firstLine="709"/>
        <w:contextualSpacing/>
        <w:jc w:val="both"/>
        <w:rPr>
          <w:rFonts w:eastAsia="Calibri"/>
          <w:sz w:val="28"/>
          <w:szCs w:val="28"/>
          <w:lang w:eastAsia="en-US"/>
        </w:rPr>
      </w:pPr>
      <w:r w:rsidRPr="00225E09">
        <w:rPr>
          <w:rFonts w:eastAsia="Calibri"/>
          <w:sz w:val="28"/>
          <w:szCs w:val="28"/>
          <w:lang w:eastAsia="en-US"/>
        </w:rPr>
        <w:t>оформление информационного стенда;</w:t>
      </w:r>
    </w:p>
    <w:p w:rsidR="00225E09" w:rsidRPr="00225E09" w:rsidRDefault="00225E09" w:rsidP="00225E09">
      <w:pPr>
        <w:numPr>
          <w:ilvl w:val="0"/>
          <w:numId w:val="84"/>
        </w:numPr>
        <w:tabs>
          <w:tab w:val="left" w:pos="317"/>
          <w:tab w:val="left" w:pos="993"/>
        </w:tabs>
        <w:ind w:left="0" w:firstLine="709"/>
        <w:contextualSpacing/>
        <w:jc w:val="both"/>
        <w:rPr>
          <w:sz w:val="28"/>
          <w:szCs w:val="28"/>
          <w:lang w:eastAsia="en-US"/>
        </w:rPr>
      </w:pPr>
      <w:r w:rsidRPr="00225E09">
        <w:rPr>
          <w:rFonts w:eastAsia="Calibri"/>
          <w:sz w:val="28"/>
          <w:szCs w:val="28"/>
          <w:lang w:eastAsia="en-US"/>
        </w:rPr>
        <w:t xml:space="preserve">согласование графика </w:t>
      </w:r>
      <w:r>
        <w:rPr>
          <w:rFonts w:eastAsia="Calibri"/>
          <w:sz w:val="28"/>
          <w:szCs w:val="28"/>
          <w:lang w:eastAsia="en-US"/>
        </w:rPr>
        <w:t xml:space="preserve">проведения </w:t>
      </w:r>
      <w:r w:rsidRPr="00225E09">
        <w:rPr>
          <w:rFonts w:eastAsia="Calibri"/>
          <w:sz w:val="28"/>
          <w:szCs w:val="28"/>
          <w:lang w:eastAsia="en-US"/>
        </w:rPr>
        <w:t>занятий.</w:t>
      </w:r>
    </w:p>
    <w:p w:rsidR="00225E09" w:rsidRPr="00225E09" w:rsidRDefault="00225E09" w:rsidP="00225E09">
      <w:pPr>
        <w:ind w:firstLine="709"/>
        <w:contextualSpacing/>
        <w:jc w:val="both"/>
        <w:rPr>
          <w:rFonts w:eastAsia="Calibri"/>
          <w:i/>
          <w:sz w:val="28"/>
          <w:szCs w:val="28"/>
          <w:u w:val="single"/>
          <w:lang w:eastAsia="en-US"/>
        </w:rPr>
      </w:pPr>
      <w:r w:rsidRPr="00225E09">
        <w:rPr>
          <w:rFonts w:eastAsia="Calibri"/>
          <w:i/>
          <w:sz w:val="28"/>
          <w:szCs w:val="28"/>
          <w:u w:val="single"/>
          <w:lang w:eastAsia="en-US"/>
        </w:rPr>
        <w:t>Практический этап - 9 месяцев (сентябрь-май):</w:t>
      </w:r>
    </w:p>
    <w:p w:rsidR="00225E09" w:rsidRPr="00225E09" w:rsidRDefault="00225E09" w:rsidP="00225E09">
      <w:pPr>
        <w:numPr>
          <w:ilvl w:val="0"/>
          <w:numId w:val="85"/>
        </w:numPr>
        <w:tabs>
          <w:tab w:val="left" w:pos="1134"/>
        </w:tabs>
        <w:ind w:left="0" w:firstLine="709"/>
        <w:contextualSpacing/>
        <w:jc w:val="both"/>
        <w:rPr>
          <w:sz w:val="28"/>
          <w:szCs w:val="28"/>
          <w:lang w:eastAsia="en-US"/>
        </w:rPr>
      </w:pPr>
      <w:r w:rsidRPr="00225E09">
        <w:rPr>
          <w:sz w:val="28"/>
          <w:szCs w:val="28"/>
          <w:lang w:eastAsia="en-US"/>
        </w:rPr>
        <w:t>проведение мероприятий по плану;</w:t>
      </w:r>
    </w:p>
    <w:p w:rsidR="00225E09" w:rsidRPr="00225E09" w:rsidRDefault="00225E09" w:rsidP="00225E09">
      <w:pPr>
        <w:numPr>
          <w:ilvl w:val="0"/>
          <w:numId w:val="85"/>
        </w:numPr>
        <w:tabs>
          <w:tab w:val="left" w:pos="1134"/>
        </w:tabs>
        <w:ind w:left="0" w:firstLine="709"/>
        <w:contextualSpacing/>
        <w:jc w:val="both"/>
        <w:rPr>
          <w:sz w:val="28"/>
          <w:szCs w:val="28"/>
          <w:lang w:eastAsia="en-US"/>
        </w:rPr>
      </w:pPr>
      <w:r w:rsidRPr="00225E09">
        <w:rPr>
          <w:sz w:val="28"/>
          <w:szCs w:val="28"/>
          <w:lang w:eastAsia="en-US"/>
        </w:rPr>
        <w:t>создание и распространение памяток, буклетов по правовому просвещению;</w:t>
      </w:r>
    </w:p>
    <w:p w:rsidR="00225E09" w:rsidRPr="00225E09" w:rsidRDefault="00225E09" w:rsidP="00225E09">
      <w:pPr>
        <w:numPr>
          <w:ilvl w:val="0"/>
          <w:numId w:val="85"/>
        </w:numPr>
        <w:tabs>
          <w:tab w:val="left" w:pos="1134"/>
        </w:tabs>
        <w:ind w:left="0" w:firstLine="709"/>
        <w:contextualSpacing/>
        <w:jc w:val="both"/>
        <w:rPr>
          <w:sz w:val="28"/>
          <w:szCs w:val="28"/>
          <w:lang w:eastAsia="en-US"/>
        </w:rPr>
      </w:pPr>
      <w:r w:rsidRPr="00225E09">
        <w:rPr>
          <w:sz w:val="28"/>
          <w:szCs w:val="28"/>
          <w:lang w:eastAsia="en-US"/>
        </w:rPr>
        <w:t>разработка и использование наглядного материала в виде презентаций, слайдов, роликов для проведения мероприятий по правовому воспитанию несовершеннолетних;</w:t>
      </w:r>
    </w:p>
    <w:p w:rsidR="00225E09" w:rsidRPr="00225E09" w:rsidRDefault="00225E09" w:rsidP="00225E09">
      <w:pPr>
        <w:numPr>
          <w:ilvl w:val="0"/>
          <w:numId w:val="85"/>
        </w:numPr>
        <w:tabs>
          <w:tab w:val="left" w:pos="1134"/>
        </w:tabs>
        <w:ind w:left="0" w:firstLine="709"/>
        <w:contextualSpacing/>
        <w:jc w:val="both"/>
        <w:rPr>
          <w:rFonts w:eastAsia="Calibri"/>
          <w:sz w:val="28"/>
          <w:szCs w:val="28"/>
          <w:lang w:eastAsia="en-US"/>
        </w:rPr>
      </w:pPr>
      <w:r w:rsidRPr="00225E09">
        <w:rPr>
          <w:sz w:val="28"/>
          <w:szCs w:val="28"/>
          <w:lang w:eastAsia="en-US"/>
        </w:rPr>
        <w:t>формирование опыта применения полученных знаний и умений для соотнесения своих действий и действий других людей с нормами поведения, установленными законом на практике;</w:t>
      </w:r>
    </w:p>
    <w:p w:rsidR="00225E09" w:rsidRPr="00225E09" w:rsidRDefault="00225E09" w:rsidP="00225E09">
      <w:pPr>
        <w:numPr>
          <w:ilvl w:val="0"/>
          <w:numId w:val="85"/>
        </w:numPr>
        <w:tabs>
          <w:tab w:val="left" w:pos="1134"/>
        </w:tabs>
        <w:ind w:left="0" w:firstLine="709"/>
        <w:contextualSpacing/>
        <w:jc w:val="both"/>
        <w:rPr>
          <w:rFonts w:eastAsia="Calibri"/>
          <w:sz w:val="28"/>
          <w:szCs w:val="28"/>
          <w:lang w:eastAsia="en-US"/>
        </w:rPr>
      </w:pPr>
      <w:r w:rsidRPr="00225E09">
        <w:rPr>
          <w:sz w:val="28"/>
          <w:szCs w:val="28"/>
          <w:lang w:eastAsia="en-US"/>
        </w:rPr>
        <w:t>размещение информации о правовом воспитании несовершеннолетних на официальном сайте учреждения.</w:t>
      </w:r>
    </w:p>
    <w:p w:rsidR="00225E09" w:rsidRPr="00225E09" w:rsidRDefault="00225E09" w:rsidP="00225E09">
      <w:pPr>
        <w:tabs>
          <w:tab w:val="left" w:pos="1134"/>
        </w:tabs>
        <w:ind w:firstLine="709"/>
        <w:contextualSpacing/>
        <w:jc w:val="both"/>
        <w:rPr>
          <w:rFonts w:eastAsia="Calibri"/>
          <w:i/>
          <w:sz w:val="28"/>
          <w:szCs w:val="28"/>
          <w:u w:val="single"/>
          <w:lang w:eastAsia="en-US"/>
        </w:rPr>
      </w:pPr>
      <w:r w:rsidRPr="00225E09">
        <w:rPr>
          <w:rFonts w:eastAsia="Calibri"/>
          <w:i/>
          <w:sz w:val="28"/>
          <w:szCs w:val="28"/>
          <w:u w:val="single"/>
          <w:lang w:eastAsia="en-US"/>
        </w:rPr>
        <w:t>Аналитический этап - 1 неделя:</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мониторинг правовых знаний несовершеннолетних;</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оценка эффективности проекта;</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заполнение карты результативности по проекту;</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отчет в виде методических материалов, фотографий и т.п.;</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корректировка проекта «Законопослушный гражданин»;</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определение новых перспектив работы.</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Направления деятельности и их содержание</w:t>
      </w:r>
    </w:p>
    <w:p w:rsidR="00564577" w:rsidRDefault="00564577" w:rsidP="00564577">
      <w:pPr>
        <w:ind w:firstLine="709"/>
        <w:contextualSpacing/>
        <w:jc w:val="both"/>
        <w:rPr>
          <w:noProof/>
          <w:color w:val="000000"/>
          <w:sz w:val="28"/>
          <w:szCs w:val="28"/>
          <w:shd w:val="clear" w:color="auto" w:fill="FFFFFF"/>
        </w:rPr>
      </w:pPr>
      <w:r w:rsidRPr="00225E09">
        <w:rPr>
          <w:noProof/>
          <w:color w:val="000000"/>
          <w:sz w:val="28"/>
          <w:szCs w:val="28"/>
          <w:shd w:val="clear" w:color="auto" w:fill="FFFFFF"/>
        </w:rPr>
        <w:drawing>
          <wp:anchor distT="0" distB="0" distL="114300" distR="114300" simplePos="0" relativeHeight="251765760" behindDoc="0" locked="0" layoutInCell="1" allowOverlap="1">
            <wp:simplePos x="0" y="0"/>
            <wp:positionH relativeFrom="column">
              <wp:posOffset>142875</wp:posOffset>
            </wp:positionH>
            <wp:positionV relativeFrom="paragraph">
              <wp:posOffset>1253696</wp:posOffset>
            </wp:positionV>
            <wp:extent cx="5638800" cy="2194560"/>
            <wp:effectExtent l="0" t="0" r="0" b="0"/>
            <wp:wrapSquare wrapText="bothSides"/>
            <wp:docPr id="113" name="Схема 1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page">
              <wp14:pctWidth>0</wp14:pctWidth>
            </wp14:sizeRelH>
            <wp14:sizeRelV relativeFrom="page">
              <wp14:pctHeight>0</wp14:pctHeight>
            </wp14:sizeRelV>
          </wp:anchor>
        </w:drawing>
      </w:r>
      <w:r w:rsidR="00225E09" w:rsidRPr="00225E09">
        <w:rPr>
          <w:sz w:val="28"/>
          <w:szCs w:val="28"/>
        </w:rPr>
        <w:t xml:space="preserve">Для достижения поставленных целей и задач в проекте необходимо </w:t>
      </w:r>
      <w:r w:rsidR="00225E09" w:rsidRPr="00225E09">
        <w:rPr>
          <w:color w:val="000000"/>
          <w:sz w:val="28"/>
          <w:szCs w:val="28"/>
          <w:shd w:val="clear" w:color="auto" w:fill="FFFFFF"/>
        </w:rPr>
        <w:t>сформировать у ребенка представление о правах, обязанностях, ответственности. Необходимо не только сообщать ему эти знания, но и формировать оценочное отношение к социальным явлениям, фактам, событиям и учить применять полученные знания в разнообразных формах собственной деятельности.</w:t>
      </w:r>
      <w:r w:rsidRPr="00564577">
        <w:rPr>
          <w:noProof/>
          <w:color w:val="000000"/>
          <w:sz w:val="28"/>
          <w:szCs w:val="28"/>
          <w:shd w:val="clear" w:color="auto" w:fill="FFFFFF"/>
        </w:rPr>
        <w:t xml:space="preserve"> </w:t>
      </w:r>
    </w:p>
    <w:p w:rsidR="00D73F89" w:rsidRDefault="00D73F89" w:rsidP="00AE6B7C">
      <w:pPr>
        <w:contextualSpacing/>
        <w:jc w:val="center"/>
        <w:rPr>
          <w:rFonts w:eastAsia="Calibri"/>
          <w:i/>
          <w:color w:val="000000"/>
          <w:sz w:val="28"/>
          <w:szCs w:val="28"/>
          <w:shd w:val="clear" w:color="auto" w:fill="FFFFFF"/>
          <w:lang w:eastAsia="en-US"/>
        </w:rPr>
      </w:pPr>
      <w:r w:rsidRPr="00D73F89">
        <w:rPr>
          <w:rFonts w:eastAsia="Calibri"/>
          <w:i/>
          <w:color w:val="000000"/>
          <w:sz w:val="28"/>
          <w:szCs w:val="28"/>
          <w:shd w:val="clear" w:color="auto" w:fill="FFFFFF"/>
          <w:lang w:eastAsia="en-US"/>
        </w:rPr>
        <w:t>Рис. 1. Структурные компоненты проекта</w:t>
      </w:r>
    </w:p>
    <w:p w:rsidR="00D73F89" w:rsidRPr="00D73F89" w:rsidRDefault="00D73F89" w:rsidP="00D73F89">
      <w:pPr>
        <w:ind w:firstLine="709"/>
        <w:contextualSpacing/>
        <w:jc w:val="center"/>
        <w:rPr>
          <w:rFonts w:eastAsia="Calibri"/>
          <w:i/>
          <w:color w:val="000000"/>
          <w:sz w:val="28"/>
          <w:szCs w:val="28"/>
          <w:shd w:val="clear" w:color="auto" w:fill="FFFFFF"/>
          <w:lang w:eastAsia="en-US"/>
        </w:rPr>
      </w:pPr>
    </w:p>
    <w:p w:rsidR="00225E09" w:rsidRPr="00225E09" w:rsidRDefault="00225E09" w:rsidP="00225E09">
      <w:pPr>
        <w:ind w:firstLine="709"/>
        <w:contextualSpacing/>
        <w:jc w:val="both"/>
        <w:rPr>
          <w:rFonts w:eastAsia="Calibri"/>
          <w:color w:val="000000"/>
          <w:sz w:val="28"/>
          <w:szCs w:val="28"/>
          <w:shd w:val="clear" w:color="auto" w:fill="FFFFFF"/>
          <w:lang w:eastAsia="en-US"/>
        </w:rPr>
      </w:pPr>
      <w:r w:rsidRPr="00225E09">
        <w:rPr>
          <w:rFonts w:eastAsia="Calibri"/>
          <w:color w:val="000000"/>
          <w:sz w:val="28"/>
          <w:szCs w:val="28"/>
          <w:shd w:val="clear" w:color="auto" w:fill="FFFFFF"/>
          <w:lang w:eastAsia="en-US"/>
        </w:rPr>
        <w:t>Структурными компонентами проекта являются: формирование правовой грамотности, правосознания, законопослушного поведения несовершеннолетних.</w:t>
      </w:r>
    </w:p>
    <w:p w:rsidR="00225E09" w:rsidRPr="00225E09" w:rsidRDefault="00225E09" w:rsidP="00225E09">
      <w:pPr>
        <w:ind w:firstLine="709"/>
        <w:contextualSpacing/>
        <w:jc w:val="both"/>
        <w:rPr>
          <w:rFonts w:eastAsia="Calibri"/>
          <w:i/>
          <w:color w:val="000000"/>
          <w:sz w:val="28"/>
          <w:szCs w:val="28"/>
          <w:shd w:val="clear" w:color="auto" w:fill="FFFFFF"/>
          <w:lang w:eastAsia="en-US"/>
        </w:rPr>
      </w:pPr>
      <w:r w:rsidRPr="00225E09">
        <w:rPr>
          <w:rFonts w:eastAsia="Calibri"/>
          <w:sz w:val="28"/>
          <w:szCs w:val="28"/>
          <w:lang w:eastAsia="en-US"/>
        </w:rPr>
        <w:t xml:space="preserve">Сущность данного процесса заключается в том, что на основе усвоения правовых знаний вырабатывается положительное отношение к праву, которое принимается детьми как общественная и личностная норма, что является регулятором их правомерного поведения. </w:t>
      </w:r>
    </w:p>
    <w:p w:rsidR="00225E09" w:rsidRPr="00225E09" w:rsidRDefault="00225E09" w:rsidP="00225E09">
      <w:pPr>
        <w:ind w:firstLine="709"/>
        <w:contextualSpacing/>
        <w:jc w:val="both"/>
        <w:rPr>
          <w:rFonts w:eastAsia="Calibri"/>
          <w:color w:val="000000"/>
          <w:sz w:val="28"/>
          <w:szCs w:val="28"/>
          <w:shd w:val="clear" w:color="auto" w:fill="FFFFFF"/>
          <w:lang w:eastAsia="en-US"/>
        </w:rPr>
      </w:pPr>
      <w:r w:rsidRPr="00225E09">
        <w:rPr>
          <w:rFonts w:eastAsia="Calibri"/>
          <w:color w:val="000000"/>
          <w:sz w:val="28"/>
          <w:szCs w:val="28"/>
          <w:shd w:val="clear" w:color="auto" w:fill="FFFFFF"/>
          <w:lang w:eastAsia="en-US"/>
        </w:rPr>
        <w:t>Начинать работу целесообразно с детьми старшего дошкольного возраста (шестой, седьмой год жизни). Нормативно-целевым ориентиром в работе с детьми по формированию основ правовой культуры стала картина психологического склада ребенка на пороге школы. </w:t>
      </w:r>
    </w:p>
    <w:p w:rsidR="00225E09" w:rsidRPr="00225E09" w:rsidRDefault="00225E09" w:rsidP="00225E09">
      <w:pPr>
        <w:ind w:firstLine="709"/>
        <w:contextualSpacing/>
        <w:jc w:val="both"/>
        <w:rPr>
          <w:rFonts w:eastAsia="Calibri"/>
          <w:color w:val="000000"/>
          <w:sz w:val="28"/>
          <w:szCs w:val="28"/>
          <w:lang w:eastAsia="en-US"/>
        </w:rPr>
      </w:pPr>
      <w:r w:rsidRPr="00225E09">
        <w:rPr>
          <w:rFonts w:eastAsia="Calibri"/>
          <w:color w:val="000000"/>
          <w:sz w:val="28"/>
          <w:szCs w:val="28"/>
          <w:lang w:eastAsia="en-US"/>
        </w:rPr>
        <w:t xml:space="preserve">Подростковый возраст характеризуется тем, что в этом возрасте: происходит становление мировоззрения; формируются ценностные ориентации и определяются идеалы на основе познания мира, которым следуют подростки; складывается система отношений к людям; начинает накапливаться опыт поведения в различных сферах жизнедеятельности; происходит формирование таких качеств, как гражданственность, активная жизненная позиция; растет сознательное отношение к труду и учебе; намечается тенденция самосовершенствования и самовоспитания; развивается интерес к проблемам социальной действительности, которые осмысливаются критически. Таким образом, можно сделать вывод, что работа по правовому воспитанию важна в подростковом возрасте. </w:t>
      </w:r>
    </w:p>
    <w:p w:rsidR="00225E09" w:rsidRPr="00225E09" w:rsidRDefault="00225E09" w:rsidP="00225E09">
      <w:pPr>
        <w:ind w:firstLine="709"/>
        <w:contextualSpacing/>
        <w:jc w:val="both"/>
        <w:rPr>
          <w:rFonts w:eastAsia="Calibri"/>
          <w:color w:val="000000"/>
          <w:sz w:val="28"/>
          <w:szCs w:val="28"/>
          <w:shd w:val="clear" w:color="auto" w:fill="FFFFFF"/>
          <w:lang w:eastAsia="en-US"/>
        </w:rPr>
      </w:pPr>
      <w:r w:rsidRPr="00225E09">
        <w:rPr>
          <w:rFonts w:eastAsia="Calibri"/>
          <w:color w:val="000000"/>
          <w:sz w:val="28"/>
          <w:szCs w:val="28"/>
          <w:lang w:eastAsia="en-US"/>
        </w:rPr>
        <w:t>На теоретических занятиях по формированию правовых знаний несовершеннолетние знакомятся с правами, обязанностями и ответственностью. Все занятия и мероприятия проводятся в соответствии с возрастом детей, фундаментальными принципами «компетентностной педагогики», основами «разноуровнего обучения».</w:t>
      </w:r>
    </w:p>
    <w:p w:rsidR="00225E09" w:rsidRPr="00225E09" w:rsidRDefault="00225E09" w:rsidP="00225E09">
      <w:pPr>
        <w:ind w:firstLine="709"/>
        <w:contextualSpacing/>
        <w:jc w:val="both"/>
        <w:rPr>
          <w:sz w:val="28"/>
          <w:szCs w:val="28"/>
          <w:lang w:eastAsia="en-US"/>
        </w:rPr>
      </w:pPr>
      <w:r w:rsidRPr="00225E09">
        <w:rPr>
          <w:color w:val="000000"/>
          <w:sz w:val="28"/>
          <w:szCs w:val="28"/>
          <w:shd w:val="clear" w:color="auto" w:fill="FFFFFF"/>
          <w:lang w:eastAsia="en-US"/>
        </w:rPr>
        <w:t>В любом процессе важно закреплять знания и обретенные умения. Усвоение знаний достигается через воспроизведение детьми усвоенных действий (например, дети иллюстрируют правовые знания путем изобразительной деятельности, в игровой деятельности инсценируют правильное и неправильное поведение, поступки литературных персонажей).</w:t>
      </w:r>
    </w:p>
    <w:p w:rsidR="00225E09" w:rsidRPr="00225E09" w:rsidRDefault="00225E09" w:rsidP="00B84629">
      <w:pPr>
        <w:ind w:firstLine="709"/>
        <w:contextualSpacing/>
        <w:jc w:val="both"/>
        <w:rPr>
          <w:rFonts w:eastAsia="Calibri"/>
          <w:color w:val="000000"/>
          <w:sz w:val="28"/>
          <w:szCs w:val="28"/>
          <w:shd w:val="clear" w:color="auto" w:fill="FFFFFF"/>
          <w:lang w:eastAsia="en-US"/>
        </w:rPr>
      </w:pPr>
      <w:r w:rsidRPr="00225E09">
        <w:rPr>
          <w:rFonts w:eastAsia="Calibri"/>
          <w:color w:val="000000"/>
          <w:sz w:val="28"/>
          <w:szCs w:val="28"/>
          <w:shd w:val="clear" w:color="auto" w:fill="FFFFFF"/>
          <w:lang w:eastAsia="en-US"/>
        </w:rPr>
        <w:t xml:space="preserve">Поведенческий блок предусматривает проявление ребенком активности в правовом поведении. Ребенок учится ценить и адекватно оценивать свои и чужие поступки с позиции правового аспекта. </w:t>
      </w:r>
    </w:p>
    <w:p w:rsidR="00225E09" w:rsidRPr="007A3B66" w:rsidRDefault="00225E09" w:rsidP="007A3B66">
      <w:pPr>
        <w:jc w:val="center"/>
        <w:rPr>
          <w:rFonts w:eastAsia="Calibri"/>
          <w:b/>
          <w:sz w:val="28"/>
          <w:szCs w:val="28"/>
          <w:lang w:eastAsia="en-US"/>
        </w:rPr>
      </w:pPr>
      <w:r w:rsidRPr="007A3B66">
        <w:rPr>
          <w:rFonts w:eastAsia="Calibri"/>
          <w:b/>
          <w:sz w:val="28"/>
          <w:szCs w:val="28"/>
          <w:lang w:eastAsia="en-US"/>
        </w:rPr>
        <w:t>План мероприятий</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Проект реализуется с сентября по май месяц.</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 xml:space="preserve">Занятия и мероприятия проводятся: </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2</w:t>
      </w:r>
      <w:r>
        <w:rPr>
          <w:rFonts w:eastAsia="Calibri"/>
          <w:sz w:val="28"/>
          <w:szCs w:val="28"/>
          <w:lang w:eastAsia="en-US"/>
        </w:rPr>
        <w:t xml:space="preserve"> раз</w:t>
      </w:r>
      <w:r w:rsidR="00762B77">
        <w:rPr>
          <w:rFonts w:eastAsia="Calibri"/>
          <w:sz w:val="28"/>
          <w:szCs w:val="28"/>
          <w:lang w:eastAsia="en-US"/>
        </w:rPr>
        <w:t>а</w:t>
      </w:r>
      <w:r>
        <w:rPr>
          <w:rFonts w:eastAsia="Calibri"/>
          <w:sz w:val="28"/>
          <w:szCs w:val="28"/>
          <w:lang w:eastAsia="en-US"/>
        </w:rPr>
        <w:t xml:space="preserve"> в месяц – </w:t>
      </w:r>
      <w:r w:rsidRPr="00225E09">
        <w:rPr>
          <w:rFonts w:eastAsia="Calibri"/>
          <w:sz w:val="28"/>
          <w:szCs w:val="28"/>
          <w:lang w:eastAsia="en-US"/>
        </w:rPr>
        <w:t xml:space="preserve">дети старшего дошкольного и младшего школьного возраста; </w:t>
      </w:r>
    </w:p>
    <w:p w:rsidR="00225E09" w:rsidRDefault="00D73F89" w:rsidP="00D73F89">
      <w:pPr>
        <w:ind w:firstLine="709"/>
        <w:contextualSpacing/>
        <w:jc w:val="both"/>
        <w:rPr>
          <w:rFonts w:eastAsia="Calibri"/>
          <w:sz w:val="28"/>
          <w:szCs w:val="28"/>
          <w:lang w:eastAsia="en-US"/>
        </w:rPr>
      </w:pPr>
      <w:r>
        <w:rPr>
          <w:rFonts w:eastAsia="Calibri"/>
          <w:sz w:val="28"/>
          <w:szCs w:val="28"/>
          <w:lang w:eastAsia="en-US"/>
        </w:rPr>
        <w:t>3 раза в месяц – подростки.</w:t>
      </w:r>
    </w:p>
    <w:p w:rsidR="00D73F89" w:rsidRDefault="00D73F89" w:rsidP="00D73F89">
      <w:pPr>
        <w:ind w:firstLine="709"/>
        <w:contextualSpacing/>
        <w:jc w:val="both"/>
        <w:rPr>
          <w:rFonts w:eastAsia="Calibri"/>
          <w:sz w:val="28"/>
          <w:szCs w:val="28"/>
          <w:lang w:eastAsia="en-US"/>
        </w:rPr>
      </w:pPr>
    </w:p>
    <w:p w:rsidR="00762B77" w:rsidRPr="00225E09" w:rsidRDefault="00762B77" w:rsidP="00D73F89">
      <w:pPr>
        <w:ind w:firstLine="709"/>
        <w:contextualSpacing/>
        <w:jc w:val="both"/>
        <w:rPr>
          <w:rFonts w:eastAsia="Calibri"/>
          <w:sz w:val="28"/>
          <w:szCs w:val="28"/>
          <w:lang w:eastAsia="en-US"/>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2562"/>
        <w:gridCol w:w="1417"/>
        <w:gridCol w:w="3376"/>
        <w:gridCol w:w="1559"/>
      </w:tblGrid>
      <w:tr w:rsidR="00225E09" w:rsidRPr="00225E09" w:rsidTr="00225E09">
        <w:tc>
          <w:tcPr>
            <w:tcW w:w="755"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p>
        </w:tc>
        <w:tc>
          <w:tcPr>
            <w:tcW w:w="2562"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Темы занятий для детей</w:t>
            </w:r>
          </w:p>
          <w:p w:rsidR="00225E09" w:rsidRPr="00225E09" w:rsidRDefault="00225E09" w:rsidP="00564577">
            <w:pPr>
              <w:contextualSpacing/>
              <w:jc w:val="center"/>
              <w:rPr>
                <w:rFonts w:eastAsia="Calibri"/>
                <w:lang w:eastAsia="en-US"/>
              </w:rPr>
            </w:pPr>
            <w:r w:rsidRPr="00225E09">
              <w:rPr>
                <w:rFonts w:eastAsia="Calibri"/>
                <w:lang w:eastAsia="en-US"/>
              </w:rPr>
              <w:t>7 – 12 лет</w:t>
            </w:r>
          </w:p>
        </w:tc>
        <w:tc>
          <w:tcPr>
            <w:tcW w:w="1417"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 xml:space="preserve">Количество занятий </w:t>
            </w:r>
          </w:p>
        </w:tc>
        <w:tc>
          <w:tcPr>
            <w:tcW w:w="3376"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Темы занятий для детей</w:t>
            </w:r>
          </w:p>
          <w:p w:rsidR="00225E09" w:rsidRPr="00225E09" w:rsidRDefault="00225E09" w:rsidP="00564577">
            <w:pPr>
              <w:contextualSpacing/>
              <w:jc w:val="center"/>
              <w:rPr>
                <w:rFonts w:eastAsia="Calibri"/>
                <w:lang w:eastAsia="en-US"/>
              </w:rPr>
            </w:pPr>
            <w:r w:rsidRPr="00225E09">
              <w:rPr>
                <w:rFonts w:eastAsia="Calibri"/>
                <w:lang w:eastAsia="en-US"/>
              </w:rPr>
              <w:t>13 -18 лет</w:t>
            </w:r>
          </w:p>
        </w:tc>
        <w:tc>
          <w:tcPr>
            <w:tcW w:w="1559"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 xml:space="preserve">Количество занятий </w:t>
            </w:r>
          </w:p>
        </w:tc>
      </w:tr>
      <w:tr w:rsidR="00225E09" w:rsidRPr="00225E09" w:rsidTr="00225E09">
        <w:tc>
          <w:tcPr>
            <w:tcW w:w="9669" w:type="dxa"/>
            <w:gridSpan w:val="5"/>
            <w:shd w:val="clear" w:color="auto" w:fill="FFFFCC"/>
          </w:tcPr>
          <w:p w:rsidR="00225E09" w:rsidRPr="00225E09" w:rsidRDefault="00225E09" w:rsidP="00564577">
            <w:pPr>
              <w:contextualSpacing/>
              <w:jc w:val="center"/>
              <w:rPr>
                <w:rFonts w:eastAsia="Calibri"/>
                <w:b/>
                <w:lang w:eastAsia="en-US"/>
              </w:rPr>
            </w:pPr>
            <w:r w:rsidRPr="00225E09">
              <w:rPr>
                <w:rFonts w:eastAsia="Calibri"/>
                <w:b/>
                <w:lang w:eastAsia="en-US"/>
              </w:rPr>
              <w:t>Формирование правовой грамотности (знания)</w:t>
            </w:r>
          </w:p>
        </w:tc>
      </w:tr>
      <w:tr w:rsidR="00225E09" w:rsidRPr="00225E09" w:rsidTr="00225E09">
        <w:tc>
          <w:tcPr>
            <w:tcW w:w="755" w:type="dxa"/>
            <w:vMerge w:val="restart"/>
            <w:shd w:val="clear" w:color="auto" w:fill="auto"/>
            <w:textDirection w:val="btLr"/>
            <w:vAlign w:val="center"/>
          </w:tcPr>
          <w:p w:rsidR="00225E09" w:rsidRPr="00225E09" w:rsidRDefault="00225E09" w:rsidP="00564577">
            <w:pPr>
              <w:ind w:left="113" w:right="113"/>
              <w:contextualSpacing/>
              <w:jc w:val="center"/>
              <w:rPr>
                <w:lang w:eastAsia="en-US"/>
              </w:rPr>
            </w:pPr>
            <w:r w:rsidRPr="00225E09">
              <w:rPr>
                <w:lang w:eastAsia="en-US"/>
              </w:rPr>
              <w:t>ВСЕ О ПРАВАХ</w:t>
            </w:r>
          </w:p>
        </w:tc>
        <w:tc>
          <w:tcPr>
            <w:tcW w:w="2562" w:type="dxa"/>
            <w:shd w:val="clear" w:color="auto" w:fill="auto"/>
          </w:tcPr>
          <w:p w:rsidR="00225E09" w:rsidRPr="00225E09" w:rsidRDefault="00225E09" w:rsidP="00564577">
            <w:pPr>
              <w:contextualSpacing/>
              <w:jc w:val="both"/>
              <w:rPr>
                <w:lang w:eastAsia="en-US"/>
              </w:rPr>
            </w:pPr>
            <w:r w:rsidRPr="00225E09">
              <w:rPr>
                <w:lang w:eastAsia="en-US"/>
              </w:rPr>
              <w:t xml:space="preserve">«Человек в мире правил» </w:t>
            </w:r>
          </w:p>
          <w:p w:rsidR="00225E09" w:rsidRPr="00225E09" w:rsidRDefault="00225E09" w:rsidP="00564577">
            <w:pPr>
              <w:contextualSpacing/>
              <w:jc w:val="both"/>
              <w:rPr>
                <w:rFonts w:eastAsia="Calibri"/>
                <w:lang w:eastAsia="en-US"/>
              </w:rPr>
            </w:pP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w:t>
            </w:r>
            <w:r w:rsidRPr="00225E09">
              <w:rPr>
                <w:lang w:eastAsia="en-US"/>
              </w:rPr>
              <w:t>Что такое закон?</w:t>
            </w:r>
            <w:r w:rsidRPr="00225E09">
              <w:rPr>
                <w:rFonts w:eastAsia="Calibri"/>
                <w:lang w:eastAsia="en-US"/>
              </w:rPr>
              <w:t xml:space="preserve">» </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lang w:eastAsia="en-US"/>
              </w:rPr>
            </w:pPr>
            <w:r w:rsidRPr="00225E09">
              <w:rPr>
                <w:lang w:eastAsia="en-US"/>
              </w:rPr>
              <w:t>«Главный закон нашей страны» (Конституция РФ)</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«Главные документы страны» (</w:t>
            </w:r>
            <w:r w:rsidRPr="00225E09">
              <w:rPr>
                <w:rFonts w:eastAsia="Calibri"/>
                <w:bCs/>
                <w:color w:val="000000"/>
                <w:lang w:eastAsia="en-US"/>
              </w:rPr>
              <w:t>Конвенция ООН о правах ребенка</w:t>
            </w:r>
            <w:r w:rsidRPr="00225E09">
              <w:rPr>
                <w:rFonts w:eastAsia="Calibri"/>
                <w:lang w:eastAsia="en-US"/>
              </w:rPr>
              <w:t xml:space="preserve">, </w:t>
            </w:r>
            <w:r w:rsidRPr="00225E09">
              <w:rPr>
                <w:rFonts w:eastAsia="Calibri"/>
                <w:bCs/>
                <w:color w:val="000000"/>
                <w:lang w:eastAsia="en-US"/>
              </w:rPr>
              <w:t>Конституция РФ</w:t>
            </w:r>
            <w:r w:rsidRPr="00225E09">
              <w:rPr>
                <w:rFonts w:eastAsia="Calibri"/>
                <w:lang w:eastAsia="en-US"/>
              </w:rPr>
              <w:t xml:space="preserve">, </w:t>
            </w:r>
            <w:r w:rsidRPr="00225E09">
              <w:rPr>
                <w:rFonts w:eastAsia="Calibri"/>
                <w:bCs/>
                <w:color w:val="000000"/>
                <w:lang w:eastAsia="en-US"/>
              </w:rPr>
              <w:t>Семейный кодекс РФ</w:t>
            </w:r>
            <w:r w:rsidRPr="00225E09">
              <w:rPr>
                <w:rFonts w:eastAsia="Calibri"/>
                <w:lang w:eastAsia="en-US"/>
              </w:rPr>
              <w:t xml:space="preserve">, </w:t>
            </w:r>
            <w:r w:rsidRPr="00225E09">
              <w:rPr>
                <w:rFonts w:eastAsia="Calibri"/>
                <w:bCs/>
                <w:color w:val="000000"/>
                <w:lang w:eastAsia="en-US"/>
              </w:rPr>
              <w:t>Гражданский кодекс РФ</w:t>
            </w:r>
            <w:r w:rsidRPr="00225E09">
              <w:rPr>
                <w:rFonts w:eastAsia="Calibri"/>
                <w:lang w:eastAsia="en-US"/>
              </w:rPr>
              <w:t xml:space="preserve">, </w:t>
            </w:r>
            <w:r w:rsidRPr="00225E09">
              <w:rPr>
                <w:rFonts w:eastAsia="Calibri"/>
                <w:bCs/>
                <w:color w:val="000000"/>
                <w:lang w:eastAsia="en-US"/>
              </w:rPr>
              <w:t>Уголовный кодекс РФ)</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3</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12 декабря</w:t>
            </w:r>
          </w:p>
          <w:p w:rsidR="00225E09" w:rsidRPr="00225E09" w:rsidRDefault="00225E09" w:rsidP="00564577">
            <w:pPr>
              <w:contextualSpacing/>
              <w:jc w:val="both"/>
              <w:rPr>
                <w:lang w:eastAsia="en-US"/>
              </w:rPr>
            </w:pPr>
            <w:r w:rsidRPr="00225E09">
              <w:rPr>
                <w:rFonts w:eastAsia="Calibri"/>
                <w:lang w:eastAsia="en-US"/>
              </w:rPr>
              <w:t>День Конституции Российской Федерации</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ascii="Calibri" w:eastAsia="Calibri" w:hAnsi="Calibri"/>
                <w:lang w:eastAsia="en-US"/>
              </w:rPr>
            </w:pPr>
            <w:r w:rsidRPr="00225E09">
              <w:rPr>
                <w:lang w:eastAsia="en-US"/>
              </w:rPr>
              <w:t>«Я – гражданин России» </w:t>
            </w:r>
          </w:p>
          <w:p w:rsidR="00225E09" w:rsidRPr="00225E09" w:rsidRDefault="00225E09" w:rsidP="00564577">
            <w:pPr>
              <w:contextualSpacing/>
              <w:jc w:val="both"/>
              <w:rPr>
                <w:rFonts w:eastAsia="Calibri"/>
                <w:lang w:eastAsia="en-US"/>
              </w:rPr>
            </w:pPr>
            <w:r w:rsidRPr="00225E09">
              <w:rPr>
                <w:rFonts w:eastAsia="Calibri"/>
                <w:lang w:eastAsia="en-US"/>
              </w:rPr>
              <w:t>12 декабря</w:t>
            </w:r>
          </w:p>
          <w:p w:rsidR="00225E09" w:rsidRPr="00225E09" w:rsidRDefault="00225E09" w:rsidP="00564577">
            <w:pPr>
              <w:contextualSpacing/>
              <w:jc w:val="both"/>
              <w:rPr>
                <w:rFonts w:eastAsia="Calibri"/>
                <w:lang w:eastAsia="en-US"/>
              </w:rPr>
            </w:pPr>
            <w:r w:rsidRPr="00225E09">
              <w:rPr>
                <w:rFonts w:eastAsia="Calibri"/>
                <w:lang w:eastAsia="en-US"/>
              </w:rPr>
              <w:t>День Конституции Российской Федерации</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2</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«Твои главные документы»</w:t>
            </w:r>
          </w:p>
          <w:p w:rsidR="00225E09" w:rsidRPr="00225E09" w:rsidRDefault="00225E09" w:rsidP="00564577">
            <w:pPr>
              <w:contextualSpacing/>
              <w:jc w:val="both"/>
              <w:rPr>
                <w:lang w:eastAsia="en-US"/>
              </w:rPr>
            </w:pPr>
            <w:r w:rsidRPr="00225E09">
              <w:rPr>
                <w:rFonts w:eastAsia="Calibri"/>
                <w:lang w:eastAsia="en-US"/>
              </w:rPr>
              <w:t>(</w:t>
            </w:r>
            <w:r w:rsidRPr="00225E09">
              <w:rPr>
                <w:rFonts w:eastAsia="Calibri"/>
                <w:bCs/>
                <w:color w:val="000000"/>
                <w:lang w:eastAsia="en-US"/>
              </w:rPr>
              <w:t>Конвенция ООН о правах ребенка)</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2</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«Паспорт. Гражданин. Гражданство»</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vMerge w:val="restart"/>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 xml:space="preserve">20 ноября </w:t>
            </w:r>
          </w:p>
          <w:p w:rsidR="00225E09" w:rsidRPr="00225E09" w:rsidRDefault="00225E09" w:rsidP="00564577">
            <w:pPr>
              <w:contextualSpacing/>
              <w:jc w:val="both"/>
              <w:rPr>
                <w:lang w:eastAsia="en-US"/>
              </w:rPr>
            </w:pPr>
            <w:r w:rsidRPr="00225E09">
              <w:rPr>
                <w:rFonts w:eastAsia="Calibri"/>
                <w:lang w:eastAsia="en-US"/>
              </w:rPr>
              <w:t>Всемирный день прав ребенка</w:t>
            </w:r>
          </w:p>
        </w:tc>
        <w:tc>
          <w:tcPr>
            <w:tcW w:w="1417" w:type="dxa"/>
            <w:vMerge w:val="restart"/>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«Кто такой омбудсмен и какие функции он выполняет?»</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vMerge/>
            <w:shd w:val="clear" w:color="auto" w:fill="auto"/>
          </w:tcPr>
          <w:p w:rsidR="00225E09" w:rsidRPr="00225E09" w:rsidRDefault="00225E09" w:rsidP="00564577">
            <w:pPr>
              <w:contextualSpacing/>
              <w:jc w:val="both"/>
              <w:rPr>
                <w:rFonts w:eastAsia="Calibri"/>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 xml:space="preserve">10 декабря </w:t>
            </w:r>
          </w:p>
          <w:p w:rsidR="00225E09" w:rsidRPr="00225E09" w:rsidRDefault="00225E09" w:rsidP="00564577">
            <w:pPr>
              <w:contextualSpacing/>
              <w:jc w:val="both"/>
              <w:rPr>
                <w:rFonts w:eastAsia="Calibri"/>
                <w:lang w:eastAsia="en-US"/>
              </w:rPr>
            </w:pPr>
            <w:r w:rsidRPr="00225E09">
              <w:rPr>
                <w:rFonts w:eastAsia="Calibri"/>
                <w:lang w:eastAsia="en-US"/>
              </w:rPr>
              <w:t>День прав человека</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val="restart"/>
            <w:shd w:val="clear" w:color="auto" w:fill="auto"/>
            <w:textDirection w:val="btLr"/>
            <w:vAlign w:val="center"/>
          </w:tcPr>
          <w:p w:rsidR="00225E09" w:rsidRPr="00225E09" w:rsidRDefault="00225E09" w:rsidP="00564577">
            <w:pPr>
              <w:ind w:left="113" w:right="113"/>
              <w:contextualSpacing/>
              <w:jc w:val="center"/>
              <w:rPr>
                <w:rFonts w:eastAsia="Calibri"/>
                <w:lang w:eastAsia="en-US"/>
              </w:rPr>
            </w:pPr>
            <w:r w:rsidRPr="00225E09">
              <w:rPr>
                <w:lang w:eastAsia="en-US"/>
              </w:rPr>
              <w:t>ВСЕ ОБ ОБЯЗАННОСТЯХ</w:t>
            </w:r>
          </w:p>
        </w:tc>
        <w:tc>
          <w:tcPr>
            <w:tcW w:w="2562" w:type="dxa"/>
            <w:shd w:val="clear" w:color="auto" w:fill="auto"/>
          </w:tcPr>
          <w:p w:rsidR="00225E09" w:rsidRPr="00225E09" w:rsidRDefault="00225E09" w:rsidP="00564577">
            <w:pPr>
              <w:contextualSpacing/>
              <w:jc w:val="both"/>
              <w:rPr>
                <w:lang w:eastAsia="en-US"/>
              </w:rPr>
            </w:pPr>
            <w:r w:rsidRPr="00225E09">
              <w:rPr>
                <w:lang w:eastAsia="en-US"/>
              </w:rPr>
              <w:t>«Знакомство с правами и обязанностями детей» </w:t>
            </w:r>
          </w:p>
          <w:p w:rsidR="00225E09" w:rsidRPr="00225E09" w:rsidRDefault="00225E09" w:rsidP="00564577">
            <w:pPr>
              <w:contextualSpacing/>
              <w:jc w:val="both"/>
              <w:rPr>
                <w:lang w:eastAsia="en-US"/>
              </w:rPr>
            </w:pPr>
            <w:r w:rsidRPr="00225E09">
              <w:rPr>
                <w:lang w:eastAsia="en-US"/>
              </w:rPr>
              <w:t>«Хорошие и плохие поступки»</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lang w:eastAsia="en-US"/>
              </w:rPr>
            </w:pPr>
            <w:r w:rsidRPr="00225E09">
              <w:rPr>
                <w:lang w:eastAsia="en-US"/>
              </w:rPr>
              <w:t>«Знакомство с правами и обязанностями подростков» </w:t>
            </w:r>
          </w:p>
          <w:p w:rsidR="00225E09" w:rsidRPr="00225E09" w:rsidRDefault="00225E09" w:rsidP="00564577">
            <w:pPr>
              <w:contextualSpacing/>
              <w:jc w:val="both"/>
              <w:rPr>
                <w:rFonts w:eastAsia="Calibri"/>
                <w:lang w:eastAsia="en-US"/>
              </w:rPr>
            </w:pP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vMerge w:val="restart"/>
            <w:shd w:val="clear" w:color="auto" w:fill="auto"/>
          </w:tcPr>
          <w:p w:rsidR="00225E09" w:rsidRPr="00225E09" w:rsidRDefault="00225E09" w:rsidP="00564577">
            <w:pPr>
              <w:contextualSpacing/>
              <w:jc w:val="both"/>
              <w:rPr>
                <w:rFonts w:eastAsia="Calibri"/>
                <w:lang w:eastAsia="en-US"/>
              </w:rPr>
            </w:pPr>
            <w:r w:rsidRPr="00225E09">
              <w:rPr>
                <w:lang w:eastAsia="en-US"/>
              </w:rPr>
              <w:t>«Правила поведения в общественных местах»</w:t>
            </w:r>
          </w:p>
        </w:tc>
        <w:tc>
          <w:tcPr>
            <w:tcW w:w="1417" w:type="dxa"/>
            <w:vMerge w:val="restart"/>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color w:val="000000"/>
                <w:lang w:eastAsia="en-US"/>
              </w:rPr>
              <w:t>«Азбука прав и обязанностей несовершеннолетних»</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vMerge/>
            <w:shd w:val="clear" w:color="auto" w:fill="auto"/>
          </w:tcPr>
          <w:p w:rsidR="00225E09" w:rsidRPr="00225E09" w:rsidRDefault="00225E09" w:rsidP="00564577">
            <w:pPr>
              <w:contextualSpacing/>
              <w:jc w:val="both"/>
              <w:rPr>
                <w:rFonts w:eastAsia="Calibri"/>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lang w:eastAsia="en-US"/>
              </w:rPr>
            </w:pPr>
            <w:r w:rsidRPr="00225E09">
              <w:rPr>
                <w:lang w:eastAsia="en-US"/>
              </w:rPr>
              <w:t>«Твоя воинская обязанность»</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val="restart"/>
            <w:shd w:val="clear" w:color="auto" w:fill="auto"/>
            <w:textDirection w:val="btLr"/>
            <w:vAlign w:val="center"/>
          </w:tcPr>
          <w:p w:rsidR="00225E09" w:rsidRPr="00225E09" w:rsidRDefault="00225E09" w:rsidP="00564577">
            <w:pPr>
              <w:ind w:left="113" w:right="113"/>
              <w:contextualSpacing/>
              <w:jc w:val="center"/>
              <w:rPr>
                <w:lang w:eastAsia="en-US"/>
              </w:rPr>
            </w:pPr>
            <w:r w:rsidRPr="00225E09">
              <w:rPr>
                <w:lang w:eastAsia="en-US"/>
              </w:rPr>
              <w:t>ВСЕ ОБ ОТВЕТСТВЕННОСТИ</w:t>
            </w:r>
          </w:p>
        </w:tc>
        <w:tc>
          <w:tcPr>
            <w:tcW w:w="2562" w:type="dxa"/>
            <w:vMerge w:val="restart"/>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«Что такое ответственность?»</w:t>
            </w:r>
          </w:p>
        </w:tc>
        <w:tc>
          <w:tcPr>
            <w:tcW w:w="1417" w:type="dxa"/>
            <w:vMerge w:val="restart"/>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«Ответственность несовершеннолетних» (гражданско-правовая, административная, уголовная)</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2</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vMerge/>
            <w:shd w:val="clear" w:color="auto" w:fill="auto"/>
          </w:tcPr>
          <w:p w:rsidR="00225E09" w:rsidRPr="00225E09" w:rsidRDefault="00225E09" w:rsidP="00564577">
            <w:pPr>
              <w:contextualSpacing/>
              <w:rPr>
                <w:rFonts w:eastAsia="Calibri"/>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«Н</w:t>
            </w:r>
            <w:r>
              <w:rPr>
                <w:rFonts w:eastAsia="Calibri"/>
                <w:lang w:eastAsia="en-US"/>
              </w:rPr>
              <w:t xml:space="preserve">е знал», «не думал», «не хотел» </w:t>
            </w:r>
            <w:r w:rsidRPr="00225E09">
              <w:rPr>
                <w:rFonts w:eastAsia="Calibri"/>
                <w:lang w:eastAsia="en-US"/>
              </w:rPr>
              <w:t>(профилактика правонарушений)</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2</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vMerge/>
            <w:shd w:val="clear" w:color="auto" w:fill="auto"/>
          </w:tcPr>
          <w:p w:rsidR="00225E09" w:rsidRPr="00225E09" w:rsidRDefault="00225E09" w:rsidP="00564577">
            <w:pPr>
              <w:contextualSpacing/>
              <w:rPr>
                <w:rFonts w:eastAsia="Calibri"/>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lang w:eastAsia="en-US"/>
              </w:rPr>
            </w:pPr>
            <w:r w:rsidRPr="00225E09">
              <w:rPr>
                <w:lang w:eastAsia="en-US"/>
              </w:rPr>
              <w:t>«Подростку о трудовом праве»</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tcBorders>
              <w:bottom w:val="single" w:sz="4" w:space="0" w:color="auto"/>
            </w:tcBorders>
            <w:shd w:val="clear" w:color="auto" w:fill="auto"/>
          </w:tcPr>
          <w:p w:rsidR="00225E09" w:rsidRPr="00225E09" w:rsidRDefault="00225E09" w:rsidP="00564577">
            <w:pPr>
              <w:contextualSpacing/>
              <w:jc w:val="both"/>
              <w:rPr>
                <w:lang w:eastAsia="en-US"/>
              </w:rPr>
            </w:pPr>
          </w:p>
        </w:tc>
        <w:tc>
          <w:tcPr>
            <w:tcW w:w="2562" w:type="dxa"/>
            <w:tcBorders>
              <w:bottom w:val="single" w:sz="4" w:space="0" w:color="auto"/>
            </w:tcBorders>
            <w:shd w:val="clear" w:color="auto" w:fill="auto"/>
          </w:tcPr>
          <w:p w:rsidR="00225E09" w:rsidRPr="00225E09" w:rsidRDefault="00225E09" w:rsidP="00564577">
            <w:pPr>
              <w:contextualSpacing/>
              <w:jc w:val="both"/>
              <w:rPr>
                <w:lang w:eastAsia="en-US"/>
              </w:rPr>
            </w:pPr>
            <w:r w:rsidRPr="00225E09">
              <w:rPr>
                <w:lang w:eastAsia="en-US"/>
              </w:rPr>
              <w:t>«Что такое «хорошо» и что такое «плохо»?»</w:t>
            </w:r>
          </w:p>
          <w:p w:rsidR="00225E09" w:rsidRPr="00225E09" w:rsidRDefault="00225E09" w:rsidP="00564577">
            <w:pPr>
              <w:contextualSpacing/>
              <w:rPr>
                <w:rFonts w:eastAsia="Calibri"/>
                <w:lang w:eastAsia="en-US"/>
              </w:rPr>
            </w:pPr>
          </w:p>
        </w:tc>
        <w:tc>
          <w:tcPr>
            <w:tcW w:w="1417"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tcBorders>
              <w:bottom w:val="single" w:sz="4" w:space="0" w:color="auto"/>
            </w:tcBorders>
            <w:shd w:val="clear" w:color="auto" w:fill="auto"/>
          </w:tcPr>
          <w:p w:rsidR="00225E09" w:rsidRPr="00225E09" w:rsidRDefault="00225E09" w:rsidP="00564577">
            <w:pPr>
              <w:contextualSpacing/>
              <w:jc w:val="both"/>
              <w:rPr>
                <w:rFonts w:eastAsia="Calibri"/>
                <w:lang w:eastAsia="en-US"/>
              </w:rPr>
            </w:pPr>
            <w:r w:rsidRPr="00225E09">
              <w:rPr>
                <w:lang w:eastAsia="en-US"/>
              </w:rPr>
              <w:t>«Административная ответственн</w:t>
            </w:r>
            <w:r>
              <w:rPr>
                <w:lang w:eastAsia="en-US"/>
              </w:rPr>
              <w:t>ость подростка перед законом»</w:t>
            </w:r>
          </w:p>
        </w:tc>
        <w:tc>
          <w:tcPr>
            <w:tcW w:w="1559"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9669" w:type="dxa"/>
            <w:gridSpan w:val="5"/>
            <w:shd w:val="clear" w:color="auto" w:fill="FFFFCC"/>
          </w:tcPr>
          <w:p w:rsidR="00225E09" w:rsidRPr="00225E09" w:rsidRDefault="00225E09" w:rsidP="00564577">
            <w:pPr>
              <w:contextualSpacing/>
              <w:jc w:val="center"/>
              <w:rPr>
                <w:rFonts w:eastAsia="Calibri"/>
                <w:b/>
                <w:lang w:eastAsia="en-US"/>
              </w:rPr>
            </w:pPr>
            <w:r w:rsidRPr="00225E09">
              <w:rPr>
                <w:rFonts w:eastAsia="Calibri"/>
                <w:b/>
                <w:lang w:eastAsia="en-US"/>
              </w:rPr>
              <w:t>Формирование правосознания (убеждения, уважение)</w:t>
            </w:r>
          </w:p>
        </w:tc>
      </w:tr>
      <w:tr w:rsidR="00225E09" w:rsidRPr="00225E09" w:rsidTr="00225E09">
        <w:tc>
          <w:tcPr>
            <w:tcW w:w="755" w:type="dxa"/>
            <w:vMerge w:val="restart"/>
            <w:shd w:val="clear" w:color="auto" w:fill="auto"/>
          </w:tcPr>
          <w:p w:rsidR="00225E09" w:rsidRPr="00225E09" w:rsidRDefault="00225E09" w:rsidP="00564577">
            <w:pPr>
              <w:contextualSpacing/>
              <w:jc w:val="both"/>
              <w:rPr>
                <w:rFonts w:eastAsia="Calibri"/>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lang w:eastAsia="en-US"/>
              </w:rPr>
              <w:t>Устный журнал «Конвенция «О правах ребенка»</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Детский репортаж: «Знай и уважай законы своей страны»</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Выставка книг «Закон обо мне, мне о законе»</w:t>
            </w:r>
          </w:p>
          <w:p w:rsidR="00225E09" w:rsidRPr="00225E09" w:rsidRDefault="00225E09" w:rsidP="00564577">
            <w:pPr>
              <w:contextualSpacing/>
              <w:jc w:val="both"/>
              <w:rPr>
                <w:rFonts w:eastAsia="Calibri"/>
                <w:lang w:eastAsia="en-US"/>
              </w:rPr>
            </w:pPr>
            <w:r w:rsidRPr="00225E09">
              <w:rPr>
                <w:rFonts w:eastAsia="Calibri"/>
                <w:lang w:eastAsia="en-US"/>
              </w:rPr>
              <w:t>Презентация «В сказке тонкий есть намек, поищи, друг, между строк»</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lang w:eastAsia="en-US"/>
              </w:rPr>
              <w:t>Деловая игра «Главные вопросы»</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vMerge w:val="restart"/>
            <w:shd w:val="clear" w:color="auto" w:fill="auto"/>
          </w:tcPr>
          <w:p w:rsidR="00225E09" w:rsidRPr="00225E09" w:rsidRDefault="00225E09" w:rsidP="00564577">
            <w:pPr>
              <w:contextualSpacing/>
              <w:jc w:val="both"/>
              <w:rPr>
                <w:rFonts w:eastAsia="Calibri"/>
                <w:lang w:eastAsia="en-US"/>
              </w:rPr>
            </w:pPr>
            <w:r w:rsidRPr="00225E09">
              <w:rPr>
                <w:lang w:eastAsia="en-US"/>
              </w:rPr>
              <w:t>Викторина «Уроки Фемиды» (Богиня правосудия)</w:t>
            </w:r>
            <w:r w:rsidRPr="00225E09">
              <w:rPr>
                <w:rFonts w:eastAsia="Calibri"/>
                <w:lang w:eastAsia="en-US"/>
              </w:rPr>
              <w:t>. Презентация «Правила поведения для воспитанных детей»</w:t>
            </w:r>
          </w:p>
          <w:p w:rsidR="00225E09" w:rsidRPr="00225E09" w:rsidRDefault="00225E09" w:rsidP="00564577">
            <w:pPr>
              <w:contextualSpacing/>
              <w:jc w:val="both"/>
              <w:rPr>
                <w:rFonts w:eastAsia="Calibri"/>
                <w:lang w:eastAsia="en-US"/>
              </w:rPr>
            </w:pPr>
          </w:p>
        </w:tc>
        <w:tc>
          <w:tcPr>
            <w:tcW w:w="1417" w:type="dxa"/>
            <w:vMerge w:val="restart"/>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lang w:eastAsia="en-US"/>
              </w:rPr>
            </w:pPr>
            <w:r w:rsidRPr="00225E09">
              <w:rPr>
                <w:rFonts w:eastAsia="Calibri"/>
                <w:lang w:eastAsia="en-US"/>
              </w:rPr>
              <w:t xml:space="preserve">День правовых консультаций </w:t>
            </w:r>
            <w:r w:rsidRPr="00225E09">
              <w:rPr>
                <w:lang w:eastAsia="en-US"/>
              </w:rPr>
              <w:t>(организация встреч с сотрудниками ГИБДД и ОВД и др.)</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 раз в квартал</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vMerge/>
            <w:shd w:val="clear" w:color="auto" w:fill="auto"/>
          </w:tcPr>
          <w:p w:rsidR="00225E09" w:rsidRPr="00225E09" w:rsidRDefault="00225E09" w:rsidP="00564577">
            <w:pPr>
              <w:contextualSpacing/>
              <w:jc w:val="both"/>
              <w:rPr>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lang w:eastAsia="en-US"/>
              </w:rPr>
            </w:pPr>
            <w:r w:rsidRPr="00225E09">
              <w:rPr>
                <w:lang w:eastAsia="en-US"/>
              </w:rPr>
              <w:t>Дискуссия «От безответственности до преступления один шаг»</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tcBorders>
              <w:bottom w:val="single" w:sz="4" w:space="0" w:color="auto"/>
            </w:tcBorders>
            <w:shd w:val="clear" w:color="auto" w:fill="auto"/>
          </w:tcPr>
          <w:p w:rsidR="00225E09" w:rsidRPr="00225E09" w:rsidRDefault="00225E09" w:rsidP="00564577">
            <w:pPr>
              <w:contextualSpacing/>
              <w:jc w:val="both"/>
              <w:rPr>
                <w:lang w:eastAsia="en-US"/>
              </w:rPr>
            </w:pPr>
          </w:p>
        </w:tc>
        <w:tc>
          <w:tcPr>
            <w:tcW w:w="2562" w:type="dxa"/>
            <w:vMerge/>
            <w:tcBorders>
              <w:bottom w:val="single" w:sz="4" w:space="0" w:color="auto"/>
            </w:tcBorders>
            <w:shd w:val="clear" w:color="auto" w:fill="auto"/>
          </w:tcPr>
          <w:p w:rsidR="00225E09" w:rsidRPr="00225E09" w:rsidRDefault="00225E09" w:rsidP="00564577">
            <w:pPr>
              <w:contextualSpacing/>
              <w:jc w:val="both"/>
              <w:rPr>
                <w:lang w:eastAsia="en-US"/>
              </w:rPr>
            </w:pPr>
          </w:p>
        </w:tc>
        <w:tc>
          <w:tcPr>
            <w:tcW w:w="1417" w:type="dxa"/>
            <w:vMerge/>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p>
        </w:tc>
        <w:tc>
          <w:tcPr>
            <w:tcW w:w="3376" w:type="dxa"/>
            <w:tcBorders>
              <w:bottom w:val="single" w:sz="4" w:space="0" w:color="auto"/>
            </w:tcBorders>
            <w:shd w:val="clear" w:color="auto" w:fill="auto"/>
          </w:tcPr>
          <w:p w:rsidR="00225E09" w:rsidRPr="00225E09" w:rsidRDefault="00225E09" w:rsidP="00564577">
            <w:pPr>
              <w:contextualSpacing/>
              <w:rPr>
                <w:rFonts w:eastAsia="Calibri"/>
                <w:lang w:eastAsia="en-US"/>
              </w:rPr>
            </w:pPr>
            <w:r w:rsidRPr="00225E09">
              <w:rPr>
                <w:lang w:eastAsia="en-US"/>
              </w:rPr>
              <w:t>Дискуссия </w:t>
            </w:r>
            <w:r w:rsidRPr="00225E09">
              <w:rPr>
                <w:bCs/>
                <w:bdr w:val="none" w:sz="0" w:space="0" w:color="auto" w:frame="1"/>
                <w:lang w:eastAsia="en-US"/>
              </w:rPr>
              <w:t>«Добро и зло. Причины наших поступков»</w:t>
            </w:r>
          </w:p>
        </w:tc>
        <w:tc>
          <w:tcPr>
            <w:tcW w:w="1559"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9669" w:type="dxa"/>
            <w:gridSpan w:val="5"/>
            <w:shd w:val="clear" w:color="auto" w:fill="FFFFCC"/>
          </w:tcPr>
          <w:p w:rsidR="00225E09" w:rsidRPr="00225E09" w:rsidRDefault="00225E09" w:rsidP="00564577">
            <w:pPr>
              <w:contextualSpacing/>
              <w:jc w:val="center"/>
              <w:rPr>
                <w:rFonts w:eastAsia="Calibri"/>
                <w:b/>
                <w:lang w:eastAsia="en-US"/>
              </w:rPr>
            </w:pPr>
            <w:r w:rsidRPr="00225E09">
              <w:rPr>
                <w:rFonts w:eastAsia="Calibri"/>
                <w:b/>
                <w:lang w:eastAsia="en-US"/>
              </w:rPr>
              <w:t>Формирование законопослушного поведения (действия)</w:t>
            </w:r>
          </w:p>
        </w:tc>
      </w:tr>
      <w:tr w:rsidR="00225E09" w:rsidRPr="00225E09" w:rsidTr="00225E09">
        <w:tc>
          <w:tcPr>
            <w:tcW w:w="755" w:type="dxa"/>
            <w:vMerge w:val="restart"/>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lang w:eastAsia="en-US"/>
              </w:rPr>
              <w:t>Конкурс рисунков «Конвенция о правах ребенка»</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lang w:eastAsia="en-US"/>
              </w:rPr>
              <w:t>Конкурс сочинений «НЕТ хулиганству» </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lang w:eastAsia="en-US"/>
              </w:rPr>
              <w:t>Конкурс рисунков и плакатов на тему «</w:t>
            </w:r>
            <w:r w:rsidRPr="00225E09">
              <w:rPr>
                <w:bCs/>
                <w:bdr w:val="none" w:sz="0" w:space="0" w:color="auto" w:frame="1"/>
                <w:lang w:eastAsia="en-US"/>
              </w:rPr>
              <w:t>Давайте дружить с законом»</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lang w:eastAsia="en-US"/>
              </w:rPr>
              <w:t>Конкурс творческих работ «Законопослушный гражданин» (сочинения, эссе, проекты)</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lang w:eastAsia="en-US"/>
              </w:rPr>
              <w:t>Практикум ситуаций «Кто нарушил закон и почему?»</w:t>
            </w:r>
          </w:p>
        </w:tc>
        <w:tc>
          <w:tcPr>
            <w:tcW w:w="1417"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lang w:eastAsia="en-US"/>
              </w:rPr>
              <w:t>Практикум ситуаций «Кто нарушил закон и почему?»</w:t>
            </w:r>
          </w:p>
        </w:tc>
        <w:tc>
          <w:tcPr>
            <w:tcW w:w="1559"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lang w:eastAsia="en-US"/>
              </w:rPr>
            </w:pPr>
            <w:r w:rsidRPr="00225E09">
              <w:rPr>
                <w:lang w:eastAsia="en-US"/>
              </w:rPr>
              <w:t>Итого</w:t>
            </w:r>
          </w:p>
        </w:tc>
        <w:tc>
          <w:tcPr>
            <w:tcW w:w="1417" w:type="dxa"/>
            <w:shd w:val="clear" w:color="auto" w:fill="FFFFFF"/>
          </w:tcPr>
          <w:p w:rsidR="00225E09" w:rsidRPr="00225E09" w:rsidRDefault="00225E09" w:rsidP="00564577">
            <w:pPr>
              <w:contextualSpacing/>
              <w:jc w:val="center"/>
              <w:rPr>
                <w:rFonts w:eastAsia="Calibri"/>
                <w:b/>
                <w:lang w:eastAsia="en-US"/>
              </w:rPr>
            </w:pPr>
            <w:r w:rsidRPr="00225E09">
              <w:rPr>
                <w:rFonts w:eastAsia="Calibri"/>
                <w:b/>
                <w:lang w:eastAsia="en-US"/>
              </w:rPr>
              <w:t>18</w:t>
            </w:r>
          </w:p>
        </w:tc>
        <w:tc>
          <w:tcPr>
            <w:tcW w:w="3376" w:type="dxa"/>
            <w:shd w:val="clear" w:color="auto" w:fill="auto"/>
          </w:tcPr>
          <w:p w:rsidR="00225E09" w:rsidRPr="00225E09" w:rsidRDefault="00225E09" w:rsidP="00564577">
            <w:pPr>
              <w:contextualSpacing/>
              <w:jc w:val="center"/>
              <w:rPr>
                <w:rFonts w:eastAsia="Calibri"/>
                <w:lang w:eastAsia="en-US"/>
              </w:rPr>
            </w:pPr>
          </w:p>
        </w:tc>
        <w:tc>
          <w:tcPr>
            <w:tcW w:w="1559" w:type="dxa"/>
            <w:shd w:val="clear" w:color="auto" w:fill="FFFFFF"/>
          </w:tcPr>
          <w:p w:rsidR="00225E09" w:rsidRPr="00225E09" w:rsidRDefault="00225E09" w:rsidP="00564577">
            <w:pPr>
              <w:contextualSpacing/>
              <w:jc w:val="center"/>
              <w:rPr>
                <w:rFonts w:eastAsia="Calibri"/>
                <w:b/>
                <w:lang w:eastAsia="en-US"/>
              </w:rPr>
            </w:pPr>
            <w:r w:rsidRPr="00225E09">
              <w:rPr>
                <w:rFonts w:eastAsia="Calibri"/>
                <w:b/>
                <w:lang w:eastAsia="en-US"/>
              </w:rPr>
              <w:t>27</w:t>
            </w:r>
          </w:p>
        </w:tc>
      </w:tr>
    </w:tbl>
    <w:p w:rsidR="00225E09" w:rsidRPr="00225E09" w:rsidRDefault="00225E09" w:rsidP="00225E09">
      <w:pPr>
        <w:contextualSpacing/>
        <w:jc w:val="center"/>
        <w:rPr>
          <w:rFonts w:eastAsia="Calibri"/>
          <w:b/>
          <w:sz w:val="28"/>
          <w:szCs w:val="28"/>
          <w:lang w:eastAsia="en-US"/>
        </w:rPr>
      </w:pPr>
      <w:r w:rsidRPr="00225E09">
        <w:rPr>
          <w:rFonts w:eastAsia="Calibri"/>
          <w:b/>
          <w:sz w:val="28"/>
          <w:szCs w:val="28"/>
          <w:lang w:eastAsia="en-US"/>
        </w:rPr>
        <w:t>Ресурсы</w:t>
      </w:r>
    </w:p>
    <w:p w:rsidR="00225E09" w:rsidRPr="00225E09" w:rsidRDefault="00225E09" w:rsidP="00225E09">
      <w:pPr>
        <w:contextualSpacing/>
        <w:jc w:val="center"/>
        <w:rPr>
          <w:rFonts w:eastAsia="Calibri"/>
          <w:b/>
          <w:sz w:val="28"/>
          <w:szCs w:val="28"/>
          <w:lang w:eastAsia="en-US"/>
        </w:rPr>
      </w:pPr>
      <w:r w:rsidRPr="00225E09">
        <w:rPr>
          <w:rFonts w:eastAsia="Calibri"/>
          <w:b/>
          <w:sz w:val="28"/>
          <w:szCs w:val="28"/>
          <w:lang w:eastAsia="en-US"/>
        </w:rPr>
        <w:t>Кадровые ресурсы</w:t>
      </w:r>
    </w:p>
    <w:p w:rsidR="00D73F89" w:rsidRPr="00225E09" w:rsidRDefault="00225E09" w:rsidP="00564577">
      <w:pPr>
        <w:ind w:firstLine="709"/>
        <w:contextualSpacing/>
        <w:jc w:val="both"/>
        <w:rPr>
          <w:rFonts w:eastAsia="Calibri"/>
          <w:sz w:val="28"/>
          <w:szCs w:val="28"/>
          <w:lang w:eastAsia="en-US"/>
        </w:rPr>
      </w:pPr>
      <w:r w:rsidRPr="00225E09">
        <w:rPr>
          <w:rFonts w:eastAsia="Calibri"/>
          <w:sz w:val="28"/>
          <w:szCs w:val="28"/>
          <w:lang w:eastAsia="en-US"/>
        </w:rPr>
        <w:t xml:space="preserve">Проект реализует воспитатели, обладающий достаточным уровнем образования и опытом работы.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842"/>
        <w:gridCol w:w="1843"/>
        <w:gridCol w:w="5245"/>
      </w:tblGrid>
      <w:tr w:rsidR="00225E09" w:rsidRPr="00225E09" w:rsidTr="00AE6B7C">
        <w:tc>
          <w:tcPr>
            <w:tcW w:w="710"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 п/п</w:t>
            </w:r>
          </w:p>
        </w:tc>
        <w:tc>
          <w:tcPr>
            <w:tcW w:w="1842"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Должность</w:t>
            </w:r>
          </w:p>
        </w:tc>
        <w:tc>
          <w:tcPr>
            <w:tcW w:w="1843"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Количество штатных единиц</w:t>
            </w:r>
          </w:p>
        </w:tc>
        <w:tc>
          <w:tcPr>
            <w:tcW w:w="5245"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Обязанности</w:t>
            </w:r>
          </w:p>
        </w:tc>
      </w:tr>
      <w:tr w:rsidR="00225E09" w:rsidRPr="00225E09" w:rsidTr="00AE6B7C">
        <w:tc>
          <w:tcPr>
            <w:tcW w:w="710" w:type="dxa"/>
            <w:shd w:val="clear" w:color="auto" w:fill="auto"/>
          </w:tcPr>
          <w:p w:rsidR="00225E09" w:rsidRPr="00225E09" w:rsidRDefault="00225E09" w:rsidP="00564577">
            <w:pPr>
              <w:numPr>
                <w:ilvl w:val="0"/>
                <w:numId w:val="83"/>
              </w:numPr>
              <w:contextualSpacing/>
              <w:jc w:val="center"/>
              <w:rPr>
                <w:rFonts w:eastAsia="Calibri"/>
                <w:lang w:eastAsia="en-US"/>
              </w:rPr>
            </w:pPr>
          </w:p>
        </w:tc>
        <w:tc>
          <w:tcPr>
            <w:tcW w:w="1842" w:type="dxa"/>
            <w:tcBorders>
              <w:bottom w:val="single" w:sz="4" w:space="0" w:color="auto"/>
            </w:tcBorders>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Заведующий отделением</w:t>
            </w:r>
          </w:p>
        </w:tc>
        <w:tc>
          <w:tcPr>
            <w:tcW w:w="1843"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5245" w:type="dxa"/>
            <w:tcBorders>
              <w:bottom w:val="single" w:sz="4" w:space="0" w:color="auto"/>
            </w:tcBorders>
            <w:shd w:val="clear" w:color="auto" w:fill="auto"/>
          </w:tcPr>
          <w:p w:rsidR="00225E09" w:rsidRPr="00225E09" w:rsidRDefault="00225E09" w:rsidP="00564577">
            <w:pPr>
              <w:tabs>
                <w:tab w:val="left" w:pos="930"/>
              </w:tabs>
              <w:contextualSpacing/>
              <w:jc w:val="both"/>
              <w:rPr>
                <w:rFonts w:eastAsia="Calibri"/>
                <w:lang w:eastAsia="en-US"/>
              </w:rPr>
            </w:pPr>
            <w:r w:rsidRPr="00225E09">
              <w:rPr>
                <w:lang w:eastAsia="en-US"/>
              </w:rPr>
              <w:t>Координация и контроль за реализацией проекта.</w:t>
            </w:r>
          </w:p>
        </w:tc>
      </w:tr>
      <w:tr w:rsidR="00225E09" w:rsidRPr="00225E09" w:rsidTr="00AE6B7C">
        <w:tc>
          <w:tcPr>
            <w:tcW w:w="710" w:type="dxa"/>
            <w:shd w:val="clear" w:color="auto" w:fill="auto"/>
          </w:tcPr>
          <w:p w:rsidR="00225E09" w:rsidRPr="00225E09" w:rsidRDefault="00225E09" w:rsidP="00564577">
            <w:pPr>
              <w:numPr>
                <w:ilvl w:val="0"/>
                <w:numId w:val="83"/>
              </w:numPr>
              <w:contextualSpacing/>
              <w:jc w:val="center"/>
              <w:rPr>
                <w:rFonts w:eastAsia="Calibri"/>
                <w:lang w:eastAsia="en-US"/>
              </w:rPr>
            </w:pPr>
          </w:p>
        </w:tc>
        <w:tc>
          <w:tcPr>
            <w:tcW w:w="1842" w:type="dxa"/>
            <w:shd w:val="clear" w:color="auto" w:fill="FFFFFF"/>
          </w:tcPr>
          <w:p w:rsidR="00225E09" w:rsidRPr="00225E09" w:rsidRDefault="00225E09" w:rsidP="00564577">
            <w:pPr>
              <w:contextualSpacing/>
              <w:jc w:val="both"/>
              <w:rPr>
                <w:rFonts w:eastAsia="Calibri"/>
                <w:lang w:eastAsia="en-US"/>
              </w:rPr>
            </w:pPr>
            <w:r w:rsidRPr="00225E09">
              <w:rPr>
                <w:rFonts w:eastAsia="Calibri"/>
                <w:lang w:eastAsia="en-US"/>
              </w:rPr>
              <w:t>Воспитатель</w:t>
            </w:r>
          </w:p>
          <w:p w:rsidR="00225E09" w:rsidRPr="00225E09" w:rsidRDefault="00225E09" w:rsidP="00564577">
            <w:pPr>
              <w:ind w:firstLine="708"/>
              <w:contextualSpacing/>
              <w:jc w:val="both"/>
              <w:rPr>
                <w:rFonts w:eastAsia="Calibri"/>
                <w:lang w:eastAsia="en-US"/>
              </w:rPr>
            </w:pPr>
          </w:p>
        </w:tc>
        <w:tc>
          <w:tcPr>
            <w:tcW w:w="1843"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5245" w:type="dxa"/>
            <w:shd w:val="clear" w:color="auto" w:fill="FFFFFF"/>
          </w:tcPr>
          <w:p w:rsidR="00225E09" w:rsidRPr="00225E09" w:rsidRDefault="00225E09" w:rsidP="00564577">
            <w:pPr>
              <w:contextualSpacing/>
              <w:jc w:val="both"/>
              <w:rPr>
                <w:rFonts w:eastAsia="Calibri"/>
                <w:lang w:eastAsia="en-US"/>
              </w:rPr>
            </w:pPr>
            <w:r w:rsidRPr="00225E09">
              <w:rPr>
                <w:lang w:eastAsia="en-US"/>
              </w:rPr>
              <w:t>Разработка информационно-раздаточных, методических материалов по правовому воспитанию. Проведение мероприятий по плану. Корректировка проекта «Законопослушный гражданин». Определение новых перспектив работы</w:t>
            </w:r>
            <w:r w:rsidRPr="00225E09">
              <w:rPr>
                <w:rFonts w:eastAsia="Calibri"/>
                <w:lang w:eastAsia="en-US"/>
              </w:rPr>
              <w:t xml:space="preserve">. Анализ эффективности реализации проекта. </w:t>
            </w:r>
            <w:r w:rsidRPr="00225E09">
              <w:rPr>
                <w:lang w:eastAsia="en-US"/>
              </w:rPr>
              <w:t xml:space="preserve">Взаимодействие с органами и учреждениями с целью проведения мероприятий по правовому воспитанию несовершеннолетних. </w:t>
            </w:r>
          </w:p>
        </w:tc>
      </w:tr>
    </w:tbl>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Материально-технические ресурсы</w:t>
      </w:r>
    </w:p>
    <w:p w:rsidR="00225E09" w:rsidRPr="00225E09" w:rsidRDefault="00225E09" w:rsidP="00225E09">
      <w:pPr>
        <w:tabs>
          <w:tab w:val="left" w:pos="1418"/>
        </w:tabs>
        <w:ind w:firstLine="709"/>
        <w:contextualSpacing/>
        <w:jc w:val="both"/>
        <w:rPr>
          <w:rFonts w:eastAsia="Calibri"/>
          <w:sz w:val="28"/>
          <w:szCs w:val="28"/>
          <w:lang w:eastAsia="en-US"/>
        </w:rPr>
      </w:pPr>
      <w:r w:rsidRPr="00225E09">
        <w:rPr>
          <w:rFonts w:eastAsia="Calibri"/>
          <w:sz w:val="28"/>
          <w:szCs w:val="28"/>
          <w:lang w:eastAsia="en-US"/>
        </w:rPr>
        <w:t>Реализация проекта осуществляется на базе отделения несовершеннолетних (в том числе «Социальный приют») с использованием имеющегося оборудования и мебели. В отделении имеются: учебный класс, музыкальный зал, игровая комната, компьютерный класс.</w:t>
      </w:r>
    </w:p>
    <w:p w:rsidR="00B84629" w:rsidRPr="00225E09" w:rsidRDefault="00225E09" w:rsidP="00D73F89">
      <w:pPr>
        <w:tabs>
          <w:tab w:val="left" w:pos="1418"/>
        </w:tabs>
        <w:ind w:firstLine="709"/>
        <w:contextualSpacing/>
        <w:jc w:val="both"/>
        <w:rPr>
          <w:rFonts w:eastAsia="Calibri"/>
          <w:sz w:val="28"/>
          <w:szCs w:val="28"/>
          <w:lang w:eastAsia="en-US"/>
        </w:rPr>
      </w:pPr>
      <w:r w:rsidRPr="00225E09">
        <w:rPr>
          <w:rFonts w:eastAsia="Calibri"/>
          <w:sz w:val="28"/>
          <w:szCs w:val="28"/>
          <w:lang w:eastAsia="en-US"/>
        </w:rPr>
        <w:t xml:space="preserve">В музыкальном зале имеется мультимедийное оборудование, посадочные места для проведения культурно-массовых мероприятий. В игровой комнате имеется телевизор, музыкальный центр, детская литература, оборудованы игровые зоны. В компьютерном классе имеются столы, стулья, компьютеры с установленным программным обеспечением для фильтрации сайтов. Система ежедневно проверяется, результаты фиксируются в журнале. В учебном классе имеются столы, стулья, демонстрационная доска, компьютерное оборудование. </w:t>
      </w:r>
    </w:p>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Информационные ресурсы</w:t>
      </w:r>
    </w:p>
    <w:p w:rsidR="00225E09" w:rsidRPr="00225E09" w:rsidRDefault="00225E09" w:rsidP="00D73F89">
      <w:pPr>
        <w:numPr>
          <w:ilvl w:val="0"/>
          <w:numId w:val="89"/>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Выпуск информационных материалов:</w:t>
      </w:r>
    </w:p>
    <w:p w:rsidR="00225E09" w:rsidRPr="00225E09" w:rsidRDefault="00762B77" w:rsidP="00AE6B7C">
      <w:pPr>
        <w:numPr>
          <w:ilvl w:val="0"/>
          <w:numId w:val="92"/>
        </w:numPr>
        <w:tabs>
          <w:tab w:val="left" w:pos="426"/>
          <w:tab w:val="left" w:pos="1134"/>
        </w:tabs>
        <w:ind w:left="0" w:firstLine="0"/>
        <w:contextualSpacing/>
        <w:jc w:val="both"/>
        <w:rPr>
          <w:rFonts w:eastAsia="Calibri"/>
          <w:sz w:val="28"/>
          <w:szCs w:val="28"/>
          <w:lang w:eastAsia="en-US"/>
        </w:rPr>
      </w:pPr>
      <w:r>
        <w:rPr>
          <w:rFonts w:eastAsia="Calibri"/>
          <w:sz w:val="28"/>
          <w:szCs w:val="28"/>
          <w:lang w:eastAsia="en-US"/>
        </w:rPr>
        <w:t>памятка «Твой правовой статус»;</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«Предупрежден – значит вооружен!»</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«Ты и твои права»</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«Твои права и обязанности»</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«Трудовые права несовершеннолетних»</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«Правонарушение и его последствия»</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«Что такое противоправные действия и их последствия»</w:t>
      </w:r>
      <w:r w:rsidR="00762B77">
        <w:rPr>
          <w:rFonts w:eastAsia="Calibri"/>
          <w:sz w:val="28"/>
          <w:szCs w:val="28"/>
          <w:lang w:eastAsia="en-US"/>
        </w:rPr>
        <w:t>.</w:t>
      </w:r>
    </w:p>
    <w:p w:rsidR="00225E09" w:rsidRPr="00225E09" w:rsidRDefault="00225E09" w:rsidP="00D73F89">
      <w:pPr>
        <w:numPr>
          <w:ilvl w:val="0"/>
          <w:numId w:val="89"/>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Информационный стенд с рубриками:</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статьи о правах ребенка</w:t>
      </w:r>
      <w:r w:rsidR="00762B77">
        <w:rPr>
          <w:rFonts w:eastAsia="Calibri"/>
          <w:sz w:val="28"/>
          <w:szCs w:val="28"/>
          <w:lang w:eastAsia="en-US"/>
        </w:rPr>
        <w:t>;</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план на месяц</w:t>
      </w:r>
      <w:r w:rsidR="00762B77">
        <w:rPr>
          <w:rFonts w:eastAsia="Calibri"/>
          <w:sz w:val="28"/>
          <w:szCs w:val="28"/>
          <w:lang w:eastAsia="en-US"/>
        </w:rPr>
        <w:t>;</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фото детей с примерным поведением</w:t>
      </w:r>
      <w:r w:rsidR="00762B77">
        <w:rPr>
          <w:rFonts w:eastAsia="Calibri"/>
          <w:sz w:val="28"/>
          <w:szCs w:val="28"/>
          <w:lang w:eastAsia="en-US"/>
        </w:rPr>
        <w:t>;</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правила проживания в стационарном отделении</w:t>
      </w:r>
      <w:r w:rsidR="00762B77">
        <w:rPr>
          <w:rFonts w:eastAsia="Calibri"/>
          <w:sz w:val="28"/>
          <w:szCs w:val="28"/>
          <w:lang w:eastAsia="en-US"/>
        </w:rPr>
        <w:t>;</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правила поведения в общественных местах.</w:t>
      </w:r>
    </w:p>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Методические ресурсы</w:t>
      </w:r>
    </w:p>
    <w:p w:rsidR="00225E09" w:rsidRPr="00225E09" w:rsidRDefault="00225E09" w:rsidP="00225E09">
      <w:pPr>
        <w:tabs>
          <w:tab w:val="left" w:pos="1418"/>
        </w:tabs>
        <w:ind w:firstLine="709"/>
        <w:contextualSpacing/>
        <w:rPr>
          <w:rFonts w:eastAsia="Calibri"/>
          <w:b/>
          <w:i/>
          <w:sz w:val="28"/>
          <w:szCs w:val="28"/>
          <w:lang w:eastAsia="en-US"/>
        </w:rPr>
      </w:pPr>
      <w:r w:rsidRPr="00225E09">
        <w:rPr>
          <w:rFonts w:eastAsia="Calibri"/>
          <w:i/>
          <w:sz w:val="28"/>
          <w:szCs w:val="28"/>
          <w:lang w:eastAsia="en-US"/>
        </w:rPr>
        <w:t>Диагностический инструментарий</w:t>
      </w:r>
      <w:r w:rsidRPr="00225E09">
        <w:rPr>
          <w:rFonts w:eastAsia="Calibri"/>
          <w:b/>
          <w:i/>
          <w:sz w:val="28"/>
          <w:szCs w:val="28"/>
          <w:lang w:eastAsia="en-US"/>
        </w:rPr>
        <w:t>:</w:t>
      </w:r>
    </w:p>
    <w:p w:rsidR="00225E09" w:rsidRPr="00225E09" w:rsidRDefault="00225E09" w:rsidP="00D73F89">
      <w:pPr>
        <w:numPr>
          <w:ilvl w:val="0"/>
          <w:numId w:val="88"/>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анкета для детей по оценке правовых знаний</w:t>
      </w:r>
    </w:p>
    <w:p w:rsidR="00225E09" w:rsidRPr="00225E09" w:rsidRDefault="00225E09" w:rsidP="00D73F89">
      <w:pPr>
        <w:numPr>
          <w:ilvl w:val="0"/>
          <w:numId w:val="88"/>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анкета для детей об удовлетворенности несовершеннолетних занятиями/мероприятиями по правовому просвещению</w:t>
      </w:r>
    </w:p>
    <w:p w:rsidR="00225E09" w:rsidRPr="00225E09" w:rsidRDefault="00225E09" w:rsidP="00D73F89">
      <w:pPr>
        <w:numPr>
          <w:ilvl w:val="0"/>
          <w:numId w:val="88"/>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оценка эффективности проекта «Законопослушный гражданин»</w:t>
      </w:r>
    </w:p>
    <w:p w:rsidR="00225E09" w:rsidRPr="00225E09" w:rsidRDefault="00225E09" w:rsidP="00D73F89">
      <w:pPr>
        <w:tabs>
          <w:tab w:val="left" w:pos="1134"/>
          <w:tab w:val="left" w:pos="1418"/>
        </w:tabs>
        <w:ind w:firstLine="709"/>
        <w:contextualSpacing/>
        <w:rPr>
          <w:rFonts w:eastAsia="Calibri"/>
          <w:sz w:val="28"/>
          <w:szCs w:val="28"/>
          <w:lang w:eastAsia="en-US"/>
        </w:rPr>
      </w:pPr>
      <w:r w:rsidRPr="00225E09">
        <w:rPr>
          <w:rFonts w:eastAsia="Calibri"/>
          <w:i/>
          <w:sz w:val="28"/>
          <w:szCs w:val="28"/>
          <w:lang w:eastAsia="en-US"/>
        </w:rPr>
        <w:t>Методические материалы:</w:t>
      </w:r>
    </w:p>
    <w:p w:rsidR="00225E09" w:rsidRPr="00225E09" w:rsidRDefault="00225E09" w:rsidP="00D73F89">
      <w:pPr>
        <w:numPr>
          <w:ilvl w:val="0"/>
          <w:numId w:val="90"/>
        </w:numPr>
        <w:tabs>
          <w:tab w:val="left" w:pos="1134"/>
          <w:tab w:val="left" w:pos="1418"/>
        </w:tabs>
        <w:ind w:left="0" w:firstLine="709"/>
        <w:contextualSpacing/>
        <w:jc w:val="both"/>
        <w:rPr>
          <w:rFonts w:eastAsia="Calibri"/>
          <w:spacing w:val="5"/>
          <w:sz w:val="28"/>
          <w:szCs w:val="28"/>
          <w:lang w:eastAsia="en-US"/>
        </w:rPr>
      </w:pPr>
      <w:r w:rsidRPr="00225E09">
        <w:rPr>
          <w:rFonts w:eastAsia="Calibri"/>
          <w:sz w:val="28"/>
          <w:szCs w:val="28"/>
          <w:lang w:eastAsia="en-US"/>
        </w:rPr>
        <w:t xml:space="preserve">Конспект занятия для детей 6-12 лет «Что </w:t>
      </w:r>
      <w:r w:rsidR="00762B77">
        <w:rPr>
          <w:rFonts w:eastAsia="Calibri"/>
          <w:sz w:val="28"/>
          <w:szCs w:val="28"/>
          <w:lang w:eastAsia="en-US"/>
        </w:rPr>
        <w:t>такое хорошо и что такое плохо»;</w:t>
      </w:r>
    </w:p>
    <w:p w:rsidR="00225E09" w:rsidRPr="00225E09" w:rsidRDefault="00225E09" w:rsidP="00D73F89">
      <w:pPr>
        <w:numPr>
          <w:ilvl w:val="0"/>
          <w:numId w:val="90"/>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Конспект занятия для детей 13-18 лет «Я Гражданин России»</w:t>
      </w:r>
      <w:r w:rsidR="00762B77">
        <w:rPr>
          <w:rFonts w:eastAsia="Calibri"/>
          <w:sz w:val="28"/>
          <w:szCs w:val="28"/>
          <w:lang w:eastAsia="en-US"/>
        </w:rPr>
        <w:t>;</w:t>
      </w:r>
    </w:p>
    <w:p w:rsidR="00225E09" w:rsidRPr="00225E09" w:rsidRDefault="00225E09" w:rsidP="00D73F89">
      <w:pPr>
        <w:numPr>
          <w:ilvl w:val="0"/>
          <w:numId w:val="90"/>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Конспект мероприятия «Хорошие и дурные поступки»</w:t>
      </w:r>
      <w:r w:rsidR="00762B77">
        <w:rPr>
          <w:rFonts w:eastAsia="Calibri"/>
          <w:sz w:val="28"/>
          <w:szCs w:val="28"/>
          <w:lang w:eastAsia="en-US"/>
        </w:rPr>
        <w:t>;</w:t>
      </w:r>
    </w:p>
    <w:p w:rsidR="00762B77" w:rsidRDefault="00225E09" w:rsidP="00762B77">
      <w:pPr>
        <w:numPr>
          <w:ilvl w:val="0"/>
          <w:numId w:val="90"/>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Презентация «Правила поведения для воспитанных детей»</w:t>
      </w:r>
      <w:r w:rsidR="00762B77">
        <w:rPr>
          <w:rFonts w:eastAsia="Calibri"/>
          <w:sz w:val="28"/>
          <w:szCs w:val="28"/>
          <w:lang w:eastAsia="en-US"/>
        </w:rPr>
        <w:t>;</w:t>
      </w:r>
    </w:p>
    <w:p w:rsidR="00225E09" w:rsidRPr="00762B77" w:rsidRDefault="00225E09" w:rsidP="00762B77">
      <w:pPr>
        <w:numPr>
          <w:ilvl w:val="0"/>
          <w:numId w:val="90"/>
        </w:numPr>
        <w:tabs>
          <w:tab w:val="left" w:pos="1134"/>
          <w:tab w:val="left" w:pos="1418"/>
        </w:tabs>
        <w:ind w:left="0" w:firstLine="709"/>
        <w:contextualSpacing/>
        <w:jc w:val="both"/>
        <w:rPr>
          <w:rFonts w:eastAsia="Calibri"/>
          <w:sz w:val="28"/>
          <w:szCs w:val="28"/>
          <w:lang w:eastAsia="en-US"/>
        </w:rPr>
      </w:pPr>
      <w:r w:rsidRPr="00762B77">
        <w:rPr>
          <w:rFonts w:eastAsia="Calibri"/>
          <w:sz w:val="28"/>
          <w:szCs w:val="28"/>
          <w:lang w:eastAsia="en-US"/>
        </w:rPr>
        <w:t>Презентация «В сказке тонкий есть намек, поищи, друг, между строк».</w:t>
      </w:r>
    </w:p>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Результаты</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 xml:space="preserve">У несовершеннолетних расширятся знания: об основных правах, обязанностях и ответственности, </w:t>
      </w:r>
      <w:r w:rsidRPr="00225E09">
        <w:rPr>
          <w:sz w:val="28"/>
          <w:szCs w:val="28"/>
          <w:lang w:eastAsia="en-US"/>
        </w:rPr>
        <w:t>о мерах наказания за преступления, о том, как государство защищает права ребенка, о правилах поведения в общественных местах, дома.</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У несовершеннолетних сформируется привычка и потребность в соблюдении установленных правил и норм поведения.</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Несовершеннолетние станут активными участниками конкурсов, проектов, мероприятий и т.д. по правовому воспитанию.</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У несовершеннолетних снизится количество нарушений и замечаний по правилам поведения в стационарном отделении, в школе, в общественных местах, на дорогах.</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 xml:space="preserve">У несовершеннолетних сформируется привычка </w:t>
      </w:r>
      <w:r w:rsidRPr="00225E09">
        <w:rPr>
          <w:color w:val="000000"/>
          <w:sz w:val="28"/>
          <w:szCs w:val="28"/>
          <w:lang w:eastAsia="en-US"/>
        </w:rPr>
        <w:t>в</w:t>
      </w:r>
      <w:r w:rsidRPr="00225E09">
        <w:rPr>
          <w:sz w:val="28"/>
          <w:szCs w:val="28"/>
          <w:lang w:eastAsia="en-US"/>
        </w:rPr>
        <w:t xml:space="preserve">ысказывать свою точку зрения на основе полученных знаний, </w:t>
      </w:r>
      <w:r w:rsidRPr="00225E09">
        <w:rPr>
          <w:color w:val="000000"/>
          <w:sz w:val="28"/>
          <w:szCs w:val="28"/>
          <w:lang w:eastAsia="en-US"/>
        </w:rPr>
        <w:t>ориентируясь на правовую оценку.</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sz w:val="28"/>
          <w:szCs w:val="28"/>
          <w:lang w:eastAsia="en-US"/>
        </w:rPr>
        <w:t>100% детей и подростков примут участие в реализации проекта.</w:t>
      </w:r>
    </w:p>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Критерии оценки эффективности</w:t>
      </w:r>
    </w:p>
    <w:p w:rsidR="00225E09" w:rsidRPr="00225E09" w:rsidRDefault="00225E09" w:rsidP="00225E09">
      <w:pPr>
        <w:widowControl w:val="0"/>
        <w:tabs>
          <w:tab w:val="left" w:pos="1418"/>
        </w:tabs>
        <w:autoSpaceDE w:val="0"/>
        <w:autoSpaceDN w:val="0"/>
        <w:ind w:firstLine="709"/>
        <w:contextualSpacing/>
        <w:jc w:val="both"/>
        <w:rPr>
          <w:sz w:val="28"/>
          <w:szCs w:val="28"/>
        </w:rPr>
      </w:pPr>
      <w:r w:rsidRPr="00225E09">
        <w:rPr>
          <w:sz w:val="28"/>
          <w:szCs w:val="28"/>
        </w:rPr>
        <w:t xml:space="preserve">Критериями оценки эффективности реализации проекта являются: </w:t>
      </w:r>
    </w:p>
    <w:p w:rsidR="00225E09" w:rsidRPr="00225E09" w:rsidRDefault="00225E09" w:rsidP="00D73F89">
      <w:pPr>
        <w:widowControl w:val="0"/>
        <w:numPr>
          <w:ilvl w:val="0"/>
          <w:numId w:val="91"/>
        </w:numPr>
        <w:tabs>
          <w:tab w:val="left" w:pos="1134"/>
        </w:tabs>
        <w:autoSpaceDE w:val="0"/>
        <w:autoSpaceDN w:val="0"/>
        <w:ind w:left="0" w:firstLine="709"/>
        <w:contextualSpacing/>
        <w:jc w:val="both"/>
        <w:rPr>
          <w:sz w:val="28"/>
          <w:szCs w:val="28"/>
        </w:rPr>
      </w:pPr>
      <w:r w:rsidRPr="00225E09">
        <w:rPr>
          <w:sz w:val="28"/>
          <w:szCs w:val="28"/>
        </w:rPr>
        <w:t>Уровень достижения заявляемых в проекте результатов.</w:t>
      </w:r>
    </w:p>
    <w:p w:rsidR="00225E09" w:rsidRPr="00225E09" w:rsidRDefault="00225E09" w:rsidP="00D73F89">
      <w:pPr>
        <w:numPr>
          <w:ilvl w:val="0"/>
          <w:numId w:val="91"/>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Уровень удовлетворенности несовершеннолетних от участия в проекте.</w:t>
      </w:r>
    </w:p>
    <w:p w:rsidR="00225E09" w:rsidRDefault="00225E09" w:rsidP="00D73F89">
      <w:pPr>
        <w:numPr>
          <w:ilvl w:val="0"/>
          <w:numId w:val="91"/>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 xml:space="preserve">Качество организуемой деятельности. </w:t>
      </w:r>
    </w:p>
    <w:p w:rsidR="00D73F89" w:rsidRPr="00225E09" w:rsidRDefault="00D73F89" w:rsidP="00D73F89">
      <w:pPr>
        <w:tabs>
          <w:tab w:val="left" w:pos="1418"/>
        </w:tabs>
        <w:ind w:left="709"/>
        <w:contextualSpacing/>
        <w:jc w:val="both"/>
        <w:rPr>
          <w:rFonts w:eastAsia="Calibri"/>
          <w:sz w:val="28"/>
          <w:szCs w:val="28"/>
          <w:lang w:eastAsia="en-US"/>
        </w:rPr>
      </w:pPr>
      <w:r>
        <w:rPr>
          <w:rFonts w:eastAsia="Calibri"/>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4100"/>
        <w:gridCol w:w="2736"/>
      </w:tblGrid>
      <w:tr w:rsidR="00225E09" w:rsidRPr="00225E09" w:rsidTr="007113F8">
        <w:tc>
          <w:tcPr>
            <w:tcW w:w="2757" w:type="dxa"/>
            <w:tcBorders>
              <w:bottom w:val="single" w:sz="4" w:space="0" w:color="auto"/>
            </w:tcBorders>
            <w:shd w:val="clear" w:color="auto" w:fill="auto"/>
          </w:tcPr>
          <w:p w:rsidR="00225E09" w:rsidRPr="00225E09" w:rsidRDefault="00225E09" w:rsidP="00762B77">
            <w:pPr>
              <w:contextualSpacing/>
              <w:jc w:val="center"/>
            </w:pPr>
            <w:r w:rsidRPr="00225E09">
              <w:t xml:space="preserve">Критерий </w:t>
            </w:r>
          </w:p>
        </w:tc>
        <w:tc>
          <w:tcPr>
            <w:tcW w:w="4200" w:type="dxa"/>
            <w:shd w:val="clear" w:color="auto" w:fill="auto"/>
          </w:tcPr>
          <w:p w:rsidR="00225E09" w:rsidRPr="00225E09" w:rsidRDefault="00225E09" w:rsidP="00762B77">
            <w:pPr>
              <w:contextualSpacing/>
              <w:jc w:val="center"/>
              <w:rPr>
                <w:rFonts w:eastAsia="Calibri"/>
                <w:lang w:eastAsia="en-US"/>
              </w:rPr>
            </w:pPr>
            <w:r w:rsidRPr="00225E09">
              <w:rPr>
                <w:rFonts w:eastAsia="Calibri"/>
                <w:lang w:eastAsia="en-US"/>
              </w:rPr>
              <w:t>Результат</w:t>
            </w:r>
          </w:p>
        </w:tc>
        <w:tc>
          <w:tcPr>
            <w:tcW w:w="2757" w:type="dxa"/>
            <w:shd w:val="clear" w:color="auto" w:fill="auto"/>
          </w:tcPr>
          <w:p w:rsidR="00225E09" w:rsidRPr="00225E09" w:rsidRDefault="00225E09" w:rsidP="00762B77">
            <w:pPr>
              <w:contextualSpacing/>
              <w:jc w:val="center"/>
              <w:rPr>
                <w:rFonts w:eastAsia="Calibri"/>
                <w:lang w:eastAsia="en-US"/>
              </w:rPr>
            </w:pPr>
            <w:r w:rsidRPr="00225E09">
              <w:rPr>
                <w:rFonts w:eastAsia="Calibri"/>
                <w:lang w:eastAsia="en-US"/>
              </w:rPr>
              <w:t>Способ оценивания</w:t>
            </w:r>
          </w:p>
        </w:tc>
      </w:tr>
      <w:tr w:rsidR="00225E09" w:rsidRPr="00225E09" w:rsidTr="007113F8">
        <w:tc>
          <w:tcPr>
            <w:tcW w:w="2757" w:type="dxa"/>
            <w:vMerge w:val="restart"/>
            <w:shd w:val="clear" w:color="auto" w:fill="FFFFFF"/>
          </w:tcPr>
          <w:p w:rsidR="00225E09" w:rsidRPr="00225E09" w:rsidRDefault="00225E09" w:rsidP="00762B77">
            <w:pPr>
              <w:contextualSpacing/>
              <w:jc w:val="both"/>
              <w:rPr>
                <w:rFonts w:eastAsia="Calibri"/>
                <w:lang w:eastAsia="en-US"/>
              </w:rPr>
            </w:pPr>
            <w:r w:rsidRPr="00225E09">
              <w:rPr>
                <w:rFonts w:eastAsia="Calibri"/>
                <w:lang w:eastAsia="en-US"/>
              </w:rPr>
              <w:t>Уровень достижения заявляемых в проекте результатов</w:t>
            </w:r>
          </w:p>
          <w:p w:rsidR="00225E09" w:rsidRPr="00225E09" w:rsidRDefault="00225E09" w:rsidP="00762B77">
            <w:pPr>
              <w:contextualSpacing/>
              <w:jc w:val="both"/>
            </w:pPr>
          </w:p>
        </w:tc>
        <w:tc>
          <w:tcPr>
            <w:tcW w:w="4200" w:type="dxa"/>
            <w:shd w:val="clear" w:color="auto" w:fill="auto"/>
          </w:tcPr>
          <w:p w:rsidR="00225E09" w:rsidRPr="00225E09" w:rsidRDefault="00225E09" w:rsidP="00762B77">
            <w:pPr>
              <w:contextualSpacing/>
              <w:jc w:val="both"/>
              <w:rPr>
                <w:rFonts w:eastAsia="Calibri"/>
                <w:lang w:eastAsia="en-US"/>
              </w:rPr>
            </w:pPr>
            <w:r w:rsidRPr="00225E09">
              <w:rPr>
                <w:rFonts w:eastAsia="Calibri"/>
                <w:lang w:eastAsia="en-US"/>
              </w:rPr>
              <w:t>Расширение правовых знаний.</w:t>
            </w:r>
          </w:p>
          <w:p w:rsidR="00225E09" w:rsidRPr="00225E09" w:rsidRDefault="00225E09" w:rsidP="00762B77">
            <w:pPr>
              <w:contextualSpacing/>
              <w:jc w:val="both"/>
              <w:rPr>
                <w:rFonts w:eastAsia="Calibri"/>
                <w:lang w:eastAsia="en-US"/>
              </w:rPr>
            </w:pPr>
            <w:r w:rsidRPr="00225E09">
              <w:rPr>
                <w:rFonts w:eastAsia="Calibri"/>
                <w:lang w:eastAsia="en-US"/>
              </w:rPr>
              <w:t>От 70% до 100% правильных ответов</w:t>
            </w:r>
          </w:p>
        </w:tc>
        <w:tc>
          <w:tcPr>
            <w:tcW w:w="2757" w:type="dxa"/>
            <w:shd w:val="clear" w:color="auto" w:fill="auto"/>
          </w:tcPr>
          <w:p w:rsidR="00225E09" w:rsidRPr="00225E09" w:rsidRDefault="00225E09" w:rsidP="00762B77">
            <w:pPr>
              <w:contextualSpacing/>
              <w:jc w:val="both"/>
            </w:pPr>
            <w:r w:rsidRPr="00225E09">
              <w:t>Анкетирование несовершеннолетних</w:t>
            </w:r>
          </w:p>
        </w:tc>
      </w:tr>
      <w:tr w:rsidR="00225E09" w:rsidRPr="00225E09" w:rsidTr="007113F8">
        <w:tc>
          <w:tcPr>
            <w:tcW w:w="2757" w:type="dxa"/>
            <w:vMerge/>
            <w:shd w:val="clear" w:color="auto" w:fill="FFFFFF"/>
          </w:tcPr>
          <w:p w:rsidR="00225E09" w:rsidRPr="00225E09" w:rsidRDefault="00225E09" w:rsidP="00762B77">
            <w:pPr>
              <w:contextualSpacing/>
              <w:jc w:val="both"/>
              <w:rPr>
                <w:rFonts w:eastAsia="Calibri"/>
                <w:lang w:eastAsia="en-US"/>
              </w:rPr>
            </w:pPr>
          </w:p>
        </w:tc>
        <w:tc>
          <w:tcPr>
            <w:tcW w:w="4200" w:type="dxa"/>
            <w:shd w:val="clear" w:color="auto" w:fill="auto"/>
          </w:tcPr>
          <w:p w:rsidR="00225E09" w:rsidRPr="00225E09" w:rsidRDefault="00225E09" w:rsidP="00762B77">
            <w:pPr>
              <w:contextualSpacing/>
              <w:jc w:val="both"/>
              <w:rPr>
                <w:rFonts w:eastAsia="Calibri"/>
                <w:lang w:eastAsia="en-US"/>
              </w:rPr>
            </w:pPr>
            <w:r w:rsidRPr="00225E09">
              <w:rPr>
                <w:rFonts w:eastAsia="Calibri"/>
                <w:lang w:eastAsia="en-US"/>
              </w:rPr>
              <w:t>Снижение количества нарушений/замечаний по поведению среди несовершеннолетних.</w:t>
            </w:r>
          </w:p>
          <w:p w:rsidR="00225E09" w:rsidRPr="00225E09" w:rsidRDefault="00225E09" w:rsidP="00762B77">
            <w:pPr>
              <w:contextualSpacing/>
              <w:jc w:val="both"/>
              <w:rPr>
                <w:rFonts w:eastAsia="Calibri"/>
                <w:lang w:eastAsia="en-US"/>
              </w:rPr>
            </w:pPr>
            <w:r w:rsidRPr="00225E09">
              <w:rPr>
                <w:rFonts w:eastAsia="Calibri"/>
                <w:lang w:eastAsia="en-US"/>
              </w:rPr>
              <w:t>Ведение мониторинга по оценке поведения несовершеннолетних</w:t>
            </w:r>
          </w:p>
        </w:tc>
        <w:tc>
          <w:tcPr>
            <w:tcW w:w="2757" w:type="dxa"/>
            <w:shd w:val="clear" w:color="auto" w:fill="auto"/>
          </w:tcPr>
          <w:p w:rsidR="00225E09" w:rsidRPr="00225E09" w:rsidRDefault="00225E09" w:rsidP="00762B77">
            <w:pPr>
              <w:contextualSpacing/>
              <w:jc w:val="both"/>
            </w:pPr>
            <w:r w:rsidRPr="00225E09">
              <w:t>Информационный стенд, рубрика «Законопослушный гражданин»</w:t>
            </w:r>
          </w:p>
        </w:tc>
      </w:tr>
      <w:tr w:rsidR="00225E09" w:rsidRPr="00225E09" w:rsidTr="007113F8">
        <w:tc>
          <w:tcPr>
            <w:tcW w:w="2757" w:type="dxa"/>
            <w:vMerge/>
            <w:tcBorders>
              <w:bottom w:val="single" w:sz="4" w:space="0" w:color="auto"/>
            </w:tcBorders>
            <w:shd w:val="clear" w:color="auto" w:fill="FFFFFF"/>
          </w:tcPr>
          <w:p w:rsidR="00225E09" w:rsidRPr="00225E09" w:rsidRDefault="00225E09" w:rsidP="00762B77">
            <w:pPr>
              <w:contextualSpacing/>
              <w:jc w:val="both"/>
              <w:rPr>
                <w:rFonts w:eastAsia="Calibri"/>
                <w:lang w:eastAsia="en-US"/>
              </w:rPr>
            </w:pPr>
          </w:p>
        </w:tc>
        <w:tc>
          <w:tcPr>
            <w:tcW w:w="4200" w:type="dxa"/>
            <w:tcBorders>
              <w:bottom w:val="single" w:sz="4" w:space="0" w:color="auto"/>
            </w:tcBorders>
            <w:shd w:val="clear" w:color="auto" w:fill="auto"/>
          </w:tcPr>
          <w:p w:rsidR="00225E09" w:rsidRPr="00225E09" w:rsidRDefault="00225E09" w:rsidP="00762B77">
            <w:pPr>
              <w:contextualSpacing/>
              <w:jc w:val="both"/>
              <w:rPr>
                <w:lang w:eastAsia="en-US"/>
              </w:rPr>
            </w:pPr>
            <w:r w:rsidRPr="00225E09">
              <w:rPr>
                <w:lang w:eastAsia="en-US"/>
              </w:rPr>
              <w:t>Активное участие детей и по</w:t>
            </w:r>
            <w:r w:rsidR="001C3B2E">
              <w:rPr>
                <w:lang w:eastAsia="en-US"/>
              </w:rPr>
              <w:t>дростков в реализации проекта.</w:t>
            </w:r>
          </w:p>
          <w:p w:rsidR="00225E09" w:rsidRPr="00225E09" w:rsidRDefault="00225E09" w:rsidP="00762B77">
            <w:pPr>
              <w:contextualSpacing/>
              <w:jc w:val="both"/>
              <w:rPr>
                <w:rFonts w:eastAsia="Calibri"/>
                <w:lang w:eastAsia="en-US"/>
              </w:rPr>
            </w:pPr>
            <w:r w:rsidRPr="00225E09">
              <w:rPr>
                <w:lang w:eastAsia="en-US"/>
              </w:rPr>
              <w:t>100% охват несовершеннолетних мероприятиями</w:t>
            </w:r>
          </w:p>
        </w:tc>
        <w:tc>
          <w:tcPr>
            <w:tcW w:w="2757" w:type="dxa"/>
            <w:tcBorders>
              <w:bottom w:val="single" w:sz="4" w:space="0" w:color="auto"/>
            </w:tcBorders>
            <w:shd w:val="clear" w:color="auto" w:fill="auto"/>
          </w:tcPr>
          <w:p w:rsidR="00225E09" w:rsidRPr="00225E09" w:rsidRDefault="00225E09" w:rsidP="00762B77">
            <w:pPr>
              <w:contextualSpacing/>
              <w:jc w:val="both"/>
            </w:pPr>
            <w:r w:rsidRPr="00225E09">
              <w:t>Мониторинг посещения мероприятий</w:t>
            </w:r>
          </w:p>
        </w:tc>
      </w:tr>
      <w:tr w:rsidR="00225E09" w:rsidRPr="00225E09" w:rsidTr="00762B77">
        <w:trPr>
          <w:trHeight w:val="1224"/>
        </w:trPr>
        <w:tc>
          <w:tcPr>
            <w:tcW w:w="2757" w:type="dxa"/>
            <w:shd w:val="clear" w:color="auto" w:fill="FFFFFF"/>
          </w:tcPr>
          <w:p w:rsidR="00225E09" w:rsidRPr="00225E09" w:rsidRDefault="00225E09" w:rsidP="00762B77">
            <w:pPr>
              <w:contextualSpacing/>
              <w:jc w:val="both"/>
              <w:rPr>
                <w:rFonts w:eastAsia="Calibri"/>
                <w:lang w:eastAsia="en-US"/>
              </w:rPr>
            </w:pPr>
            <w:r w:rsidRPr="00225E09">
              <w:rPr>
                <w:rFonts w:eastAsia="Calibri"/>
                <w:lang w:eastAsia="en-US"/>
              </w:rPr>
              <w:t>Уровень удовлетворенности несовершеннолетних от участия в проекте</w:t>
            </w:r>
          </w:p>
        </w:tc>
        <w:tc>
          <w:tcPr>
            <w:tcW w:w="4200" w:type="dxa"/>
            <w:shd w:val="clear" w:color="auto" w:fill="FFFFFF"/>
          </w:tcPr>
          <w:p w:rsidR="00225E09" w:rsidRPr="00225E09" w:rsidRDefault="00225E09" w:rsidP="00762B77">
            <w:pPr>
              <w:contextualSpacing/>
              <w:jc w:val="both"/>
              <w:rPr>
                <w:rFonts w:eastAsia="Calibri"/>
                <w:lang w:eastAsia="en-US"/>
              </w:rPr>
            </w:pPr>
            <w:r w:rsidRPr="00225E09">
              <w:rPr>
                <w:rFonts w:eastAsia="Calibri"/>
                <w:lang w:eastAsia="en-US"/>
              </w:rPr>
              <w:t xml:space="preserve">Хороший уровень проведенных мероприятий. </w:t>
            </w:r>
          </w:p>
          <w:p w:rsidR="00225E09" w:rsidRPr="00225E09" w:rsidRDefault="00225E09" w:rsidP="00762B77">
            <w:pPr>
              <w:contextualSpacing/>
              <w:jc w:val="both"/>
              <w:rPr>
                <w:rFonts w:eastAsia="Calibri"/>
                <w:lang w:eastAsia="en-US"/>
              </w:rPr>
            </w:pPr>
            <w:r w:rsidRPr="00225E09">
              <w:rPr>
                <w:rFonts w:eastAsia="Calibri"/>
                <w:lang w:eastAsia="en-US"/>
              </w:rPr>
              <w:t>Положительную оценку поставили от 80% до 100% детей</w:t>
            </w:r>
          </w:p>
        </w:tc>
        <w:tc>
          <w:tcPr>
            <w:tcW w:w="2757" w:type="dxa"/>
            <w:shd w:val="clear" w:color="auto" w:fill="FFFFFF"/>
          </w:tcPr>
          <w:p w:rsidR="00225E09" w:rsidRPr="00225E09" w:rsidRDefault="00225E09" w:rsidP="00762B77">
            <w:pPr>
              <w:contextualSpacing/>
              <w:jc w:val="both"/>
            </w:pPr>
            <w:r w:rsidRPr="00225E09">
              <w:t>Анкетирование детей</w:t>
            </w:r>
          </w:p>
        </w:tc>
      </w:tr>
    </w:tbl>
    <w:p w:rsidR="00D73F89" w:rsidRDefault="00D73F89" w:rsidP="00225E09">
      <w:pPr>
        <w:ind w:firstLine="709"/>
        <w:contextualSpacing/>
        <w:jc w:val="center"/>
        <w:rPr>
          <w:rFonts w:eastAsia="Calibri"/>
          <w:b/>
          <w:sz w:val="28"/>
          <w:szCs w:val="28"/>
          <w:lang w:eastAsia="en-US"/>
        </w:rPr>
      </w:pPr>
    </w:p>
    <w:p w:rsidR="00225E09" w:rsidRPr="00225E09" w:rsidRDefault="00D73F89" w:rsidP="00225E09">
      <w:pPr>
        <w:ind w:firstLine="709"/>
        <w:contextualSpacing/>
        <w:jc w:val="center"/>
        <w:rPr>
          <w:rFonts w:eastAsia="Calibri"/>
          <w:b/>
          <w:sz w:val="28"/>
          <w:szCs w:val="28"/>
          <w:lang w:eastAsia="en-US"/>
        </w:rPr>
      </w:pPr>
      <w:r w:rsidRPr="00225E09">
        <w:rPr>
          <w:rFonts w:eastAsia="Calibri"/>
          <w:b/>
          <w:sz w:val="28"/>
          <w:szCs w:val="28"/>
          <w:lang w:eastAsia="en-US"/>
        </w:rPr>
        <w:t>СПИСОК ЛИТЕРАТУРЫ</w:t>
      </w:r>
      <w:r>
        <w:rPr>
          <w:rFonts w:eastAsia="Calibri"/>
          <w:b/>
          <w:sz w:val="28"/>
          <w:szCs w:val="28"/>
          <w:lang w:eastAsia="en-US"/>
        </w:rPr>
        <w:t xml:space="preserve">: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t xml:space="preserve">Агарновская Е.В. Правовая культура и обеспечение прав личности/ Е.В. Агарновская. – М.: Наука, 2008. – 120 с.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t xml:space="preserve">Волжина О.И. Развитие идей гражданского воспитания подрастающего поколения (историко-педагогический аспект) [Текст]: дис. … канд. Пед. Наук. – М., 1991.- 187 с.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t xml:space="preserve">Кутейников С.В. Формирование правовой культуры как составная часть гражданского образования: Содержание обучения по курсу «Государство и право» [Текст] // Организация и содержание гражданского образования. – Челябинск, 2008. – С.36-40.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t xml:space="preserve">Макаренко А.С. Воспитание гражданина [Текст] / сост. P.M. Бескина, М.Д. Виноградова. – М.: Просвещение, 2008. – 304 с.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t>Михалина О.А. Гражданское образование как проблема социальной философии [Текст]: Дис. … канд. Филос. Наук. – Новосибирск, 2004. – 172 с.</w:t>
      </w:r>
    </w:p>
    <w:p w:rsidR="0079220D" w:rsidRPr="00B84629" w:rsidRDefault="00225E09" w:rsidP="00B84629">
      <w:pPr>
        <w:numPr>
          <w:ilvl w:val="0"/>
          <w:numId w:val="95"/>
        </w:numPr>
        <w:shd w:val="clear" w:color="auto" w:fill="FFFFFF"/>
        <w:ind w:left="0" w:firstLine="709"/>
        <w:contextualSpacing/>
        <w:jc w:val="both"/>
        <w:rPr>
          <w:color w:val="000000"/>
          <w:sz w:val="28"/>
          <w:szCs w:val="28"/>
          <w:lang w:eastAsia="en-US"/>
        </w:rPr>
      </w:pPr>
      <w:r w:rsidRPr="00225E09">
        <w:rPr>
          <w:color w:val="000000"/>
          <w:sz w:val="28"/>
          <w:szCs w:val="28"/>
          <w:lang w:eastAsia="en-US"/>
        </w:rPr>
        <w:t>Рылеева А. А. Как помочь дошкольнику найти свое место в мире людей. – М.: «Ангстрем», 1993. – 70с.</w:t>
      </w:r>
    </w:p>
    <w:sectPr w:rsidR="0079220D" w:rsidRPr="00B84629" w:rsidSect="00735BD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07" w:rsidRDefault="00237007" w:rsidP="00735BDE">
      <w:r>
        <w:separator/>
      </w:r>
    </w:p>
  </w:endnote>
  <w:endnote w:type="continuationSeparator" w:id="0">
    <w:p w:rsidR="00237007" w:rsidRDefault="00237007" w:rsidP="0073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14607"/>
      <w:docPartObj>
        <w:docPartGallery w:val="Page Numbers (Bottom of Page)"/>
        <w:docPartUnique/>
      </w:docPartObj>
    </w:sdtPr>
    <w:sdtEndPr/>
    <w:sdtContent>
      <w:p w:rsidR="00762B77" w:rsidRDefault="00762B77">
        <w:pPr>
          <w:pStyle w:val="af8"/>
          <w:jc w:val="right"/>
        </w:pPr>
        <w:r>
          <w:fldChar w:fldCharType="begin"/>
        </w:r>
        <w:r>
          <w:instrText>PAGE   \* MERGEFORMAT</w:instrText>
        </w:r>
        <w:r>
          <w:fldChar w:fldCharType="separate"/>
        </w:r>
        <w:r w:rsidR="000D143A">
          <w:rPr>
            <w:noProof/>
          </w:rPr>
          <w:t>113</w:t>
        </w:r>
        <w:r>
          <w:fldChar w:fldCharType="end"/>
        </w:r>
      </w:p>
    </w:sdtContent>
  </w:sdt>
  <w:p w:rsidR="00762B77" w:rsidRDefault="00762B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07" w:rsidRDefault="00237007" w:rsidP="00735BDE">
      <w:r>
        <w:separator/>
      </w:r>
    </w:p>
  </w:footnote>
  <w:footnote w:type="continuationSeparator" w:id="0">
    <w:p w:rsidR="00237007" w:rsidRDefault="00237007" w:rsidP="00735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0D1"/>
    <w:multiLevelType w:val="hybridMultilevel"/>
    <w:tmpl w:val="BFB0531C"/>
    <w:lvl w:ilvl="0" w:tplc="B3983D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81E79"/>
    <w:multiLevelType w:val="multilevel"/>
    <w:tmpl w:val="DB8641AA"/>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7"/>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079E68F1"/>
    <w:multiLevelType w:val="hybridMultilevel"/>
    <w:tmpl w:val="70AA9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C21EF"/>
    <w:multiLevelType w:val="hybridMultilevel"/>
    <w:tmpl w:val="064CDADA"/>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74245"/>
    <w:multiLevelType w:val="hybridMultilevel"/>
    <w:tmpl w:val="9A5C4D4A"/>
    <w:lvl w:ilvl="0" w:tplc="1EA63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AA165B"/>
    <w:multiLevelType w:val="hybridMultilevel"/>
    <w:tmpl w:val="BBD69376"/>
    <w:lvl w:ilvl="0" w:tplc="A4C6E5C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8DC1EAF"/>
    <w:multiLevelType w:val="hybridMultilevel"/>
    <w:tmpl w:val="8C2877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8364CA"/>
    <w:multiLevelType w:val="hybridMultilevel"/>
    <w:tmpl w:val="C6E01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53BB8"/>
    <w:multiLevelType w:val="hybridMultilevel"/>
    <w:tmpl w:val="C51C54B6"/>
    <w:lvl w:ilvl="0" w:tplc="467669AE">
      <w:start w:val="3"/>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D56516B"/>
    <w:multiLevelType w:val="hybridMultilevel"/>
    <w:tmpl w:val="A9C6BBAE"/>
    <w:lvl w:ilvl="0" w:tplc="60426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EE506EC"/>
    <w:multiLevelType w:val="hybridMultilevel"/>
    <w:tmpl w:val="71A40B2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913529"/>
    <w:multiLevelType w:val="hybridMultilevel"/>
    <w:tmpl w:val="3E60695E"/>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FE13FC"/>
    <w:multiLevelType w:val="hybridMultilevel"/>
    <w:tmpl w:val="C00036A8"/>
    <w:lvl w:ilvl="0" w:tplc="A4C6E5CE">
      <w:start w:val="1"/>
      <w:numFmt w:val="bullet"/>
      <w:lvlText w:val=""/>
      <w:lvlJc w:val="left"/>
      <w:pPr>
        <w:ind w:left="-1103" w:hanging="360"/>
      </w:pPr>
      <w:rPr>
        <w:rFonts w:ascii="Symbol" w:hAnsi="Symbol" w:hint="default"/>
      </w:rPr>
    </w:lvl>
    <w:lvl w:ilvl="1" w:tplc="04190003" w:tentative="1">
      <w:start w:val="1"/>
      <w:numFmt w:val="bullet"/>
      <w:lvlText w:val="o"/>
      <w:lvlJc w:val="left"/>
      <w:pPr>
        <w:ind w:left="-383" w:hanging="360"/>
      </w:pPr>
      <w:rPr>
        <w:rFonts w:ascii="Courier New" w:hAnsi="Courier New" w:cs="Courier New" w:hint="default"/>
      </w:rPr>
    </w:lvl>
    <w:lvl w:ilvl="2" w:tplc="04190005" w:tentative="1">
      <w:start w:val="1"/>
      <w:numFmt w:val="bullet"/>
      <w:lvlText w:val=""/>
      <w:lvlJc w:val="left"/>
      <w:pPr>
        <w:ind w:left="337" w:hanging="360"/>
      </w:pPr>
      <w:rPr>
        <w:rFonts w:ascii="Wingdings" w:hAnsi="Wingdings" w:hint="default"/>
      </w:rPr>
    </w:lvl>
    <w:lvl w:ilvl="3" w:tplc="04190001" w:tentative="1">
      <w:start w:val="1"/>
      <w:numFmt w:val="bullet"/>
      <w:lvlText w:val=""/>
      <w:lvlJc w:val="left"/>
      <w:pPr>
        <w:ind w:left="1057" w:hanging="360"/>
      </w:pPr>
      <w:rPr>
        <w:rFonts w:ascii="Symbol" w:hAnsi="Symbol" w:hint="default"/>
      </w:rPr>
    </w:lvl>
    <w:lvl w:ilvl="4" w:tplc="04190003" w:tentative="1">
      <w:start w:val="1"/>
      <w:numFmt w:val="bullet"/>
      <w:lvlText w:val="o"/>
      <w:lvlJc w:val="left"/>
      <w:pPr>
        <w:ind w:left="1777" w:hanging="360"/>
      </w:pPr>
      <w:rPr>
        <w:rFonts w:ascii="Courier New" w:hAnsi="Courier New" w:cs="Courier New" w:hint="default"/>
      </w:rPr>
    </w:lvl>
    <w:lvl w:ilvl="5" w:tplc="04190005" w:tentative="1">
      <w:start w:val="1"/>
      <w:numFmt w:val="bullet"/>
      <w:lvlText w:val=""/>
      <w:lvlJc w:val="left"/>
      <w:pPr>
        <w:ind w:left="2497" w:hanging="360"/>
      </w:pPr>
      <w:rPr>
        <w:rFonts w:ascii="Wingdings" w:hAnsi="Wingdings" w:hint="default"/>
      </w:rPr>
    </w:lvl>
    <w:lvl w:ilvl="6" w:tplc="04190001" w:tentative="1">
      <w:start w:val="1"/>
      <w:numFmt w:val="bullet"/>
      <w:lvlText w:val=""/>
      <w:lvlJc w:val="left"/>
      <w:pPr>
        <w:ind w:left="3217" w:hanging="360"/>
      </w:pPr>
      <w:rPr>
        <w:rFonts w:ascii="Symbol" w:hAnsi="Symbol" w:hint="default"/>
      </w:rPr>
    </w:lvl>
    <w:lvl w:ilvl="7" w:tplc="04190003" w:tentative="1">
      <w:start w:val="1"/>
      <w:numFmt w:val="bullet"/>
      <w:lvlText w:val="o"/>
      <w:lvlJc w:val="left"/>
      <w:pPr>
        <w:ind w:left="3937" w:hanging="360"/>
      </w:pPr>
      <w:rPr>
        <w:rFonts w:ascii="Courier New" w:hAnsi="Courier New" w:cs="Courier New" w:hint="default"/>
      </w:rPr>
    </w:lvl>
    <w:lvl w:ilvl="8" w:tplc="04190005" w:tentative="1">
      <w:start w:val="1"/>
      <w:numFmt w:val="bullet"/>
      <w:lvlText w:val=""/>
      <w:lvlJc w:val="left"/>
      <w:pPr>
        <w:ind w:left="4657" w:hanging="360"/>
      </w:pPr>
      <w:rPr>
        <w:rFonts w:ascii="Wingdings" w:hAnsi="Wingdings" w:hint="default"/>
      </w:rPr>
    </w:lvl>
  </w:abstractNum>
  <w:abstractNum w:abstractNumId="13">
    <w:nsid w:val="12305F52"/>
    <w:multiLevelType w:val="hybridMultilevel"/>
    <w:tmpl w:val="2AEC15E2"/>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725530"/>
    <w:multiLevelType w:val="hybridMultilevel"/>
    <w:tmpl w:val="7B365C1C"/>
    <w:lvl w:ilvl="0" w:tplc="E72C1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241C84"/>
    <w:multiLevelType w:val="multilevel"/>
    <w:tmpl w:val="DAB62966"/>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b/>
      </w:rPr>
    </w:lvl>
    <w:lvl w:ilvl="2">
      <w:start w:val="2"/>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6">
    <w:nsid w:val="162E250B"/>
    <w:multiLevelType w:val="multilevel"/>
    <w:tmpl w:val="824CFB1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1825782E"/>
    <w:multiLevelType w:val="hybridMultilevel"/>
    <w:tmpl w:val="91B45242"/>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B62275"/>
    <w:multiLevelType w:val="hybridMultilevel"/>
    <w:tmpl w:val="447835EA"/>
    <w:lvl w:ilvl="0" w:tplc="12BAE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9340A74"/>
    <w:multiLevelType w:val="multilevel"/>
    <w:tmpl w:val="95DC8B72"/>
    <w:lvl w:ilvl="0">
      <w:start w:val="1"/>
      <w:numFmt w:val="decimal"/>
      <w:lvlText w:val="%1."/>
      <w:lvlJc w:val="left"/>
      <w:pPr>
        <w:ind w:left="928" w:hanging="360"/>
      </w:pPr>
      <w:rPr>
        <w:rFonts w:hint="default"/>
        <w:b/>
      </w:rPr>
    </w:lvl>
    <w:lvl w:ilvl="1">
      <w:start w:val="1"/>
      <w:numFmt w:val="decimal"/>
      <w:isLgl/>
      <w:lvlText w:val="%1.%2."/>
      <w:lvlJc w:val="left"/>
      <w:pPr>
        <w:ind w:left="404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0">
    <w:nsid w:val="1B111952"/>
    <w:multiLevelType w:val="hybridMultilevel"/>
    <w:tmpl w:val="24C01CAA"/>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527A8"/>
    <w:multiLevelType w:val="multilevel"/>
    <w:tmpl w:val="20DE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C55506"/>
    <w:multiLevelType w:val="multilevel"/>
    <w:tmpl w:val="FB9E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9C793A"/>
    <w:multiLevelType w:val="multilevel"/>
    <w:tmpl w:val="95242ED6"/>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nsid w:val="1F430266"/>
    <w:multiLevelType w:val="hybridMultilevel"/>
    <w:tmpl w:val="6FCC7D10"/>
    <w:lvl w:ilvl="0" w:tplc="028C363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1F4841F9"/>
    <w:multiLevelType w:val="multilevel"/>
    <w:tmpl w:val="EA623D0C"/>
    <w:lvl w:ilvl="0">
      <w:start w:val="1"/>
      <w:numFmt w:val="decimal"/>
      <w:lvlText w:val="%1."/>
      <w:lvlJc w:val="left"/>
      <w:pPr>
        <w:ind w:left="862" w:hanging="360"/>
      </w:pPr>
    </w:lvl>
    <w:lvl w:ilvl="1">
      <w:start w:val="3"/>
      <w:numFmt w:val="decimal"/>
      <w:isLgl/>
      <w:lvlText w:val="%1.%2."/>
      <w:lvlJc w:val="left"/>
      <w:pPr>
        <w:ind w:left="2231"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066" w:hanging="1080"/>
      </w:pPr>
      <w:rPr>
        <w:rFonts w:ascii="Times New Roman" w:hAnsi="Times New Roman" w:cs="Times New Roman" w:hint="default"/>
        <w:b/>
      </w:rPr>
    </w:lvl>
    <w:lvl w:ilvl="4">
      <w:start w:val="1"/>
      <w:numFmt w:val="decimal"/>
      <w:isLgl/>
      <w:lvlText w:val="%1.%2.%3.%4.%5."/>
      <w:lvlJc w:val="left"/>
      <w:pPr>
        <w:ind w:left="5618" w:hanging="1080"/>
      </w:pPr>
      <w:rPr>
        <w:rFonts w:hint="default"/>
      </w:rPr>
    </w:lvl>
    <w:lvl w:ilvl="5">
      <w:start w:val="1"/>
      <w:numFmt w:val="decimal"/>
      <w:isLgl/>
      <w:lvlText w:val="%1.%2.%3.%4.%5.%6."/>
      <w:lvlJc w:val="left"/>
      <w:pPr>
        <w:ind w:left="6987" w:hanging="1440"/>
      </w:pPr>
      <w:rPr>
        <w:rFonts w:hint="default"/>
      </w:rPr>
    </w:lvl>
    <w:lvl w:ilvl="6">
      <w:start w:val="1"/>
      <w:numFmt w:val="decimal"/>
      <w:isLgl/>
      <w:lvlText w:val="%1.%2.%3.%4.%5.%6.%7."/>
      <w:lvlJc w:val="left"/>
      <w:pPr>
        <w:ind w:left="8356" w:hanging="1800"/>
      </w:pPr>
      <w:rPr>
        <w:rFonts w:hint="default"/>
      </w:rPr>
    </w:lvl>
    <w:lvl w:ilvl="7">
      <w:start w:val="1"/>
      <w:numFmt w:val="decimal"/>
      <w:isLgl/>
      <w:lvlText w:val="%1.%2.%3.%4.%5.%6.%7.%8."/>
      <w:lvlJc w:val="left"/>
      <w:pPr>
        <w:ind w:left="9365" w:hanging="1800"/>
      </w:pPr>
      <w:rPr>
        <w:rFonts w:hint="default"/>
      </w:rPr>
    </w:lvl>
    <w:lvl w:ilvl="8">
      <w:start w:val="1"/>
      <w:numFmt w:val="decimal"/>
      <w:isLgl/>
      <w:lvlText w:val="%1.%2.%3.%4.%5.%6.%7.%8.%9."/>
      <w:lvlJc w:val="left"/>
      <w:pPr>
        <w:ind w:left="10734" w:hanging="2160"/>
      </w:pPr>
      <w:rPr>
        <w:rFonts w:hint="default"/>
      </w:rPr>
    </w:lvl>
  </w:abstractNum>
  <w:abstractNum w:abstractNumId="26">
    <w:nsid w:val="216A1F04"/>
    <w:multiLevelType w:val="hybridMultilevel"/>
    <w:tmpl w:val="6F1635C4"/>
    <w:lvl w:ilvl="0" w:tplc="32D8F380">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93457D"/>
    <w:multiLevelType w:val="hybridMultilevel"/>
    <w:tmpl w:val="FE466EFE"/>
    <w:lvl w:ilvl="0" w:tplc="4C9674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44E724D"/>
    <w:multiLevelType w:val="multilevel"/>
    <w:tmpl w:val="86BAF53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66A6363"/>
    <w:multiLevelType w:val="multilevel"/>
    <w:tmpl w:val="455404DC"/>
    <w:lvl w:ilvl="0">
      <w:start w:val="1"/>
      <w:numFmt w:val="decimal"/>
      <w:lvlText w:val="%1."/>
      <w:lvlJc w:val="left"/>
      <w:pPr>
        <w:ind w:left="862" w:hanging="360"/>
      </w:pPr>
    </w:lvl>
    <w:lvl w:ilvl="1">
      <w:start w:val="3"/>
      <w:numFmt w:val="decimal"/>
      <w:isLgl/>
      <w:lvlText w:val="%1.%2."/>
      <w:lvlJc w:val="left"/>
      <w:pPr>
        <w:ind w:left="1429" w:hanging="720"/>
      </w:pPr>
      <w:rPr>
        <w:rFonts w:hint="default"/>
        <w:b/>
      </w:rPr>
    </w:lvl>
    <w:lvl w:ilvl="2">
      <w:start w:val="1"/>
      <w:numFmt w:val="decimal"/>
      <w:isLgl/>
      <w:lvlText w:val="%1.%2.%3."/>
      <w:lvlJc w:val="left"/>
      <w:pPr>
        <w:ind w:left="1636" w:hanging="720"/>
      </w:pPr>
      <w:rPr>
        <w:rFonts w:hint="default"/>
        <w:b/>
      </w:rPr>
    </w:lvl>
    <w:lvl w:ilvl="3">
      <w:start w:val="1"/>
      <w:numFmt w:val="decimal"/>
      <w:isLgl/>
      <w:lvlText w:val="%1.%2.%3.%4."/>
      <w:lvlJc w:val="left"/>
      <w:pPr>
        <w:ind w:left="2203" w:hanging="1080"/>
      </w:pPr>
      <w:rPr>
        <w:rFonts w:hint="default"/>
        <w:b/>
      </w:rPr>
    </w:lvl>
    <w:lvl w:ilvl="4">
      <w:start w:val="1"/>
      <w:numFmt w:val="decimal"/>
      <w:isLgl/>
      <w:lvlText w:val="%1.%2.%3.%4.%5."/>
      <w:lvlJc w:val="left"/>
      <w:pPr>
        <w:ind w:left="2410" w:hanging="1080"/>
      </w:pPr>
      <w:rPr>
        <w:rFonts w:hint="default"/>
        <w:b/>
      </w:rPr>
    </w:lvl>
    <w:lvl w:ilvl="5">
      <w:start w:val="1"/>
      <w:numFmt w:val="decimal"/>
      <w:isLgl/>
      <w:lvlText w:val="%1.%2.%3.%4.%5.%6."/>
      <w:lvlJc w:val="left"/>
      <w:pPr>
        <w:ind w:left="2977" w:hanging="1440"/>
      </w:pPr>
      <w:rPr>
        <w:rFonts w:hint="default"/>
        <w:b/>
      </w:rPr>
    </w:lvl>
    <w:lvl w:ilvl="6">
      <w:start w:val="1"/>
      <w:numFmt w:val="decimal"/>
      <w:isLgl/>
      <w:lvlText w:val="%1.%2.%3.%4.%5.%6.%7."/>
      <w:lvlJc w:val="left"/>
      <w:pPr>
        <w:ind w:left="3544" w:hanging="1800"/>
      </w:pPr>
      <w:rPr>
        <w:rFonts w:hint="default"/>
        <w:b/>
      </w:rPr>
    </w:lvl>
    <w:lvl w:ilvl="7">
      <w:start w:val="1"/>
      <w:numFmt w:val="decimal"/>
      <w:isLgl/>
      <w:lvlText w:val="%1.%2.%3.%4.%5.%6.%7.%8."/>
      <w:lvlJc w:val="left"/>
      <w:pPr>
        <w:ind w:left="3751" w:hanging="1800"/>
      </w:pPr>
      <w:rPr>
        <w:rFonts w:hint="default"/>
        <w:b/>
      </w:rPr>
    </w:lvl>
    <w:lvl w:ilvl="8">
      <w:start w:val="1"/>
      <w:numFmt w:val="decimal"/>
      <w:isLgl/>
      <w:lvlText w:val="%1.%2.%3.%4.%5.%6.%7.%8.%9."/>
      <w:lvlJc w:val="left"/>
      <w:pPr>
        <w:ind w:left="4318" w:hanging="2160"/>
      </w:pPr>
      <w:rPr>
        <w:rFonts w:hint="default"/>
        <w:b/>
      </w:rPr>
    </w:lvl>
  </w:abstractNum>
  <w:abstractNum w:abstractNumId="30">
    <w:nsid w:val="26B775AF"/>
    <w:multiLevelType w:val="hybridMultilevel"/>
    <w:tmpl w:val="12382E58"/>
    <w:lvl w:ilvl="0" w:tplc="1E38B5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82A1E49"/>
    <w:multiLevelType w:val="multilevel"/>
    <w:tmpl w:val="F62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A33C4B"/>
    <w:multiLevelType w:val="hybridMultilevel"/>
    <w:tmpl w:val="A61AA826"/>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91C6496"/>
    <w:multiLevelType w:val="hybridMultilevel"/>
    <w:tmpl w:val="2DF4379C"/>
    <w:lvl w:ilvl="0" w:tplc="A4C6E5C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4">
    <w:nsid w:val="2A0F420C"/>
    <w:multiLevelType w:val="hybridMultilevel"/>
    <w:tmpl w:val="19DC8722"/>
    <w:lvl w:ilvl="0" w:tplc="A4C6E5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B31305C"/>
    <w:multiLevelType w:val="hybridMultilevel"/>
    <w:tmpl w:val="85A69B26"/>
    <w:lvl w:ilvl="0" w:tplc="CF349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DA42B5C"/>
    <w:multiLevelType w:val="multilevel"/>
    <w:tmpl w:val="6378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E8E2D54"/>
    <w:multiLevelType w:val="hybridMultilevel"/>
    <w:tmpl w:val="6B88BF28"/>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F9E7031"/>
    <w:multiLevelType w:val="hybridMultilevel"/>
    <w:tmpl w:val="A5E6D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073A2E"/>
    <w:multiLevelType w:val="multilevel"/>
    <w:tmpl w:val="654EE99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30614592"/>
    <w:multiLevelType w:val="multilevel"/>
    <w:tmpl w:val="66149B0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5C2FC1"/>
    <w:multiLevelType w:val="hybridMultilevel"/>
    <w:tmpl w:val="61B491DA"/>
    <w:lvl w:ilvl="0" w:tplc="1E38B508">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2">
    <w:nsid w:val="325D670C"/>
    <w:multiLevelType w:val="multilevel"/>
    <w:tmpl w:val="6E5883E0"/>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33881544"/>
    <w:multiLevelType w:val="hybridMultilevel"/>
    <w:tmpl w:val="F42ABAFC"/>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AB5842"/>
    <w:multiLevelType w:val="hybridMultilevel"/>
    <w:tmpl w:val="F0964950"/>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D66949"/>
    <w:multiLevelType w:val="hybridMultilevel"/>
    <w:tmpl w:val="D6AE7F48"/>
    <w:lvl w:ilvl="0" w:tplc="4C9674C2">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6">
    <w:nsid w:val="36D5454A"/>
    <w:multiLevelType w:val="multilevel"/>
    <w:tmpl w:val="602E2E78"/>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37212632"/>
    <w:multiLevelType w:val="hybridMultilevel"/>
    <w:tmpl w:val="1F84790C"/>
    <w:lvl w:ilvl="0" w:tplc="028C36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37724A26"/>
    <w:multiLevelType w:val="hybridMultilevel"/>
    <w:tmpl w:val="9EF6C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8F37DF4"/>
    <w:multiLevelType w:val="hybridMultilevel"/>
    <w:tmpl w:val="9FC61F84"/>
    <w:lvl w:ilvl="0" w:tplc="AB0A0E44">
      <w:start w:val="1"/>
      <w:numFmt w:val="upperRoman"/>
      <w:lvlText w:val="%1."/>
      <w:lvlJc w:val="left"/>
      <w:pPr>
        <w:ind w:left="1430"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B0A32C9"/>
    <w:multiLevelType w:val="hybridMultilevel"/>
    <w:tmpl w:val="295E7E30"/>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0D0EDB"/>
    <w:multiLevelType w:val="hybridMultilevel"/>
    <w:tmpl w:val="4B461192"/>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C012F0"/>
    <w:multiLevelType w:val="multilevel"/>
    <w:tmpl w:val="7E6C7D30"/>
    <w:lvl w:ilvl="0">
      <w:start w:val="1"/>
      <w:numFmt w:val="decimal"/>
      <w:lvlText w:val="%1."/>
      <w:lvlJc w:val="left"/>
      <w:pPr>
        <w:tabs>
          <w:tab w:val="num" w:pos="426"/>
        </w:tabs>
        <w:ind w:left="426" w:hanging="360"/>
      </w:pPr>
    </w:lvl>
    <w:lvl w:ilvl="1" w:tentative="1">
      <w:start w:val="1"/>
      <w:numFmt w:val="decimal"/>
      <w:lvlText w:val="%2."/>
      <w:lvlJc w:val="left"/>
      <w:pPr>
        <w:tabs>
          <w:tab w:val="num" w:pos="1146"/>
        </w:tabs>
        <w:ind w:left="1146" w:hanging="360"/>
      </w:pPr>
    </w:lvl>
    <w:lvl w:ilvl="2" w:tentative="1">
      <w:start w:val="1"/>
      <w:numFmt w:val="decimal"/>
      <w:lvlText w:val="%3."/>
      <w:lvlJc w:val="left"/>
      <w:pPr>
        <w:tabs>
          <w:tab w:val="num" w:pos="1866"/>
        </w:tabs>
        <w:ind w:left="1866" w:hanging="360"/>
      </w:pPr>
    </w:lvl>
    <w:lvl w:ilvl="3" w:tentative="1">
      <w:start w:val="1"/>
      <w:numFmt w:val="decimal"/>
      <w:lvlText w:val="%4."/>
      <w:lvlJc w:val="left"/>
      <w:pPr>
        <w:tabs>
          <w:tab w:val="num" w:pos="2586"/>
        </w:tabs>
        <w:ind w:left="2586" w:hanging="360"/>
      </w:pPr>
    </w:lvl>
    <w:lvl w:ilvl="4" w:tentative="1">
      <w:start w:val="1"/>
      <w:numFmt w:val="decimal"/>
      <w:lvlText w:val="%5."/>
      <w:lvlJc w:val="left"/>
      <w:pPr>
        <w:tabs>
          <w:tab w:val="num" w:pos="3306"/>
        </w:tabs>
        <w:ind w:left="3306" w:hanging="360"/>
      </w:pPr>
    </w:lvl>
    <w:lvl w:ilvl="5" w:tentative="1">
      <w:start w:val="1"/>
      <w:numFmt w:val="decimal"/>
      <w:lvlText w:val="%6."/>
      <w:lvlJc w:val="left"/>
      <w:pPr>
        <w:tabs>
          <w:tab w:val="num" w:pos="4026"/>
        </w:tabs>
        <w:ind w:left="4026" w:hanging="360"/>
      </w:pPr>
    </w:lvl>
    <w:lvl w:ilvl="6" w:tentative="1">
      <w:start w:val="1"/>
      <w:numFmt w:val="decimal"/>
      <w:lvlText w:val="%7."/>
      <w:lvlJc w:val="left"/>
      <w:pPr>
        <w:tabs>
          <w:tab w:val="num" w:pos="4746"/>
        </w:tabs>
        <w:ind w:left="4746" w:hanging="360"/>
      </w:pPr>
    </w:lvl>
    <w:lvl w:ilvl="7" w:tentative="1">
      <w:start w:val="1"/>
      <w:numFmt w:val="decimal"/>
      <w:lvlText w:val="%8."/>
      <w:lvlJc w:val="left"/>
      <w:pPr>
        <w:tabs>
          <w:tab w:val="num" w:pos="5466"/>
        </w:tabs>
        <w:ind w:left="5466" w:hanging="360"/>
      </w:pPr>
    </w:lvl>
    <w:lvl w:ilvl="8" w:tentative="1">
      <w:start w:val="1"/>
      <w:numFmt w:val="decimal"/>
      <w:lvlText w:val="%9."/>
      <w:lvlJc w:val="left"/>
      <w:pPr>
        <w:tabs>
          <w:tab w:val="num" w:pos="6186"/>
        </w:tabs>
        <w:ind w:left="6186" w:hanging="360"/>
      </w:pPr>
    </w:lvl>
  </w:abstractNum>
  <w:abstractNum w:abstractNumId="53">
    <w:nsid w:val="3F903E38"/>
    <w:multiLevelType w:val="multilevel"/>
    <w:tmpl w:val="6BE005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3FD51403"/>
    <w:multiLevelType w:val="multilevel"/>
    <w:tmpl w:val="C84E0A02"/>
    <w:lvl w:ilvl="0">
      <w:start w:val="1"/>
      <w:numFmt w:val="decimal"/>
      <w:lvlText w:val="%1."/>
      <w:lvlJc w:val="left"/>
      <w:pPr>
        <w:ind w:left="720" w:hanging="360"/>
      </w:pPr>
      <w:rPr>
        <w:b/>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418246F5"/>
    <w:multiLevelType w:val="hybridMultilevel"/>
    <w:tmpl w:val="ED324796"/>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FD3F48"/>
    <w:multiLevelType w:val="hybridMultilevel"/>
    <w:tmpl w:val="105AADEE"/>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740BD2"/>
    <w:multiLevelType w:val="hybridMultilevel"/>
    <w:tmpl w:val="51081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B46E4D"/>
    <w:multiLevelType w:val="hybridMultilevel"/>
    <w:tmpl w:val="A830D512"/>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540634C"/>
    <w:multiLevelType w:val="hybridMultilevel"/>
    <w:tmpl w:val="3CA2A1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56B5726"/>
    <w:multiLevelType w:val="hybridMultilevel"/>
    <w:tmpl w:val="48DEF678"/>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5EB121A"/>
    <w:multiLevelType w:val="hybridMultilevel"/>
    <w:tmpl w:val="FB164866"/>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AA10F3"/>
    <w:multiLevelType w:val="multilevel"/>
    <w:tmpl w:val="811A5E2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4C4FEF"/>
    <w:multiLevelType w:val="hybridMultilevel"/>
    <w:tmpl w:val="A530A8A8"/>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8C5610E"/>
    <w:multiLevelType w:val="multilevel"/>
    <w:tmpl w:val="2296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B6106E4"/>
    <w:multiLevelType w:val="hybridMultilevel"/>
    <w:tmpl w:val="1B12C1DC"/>
    <w:lvl w:ilvl="0" w:tplc="0419000D">
      <w:start w:val="1"/>
      <w:numFmt w:val="bullet"/>
      <w:lvlText w:val=""/>
      <w:lvlJc w:val="left"/>
      <w:pPr>
        <w:tabs>
          <w:tab w:val="num" w:pos="2844"/>
        </w:tabs>
        <w:ind w:left="2844" w:hanging="360"/>
      </w:pPr>
      <w:rPr>
        <w:rFonts w:ascii="Wingdings" w:hAnsi="Wingdings" w:hint="default"/>
      </w:rPr>
    </w:lvl>
    <w:lvl w:ilvl="1" w:tplc="5A921B84">
      <w:start w:val="1"/>
      <w:numFmt w:val="bullet"/>
      <w:lvlText w:val=""/>
      <w:lvlJc w:val="left"/>
      <w:pPr>
        <w:tabs>
          <w:tab w:val="num" w:pos="3600"/>
        </w:tabs>
        <w:ind w:left="3600" w:hanging="396"/>
      </w:pPr>
      <w:rPr>
        <w:rFonts w:ascii="Symbol" w:hAnsi="Symbol" w:hint="default"/>
      </w:rPr>
    </w:lvl>
    <w:lvl w:ilvl="2" w:tplc="A4C6E5CE">
      <w:start w:val="1"/>
      <w:numFmt w:val="bullet"/>
      <w:lvlText w:val=""/>
      <w:lvlJc w:val="left"/>
      <w:pPr>
        <w:tabs>
          <w:tab w:val="num" w:pos="4284"/>
        </w:tabs>
        <w:ind w:left="4284" w:hanging="360"/>
      </w:pPr>
      <w:rPr>
        <w:rFonts w:ascii="Symbol" w:hAnsi="Symbol" w:hint="default"/>
      </w:rPr>
    </w:lvl>
    <w:lvl w:ilvl="3" w:tplc="ADCAADCA">
      <w:start w:val="1"/>
      <w:numFmt w:val="decimal"/>
      <w:lvlText w:val="%4."/>
      <w:lvlJc w:val="left"/>
      <w:pPr>
        <w:tabs>
          <w:tab w:val="num" w:pos="2880"/>
        </w:tabs>
        <w:ind w:left="2880" w:hanging="360"/>
      </w:pPr>
      <w:rPr>
        <w:b/>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D0C0261"/>
    <w:multiLevelType w:val="multilevel"/>
    <w:tmpl w:val="0A0271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4D7558DE"/>
    <w:multiLevelType w:val="hybridMultilevel"/>
    <w:tmpl w:val="FCC24806"/>
    <w:lvl w:ilvl="0" w:tplc="A4C6E5C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4D8B22B8"/>
    <w:multiLevelType w:val="multilevel"/>
    <w:tmpl w:val="7E6C7D30"/>
    <w:lvl w:ilvl="0">
      <w:start w:val="1"/>
      <w:numFmt w:val="decimal"/>
      <w:lvlText w:val="%1."/>
      <w:lvlJc w:val="left"/>
      <w:pPr>
        <w:tabs>
          <w:tab w:val="num" w:pos="426"/>
        </w:tabs>
        <w:ind w:left="426" w:hanging="360"/>
      </w:pPr>
    </w:lvl>
    <w:lvl w:ilvl="1" w:tentative="1">
      <w:start w:val="1"/>
      <w:numFmt w:val="decimal"/>
      <w:lvlText w:val="%2."/>
      <w:lvlJc w:val="left"/>
      <w:pPr>
        <w:tabs>
          <w:tab w:val="num" w:pos="1146"/>
        </w:tabs>
        <w:ind w:left="1146" w:hanging="360"/>
      </w:pPr>
    </w:lvl>
    <w:lvl w:ilvl="2" w:tentative="1">
      <w:start w:val="1"/>
      <w:numFmt w:val="decimal"/>
      <w:lvlText w:val="%3."/>
      <w:lvlJc w:val="left"/>
      <w:pPr>
        <w:tabs>
          <w:tab w:val="num" w:pos="1866"/>
        </w:tabs>
        <w:ind w:left="1866" w:hanging="360"/>
      </w:pPr>
    </w:lvl>
    <w:lvl w:ilvl="3" w:tentative="1">
      <w:start w:val="1"/>
      <w:numFmt w:val="decimal"/>
      <w:lvlText w:val="%4."/>
      <w:lvlJc w:val="left"/>
      <w:pPr>
        <w:tabs>
          <w:tab w:val="num" w:pos="2586"/>
        </w:tabs>
        <w:ind w:left="2586" w:hanging="360"/>
      </w:pPr>
    </w:lvl>
    <w:lvl w:ilvl="4" w:tentative="1">
      <w:start w:val="1"/>
      <w:numFmt w:val="decimal"/>
      <w:lvlText w:val="%5."/>
      <w:lvlJc w:val="left"/>
      <w:pPr>
        <w:tabs>
          <w:tab w:val="num" w:pos="3306"/>
        </w:tabs>
        <w:ind w:left="3306" w:hanging="360"/>
      </w:pPr>
    </w:lvl>
    <w:lvl w:ilvl="5" w:tentative="1">
      <w:start w:val="1"/>
      <w:numFmt w:val="decimal"/>
      <w:lvlText w:val="%6."/>
      <w:lvlJc w:val="left"/>
      <w:pPr>
        <w:tabs>
          <w:tab w:val="num" w:pos="4026"/>
        </w:tabs>
        <w:ind w:left="4026" w:hanging="360"/>
      </w:pPr>
    </w:lvl>
    <w:lvl w:ilvl="6" w:tentative="1">
      <w:start w:val="1"/>
      <w:numFmt w:val="decimal"/>
      <w:lvlText w:val="%7."/>
      <w:lvlJc w:val="left"/>
      <w:pPr>
        <w:tabs>
          <w:tab w:val="num" w:pos="4746"/>
        </w:tabs>
        <w:ind w:left="4746" w:hanging="360"/>
      </w:pPr>
    </w:lvl>
    <w:lvl w:ilvl="7" w:tentative="1">
      <w:start w:val="1"/>
      <w:numFmt w:val="decimal"/>
      <w:lvlText w:val="%8."/>
      <w:lvlJc w:val="left"/>
      <w:pPr>
        <w:tabs>
          <w:tab w:val="num" w:pos="5466"/>
        </w:tabs>
        <w:ind w:left="5466" w:hanging="360"/>
      </w:pPr>
    </w:lvl>
    <w:lvl w:ilvl="8" w:tentative="1">
      <w:start w:val="1"/>
      <w:numFmt w:val="decimal"/>
      <w:lvlText w:val="%9."/>
      <w:lvlJc w:val="left"/>
      <w:pPr>
        <w:tabs>
          <w:tab w:val="num" w:pos="6186"/>
        </w:tabs>
        <w:ind w:left="6186" w:hanging="360"/>
      </w:pPr>
    </w:lvl>
  </w:abstractNum>
  <w:abstractNum w:abstractNumId="69">
    <w:nsid w:val="4DA27D50"/>
    <w:multiLevelType w:val="multilevel"/>
    <w:tmpl w:val="5D04F0FA"/>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0">
    <w:nsid w:val="522A5C95"/>
    <w:multiLevelType w:val="hybridMultilevel"/>
    <w:tmpl w:val="F2F2C932"/>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25C63B6"/>
    <w:multiLevelType w:val="hybridMultilevel"/>
    <w:tmpl w:val="2C0AC422"/>
    <w:lvl w:ilvl="0" w:tplc="12BAE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45B7091"/>
    <w:multiLevelType w:val="hybridMultilevel"/>
    <w:tmpl w:val="6D3E4B8C"/>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52379F4"/>
    <w:multiLevelType w:val="hybridMultilevel"/>
    <w:tmpl w:val="9E22FD6A"/>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CE44F6"/>
    <w:multiLevelType w:val="hybridMultilevel"/>
    <w:tmpl w:val="938E4BAE"/>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255D65"/>
    <w:multiLevelType w:val="hybridMultilevel"/>
    <w:tmpl w:val="8C2877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5FAF03E9"/>
    <w:multiLevelType w:val="hybridMultilevel"/>
    <w:tmpl w:val="47E8E62A"/>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52B7503"/>
    <w:multiLevelType w:val="hybridMultilevel"/>
    <w:tmpl w:val="685AAC58"/>
    <w:lvl w:ilvl="0" w:tplc="2EACD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65D97D95"/>
    <w:multiLevelType w:val="hybridMultilevel"/>
    <w:tmpl w:val="FFB6768C"/>
    <w:lvl w:ilvl="0" w:tplc="A4C6E5CE">
      <w:start w:val="1"/>
      <w:numFmt w:val="bullet"/>
      <w:lvlText w:val=""/>
      <w:lvlJc w:val="left"/>
      <w:pPr>
        <w:tabs>
          <w:tab w:val="num" w:pos="720"/>
        </w:tabs>
        <w:ind w:left="720" w:hanging="360"/>
      </w:pPr>
      <w:rPr>
        <w:rFonts w:ascii="Symbol" w:hAnsi="Symbol" w:hint="default"/>
        <w:sz w:val="28"/>
        <w:szCs w:val="28"/>
      </w:rPr>
    </w:lvl>
    <w:lvl w:ilvl="1" w:tplc="5A921B84">
      <w:start w:val="1"/>
      <w:numFmt w:val="bullet"/>
      <w:lvlText w:val=""/>
      <w:lvlJc w:val="left"/>
      <w:pPr>
        <w:tabs>
          <w:tab w:val="num" w:pos="3600"/>
        </w:tabs>
        <w:ind w:left="3600" w:hanging="396"/>
      </w:pPr>
      <w:rPr>
        <w:rFonts w:ascii="Symbol" w:hAnsi="Symbol" w:hint="default"/>
      </w:rPr>
    </w:lvl>
    <w:lvl w:ilvl="2" w:tplc="0419000D">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5E2658B"/>
    <w:multiLevelType w:val="multilevel"/>
    <w:tmpl w:val="A5842472"/>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nsid w:val="67114740"/>
    <w:multiLevelType w:val="hybridMultilevel"/>
    <w:tmpl w:val="49A8256E"/>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78B18DE"/>
    <w:multiLevelType w:val="hybridMultilevel"/>
    <w:tmpl w:val="80D614AE"/>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473A68"/>
    <w:multiLevelType w:val="hybridMultilevel"/>
    <w:tmpl w:val="E9ECC650"/>
    <w:lvl w:ilvl="0" w:tplc="A4C6E5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D9422B"/>
    <w:multiLevelType w:val="hybridMultilevel"/>
    <w:tmpl w:val="5338E97A"/>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C7E7AEC"/>
    <w:multiLevelType w:val="hybridMultilevel"/>
    <w:tmpl w:val="EE0CC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E905799"/>
    <w:multiLevelType w:val="hybridMultilevel"/>
    <w:tmpl w:val="BAEA3612"/>
    <w:lvl w:ilvl="0" w:tplc="12BAE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0356AEE"/>
    <w:multiLevelType w:val="hybridMultilevel"/>
    <w:tmpl w:val="DEE46D72"/>
    <w:lvl w:ilvl="0" w:tplc="A4C6E5C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7">
    <w:nsid w:val="71273B98"/>
    <w:multiLevelType w:val="hybridMultilevel"/>
    <w:tmpl w:val="D340B62A"/>
    <w:lvl w:ilvl="0" w:tplc="224ABA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1AD5650"/>
    <w:multiLevelType w:val="hybridMultilevel"/>
    <w:tmpl w:val="1EF620F2"/>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2514E97"/>
    <w:multiLevelType w:val="hybridMultilevel"/>
    <w:tmpl w:val="60A40662"/>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025F9B"/>
    <w:multiLevelType w:val="hybridMultilevel"/>
    <w:tmpl w:val="03401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50B6D46"/>
    <w:multiLevelType w:val="hybridMultilevel"/>
    <w:tmpl w:val="E534B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782037F6"/>
    <w:multiLevelType w:val="hybridMultilevel"/>
    <w:tmpl w:val="30802024"/>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BB672D"/>
    <w:multiLevelType w:val="hybridMultilevel"/>
    <w:tmpl w:val="CEEE3470"/>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9F7471E"/>
    <w:multiLevelType w:val="multilevel"/>
    <w:tmpl w:val="B55E8FA0"/>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5">
    <w:nsid w:val="7CDF416B"/>
    <w:multiLevelType w:val="hybridMultilevel"/>
    <w:tmpl w:val="E38E7EB4"/>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DC2411D"/>
    <w:multiLevelType w:val="hybridMultilevel"/>
    <w:tmpl w:val="83189E2E"/>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C05680"/>
    <w:multiLevelType w:val="hybridMultilevel"/>
    <w:tmpl w:val="64BE4118"/>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F104E8A"/>
    <w:multiLevelType w:val="hybridMultilevel"/>
    <w:tmpl w:val="ACCCAE14"/>
    <w:lvl w:ilvl="0" w:tplc="1E38B50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9"/>
  </w:num>
  <w:num w:numId="2">
    <w:abstractNumId w:val="16"/>
  </w:num>
  <w:num w:numId="3">
    <w:abstractNumId w:val="42"/>
  </w:num>
  <w:num w:numId="4">
    <w:abstractNumId w:val="4"/>
  </w:num>
  <w:num w:numId="5">
    <w:abstractNumId w:val="46"/>
  </w:num>
  <w:num w:numId="6">
    <w:abstractNumId w:val="10"/>
  </w:num>
  <w:num w:numId="7">
    <w:abstractNumId w:val="90"/>
  </w:num>
  <w:num w:numId="8">
    <w:abstractNumId w:val="15"/>
  </w:num>
  <w:num w:numId="9">
    <w:abstractNumId w:val="55"/>
  </w:num>
  <w:num w:numId="10">
    <w:abstractNumId w:val="82"/>
  </w:num>
  <w:num w:numId="11">
    <w:abstractNumId w:val="58"/>
  </w:num>
  <w:num w:numId="12">
    <w:abstractNumId w:val="83"/>
  </w:num>
  <w:num w:numId="13">
    <w:abstractNumId w:val="93"/>
  </w:num>
  <w:num w:numId="14">
    <w:abstractNumId w:val="12"/>
  </w:num>
  <w:num w:numId="15">
    <w:abstractNumId w:val="32"/>
  </w:num>
  <w:num w:numId="16">
    <w:abstractNumId w:val="53"/>
  </w:num>
  <w:num w:numId="17">
    <w:abstractNumId w:val="29"/>
  </w:num>
  <w:num w:numId="18">
    <w:abstractNumId w:val="33"/>
  </w:num>
  <w:num w:numId="19">
    <w:abstractNumId w:val="25"/>
  </w:num>
  <w:num w:numId="20">
    <w:abstractNumId w:val="22"/>
  </w:num>
  <w:num w:numId="21">
    <w:abstractNumId w:val="36"/>
  </w:num>
  <w:num w:numId="22">
    <w:abstractNumId w:val="14"/>
  </w:num>
  <w:num w:numId="23">
    <w:abstractNumId w:val="81"/>
  </w:num>
  <w:num w:numId="24">
    <w:abstractNumId w:val="65"/>
  </w:num>
  <w:num w:numId="25">
    <w:abstractNumId w:val="78"/>
  </w:num>
  <w:num w:numId="26">
    <w:abstractNumId w:val="5"/>
  </w:num>
  <w:num w:numId="27">
    <w:abstractNumId w:val="67"/>
  </w:num>
  <w:num w:numId="28">
    <w:abstractNumId w:val="86"/>
  </w:num>
  <w:num w:numId="29">
    <w:abstractNumId w:val="34"/>
  </w:num>
  <w:num w:numId="30">
    <w:abstractNumId w:val="89"/>
  </w:num>
  <w:num w:numId="31">
    <w:abstractNumId w:val="62"/>
  </w:num>
  <w:num w:numId="32">
    <w:abstractNumId w:val="31"/>
  </w:num>
  <w:num w:numId="33">
    <w:abstractNumId w:val="54"/>
  </w:num>
  <w:num w:numId="34">
    <w:abstractNumId w:val="0"/>
  </w:num>
  <w:num w:numId="35">
    <w:abstractNumId w:val="94"/>
  </w:num>
  <w:num w:numId="36">
    <w:abstractNumId w:val="50"/>
  </w:num>
  <w:num w:numId="37">
    <w:abstractNumId w:val="40"/>
  </w:num>
  <w:num w:numId="38">
    <w:abstractNumId w:val="68"/>
  </w:num>
  <w:num w:numId="39">
    <w:abstractNumId w:val="3"/>
  </w:num>
  <w:num w:numId="40">
    <w:abstractNumId w:val="11"/>
  </w:num>
  <w:num w:numId="41">
    <w:abstractNumId w:val="52"/>
  </w:num>
  <w:num w:numId="42">
    <w:abstractNumId w:val="84"/>
  </w:num>
  <w:num w:numId="43">
    <w:abstractNumId w:val="59"/>
  </w:num>
  <w:num w:numId="44">
    <w:abstractNumId w:val="57"/>
  </w:num>
  <w:num w:numId="45">
    <w:abstractNumId w:val="21"/>
  </w:num>
  <w:num w:numId="46">
    <w:abstractNumId w:val="23"/>
  </w:num>
  <w:num w:numId="47">
    <w:abstractNumId w:val="1"/>
  </w:num>
  <w:num w:numId="48">
    <w:abstractNumId w:val="66"/>
  </w:num>
  <w:num w:numId="49">
    <w:abstractNumId w:val="64"/>
  </w:num>
  <w:num w:numId="50">
    <w:abstractNumId w:val="70"/>
  </w:num>
  <w:num w:numId="51">
    <w:abstractNumId w:val="51"/>
  </w:num>
  <w:num w:numId="52">
    <w:abstractNumId w:val="92"/>
  </w:num>
  <w:num w:numId="53">
    <w:abstractNumId w:val="61"/>
  </w:num>
  <w:num w:numId="54">
    <w:abstractNumId w:val="35"/>
  </w:num>
  <w:num w:numId="55">
    <w:abstractNumId w:val="44"/>
  </w:num>
  <w:num w:numId="56">
    <w:abstractNumId w:val="74"/>
  </w:num>
  <w:num w:numId="57">
    <w:abstractNumId w:val="38"/>
  </w:num>
  <w:num w:numId="58">
    <w:abstractNumId w:val="77"/>
  </w:num>
  <w:num w:numId="59">
    <w:abstractNumId w:val="87"/>
  </w:num>
  <w:num w:numId="60">
    <w:abstractNumId w:val="79"/>
  </w:num>
  <w:num w:numId="61">
    <w:abstractNumId w:val="9"/>
  </w:num>
  <w:num w:numId="62">
    <w:abstractNumId w:val="39"/>
  </w:num>
  <w:num w:numId="63">
    <w:abstractNumId w:val="76"/>
  </w:num>
  <w:num w:numId="64">
    <w:abstractNumId w:val="72"/>
  </w:num>
  <w:num w:numId="65">
    <w:abstractNumId w:val="80"/>
  </w:num>
  <w:num w:numId="66">
    <w:abstractNumId w:val="47"/>
  </w:num>
  <w:num w:numId="67">
    <w:abstractNumId w:val="20"/>
  </w:num>
  <w:num w:numId="68">
    <w:abstractNumId w:val="49"/>
  </w:num>
  <w:num w:numId="69">
    <w:abstractNumId w:val="43"/>
  </w:num>
  <w:num w:numId="70">
    <w:abstractNumId w:val="13"/>
  </w:num>
  <w:num w:numId="71">
    <w:abstractNumId w:val="37"/>
  </w:num>
  <w:num w:numId="72">
    <w:abstractNumId w:val="88"/>
  </w:num>
  <w:num w:numId="73">
    <w:abstractNumId w:val="96"/>
  </w:num>
  <w:num w:numId="74">
    <w:abstractNumId w:val="56"/>
  </w:num>
  <w:num w:numId="75">
    <w:abstractNumId w:val="8"/>
  </w:num>
  <w:num w:numId="76">
    <w:abstractNumId w:val="97"/>
  </w:num>
  <w:num w:numId="77">
    <w:abstractNumId w:val="24"/>
  </w:num>
  <w:num w:numId="78">
    <w:abstractNumId w:val="17"/>
  </w:num>
  <w:num w:numId="79">
    <w:abstractNumId w:val="95"/>
  </w:num>
  <w:num w:numId="80">
    <w:abstractNumId w:val="63"/>
  </w:num>
  <w:num w:numId="81">
    <w:abstractNumId w:val="73"/>
  </w:num>
  <w:num w:numId="82">
    <w:abstractNumId w:val="75"/>
  </w:num>
  <w:num w:numId="83">
    <w:abstractNumId w:val="91"/>
  </w:num>
  <w:num w:numId="84">
    <w:abstractNumId w:val="71"/>
  </w:num>
  <w:num w:numId="85">
    <w:abstractNumId w:val="85"/>
  </w:num>
  <w:num w:numId="86">
    <w:abstractNumId w:val="18"/>
  </w:num>
  <w:num w:numId="87">
    <w:abstractNumId w:val="69"/>
  </w:num>
  <w:num w:numId="88">
    <w:abstractNumId w:val="27"/>
  </w:num>
  <w:num w:numId="89">
    <w:abstractNumId w:val="26"/>
  </w:num>
  <w:num w:numId="90">
    <w:abstractNumId w:val="45"/>
  </w:num>
  <w:num w:numId="91">
    <w:abstractNumId w:val="30"/>
  </w:num>
  <w:num w:numId="92">
    <w:abstractNumId w:val="98"/>
  </w:num>
  <w:num w:numId="93">
    <w:abstractNumId w:val="41"/>
  </w:num>
  <w:num w:numId="94">
    <w:abstractNumId w:val="6"/>
  </w:num>
  <w:num w:numId="95">
    <w:abstractNumId w:val="7"/>
  </w:num>
  <w:num w:numId="96">
    <w:abstractNumId w:val="2"/>
  </w:num>
  <w:num w:numId="97">
    <w:abstractNumId w:val="28"/>
  </w:num>
  <w:num w:numId="98">
    <w:abstractNumId w:val="48"/>
  </w:num>
  <w:num w:numId="99">
    <w:abstractNumId w:val="6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8B"/>
    <w:rsid w:val="00010082"/>
    <w:rsid w:val="00060BFC"/>
    <w:rsid w:val="000948E7"/>
    <w:rsid w:val="000C44BA"/>
    <w:rsid w:val="000C6921"/>
    <w:rsid w:val="000D143A"/>
    <w:rsid w:val="000E0274"/>
    <w:rsid w:val="000F2DE8"/>
    <w:rsid w:val="0010523B"/>
    <w:rsid w:val="00135D67"/>
    <w:rsid w:val="001C3B2E"/>
    <w:rsid w:val="001F12BD"/>
    <w:rsid w:val="002021DD"/>
    <w:rsid w:val="00225E09"/>
    <w:rsid w:val="00237007"/>
    <w:rsid w:val="00237E3B"/>
    <w:rsid w:val="00245AB4"/>
    <w:rsid w:val="00271B8B"/>
    <w:rsid w:val="003A10CA"/>
    <w:rsid w:val="004470DE"/>
    <w:rsid w:val="004509AF"/>
    <w:rsid w:val="00484447"/>
    <w:rsid w:val="004E0153"/>
    <w:rsid w:val="004F1598"/>
    <w:rsid w:val="005252A7"/>
    <w:rsid w:val="00564577"/>
    <w:rsid w:val="00583172"/>
    <w:rsid w:val="00626CF6"/>
    <w:rsid w:val="006F156B"/>
    <w:rsid w:val="007113F8"/>
    <w:rsid w:val="00735BDE"/>
    <w:rsid w:val="00737B96"/>
    <w:rsid w:val="00762B77"/>
    <w:rsid w:val="0079220D"/>
    <w:rsid w:val="007A3B66"/>
    <w:rsid w:val="007A794B"/>
    <w:rsid w:val="007C298D"/>
    <w:rsid w:val="007F6987"/>
    <w:rsid w:val="00843F14"/>
    <w:rsid w:val="008626A7"/>
    <w:rsid w:val="008C7FA5"/>
    <w:rsid w:val="009235F4"/>
    <w:rsid w:val="00942E26"/>
    <w:rsid w:val="00947632"/>
    <w:rsid w:val="00974802"/>
    <w:rsid w:val="00975456"/>
    <w:rsid w:val="009F49D4"/>
    <w:rsid w:val="00A83C47"/>
    <w:rsid w:val="00AA06C9"/>
    <w:rsid w:val="00AC62ED"/>
    <w:rsid w:val="00AE6B7C"/>
    <w:rsid w:val="00B84629"/>
    <w:rsid w:val="00BA55AE"/>
    <w:rsid w:val="00BC40BC"/>
    <w:rsid w:val="00BF5681"/>
    <w:rsid w:val="00C548BB"/>
    <w:rsid w:val="00C958D1"/>
    <w:rsid w:val="00CA0886"/>
    <w:rsid w:val="00CA4810"/>
    <w:rsid w:val="00D11CDC"/>
    <w:rsid w:val="00D44790"/>
    <w:rsid w:val="00D73F89"/>
    <w:rsid w:val="00D75950"/>
    <w:rsid w:val="00DF7598"/>
    <w:rsid w:val="00E011DC"/>
    <w:rsid w:val="00E136E7"/>
    <w:rsid w:val="00E62198"/>
    <w:rsid w:val="00ED78CE"/>
    <w:rsid w:val="00F0380D"/>
    <w:rsid w:val="00F32DB0"/>
    <w:rsid w:val="00F4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98D"/>
    <w:rPr>
      <w:rFonts w:ascii="Times New Roman" w:eastAsia="Times New Roman" w:hAnsi="Times New Roman"/>
      <w:sz w:val="24"/>
      <w:szCs w:val="24"/>
      <w:lang w:eastAsia="ru-RU"/>
    </w:rPr>
  </w:style>
  <w:style w:type="paragraph" w:styleId="1">
    <w:name w:val="heading 1"/>
    <w:basedOn w:val="a"/>
    <w:next w:val="a"/>
    <w:link w:val="10"/>
    <w:uiPriority w:val="9"/>
    <w:qFormat/>
    <w:rsid w:val="000E027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E027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0E027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E0274"/>
    <w:pPr>
      <w:keepNext/>
      <w:spacing w:before="240" w:after="60"/>
      <w:outlineLvl w:val="3"/>
    </w:pPr>
    <w:rPr>
      <w:b/>
      <w:bCs/>
      <w:sz w:val="28"/>
      <w:szCs w:val="28"/>
    </w:rPr>
  </w:style>
  <w:style w:type="paragraph" w:styleId="5">
    <w:name w:val="heading 5"/>
    <w:basedOn w:val="a"/>
    <w:next w:val="a"/>
    <w:link w:val="50"/>
    <w:unhideWhenUsed/>
    <w:qFormat/>
    <w:rsid w:val="000E0274"/>
    <w:pPr>
      <w:spacing w:before="240" w:after="60"/>
      <w:outlineLvl w:val="4"/>
    </w:pPr>
    <w:rPr>
      <w:b/>
      <w:bCs/>
      <w:i/>
      <w:iCs/>
      <w:sz w:val="26"/>
      <w:szCs w:val="26"/>
    </w:rPr>
  </w:style>
  <w:style w:type="paragraph" w:styleId="6">
    <w:name w:val="heading 6"/>
    <w:basedOn w:val="a"/>
    <w:next w:val="a"/>
    <w:link w:val="60"/>
    <w:uiPriority w:val="9"/>
    <w:unhideWhenUsed/>
    <w:qFormat/>
    <w:rsid w:val="000E0274"/>
    <w:pPr>
      <w:spacing w:before="240" w:after="60"/>
      <w:outlineLvl w:val="5"/>
    </w:pPr>
    <w:rPr>
      <w:b/>
      <w:bCs/>
      <w:sz w:val="22"/>
      <w:szCs w:val="22"/>
    </w:rPr>
  </w:style>
  <w:style w:type="paragraph" w:styleId="7">
    <w:name w:val="heading 7"/>
    <w:basedOn w:val="a"/>
    <w:next w:val="a"/>
    <w:link w:val="70"/>
    <w:uiPriority w:val="9"/>
    <w:unhideWhenUsed/>
    <w:qFormat/>
    <w:rsid w:val="000E0274"/>
    <w:pPr>
      <w:spacing w:before="240" w:after="60"/>
      <w:outlineLvl w:val="6"/>
    </w:pPr>
  </w:style>
  <w:style w:type="paragraph" w:styleId="8">
    <w:name w:val="heading 8"/>
    <w:basedOn w:val="a"/>
    <w:next w:val="a"/>
    <w:link w:val="80"/>
    <w:uiPriority w:val="9"/>
    <w:unhideWhenUsed/>
    <w:qFormat/>
    <w:rsid w:val="000E0274"/>
    <w:pPr>
      <w:spacing w:before="240" w:after="60"/>
      <w:outlineLvl w:val="7"/>
    </w:pPr>
    <w:rPr>
      <w:i/>
      <w:iCs/>
    </w:rPr>
  </w:style>
  <w:style w:type="paragraph" w:styleId="9">
    <w:name w:val="heading 9"/>
    <w:basedOn w:val="a"/>
    <w:next w:val="a"/>
    <w:link w:val="90"/>
    <w:unhideWhenUsed/>
    <w:qFormat/>
    <w:rsid w:val="000E02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0274"/>
    <w:rPr>
      <w:rFonts w:ascii="Cambria" w:eastAsia="Times New Roman" w:hAnsi="Cambria"/>
      <w:b/>
      <w:bCs/>
      <w:kern w:val="32"/>
      <w:sz w:val="32"/>
      <w:szCs w:val="32"/>
    </w:rPr>
  </w:style>
  <w:style w:type="character" w:customStyle="1" w:styleId="20">
    <w:name w:val="Заголовок 2 Знак"/>
    <w:link w:val="2"/>
    <w:uiPriority w:val="9"/>
    <w:rsid w:val="000E0274"/>
    <w:rPr>
      <w:rFonts w:ascii="Cambria" w:eastAsia="Times New Roman" w:hAnsi="Cambria"/>
      <w:b/>
      <w:bCs/>
      <w:i/>
      <w:iCs/>
      <w:sz w:val="28"/>
      <w:szCs w:val="28"/>
    </w:rPr>
  </w:style>
  <w:style w:type="character" w:customStyle="1" w:styleId="30">
    <w:name w:val="Заголовок 3 Знак"/>
    <w:link w:val="3"/>
    <w:uiPriority w:val="9"/>
    <w:rsid w:val="000E0274"/>
    <w:rPr>
      <w:rFonts w:ascii="Cambria" w:eastAsia="Times New Roman" w:hAnsi="Cambria"/>
      <w:b/>
      <w:bCs/>
      <w:sz w:val="26"/>
      <w:szCs w:val="26"/>
    </w:rPr>
  </w:style>
  <w:style w:type="character" w:customStyle="1" w:styleId="40">
    <w:name w:val="Заголовок 4 Знак"/>
    <w:link w:val="4"/>
    <w:uiPriority w:val="9"/>
    <w:rsid w:val="000E0274"/>
    <w:rPr>
      <w:b/>
      <w:bCs/>
      <w:sz w:val="28"/>
      <w:szCs w:val="28"/>
    </w:rPr>
  </w:style>
  <w:style w:type="character" w:customStyle="1" w:styleId="50">
    <w:name w:val="Заголовок 5 Знак"/>
    <w:link w:val="5"/>
    <w:uiPriority w:val="9"/>
    <w:rsid w:val="000E0274"/>
    <w:rPr>
      <w:b/>
      <w:bCs/>
      <w:i/>
      <w:iCs/>
      <w:sz w:val="26"/>
      <w:szCs w:val="26"/>
    </w:rPr>
  </w:style>
  <w:style w:type="character" w:customStyle="1" w:styleId="60">
    <w:name w:val="Заголовок 6 Знак"/>
    <w:link w:val="6"/>
    <w:uiPriority w:val="9"/>
    <w:rsid w:val="000E0274"/>
    <w:rPr>
      <w:b/>
      <w:bCs/>
    </w:rPr>
  </w:style>
  <w:style w:type="character" w:customStyle="1" w:styleId="70">
    <w:name w:val="Заголовок 7 Знак"/>
    <w:link w:val="7"/>
    <w:uiPriority w:val="9"/>
    <w:rsid w:val="000E0274"/>
    <w:rPr>
      <w:sz w:val="24"/>
      <w:szCs w:val="24"/>
    </w:rPr>
  </w:style>
  <w:style w:type="character" w:customStyle="1" w:styleId="80">
    <w:name w:val="Заголовок 8 Знак"/>
    <w:link w:val="8"/>
    <w:uiPriority w:val="9"/>
    <w:rsid w:val="000E0274"/>
    <w:rPr>
      <w:i/>
      <w:iCs/>
      <w:sz w:val="24"/>
      <w:szCs w:val="24"/>
    </w:rPr>
  </w:style>
  <w:style w:type="character" w:customStyle="1" w:styleId="90">
    <w:name w:val="Заголовок 9 Знак"/>
    <w:link w:val="9"/>
    <w:rsid w:val="000E0274"/>
    <w:rPr>
      <w:rFonts w:ascii="Cambria" w:eastAsia="Times New Roman" w:hAnsi="Cambria"/>
    </w:rPr>
  </w:style>
  <w:style w:type="paragraph" w:styleId="a3">
    <w:name w:val="Title"/>
    <w:basedOn w:val="a"/>
    <w:next w:val="a"/>
    <w:link w:val="a4"/>
    <w:uiPriority w:val="10"/>
    <w:qFormat/>
    <w:rsid w:val="000E0274"/>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0E0274"/>
    <w:rPr>
      <w:rFonts w:ascii="Cambria" w:eastAsia="Times New Roman" w:hAnsi="Cambria"/>
      <w:b/>
      <w:bCs/>
      <w:kern w:val="28"/>
      <w:sz w:val="32"/>
      <w:szCs w:val="32"/>
    </w:rPr>
  </w:style>
  <w:style w:type="paragraph" w:styleId="a5">
    <w:name w:val="Subtitle"/>
    <w:basedOn w:val="a"/>
    <w:next w:val="a"/>
    <w:link w:val="a6"/>
    <w:uiPriority w:val="11"/>
    <w:qFormat/>
    <w:rsid w:val="000E0274"/>
    <w:pPr>
      <w:spacing w:after="60"/>
      <w:jc w:val="center"/>
      <w:outlineLvl w:val="1"/>
    </w:pPr>
    <w:rPr>
      <w:rFonts w:ascii="Cambria" w:hAnsi="Cambria"/>
    </w:rPr>
  </w:style>
  <w:style w:type="character" w:customStyle="1" w:styleId="a6">
    <w:name w:val="Подзаголовок Знак"/>
    <w:link w:val="a5"/>
    <w:uiPriority w:val="11"/>
    <w:rsid w:val="000E0274"/>
    <w:rPr>
      <w:rFonts w:ascii="Cambria" w:eastAsia="Times New Roman" w:hAnsi="Cambria"/>
      <w:sz w:val="24"/>
      <w:szCs w:val="24"/>
    </w:rPr>
  </w:style>
  <w:style w:type="character" w:styleId="a7">
    <w:name w:val="Strong"/>
    <w:qFormat/>
    <w:rsid w:val="000E0274"/>
    <w:rPr>
      <w:b/>
      <w:bCs/>
    </w:rPr>
  </w:style>
  <w:style w:type="character" w:styleId="a8">
    <w:name w:val="Emphasis"/>
    <w:qFormat/>
    <w:rsid w:val="000E0274"/>
    <w:rPr>
      <w:rFonts w:ascii="Calibri" w:hAnsi="Calibri"/>
      <w:b/>
      <w:i/>
      <w:iCs/>
    </w:rPr>
  </w:style>
  <w:style w:type="paragraph" w:styleId="a9">
    <w:name w:val="No Spacing"/>
    <w:basedOn w:val="a"/>
    <w:link w:val="aa"/>
    <w:uiPriority w:val="99"/>
    <w:qFormat/>
    <w:rsid w:val="000E0274"/>
    <w:rPr>
      <w:szCs w:val="32"/>
    </w:rPr>
  </w:style>
  <w:style w:type="paragraph" w:styleId="ab">
    <w:name w:val="List Paragraph"/>
    <w:aliases w:val="Варианты ответов"/>
    <w:basedOn w:val="a"/>
    <w:link w:val="ac"/>
    <w:uiPriority w:val="34"/>
    <w:qFormat/>
    <w:rsid w:val="000E0274"/>
    <w:pPr>
      <w:ind w:left="720"/>
      <w:contextualSpacing/>
    </w:pPr>
  </w:style>
  <w:style w:type="paragraph" w:styleId="21">
    <w:name w:val="Quote"/>
    <w:basedOn w:val="a"/>
    <w:next w:val="a"/>
    <w:link w:val="22"/>
    <w:uiPriority w:val="29"/>
    <w:qFormat/>
    <w:rsid w:val="000E0274"/>
    <w:rPr>
      <w:i/>
    </w:rPr>
  </w:style>
  <w:style w:type="character" w:customStyle="1" w:styleId="22">
    <w:name w:val="Цитата 2 Знак"/>
    <w:link w:val="21"/>
    <w:uiPriority w:val="29"/>
    <w:rsid w:val="000E0274"/>
    <w:rPr>
      <w:i/>
      <w:sz w:val="24"/>
      <w:szCs w:val="24"/>
    </w:rPr>
  </w:style>
  <w:style w:type="paragraph" w:styleId="ad">
    <w:name w:val="Intense Quote"/>
    <w:basedOn w:val="a"/>
    <w:next w:val="a"/>
    <w:link w:val="ae"/>
    <w:uiPriority w:val="30"/>
    <w:qFormat/>
    <w:rsid w:val="000E0274"/>
    <w:pPr>
      <w:ind w:left="720" w:right="720"/>
    </w:pPr>
    <w:rPr>
      <w:b/>
      <w:i/>
      <w:szCs w:val="22"/>
    </w:rPr>
  </w:style>
  <w:style w:type="character" w:customStyle="1" w:styleId="ae">
    <w:name w:val="Выделенная цитата Знак"/>
    <w:link w:val="ad"/>
    <w:uiPriority w:val="30"/>
    <w:rsid w:val="000E0274"/>
    <w:rPr>
      <w:b/>
      <w:i/>
      <w:sz w:val="24"/>
    </w:rPr>
  </w:style>
  <w:style w:type="character" w:styleId="af">
    <w:name w:val="Subtle Emphasis"/>
    <w:uiPriority w:val="19"/>
    <w:qFormat/>
    <w:rsid w:val="000E0274"/>
    <w:rPr>
      <w:i/>
      <w:color w:val="5A5A5A"/>
    </w:rPr>
  </w:style>
  <w:style w:type="character" w:styleId="af0">
    <w:name w:val="Intense Emphasis"/>
    <w:uiPriority w:val="21"/>
    <w:qFormat/>
    <w:rsid w:val="000E0274"/>
    <w:rPr>
      <w:b/>
      <w:i/>
      <w:sz w:val="24"/>
      <w:szCs w:val="24"/>
      <w:u w:val="single"/>
    </w:rPr>
  </w:style>
  <w:style w:type="character" w:styleId="af1">
    <w:name w:val="Subtle Reference"/>
    <w:uiPriority w:val="31"/>
    <w:qFormat/>
    <w:rsid w:val="000E0274"/>
    <w:rPr>
      <w:sz w:val="24"/>
      <w:szCs w:val="24"/>
      <w:u w:val="single"/>
    </w:rPr>
  </w:style>
  <w:style w:type="character" w:styleId="af2">
    <w:name w:val="Intense Reference"/>
    <w:uiPriority w:val="32"/>
    <w:qFormat/>
    <w:rsid w:val="000E0274"/>
    <w:rPr>
      <w:b/>
      <w:sz w:val="24"/>
      <w:u w:val="single"/>
    </w:rPr>
  </w:style>
  <w:style w:type="character" w:styleId="af3">
    <w:name w:val="Book Title"/>
    <w:uiPriority w:val="33"/>
    <w:qFormat/>
    <w:rsid w:val="000E0274"/>
    <w:rPr>
      <w:rFonts w:ascii="Cambria" w:eastAsia="Times New Roman" w:hAnsi="Cambria"/>
      <w:b/>
      <w:i/>
      <w:sz w:val="24"/>
      <w:szCs w:val="24"/>
    </w:rPr>
  </w:style>
  <w:style w:type="paragraph" w:styleId="af4">
    <w:name w:val="TOC Heading"/>
    <w:basedOn w:val="1"/>
    <w:next w:val="a"/>
    <w:uiPriority w:val="39"/>
    <w:semiHidden/>
    <w:unhideWhenUsed/>
    <w:qFormat/>
    <w:rsid w:val="000E0274"/>
    <w:pPr>
      <w:outlineLvl w:val="9"/>
    </w:pPr>
  </w:style>
  <w:style w:type="table" w:styleId="af5">
    <w:name w:val="Table Grid"/>
    <w:basedOn w:val="a1"/>
    <w:rsid w:val="007C298D"/>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paragraph">
    <w:name w:val="book-paragraph"/>
    <w:basedOn w:val="a"/>
    <w:rsid w:val="007C298D"/>
    <w:pPr>
      <w:spacing w:before="100" w:beforeAutospacing="1" w:after="100" w:afterAutospacing="1"/>
    </w:pPr>
  </w:style>
  <w:style w:type="paragraph" w:customStyle="1" w:styleId="Default">
    <w:name w:val="Default"/>
    <w:rsid w:val="00135D67"/>
    <w:pPr>
      <w:autoSpaceDE w:val="0"/>
      <w:autoSpaceDN w:val="0"/>
      <w:adjustRightInd w:val="0"/>
    </w:pPr>
    <w:rPr>
      <w:rFonts w:ascii="Times New Roman" w:hAnsi="Times New Roman"/>
      <w:color w:val="000000"/>
      <w:sz w:val="24"/>
      <w:szCs w:val="24"/>
    </w:rPr>
  </w:style>
  <w:style w:type="paragraph" w:styleId="af6">
    <w:name w:val="header"/>
    <w:basedOn w:val="a"/>
    <w:link w:val="af7"/>
    <w:unhideWhenUsed/>
    <w:rsid w:val="00735BDE"/>
    <w:pPr>
      <w:tabs>
        <w:tab w:val="center" w:pos="4677"/>
        <w:tab w:val="right" w:pos="9355"/>
      </w:tabs>
    </w:pPr>
  </w:style>
  <w:style w:type="character" w:customStyle="1" w:styleId="af7">
    <w:name w:val="Верхний колонтитул Знак"/>
    <w:basedOn w:val="a0"/>
    <w:link w:val="af6"/>
    <w:rsid w:val="00735BDE"/>
    <w:rPr>
      <w:rFonts w:ascii="Times New Roman" w:eastAsia="Times New Roman" w:hAnsi="Times New Roman"/>
      <w:sz w:val="24"/>
      <w:szCs w:val="24"/>
      <w:lang w:eastAsia="ru-RU"/>
    </w:rPr>
  </w:style>
  <w:style w:type="paragraph" w:styleId="af8">
    <w:name w:val="footer"/>
    <w:basedOn w:val="a"/>
    <w:link w:val="af9"/>
    <w:uiPriority w:val="99"/>
    <w:unhideWhenUsed/>
    <w:rsid w:val="00735BDE"/>
    <w:pPr>
      <w:tabs>
        <w:tab w:val="center" w:pos="4677"/>
        <w:tab w:val="right" w:pos="9355"/>
      </w:tabs>
    </w:pPr>
  </w:style>
  <w:style w:type="character" w:customStyle="1" w:styleId="af9">
    <w:name w:val="Нижний колонтитул Знак"/>
    <w:basedOn w:val="a0"/>
    <w:link w:val="af8"/>
    <w:uiPriority w:val="99"/>
    <w:rsid w:val="00735BDE"/>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BA55AE"/>
  </w:style>
  <w:style w:type="paragraph" w:customStyle="1" w:styleId="23">
    <w:name w:val="Знак2"/>
    <w:basedOn w:val="a"/>
    <w:uiPriority w:val="99"/>
    <w:rsid w:val="00BA55AE"/>
    <w:pPr>
      <w:spacing w:after="160" w:line="240" w:lineRule="exact"/>
    </w:pPr>
    <w:rPr>
      <w:rFonts w:ascii="Verdana" w:hAnsi="Verdana"/>
      <w:sz w:val="20"/>
      <w:szCs w:val="20"/>
      <w:lang w:val="en-US" w:eastAsia="en-US"/>
    </w:rPr>
  </w:style>
  <w:style w:type="table" w:customStyle="1" w:styleId="12">
    <w:name w:val="Сетка таблицы1"/>
    <w:basedOn w:val="a1"/>
    <w:next w:val="af5"/>
    <w:uiPriority w:val="59"/>
    <w:rsid w:val="00BA55AE"/>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1"/>
    <w:basedOn w:val="a"/>
    <w:uiPriority w:val="99"/>
    <w:rsid w:val="00BA55AE"/>
    <w:pPr>
      <w:spacing w:after="160" w:line="240" w:lineRule="exact"/>
    </w:pPr>
    <w:rPr>
      <w:rFonts w:ascii="Verdana" w:hAnsi="Verdana"/>
      <w:sz w:val="20"/>
      <w:szCs w:val="20"/>
      <w:lang w:val="en-US" w:eastAsia="en-US"/>
    </w:rPr>
  </w:style>
  <w:style w:type="paragraph" w:styleId="afa">
    <w:name w:val="Balloon Text"/>
    <w:basedOn w:val="a"/>
    <w:link w:val="afb"/>
    <w:rsid w:val="00BA55AE"/>
    <w:rPr>
      <w:rFonts w:ascii="Tahoma" w:hAnsi="Tahoma" w:cs="Tahoma"/>
      <w:sz w:val="16"/>
      <w:szCs w:val="16"/>
    </w:rPr>
  </w:style>
  <w:style w:type="character" w:customStyle="1" w:styleId="afb">
    <w:name w:val="Текст выноски Знак"/>
    <w:basedOn w:val="a0"/>
    <w:link w:val="afa"/>
    <w:rsid w:val="00BA55AE"/>
    <w:rPr>
      <w:rFonts w:ascii="Tahoma" w:eastAsia="Times New Roman" w:hAnsi="Tahoma" w:cs="Tahoma"/>
      <w:sz w:val="16"/>
      <w:szCs w:val="16"/>
      <w:lang w:eastAsia="ru-RU"/>
    </w:rPr>
  </w:style>
  <w:style w:type="character" w:customStyle="1" w:styleId="aa">
    <w:name w:val="Без интервала Знак"/>
    <w:link w:val="a9"/>
    <w:uiPriority w:val="99"/>
    <w:locked/>
    <w:rsid w:val="00BA55AE"/>
    <w:rPr>
      <w:rFonts w:ascii="Times New Roman" w:eastAsia="Times New Roman" w:hAnsi="Times New Roman"/>
      <w:sz w:val="24"/>
      <w:szCs w:val="32"/>
      <w:lang w:eastAsia="ru-RU"/>
    </w:rPr>
  </w:style>
  <w:style w:type="character" w:styleId="afc">
    <w:name w:val="page number"/>
    <w:basedOn w:val="a0"/>
    <w:rsid w:val="00BA55AE"/>
    <w:rPr>
      <w:rFonts w:cs="Times New Roman"/>
    </w:rPr>
  </w:style>
  <w:style w:type="paragraph" w:customStyle="1" w:styleId="c1">
    <w:name w:val="c1"/>
    <w:basedOn w:val="a"/>
    <w:rsid w:val="00BA55AE"/>
    <w:pPr>
      <w:spacing w:before="100" w:beforeAutospacing="1" w:after="100" w:afterAutospacing="1"/>
    </w:pPr>
  </w:style>
  <w:style w:type="character" w:customStyle="1" w:styleId="c3">
    <w:name w:val="c3"/>
    <w:uiPriority w:val="99"/>
    <w:rsid w:val="00BA55AE"/>
  </w:style>
  <w:style w:type="paragraph" w:customStyle="1" w:styleId="c29">
    <w:name w:val="c29"/>
    <w:basedOn w:val="a"/>
    <w:uiPriority w:val="99"/>
    <w:rsid w:val="00BA55AE"/>
    <w:pPr>
      <w:spacing w:before="100" w:beforeAutospacing="1" w:after="100" w:afterAutospacing="1"/>
    </w:pPr>
  </w:style>
  <w:style w:type="character" w:customStyle="1" w:styleId="c39">
    <w:name w:val="c39"/>
    <w:uiPriority w:val="99"/>
    <w:rsid w:val="00BA55AE"/>
  </w:style>
  <w:style w:type="paragraph" w:customStyle="1" w:styleId="c10">
    <w:name w:val="c10"/>
    <w:basedOn w:val="a"/>
    <w:uiPriority w:val="99"/>
    <w:rsid w:val="00BA55AE"/>
    <w:pPr>
      <w:spacing w:before="100" w:beforeAutospacing="1" w:after="100" w:afterAutospacing="1"/>
    </w:pPr>
  </w:style>
  <w:style w:type="character" w:customStyle="1" w:styleId="c15">
    <w:name w:val="c15"/>
    <w:uiPriority w:val="99"/>
    <w:rsid w:val="00BA55AE"/>
  </w:style>
  <w:style w:type="character" w:customStyle="1" w:styleId="c9">
    <w:name w:val="c9"/>
    <w:uiPriority w:val="99"/>
    <w:rsid w:val="00BA55AE"/>
  </w:style>
  <w:style w:type="character" w:customStyle="1" w:styleId="c16">
    <w:name w:val="c16"/>
    <w:uiPriority w:val="99"/>
    <w:rsid w:val="00BA55AE"/>
  </w:style>
  <w:style w:type="character" w:customStyle="1" w:styleId="apple-converted-space">
    <w:name w:val="apple-converted-space"/>
    <w:rsid w:val="00BA55AE"/>
  </w:style>
  <w:style w:type="character" w:customStyle="1" w:styleId="c57">
    <w:name w:val="c57"/>
    <w:uiPriority w:val="99"/>
    <w:rsid w:val="00BA55AE"/>
  </w:style>
  <w:style w:type="paragraph" w:styleId="afd">
    <w:name w:val="Normal (Web)"/>
    <w:basedOn w:val="a"/>
    <w:uiPriority w:val="99"/>
    <w:rsid w:val="00BA55AE"/>
    <w:pPr>
      <w:spacing w:before="100" w:beforeAutospacing="1" w:after="100" w:afterAutospacing="1"/>
    </w:pPr>
  </w:style>
  <w:style w:type="paragraph" w:customStyle="1" w:styleId="afe">
    <w:name w:val="Знак"/>
    <w:basedOn w:val="a"/>
    <w:uiPriority w:val="99"/>
    <w:rsid w:val="00BA55AE"/>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uiPriority w:val="99"/>
    <w:rsid w:val="00BA55AE"/>
    <w:pPr>
      <w:spacing w:after="160" w:line="240" w:lineRule="exact"/>
    </w:pPr>
    <w:rPr>
      <w:rFonts w:ascii="Verdana" w:hAnsi="Verdana" w:cs="Verdana"/>
      <w:sz w:val="20"/>
      <w:szCs w:val="20"/>
      <w:lang w:val="en-US" w:eastAsia="en-US"/>
    </w:rPr>
  </w:style>
  <w:style w:type="paragraph" w:styleId="24">
    <w:name w:val="Body Text Indent 2"/>
    <w:basedOn w:val="a"/>
    <w:link w:val="25"/>
    <w:rsid w:val="00BA55AE"/>
    <w:pPr>
      <w:ind w:firstLine="708"/>
      <w:jc w:val="both"/>
    </w:pPr>
    <w:rPr>
      <w:sz w:val="28"/>
    </w:rPr>
  </w:style>
  <w:style w:type="character" w:customStyle="1" w:styleId="25">
    <w:name w:val="Основной текст с отступом 2 Знак"/>
    <w:basedOn w:val="a0"/>
    <w:link w:val="24"/>
    <w:rsid w:val="00BA55AE"/>
    <w:rPr>
      <w:rFonts w:ascii="Times New Roman" w:eastAsia="Times New Roman" w:hAnsi="Times New Roman"/>
      <w:sz w:val="28"/>
      <w:szCs w:val="24"/>
      <w:lang w:eastAsia="ru-RU"/>
    </w:rPr>
  </w:style>
  <w:style w:type="paragraph" w:customStyle="1" w:styleId="31">
    <w:name w:val="Знак3"/>
    <w:basedOn w:val="a"/>
    <w:uiPriority w:val="99"/>
    <w:rsid w:val="00BA55AE"/>
    <w:pPr>
      <w:spacing w:after="160" w:line="240" w:lineRule="exact"/>
    </w:pPr>
    <w:rPr>
      <w:rFonts w:ascii="Verdana" w:hAnsi="Verdana"/>
      <w:sz w:val="20"/>
      <w:szCs w:val="20"/>
      <w:lang w:val="en-US" w:eastAsia="en-US"/>
    </w:rPr>
  </w:style>
  <w:style w:type="paragraph" w:styleId="aff">
    <w:name w:val="Body Text"/>
    <w:basedOn w:val="a"/>
    <w:link w:val="aff0"/>
    <w:rsid w:val="00BA55AE"/>
    <w:pPr>
      <w:spacing w:after="120"/>
    </w:pPr>
    <w:rPr>
      <w:sz w:val="20"/>
      <w:szCs w:val="20"/>
    </w:rPr>
  </w:style>
  <w:style w:type="character" w:customStyle="1" w:styleId="aff0">
    <w:name w:val="Основной текст Знак"/>
    <w:basedOn w:val="a0"/>
    <w:link w:val="aff"/>
    <w:uiPriority w:val="99"/>
    <w:rsid w:val="00BA55AE"/>
    <w:rPr>
      <w:rFonts w:ascii="Times New Roman" w:eastAsia="Times New Roman" w:hAnsi="Times New Roman"/>
      <w:sz w:val="20"/>
      <w:szCs w:val="20"/>
      <w:lang w:eastAsia="ru-RU"/>
    </w:rPr>
  </w:style>
  <w:style w:type="paragraph" w:customStyle="1" w:styleId="13">
    <w:name w:val="Знак1"/>
    <w:basedOn w:val="a"/>
    <w:uiPriority w:val="99"/>
    <w:rsid w:val="00BA55AE"/>
    <w:pPr>
      <w:spacing w:after="160" w:line="240" w:lineRule="exact"/>
    </w:pPr>
    <w:rPr>
      <w:rFonts w:ascii="Verdana" w:hAnsi="Verdana"/>
      <w:sz w:val="20"/>
      <w:szCs w:val="20"/>
      <w:lang w:val="en-US" w:eastAsia="en-US"/>
    </w:rPr>
  </w:style>
  <w:style w:type="table" w:styleId="-5">
    <w:name w:val="Light Shading Accent 5"/>
    <w:basedOn w:val="a1"/>
    <w:uiPriority w:val="99"/>
    <w:rsid w:val="00BA55AE"/>
    <w:rPr>
      <w:rFonts w:ascii="Times New Roman" w:eastAsia="Times New Roman" w:hAnsi="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32">
    <w:name w:val="Body Text Indent 3"/>
    <w:basedOn w:val="a"/>
    <w:link w:val="33"/>
    <w:unhideWhenUsed/>
    <w:rsid w:val="00BA55AE"/>
    <w:pPr>
      <w:spacing w:after="120"/>
      <w:ind w:left="283"/>
    </w:pPr>
    <w:rPr>
      <w:sz w:val="16"/>
      <w:szCs w:val="16"/>
    </w:rPr>
  </w:style>
  <w:style w:type="character" w:customStyle="1" w:styleId="33">
    <w:name w:val="Основной текст с отступом 3 Знак"/>
    <w:basedOn w:val="a0"/>
    <w:link w:val="32"/>
    <w:uiPriority w:val="99"/>
    <w:semiHidden/>
    <w:rsid w:val="00BA55AE"/>
    <w:rPr>
      <w:rFonts w:ascii="Times New Roman" w:eastAsia="Times New Roman" w:hAnsi="Times New Roman"/>
      <w:sz w:val="16"/>
      <w:szCs w:val="16"/>
      <w:lang w:eastAsia="ru-RU"/>
    </w:rPr>
  </w:style>
  <w:style w:type="character" w:customStyle="1" w:styleId="c6">
    <w:name w:val="c6"/>
    <w:basedOn w:val="a0"/>
    <w:rsid w:val="00BA55AE"/>
  </w:style>
  <w:style w:type="paragraph" w:styleId="14">
    <w:name w:val="toc 1"/>
    <w:basedOn w:val="a"/>
    <w:next w:val="a"/>
    <w:link w:val="15"/>
    <w:autoRedefine/>
    <w:uiPriority w:val="39"/>
    <w:rsid w:val="00BA55AE"/>
    <w:pPr>
      <w:spacing w:after="100"/>
    </w:pPr>
    <w:rPr>
      <w:sz w:val="20"/>
      <w:szCs w:val="20"/>
    </w:rPr>
  </w:style>
  <w:style w:type="character" w:customStyle="1" w:styleId="15">
    <w:name w:val="Оглавление 1 Знак"/>
    <w:basedOn w:val="a0"/>
    <w:link w:val="14"/>
    <w:uiPriority w:val="39"/>
    <w:rsid w:val="00BA55AE"/>
    <w:rPr>
      <w:rFonts w:ascii="Times New Roman" w:eastAsia="Times New Roman" w:hAnsi="Times New Roman"/>
      <w:sz w:val="20"/>
      <w:szCs w:val="20"/>
      <w:lang w:eastAsia="ru-RU"/>
    </w:rPr>
  </w:style>
  <w:style w:type="character" w:customStyle="1" w:styleId="16">
    <w:name w:val="Гиперссылка1"/>
    <w:basedOn w:val="a0"/>
    <w:uiPriority w:val="99"/>
    <w:unhideWhenUsed/>
    <w:rsid w:val="00BA55AE"/>
    <w:rPr>
      <w:color w:val="0000FF"/>
      <w:u w:val="single"/>
    </w:rPr>
  </w:style>
  <w:style w:type="character" w:customStyle="1" w:styleId="w">
    <w:name w:val="w"/>
    <w:basedOn w:val="a0"/>
    <w:rsid w:val="00BA55AE"/>
  </w:style>
  <w:style w:type="character" w:customStyle="1" w:styleId="17">
    <w:name w:val="Заголовок №1_"/>
    <w:basedOn w:val="a0"/>
    <w:link w:val="18"/>
    <w:rsid w:val="00BA55AE"/>
    <w:rPr>
      <w:rFonts w:ascii="Arial" w:eastAsia="Arial" w:hAnsi="Arial" w:cs="Arial"/>
      <w:b/>
      <w:bCs/>
      <w:sz w:val="30"/>
      <w:szCs w:val="30"/>
      <w:shd w:val="clear" w:color="auto" w:fill="FFFFFF"/>
    </w:rPr>
  </w:style>
  <w:style w:type="paragraph" w:customStyle="1" w:styleId="18">
    <w:name w:val="Заголовок №1"/>
    <w:basedOn w:val="a"/>
    <w:link w:val="17"/>
    <w:rsid w:val="00BA55AE"/>
    <w:pPr>
      <w:widowControl w:val="0"/>
      <w:shd w:val="clear" w:color="auto" w:fill="FFFFFF"/>
      <w:spacing w:before="3540" w:line="475" w:lineRule="exact"/>
      <w:jc w:val="center"/>
      <w:outlineLvl w:val="0"/>
    </w:pPr>
    <w:rPr>
      <w:rFonts w:ascii="Arial" w:eastAsia="Arial" w:hAnsi="Arial" w:cs="Arial"/>
      <w:b/>
      <w:bCs/>
      <w:sz w:val="30"/>
      <w:szCs w:val="30"/>
      <w:lang w:eastAsia="en-US"/>
    </w:rPr>
  </w:style>
  <w:style w:type="character" w:customStyle="1" w:styleId="34">
    <w:name w:val="Основной текст (3)_"/>
    <w:basedOn w:val="a0"/>
    <w:rsid w:val="00BA55AE"/>
    <w:rPr>
      <w:rFonts w:ascii="Arial" w:eastAsia="Arial" w:hAnsi="Arial" w:cs="Arial"/>
      <w:b/>
      <w:bCs/>
      <w:i w:val="0"/>
      <w:iCs w:val="0"/>
      <w:smallCaps w:val="0"/>
      <w:strike w:val="0"/>
      <w:sz w:val="44"/>
      <w:szCs w:val="44"/>
      <w:u w:val="none"/>
    </w:rPr>
  </w:style>
  <w:style w:type="character" w:customStyle="1" w:styleId="35">
    <w:name w:val="Основной текст (3) + Малые прописные"/>
    <w:basedOn w:val="34"/>
    <w:rsid w:val="00BA55AE"/>
    <w:rPr>
      <w:rFonts w:ascii="Arial" w:eastAsia="Arial" w:hAnsi="Arial" w:cs="Arial"/>
      <w:b/>
      <w:bCs/>
      <w:i w:val="0"/>
      <w:iCs w:val="0"/>
      <w:smallCaps/>
      <w:strike w:val="0"/>
      <w:color w:val="000000"/>
      <w:spacing w:val="0"/>
      <w:w w:val="100"/>
      <w:position w:val="0"/>
      <w:sz w:val="44"/>
      <w:szCs w:val="44"/>
      <w:u w:val="none"/>
      <w:lang w:val="ru-RU" w:eastAsia="ru-RU" w:bidi="ru-RU"/>
    </w:rPr>
  </w:style>
  <w:style w:type="character" w:customStyle="1" w:styleId="36">
    <w:name w:val="Основной текст (3)"/>
    <w:basedOn w:val="34"/>
    <w:rsid w:val="00BA55AE"/>
    <w:rPr>
      <w:rFonts w:ascii="Arial" w:eastAsia="Arial" w:hAnsi="Arial" w:cs="Arial"/>
      <w:b/>
      <w:bCs/>
      <w:i w:val="0"/>
      <w:iCs w:val="0"/>
      <w:smallCaps w:val="0"/>
      <w:strike w:val="0"/>
      <w:color w:val="000000"/>
      <w:spacing w:val="0"/>
      <w:w w:val="100"/>
      <w:position w:val="0"/>
      <w:sz w:val="44"/>
      <w:szCs w:val="44"/>
      <w:u w:val="none"/>
      <w:lang w:val="ru-RU" w:eastAsia="ru-RU" w:bidi="ru-RU"/>
    </w:rPr>
  </w:style>
  <w:style w:type="character" w:customStyle="1" w:styleId="41">
    <w:name w:val="Основной текст (4)_"/>
    <w:basedOn w:val="a0"/>
    <w:rsid w:val="00BA55AE"/>
    <w:rPr>
      <w:rFonts w:ascii="Arial" w:eastAsia="Arial" w:hAnsi="Arial" w:cs="Arial"/>
      <w:b/>
      <w:bCs/>
      <w:i w:val="0"/>
      <w:iCs w:val="0"/>
      <w:smallCaps w:val="0"/>
      <w:strike w:val="0"/>
      <w:sz w:val="30"/>
      <w:szCs w:val="30"/>
      <w:u w:val="none"/>
    </w:rPr>
  </w:style>
  <w:style w:type="character" w:customStyle="1" w:styleId="42">
    <w:name w:val="Основной текст (4)"/>
    <w:basedOn w:val="41"/>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51">
    <w:name w:val="Основной текст (5)_"/>
    <w:basedOn w:val="a0"/>
    <w:link w:val="52"/>
    <w:rsid w:val="00BA55AE"/>
    <w:rPr>
      <w:shd w:val="clear" w:color="auto" w:fill="FFFFFF"/>
    </w:rPr>
  </w:style>
  <w:style w:type="paragraph" w:customStyle="1" w:styleId="52">
    <w:name w:val="Основной текст (5)"/>
    <w:basedOn w:val="a"/>
    <w:link w:val="51"/>
    <w:rsid w:val="00BA55AE"/>
    <w:pPr>
      <w:widowControl w:val="0"/>
      <w:shd w:val="clear" w:color="auto" w:fill="FFFFFF"/>
      <w:spacing w:after="240" w:line="317" w:lineRule="exact"/>
      <w:jc w:val="center"/>
    </w:pPr>
    <w:rPr>
      <w:rFonts w:asciiTheme="minorHAnsi" w:eastAsiaTheme="minorHAnsi" w:hAnsiTheme="minorHAnsi"/>
      <w:sz w:val="22"/>
      <w:szCs w:val="22"/>
      <w:lang w:eastAsia="en-US"/>
    </w:rPr>
  </w:style>
  <w:style w:type="character" w:customStyle="1" w:styleId="61">
    <w:name w:val="Основной текст (6)_"/>
    <w:basedOn w:val="a0"/>
    <w:link w:val="62"/>
    <w:rsid w:val="00BA55AE"/>
    <w:rPr>
      <w:rFonts w:ascii="Arial" w:eastAsia="Arial" w:hAnsi="Arial" w:cs="Arial"/>
      <w:i/>
      <w:iCs/>
      <w:sz w:val="30"/>
      <w:szCs w:val="30"/>
      <w:shd w:val="clear" w:color="auto" w:fill="FFFFFF"/>
    </w:rPr>
  </w:style>
  <w:style w:type="paragraph" w:customStyle="1" w:styleId="62">
    <w:name w:val="Основной текст (6)"/>
    <w:basedOn w:val="a"/>
    <w:link w:val="61"/>
    <w:rsid w:val="00BA55AE"/>
    <w:pPr>
      <w:widowControl w:val="0"/>
      <w:shd w:val="clear" w:color="auto" w:fill="FFFFFF"/>
      <w:spacing w:before="360" w:after="4920" w:line="0" w:lineRule="atLeast"/>
      <w:jc w:val="center"/>
    </w:pPr>
    <w:rPr>
      <w:rFonts w:ascii="Arial" w:eastAsia="Arial" w:hAnsi="Arial" w:cs="Arial"/>
      <w:i/>
      <w:iCs/>
      <w:sz w:val="30"/>
      <w:szCs w:val="30"/>
      <w:lang w:eastAsia="en-US"/>
    </w:rPr>
  </w:style>
  <w:style w:type="character" w:customStyle="1" w:styleId="71">
    <w:name w:val="Основной текст (7)_"/>
    <w:basedOn w:val="a0"/>
    <w:rsid w:val="00BA55AE"/>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rsid w:val="00BA55AE"/>
    <w:rPr>
      <w:rFonts w:ascii="Times New Roman" w:eastAsia="Times New Roman" w:hAnsi="Times New Roman" w:cs="Times New Roman"/>
      <w:b/>
      <w:bCs/>
      <w:i w:val="0"/>
      <w:iCs w:val="0"/>
      <w:smallCaps w:val="0"/>
      <w:strike w:val="0"/>
      <w:sz w:val="22"/>
      <w:szCs w:val="22"/>
      <w:u w:val="none"/>
    </w:rPr>
  </w:style>
  <w:style w:type="character" w:customStyle="1" w:styleId="91">
    <w:name w:val="Основной текст (9)_"/>
    <w:basedOn w:val="a0"/>
    <w:link w:val="92"/>
    <w:rsid w:val="00BA55AE"/>
    <w:rPr>
      <w:i/>
      <w:iCs/>
      <w:shd w:val="clear" w:color="auto" w:fill="FFFFFF"/>
    </w:rPr>
  </w:style>
  <w:style w:type="paragraph" w:customStyle="1" w:styleId="92">
    <w:name w:val="Основной текст (9)"/>
    <w:basedOn w:val="a"/>
    <w:link w:val="91"/>
    <w:rsid w:val="00BA55AE"/>
    <w:pPr>
      <w:widowControl w:val="0"/>
      <w:shd w:val="clear" w:color="auto" w:fill="FFFFFF"/>
      <w:spacing w:line="274" w:lineRule="exact"/>
      <w:jc w:val="center"/>
    </w:pPr>
    <w:rPr>
      <w:rFonts w:asciiTheme="minorHAnsi" w:eastAsiaTheme="minorHAnsi" w:hAnsiTheme="minorHAnsi"/>
      <w:i/>
      <w:iCs/>
      <w:sz w:val="22"/>
      <w:szCs w:val="22"/>
      <w:lang w:eastAsia="en-US"/>
    </w:rPr>
  </w:style>
  <w:style w:type="character" w:customStyle="1" w:styleId="100">
    <w:name w:val="Основной текст (10)_"/>
    <w:basedOn w:val="a0"/>
    <w:link w:val="101"/>
    <w:rsid w:val="00BA55AE"/>
    <w:rPr>
      <w:i/>
      <w:iCs/>
      <w:shd w:val="clear" w:color="auto" w:fill="FFFFFF"/>
    </w:rPr>
  </w:style>
  <w:style w:type="paragraph" w:customStyle="1" w:styleId="101">
    <w:name w:val="Основной текст (10)"/>
    <w:basedOn w:val="a"/>
    <w:link w:val="100"/>
    <w:rsid w:val="00BA55AE"/>
    <w:pPr>
      <w:widowControl w:val="0"/>
      <w:shd w:val="clear" w:color="auto" w:fill="FFFFFF"/>
      <w:spacing w:before="60" w:after="60" w:line="250" w:lineRule="exact"/>
      <w:jc w:val="center"/>
    </w:pPr>
    <w:rPr>
      <w:rFonts w:asciiTheme="minorHAnsi" w:eastAsiaTheme="minorHAnsi" w:hAnsiTheme="minorHAnsi"/>
      <w:i/>
      <w:iCs/>
      <w:sz w:val="22"/>
      <w:szCs w:val="22"/>
      <w:lang w:eastAsia="en-US"/>
    </w:rPr>
  </w:style>
  <w:style w:type="character" w:customStyle="1" w:styleId="110">
    <w:name w:val="Основной текст (11)_"/>
    <w:basedOn w:val="a0"/>
    <w:link w:val="111"/>
    <w:rsid w:val="00BA55AE"/>
    <w:rPr>
      <w:b/>
      <w:bCs/>
      <w:sz w:val="18"/>
      <w:szCs w:val="18"/>
      <w:shd w:val="clear" w:color="auto" w:fill="FFFFFF"/>
    </w:rPr>
  </w:style>
  <w:style w:type="paragraph" w:customStyle="1" w:styleId="111">
    <w:name w:val="Основной текст (11)"/>
    <w:basedOn w:val="a"/>
    <w:link w:val="110"/>
    <w:rsid w:val="00BA55AE"/>
    <w:pPr>
      <w:widowControl w:val="0"/>
      <w:shd w:val="clear" w:color="auto" w:fill="FFFFFF"/>
      <w:spacing w:before="180" w:line="226" w:lineRule="exact"/>
      <w:jc w:val="both"/>
    </w:pPr>
    <w:rPr>
      <w:rFonts w:asciiTheme="minorHAnsi" w:eastAsiaTheme="minorHAnsi" w:hAnsiTheme="minorHAnsi"/>
      <w:b/>
      <w:bCs/>
      <w:sz w:val="18"/>
      <w:szCs w:val="18"/>
      <w:lang w:eastAsia="en-US"/>
    </w:rPr>
  </w:style>
  <w:style w:type="character" w:customStyle="1" w:styleId="26">
    <w:name w:val="Колонтитул (2)_"/>
    <w:basedOn w:val="a0"/>
    <w:link w:val="27"/>
    <w:rsid w:val="00BA55AE"/>
    <w:rPr>
      <w:rFonts w:ascii="Arial" w:eastAsia="Arial" w:hAnsi="Arial" w:cs="Arial"/>
      <w:b/>
      <w:bCs/>
      <w:sz w:val="30"/>
      <w:szCs w:val="30"/>
      <w:shd w:val="clear" w:color="auto" w:fill="FFFFFF"/>
    </w:rPr>
  </w:style>
  <w:style w:type="paragraph" w:customStyle="1" w:styleId="27">
    <w:name w:val="Колонтитул (2)"/>
    <w:basedOn w:val="a"/>
    <w:link w:val="26"/>
    <w:rsid w:val="00BA55AE"/>
    <w:pPr>
      <w:widowControl w:val="0"/>
      <w:shd w:val="clear" w:color="auto" w:fill="FFFFFF"/>
      <w:spacing w:line="0" w:lineRule="atLeast"/>
    </w:pPr>
    <w:rPr>
      <w:rFonts w:ascii="Arial" w:eastAsia="Arial" w:hAnsi="Arial" w:cs="Arial"/>
      <w:b/>
      <w:bCs/>
      <w:sz w:val="30"/>
      <w:szCs w:val="30"/>
      <w:lang w:eastAsia="en-US"/>
    </w:rPr>
  </w:style>
  <w:style w:type="character" w:customStyle="1" w:styleId="aff1">
    <w:name w:val="Колонтитул_"/>
    <w:basedOn w:val="a0"/>
    <w:link w:val="aff2"/>
    <w:rsid w:val="00BA55AE"/>
    <w:rPr>
      <w:rFonts w:ascii="Arial" w:eastAsia="Arial" w:hAnsi="Arial" w:cs="Arial"/>
      <w:sz w:val="21"/>
      <w:szCs w:val="21"/>
      <w:shd w:val="clear" w:color="auto" w:fill="FFFFFF"/>
    </w:rPr>
  </w:style>
  <w:style w:type="paragraph" w:customStyle="1" w:styleId="aff2">
    <w:name w:val="Колонтитул"/>
    <w:basedOn w:val="a"/>
    <w:link w:val="aff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8">
    <w:name w:val="Заголовок №2_"/>
    <w:basedOn w:val="a0"/>
    <w:link w:val="29"/>
    <w:rsid w:val="00BA55AE"/>
    <w:rPr>
      <w:rFonts w:ascii="Arial" w:eastAsia="Arial" w:hAnsi="Arial" w:cs="Arial"/>
      <w:b/>
      <w:bCs/>
      <w:sz w:val="30"/>
      <w:szCs w:val="30"/>
      <w:shd w:val="clear" w:color="auto" w:fill="FFFFFF"/>
    </w:rPr>
  </w:style>
  <w:style w:type="paragraph" w:customStyle="1" w:styleId="29">
    <w:name w:val="Заголовок №2"/>
    <w:basedOn w:val="a"/>
    <w:link w:val="28"/>
    <w:rsid w:val="00BA55AE"/>
    <w:pPr>
      <w:widowControl w:val="0"/>
      <w:shd w:val="clear" w:color="auto" w:fill="FFFFFF"/>
      <w:spacing w:after="540" w:line="0" w:lineRule="atLeast"/>
      <w:ind w:hanging="300"/>
      <w:jc w:val="center"/>
      <w:outlineLvl w:val="1"/>
    </w:pPr>
    <w:rPr>
      <w:rFonts w:ascii="Arial" w:eastAsia="Arial" w:hAnsi="Arial" w:cs="Arial"/>
      <w:b/>
      <w:bCs/>
      <w:sz w:val="30"/>
      <w:szCs w:val="30"/>
      <w:lang w:eastAsia="en-US"/>
    </w:rPr>
  </w:style>
  <w:style w:type="character" w:customStyle="1" w:styleId="2a">
    <w:name w:val="Основной текст (2)_"/>
    <w:basedOn w:val="a0"/>
    <w:rsid w:val="00BA55AE"/>
    <w:rPr>
      <w:rFonts w:ascii="Times New Roman" w:eastAsia="Times New Roman" w:hAnsi="Times New Roman" w:cs="Times New Roman"/>
      <w:b w:val="0"/>
      <w:bCs w:val="0"/>
      <w:i w:val="0"/>
      <w:iCs w:val="0"/>
      <w:smallCaps w:val="0"/>
      <w:strike w:val="0"/>
      <w:sz w:val="30"/>
      <w:szCs w:val="30"/>
      <w:u w:val="none"/>
    </w:rPr>
  </w:style>
  <w:style w:type="character" w:customStyle="1" w:styleId="aff3">
    <w:name w:val="Сноска_"/>
    <w:basedOn w:val="a0"/>
    <w:link w:val="aff4"/>
    <w:rsid w:val="00BA55AE"/>
    <w:rPr>
      <w:shd w:val="clear" w:color="auto" w:fill="FFFFFF"/>
    </w:rPr>
  </w:style>
  <w:style w:type="paragraph" w:customStyle="1" w:styleId="aff4">
    <w:name w:val="Сноска"/>
    <w:basedOn w:val="a"/>
    <w:link w:val="aff3"/>
    <w:rsid w:val="00BA55AE"/>
    <w:pPr>
      <w:widowControl w:val="0"/>
      <w:shd w:val="clear" w:color="auto" w:fill="FFFFFF"/>
      <w:spacing w:line="274" w:lineRule="exact"/>
      <w:jc w:val="both"/>
    </w:pPr>
    <w:rPr>
      <w:rFonts w:asciiTheme="minorHAnsi" w:eastAsiaTheme="minorHAnsi" w:hAnsiTheme="minorHAnsi"/>
      <w:sz w:val="22"/>
      <w:szCs w:val="22"/>
      <w:lang w:eastAsia="en-US"/>
    </w:rPr>
  </w:style>
  <w:style w:type="character" w:customStyle="1" w:styleId="2b">
    <w:name w:val="Основной текст (2) + Курсив"/>
    <w:basedOn w:val="2a"/>
    <w:rsid w:val="00BA55AE"/>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120">
    <w:name w:val="Основной текст (12)_"/>
    <w:basedOn w:val="a0"/>
    <w:link w:val="121"/>
    <w:rsid w:val="00BA55AE"/>
    <w:rPr>
      <w:i/>
      <w:iCs/>
      <w:sz w:val="30"/>
      <w:szCs w:val="30"/>
      <w:shd w:val="clear" w:color="auto" w:fill="FFFFFF"/>
    </w:rPr>
  </w:style>
  <w:style w:type="paragraph" w:customStyle="1" w:styleId="121">
    <w:name w:val="Основной текст (12)"/>
    <w:basedOn w:val="a"/>
    <w:link w:val="120"/>
    <w:rsid w:val="00BA55AE"/>
    <w:pPr>
      <w:widowControl w:val="0"/>
      <w:shd w:val="clear" w:color="auto" w:fill="FFFFFF"/>
      <w:spacing w:before="360" w:line="394" w:lineRule="exact"/>
      <w:jc w:val="both"/>
    </w:pPr>
    <w:rPr>
      <w:rFonts w:asciiTheme="minorHAnsi" w:eastAsiaTheme="minorHAnsi" w:hAnsiTheme="minorHAnsi"/>
      <w:i/>
      <w:iCs/>
      <w:sz w:val="30"/>
      <w:szCs w:val="30"/>
      <w:lang w:eastAsia="en-US"/>
    </w:rPr>
  </w:style>
  <w:style w:type="character" w:customStyle="1" w:styleId="130">
    <w:name w:val="Основной текст (13)_"/>
    <w:basedOn w:val="a0"/>
    <w:link w:val="131"/>
    <w:rsid w:val="00BA55AE"/>
    <w:rPr>
      <w:b/>
      <w:bCs/>
      <w:sz w:val="30"/>
      <w:szCs w:val="30"/>
      <w:shd w:val="clear" w:color="auto" w:fill="FFFFFF"/>
    </w:rPr>
  </w:style>
  <w:style w:type="paragraph" w:customStyle="1" w:styleId="131">
    <w:name w:val="Основной текст (13)"/>
    <w:basedOn w:val="a"/>
    <w:link w:val="130"/>
    <w:rsid w:val="00BA55AE"/>
    <w:pPr>
      <w:widowControl w:val="0"/>
      <w:shd w:val="clear" w:color="auto" w:fill="FFFFFF"/>
      <w:spacing w:before="360" w:line="394" w:lineRule="exact"/>
      <w:jc w:val="both"/>
    </w:pPr>
    <w:rPr>
      <w:rFonts w:asciiTheme="minorHAnsi" w:eastAsiaTheme="minorHAnsi" w:hAnsiTheme="minorHAnsi"/>
      <w:b/>
      <w:bCs/>
      <w:sz w:val="30"/>
      <w:szCs w:val="30"/>
      <w:lang w:eastAsia="en-US"/>
    </w:rPr>
  </w:style>
  <w:style w:type="character" w:customStyle="1" w:styleId="aff5">
    <w:name w:val="Подпись к таблице_"/>
    <w:basedOn w:val="a0"/>
    <w:link w:val="aff6"/>
    <w:rsid w:val="00BA55AE"/>
    <w:rPr>
      <w:i/>
      <w:iCs/>
      <w:sz w:val="30"/>
      <w:szCs w:val="30"/>
      <w:shd w:val="clear" w:color="auto" w:fill="FFFFFF"/>
    </w:rPr>
  </w:style>
  <w:style w:type="paragraph" w:customStyle="1" w:styleId="aff6">
    <w:name w:val="Подпись к таблице"/>
    <w:basedOn w:val="a"/>
    <w:link w:val="aff5"/>
    <w:rsid w:val="00BA55AE"/>
    <w:pPr>
      <w:widowControl w:val="0"/>
      <w:shd w:val="clear" w:color="auto" w:fill="FFFFFF"/>
      <w:spacing w:line="0" w:lineRule="atLeast"/>
      <w:jc w:val="center"/>
    </w:pPr>
    <w:rPr>
      <w:rFonts w:asciiTheme="minorHAnsi" w:eastAsiaTheme="minorHAnsi" w:hAnsiTheme="minorHAnsi"/>
      <w:i/>
      <w:iCs/>
      <w:sz w:val="30"/>
      <w:szCs w:val="30"/>
      <w:lang w:eastAsia="en-US"/>
    </w:rPr>
  </w:style>
  <w:style w:type="character" w:customStyle="1" w:styleId="2c">
    <w:name w:val="Основной текст (2) + 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Arial4pt">
    <w:name w:val="Основной текст (2) + Arial;4 pt"/>
    <w:basedOn w:val="2a"/>
    <w:rsid w:val="00BA55AE"/>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37">
    <w:name w:val="Колонтитул (3)_"/>
    <w:basedOn w:val="a0"/>
    <w:rsid w:val="00BA55AE"/>
    <w:rPr>
      <w:rFonts w:ascii="Times New Roman" w:eastAsia="Times New Roman" w:hAnsi="Times New Roman" w:cs="Times New Roman"/>
      <w:b w:val="0"/>
      <w:bCs w:val="0"/>
      <w:i/>
      <w:iCs/>
      <w:smallCaps w:val="0"/>
      <w:strike w:val="0"/>
      <w:sz w:val="28"/>
      <w:szCs w:val="28"/>
      <w:u w:val="none"/>
    </w:rPr>
  </w:style>
  <w:style w:type="character" w:customStyle="1" w:styleId="43">
    <w:name w:val="Колонтитул (4)_"/>
    <w:basedOn w:val="a0"/>
    <w:link w:val="44"/>
    <w:rsid w:val="00BA55AE"/>
    <w:rPr>
      <w:b/>
      <w:bCs/>
      <w:i/>
      <w:iCs/>
      <w:shd w:val="clear" w:color="auto" w:fill="FFFFFF"/>
    </w:rPr>
  </w:style>
  <w:style w:type="paragraph" w:customStyle="1" w:styleId="44">
    <w:name w:val="Колонтитул (4)"/>
    <w:basedOn w:val="a"/>
    <w:link w:val="43"/>
    <w:rsid w:val="00BA55AE"/>
    <w:pPr>
      <w:widowControl w:val="0"/>
      <w:shd w:val="clear" w:color="auto" w:fill="FFFFFF"/>
      <w:spacing w:line="0" w:lineRule="atLeast"/>
    </w:pPr>
    <w:rPr>
      <w:rFonts w:asciiTheme="minorHAnsi" w:eastAsiaTheme="minorHAnsi" w:hAnsiTheme="minorHAnsi"/>
      <w:b/>
      <w:bCs/>
      <w:i/>
      <w:iCs/>
      <w:sz w:val="22"/>
      <w:szCs w:val="22"/>
      <w:lang w:eastAsia="en-US"/>
    </w:rPr>
  </w:style>
  <w:style w:type="character" w:customStyle="1" w:styleId="aff7">
    <w:name w:val="Подпись к картинке_"/>
    <w:basedOn w:val="a0"/>
    <w:link w:val="aff8"/>
    <w:rsid w:val="00BA55AE"/>
    <w:rPr>
      <w:i/>
      <w:iCs/>
      <w:sz w:val="30"/>
      <w:szCs w:val="30"/>
      <w:shd w:val="clear" w:color="auto" w:fill="FFFFFF"/>
    </w:rPr>
  </w:style>
  <w:style w:type="paragraph" w:customStyle="1" w:styleId="aff8">
    <w:name w:val="Подпись к картинке"/>
    <w:basedOn w:val="a"/>
    <w:link w:val="aff7"/>
    <w:rsid w:val="00BA55AE"/>
    <w:pPr>
      <w:widowControl w:val="0"/>
      <w:shd w:val="clear" w:color="auto" w:fill="FFFFFF"/>
      <w:spacing w:line="0" w:lineRule="atLeast"/>
    </w:pPr>
    <w:rPr>
      <w:rFonts w:asciiTheme="minorHAnsi" w:eastAsiaTheme="minorHAnsi" w:hAnsiTheme="minorHAnsi"/>
      <w:i/>
      <w:iCs/>
      <w:sz w:val="30"/>
      <w:szCs w:val="30"/>
      <w:lang w:eastAsia="en-US"/>
    </w:rPr>
  </w:style>
  <w:style w:type="character" w:customStyle="1" w:styleId="53">
    <w:name w:val="Колонтитул (5)_"/>
    <w:basedOn w:val="a0"/>
    <w:link w:val="54"/>
    <w:rsid w:val="00BA55AE"/>
    <w:rPr>
      <w:b/>
      <w:bCs/>
      <w:sz w:val="30"/>
      <w:szCs w:val="30"/>
      <w:shd w:val="clear" w:color="auto" w:fill="FFFFFF"/>
    </w:rPr>
  </w:style>
  <w:style w:type="paragraph" w:customStyle="1" w:styleId="54">
    <w:name w:val="Колонтитул (5)"/>
    <w:basedOn w:val="a"/>
    <w:link w:val="53"/>
    <w:rsid w:val="00BA55AE"/>
    <w:pPr>
      <w:widowControl w:val="0"/>
      <w:shd w:val="clear" w:color="auto" w:fill="FFFFFF"/>
      <w:spacing w:line="0" w:lineRule="atLeast"/>
    </w:pPr>
    <w:rPr>
      <w:rFonts w:asciiTheme="minorHAnsi" w:eastAsiaTheme="minorHAnsi" w:hAnsiTheme="minorHAnsi"/>
      <w:b/>
      <w:bCs/>
      <w:sz w:val="30"/>
      <w:szCs w:val="30"/>
      <w:lang w:eastAsia="en-US"/>
    </w:rPr>
  </w:style>
  <w:style w:type="character" w:customStyle="1" w:styleId="140">
    <w:name w:val="Основной текст (14)_"/>
    <w:basedOn w:val="a0"/>
    <w:link w:val="141"/>
    <w:rsid w:val="00BA55AE"/>
    <w:rPr>
      <w:sz w:val="17"/>
      <w:szCs w:val="17"/>
      <w:shd w:val="clear" w:color="auto" w:fill="FFFFFF"/>
    </w:rPr>
  </w:style>
  <w:style w:type="paragraph" w:customStyle="1" w:styleId="141">
    <w:name w:val="Основной текст (14)"/>
    <w:basedOn w:val="a"/>
    <w:link w:val="140"/>
    <w:rsid w:val="00BA55AE"/>
    <w:pPr>
      <w:widowControl w:val="0"/>
      <w:shd w:val="clear" w:color="auto" w:fill="FFFFFF"/>
      <w:spacing w:line="0" w:lineRule="atLeast"/>
    </w:pPr>
    <w:rPr>
      <w:rFonts w:asciiTheme="minorHAnsi" w:eastAsiaTheme="minorHAnsi" w:hAnsiTheme="minorHAnsi"/>
      <w:sz w:val="17"/>
      <w:szCs w:val="17"/>
      <w:lang w:eastAsia="en-US"/>
    </w:rPr>
  </w:style>
  <w:style w:type="character" w:customStyle="1" w:styleId="285pt">
    <w:name w:val="Основной текст (2) + 8;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Arial">
    <w:name w:val="Основной текст (2) + Arial;Полужирный"/>
    <w:basedOn w:val="2a"/>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Arial10pt">
    <w:name w:val="Основной текст (2) + Arial;10 pt;Полужирный"/>
    <w:basedOn w:val="2a"/>
    <w:rsid w:val="00BA55AE"/>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Arial10pt0">
    <w:name w:val="Основной текст (2) + Arial;10 pt"/>
    <w:basedOn w:val="2a"/>
    <w:rsid w:val="00BA55A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ArialUnicodeMS12pt">
    <w:name w:val="Основной текст (2) + Arial Unicode MS;12 pt;Курсив"/>
    <w:basedOn w:val="2a"/>
    <w:rsid w:val="00BA55AE"/>
    <w:rPr>
      <w:rFonts w:ascii="Arial Unicode MS" w:eastAsia="Arial Unicode MS" w:hAnsi="Arial Unicode MS" w:cs="Arial Unicode MS"/>
      <w:b w:val="0"/>
      <w:bCs w:val="0"/>
      <w:i/>
      <w:iCs/>
      <w:smallCaps w:val="0"/>
      <w:strike w:val="0"/>
      <w:color w:val="000000"/>
      <w:spacing w:val="0"/>
      <w:w w:val="100"/>
      <w:position w:val="0"/>
      <w:sz w:val="24"/>
      <w:szCs w:val="24"/>
      <w:u w:val="none"/>
      <w:lang w:val="ru-RU" w:eastAsia="ru-RU" w:bidi="ru-RU"/>
    </w:rPr>
  </w:style>
  <w:style w:type="character" w:customStyle="1" w:styleId="216pt">
    <w:name w:val="Основной текст (2) + 16 pt"/>
    <w:basedOn w:val="2a"/>
    <w:rsid w:val="00BA55A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Arial17pt">
    <w:name w:val="Основной текст (2) + Arial;17 pt;Курсив"/>
    <w:basedOn w:val="2a"/>
    <w:rsid w:val="00BA55AE"/>
    <w:rPr>
      <w:rFonts w:ascii="Arial" w:eastAsia="Arial" w:hAnsi="Arial" w:cs="Arial"/>
      <w:b w:val="0"/>
      <w:bCs w:val="0"/>
      <w:i/>
      <w:iCs/>
      <w:smallCaps w:val="0"/>
      <w:strike w:val="0"/>
      <w:color w:val="000000"/>
      <w:spacing w:val="0"/>
      <w:w w:val="100"/>
      <w:position w:val="0"/>
      <w:sz w:val="34"/>
      <w:szCs w:val="34"/>
      <w:u w:val="none"/>
      <w:lang w:val="ru-RU" w:eastAsia="ru-RU" w:bidi="ru-RU"/>
    </w:rPr>
  </w:style>
  <w:style w:type="character" w:customStyle="1" w:styleId="217pt">
    <w:name w:val="Основной текст (2) + 17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2d">
    <w:name w:val="Основной текст (2)"/>
    <w:basedOn w:val="2a"/>
    <w:rsid w:val="00BA55AE"/>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122">
    <w:name w:val="Основной текст (12) + Не курсив"/>
    <w:basedOn w:val="120"/>
    <w:rsid w:val="00BA55AE"/>
    <w:rPr>
      <w:i/>
      <w:iCs/>
      <w:color w:val="000000"/>
      <w:spacing w:val="0"/>
      <w:w w:val="100"/>
      <w:position w:val="0"/>
      <w:sz w:val="30"/>
      <w:szCs w:val="30"/>
      <w:shd w:val="clear" w:color="auto" w:fill="FFFFFF"/>
      <w:lang w:val="ru-RU" w:eastAsia="ru-RU" w:bidi="ru-RU"/>
    </w:rPr>
  </w:style>
  <w:style w:type="character" w:customStyle="1" w:styleId="2e">
    <w:name w:val="Сноска (2)_"/>
    <w:basedOn w:val="a0"/>
    <w:link w:val="2f"/>
    <w:rsid w:val="00BA55AE"/>
    <w:rPr>
      <w:sz w:val="23"/>
      <w:szCs w:val="23"/>
      <w:shd w:val="clear" w:color="auto" w:fill="FFFFFF"/>
    </w:rPr>
  </w:style>
  <w:style w:type="paragraph" w:customStyle="1" w:styleId="2f">
    <w:name w:val="Сноска (2)"/>
    <w:basedOn w:val="a"/>
    <w:link w:val="2e"/>
    <w:rsid w:val="00BA55AE"/>
    <w:pPr>
      <w:widowControl w:val="0"/>
      <w:shd w:val="clear" w:color="auto" w:fill="FFFFFF"/>
      <w:spacing w:line="283" w:lineRule="exact"/>
      <w:jc w:val="both"/>
    </w:pPr>
    <w:rPr>
      <w:rFonts w:asciiTheme="minorHAnsi" w:eastAsiaTheme="minorHAnsi" w:hAnsiTheme="minorHAnsi"/>
      <w:sz w:val="23"/>
      <w:szCs w:val="23"/>
      <w:lang w:eastAsia="en-US"/>
    </w:rPr>
  </w:style>
  <w:style w:type="character" w:customStyle="1" w:styleId="210pt">
    <w:name w:val="Сноска (2) + 10 pt"/>
    <w:basedOn w:val="2e"/>
    <w:rsid w:val="00BA55AE"/>
    <w:rPr>
      <w:color w:val="000000"/>
      <w:spacing w:val="0"/>
      <w:w w:val="100"/>
      <w:position w:val="0"/>
      <w:sz w:val="20"/>
      <w:szCs w:val="20"/>
      <w:shd w:val="clear" w:color="auto" w:fill="FFFFFF"/>
      <w:lang w:val="ru-RU" w:eastAsia="ru-RU" w:bidi="ru-RU"/>
    </w:rPr>
  </w:style>
  <w:style w:type="character" w:customStyle="1" w:styleId="212pt">
    <w:name w:val="Сноска (2) + 12 pt;Курсив"/>
    <w:basedOn w:val="2e"/>
    <w:rsid w:val="00BA55AE"/>
    <w:rPr>
      <w:i/>
      <w:iCs/>
      <w:color w:val="000000"/>
      <w:spacing w:val="0"/>
      <w:w w:val="100"/>
      <w:position w:val="0"/>
      <w:sz w:val="24"/>
      <w:szCs w:val="24"/>
      <w:shd w:val="clear" w:color="auto" w:fill="FFFFFF"/>
      <w:lang w:val="en-US" w:eastAsia="en-US" w:bidi="en-US"/>
    </w:rPr>
  </w:style>
  <w:style w:type="character" w:customStyle="1" w:styleId="38">
    <w:name w:val="Колонтитул (3)"/>
    <w:basedOn w:val="37"/>
    <w:rsid w:val="00BA55A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72">
    <w:name w:val="Основной текст (7)"/>
    <w:basedOn w:val="71"/>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12pt">
    <w:name w:val="Основной текст (7) + 12 pt;Курсив"/>
    <w:basedOn w:val="71"/>
    <w:rsid w:val="00BA55A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50">
    <w:name w:val="Основной текст (15)_"/>
    <w:basedOn w:val="a0"/>
    <w:link w:val="151"/>
    <w:rsid w:val="00BA55AE"/>
    <w:rPr>
      <w:i/>
      <w:iCs/>
      <w:sz w:val="24"/>
      <w:szCs w:val="24"/>
      <w:shd w:val="clear" w:color="auto" w:fill="FFFFFF"/>
    </w:rPr>
  </w:style>
  <w:style w:type="paragraph" w:customStyle="1" w:styleId="151">
    <w:name w:val="Основной текст (15)"/>
    <w:basedOn w:val="a"/>
    <w:link w:val="150"/>
    <w:rsid w:val="00BA55AE"/>
    <w:pPr>
      <w:widowControl w:val="0"/>
      <w:shd w:val="clear" w:color="auto" w:fill="FFFFFF"/>
      <w:spacing w:line="341" w:lineRule="exact"/>
      <w:jc w:val="both"/>
    </w:pPr>
    <w:rPr>
      <w:rFonts w:asciiTheme="minorHAnsi" w:eastAsiaTheme="minorHAnsi" w:hAnsiTheme="minorHAnsi"/>
      <w:i/>
      <w:iCs/>
      <w:lang w:eastAsia="en-US"/>
    </w:rPr>
  </w:style>
  <w:style w:type="character" w:customStyle="1" w:styleId="160">
    <w:name w:val="Основной текст (16)_"/>
    <w:basedOn w:val="a0"/>
    <w:link w:val="161"/>
    <w:rsid w:val="00BA55AE"/>
    <w:rPr>
      <w:b/>
      <w:bCs/>
      <w:shd w:val="clear" w:color="auto" w:fill="FFFFFF"/>
    </w:rPr>
  </w:style>
  <w:style w:type="paragraph" w:customStyle="1" w:styleId="161">
    <w:name w:val="Основной текст (16)"/>
    <w:basedOn w:val="a"/>
    <w:link w:val="160"/>
    <w:rsid w:val="00BA55AE"/>
    <w:pPr>
      <w:widowControl w:val="0"/>
      <w:shd w:val="clear" w:color="auto" w:fill="FFFFFF"/>
      <w:spacing w:line="341" w:lineRule="exact"/>
      <w:ind w:firstLine="700"/>
      <w:jc w:val="both"/>
    </w:pPr>
    <w:rPr>
      <w:rFonts w:asciiTheme="minorHAnsi" w:eastAsiaTheme="minorHAnsi" w:hAnsiTheme="minorHAnsi"/>
      <w:b/>
      <w:bCs/>
      <w:sz w:val="22"/>
      <w:szCs w:val="22"/>
      <w:lang w:eastAsia="en-US"/>
    </w:rPr>
  </w:style>
  <w:style w:type="character" w:customStyle="1" w:styleId="2f0">
    <w:name w:val="Подпись к картинке (2)_"/>
    <w:basedOn w:val="a0"/>
    <w:link w:val="2f1"/>
    <w:rsid w:val="00BA55AE"/>
    <w:rPr>
      <w:b/>
      <w:bCs/>
      <w:sz w:val="21"/>
      <w:szCs w:val="21"/>
      <w:shd w:val="clear" w:color="auto" w:fill="FFFFFF"/>
    </w:rPr>
  </w:style>
  <w:style w:type="paragraph" w:customStyle="1" w:styleId="2f1">
    <w:name w:val="Подпись к картинке (2)"/>
    <w:basedOn w:val="a"/>
    <w:link w:val="2f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0">
    <w:name w:val="Основной текст (17)_"/>
    <w:basedOn w:val="a0"/>
    <w:link w:val="171"/>
    <w:rsid w:val="00BA55AE"/>
    <w:rPr>
      <w:b/>
      <w:bCs/>
      <w:sz w:val="21"/>
      <w:szCs w:val="21"/>
      <w:shd w:val="clear" w:color="auto" w:fill="FFFFFF"/>
    </w:rPr>
  </w:style>
  <w:style w:type="paragraph" w:customStyle="1" w:styleId="171">
    <w:name w:val="Основной текст (17)"/>
    <w:basedOn w:val="a"/>
    <w:link w:val="17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11pt">
    <w:name w:val="Основной текст (17) + 11 pt"/>
    <w:basedOn w:val="170"/>
    <w:rsid w:val="00BA55AE"/>
    <w:rPr>
      <w:b/>
      <w:bCs/>
      <w:color w:val="000000"/>
      <w:spacing w:val="0"/>
      <w:w w:val="100"/>
      <w:position w:val="0"/>
      <w:sz w:val="22"/>
      <w:szCs w:val="22"/>
      <w:shd w:val="clear" w:color="auto" w:fill="FFFFFF"/>
      <w:lang w:val="ru-RU" w:eastAsia="ru-RU" w:bidi="ru-RU"/>
    </w:rPr>
  </w:style>
  <w:style w:type="character" w:customStyle="1" w:styleId="aff9">
    <w:name w:val="Другое_"/>
    <w:basedOn w:val="a0"/>
    <w:link w:val="affa"/>
    <w:rsid w:val="00BA55AE"/>
    <w:rPr>
      <w:shd w:val="clear" w:color="auto" w:fill="FFFFFF"/>
    </w:rPr>
  </w:style>
  <w:style w:type="paragraph" w:customStyle="1" w:styleId="affa">
    <w:name w:val="Другое"/>
    <w:basedOn w:val="a"/>
    <w:link w:val="aff9"/>
    <w:rsid w:val="00BA55AE"/>
    <w:pPr>
      <w:widowControl w:val="0"/>
      <w:shd w:val="clear" w:color="auto" w:fill="FFFFFF"/>
    </w:pPr>
    <w:rPr>
      <w:rFonts w:asciiTheme="minorHAnsi" w:eastAsiaTheme="minorHAnsi" w:hAnsiTheme="minorHAnsi"/>
      <w:sz w:val="22"/>
      <w:szCs w:val="22"/>
      <w:lang w:eastAsia="en-US"/>
    </w:rPr>
  </w:style>
  <w:style w:type="character" w:customStyle="1" w:styleId="180">
    <w:name w:val="Основной текст (18)_"/>
    <w:basedOn w:val="a0"/>
    <w:link w:val="181"/>
    <w:rsid w:val="00BA55AE"/>
    <w:rPr>
      <w:shd w:val="clear" w:color="auto" w:fill="FFFFFF"/>
    </w:rPr>
  </w:style>
  <w:style w:type="paragraph" w:customStyle="1" w:styleId="181">
    <w:name w:val="Основной текст (18)"/>
    <w:basedOn w:val="a"/>
    <w:link w:val="180"/>
    <w:rsid w:val="00BA55AE"/>
    <w:pPr>
      <w:widowControl w:val="0"/>
      <w:shd w:val="clear" w:color="auto" w:fill="FFFFFF"/>
      <w:spacing w:before="660" w:after="60" w:line="298" w:lineRule="exact"/>
      <w:jc w:val="both"/>
    </w:pPr>
    <w:rPr>
      <w:rFonts w:asciiTheme="minorHAnsi" w:eastAsiaTheme="minorHAnsi" w:hAnsiTheme="minorHAnsi"/>
      <w:sz w:val="22"/>
      <w:szCs w:val="22"/>
      <w:lang w:eastAsia="en-US"/>
    </w:rPr>
  </w:style>
  <w:style w:type="character" w:customStyle="1" w:styleId="182">
    <w:name w:val="Основной текст (18) + Полужирный"/>
    <w:basedOn w:val="180"/>
    <w:rsid w:val="00BA55AE"/>
    <w:rPr>
      <w:b/>
      <w:bCs/>
      <w:color w:val="000000"/>
      <w:spacing w:val="0"/>
      <w:w w:val="100"/>
      <w:position w:val="0"/>
      <w:sz w:val="24"/>
      <w:szCs w:val="24"/>
      <w:shd w:val="clear" w:color="auto" w:fill="FFFFFF"/>
      <w:lang w:val="ru-RU" w:eastAsia="ru-RU" w:bidi="ru-RU"/>
    </w:rPr>
  </w:style>
  <w:style w:type="character" w:customStyle="1" w:styleId="21pt">
    <w:name w:val="Основной текст (2) + Курсив;Интервал 1 pt"/>
    <w:basedOn w:val="2a"/>
    <w:rsid w:val="00BA55AE"/>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63">
    <w:name w:val="Колонтитул (6)_"/>
    <w:basedOn w:val="a0"/>
    <w:link w:val="64"/>
    <w:rsid w:val="00BA55AE"/>
    <w:rPr>
      <w:b/>
      <w:bCs/>
      <w:i/>
      <w:iCs/>
      <w:sz w:val="23"/>
      <w:szCs w:val="23"/>
      <w:shd w:val="clear" w:color="auto" w:fill="FFFFFF"/>
    </w:rPr>
  </w:style>
  <w:style w:type="paragraph" w:customStyle="1" w:styleId="64">
    <w:name w:val="Колонтитул (6)"/>
    <w:basedOn w:val="a"/>
    <w:link w:val="63"/>
    <w:rsid w:val="00BA55AE"/>
    <w:pPr>
      <w:widowControl w:val="0"/>
      <w:shd w:val="clear" w:color="auto" w:fill="FFFFFF"/>
      <w:spacing w:line="0" w:lineRule="atLeast"/>
    </w:pPr>
    <w:rPr>
      <w:rFonts w:asciiTheme="minorHAnsi" w:eastAsiaTheme="minorHAnsi" w:hAnsiTheme="minorHAnsi"/>
      <w:b/>
      <w:bCs/>
      <w:i/>
      <w:iCs/>
      <w:sz w:val="23"/>
      <w:szCs w:val="23"/>
      <w:lang w:eastAsia="en-US"/>
    </w:rPr>
  </w:style>
  <w:style w:type="character" w:customStyle="1" w:styleId="82">
    <w:name w:val="Основной текст (8)"/>
    <w:basedOn w:val="81"/>
    <w:rsid w:val="00BA55AE"/>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19">
    <w:name w:val="Основной текст (19)_"/>
    <w:basedOn w:val="a0"/>
    <w:rsid w:val="00BA55AE"/>
    <w:rPr>
      <w:rFonts w:ascii="Arial" w:eastAsia="Arial" w:hAnsi="Arial" w:cs="Arial"/>
      <w:b w:val="0"/>
      <w:bCs w:val="0"/>
      <w:i w:val="0"/>
      <w:iCs w:val="0"/>
      <w:smallCaps w:val="0"/>
      <w:strike w:val="0"/>
      <w:sz w:val="19"/>
      <w:szCs w:val="19"/>
      <w:u w:val="none"/>
    </w:rPr>
  </w:style>
  <w:style w:type="character" w:customStyle="1" w:styleId="190">
    <w:name w:val="Основной текст (19)"/>
    <w:basedOn w:val="19"/>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Georgia0pt120">
    <w:name w:val="Основной текст (2) + Georgia;Полужирный;Интервал 0 pt;Масштаб 120%"/>
    <w:basedOn w:val="2a"/>
    <w:rsid w:val="00BA55AE"/>
    <w:rPr>
      <w:rFonts w:ascii="Georgia" w:eastAsia="Georgia" w:hAnsi="Georgia" w:cs="Georgia"/>
      <w:b/>
      <w:bCs/>
      <w:i w:val="0"/>
      <w:iCs w:val="0"/>
      <w:smallCaps w:val="0"/>
      <w:strike w:val="0"/>
      <w:color w:val="000000"/>
      <w:spacing w:val="-10"/>
      <w:w w:val="120"/>
      <w:position w:val="0"/>
      <w:sz w:val="30"/>
      <w:szCs w:val="30"/>
      <w:u w:val="none"/>
      <w:lang w:val="ru-RU" w:eastAsia="ru-RU" w:bidi="ru-RU"/>
    </w:rPr>
  </w:style>
  <w:style w:type="character" w:customStyle="1" w:styleId="2Arial95pt">
    <w:name w:val="Основной текст (2) + Arial;9;5 pt"/>
    <w:basedOn w:val="2a"/>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17pt0pt">
    <w:name w:val="Основной текст (2) + 17 pt;Курсив;Интервал 0 pt"/>
    <w:basedOn w:val="2a"/>
    <w:rsid w:val="00BA55AE"/>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Arial14pt">
    <w:name w:val="Основной текст (2) + Arial;14 pt"/>
    <w:basedOn w:val="2a"/>
    <w:rsid w:val="00BA55AE"/>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20pt">
    <w:name w:val="Основной текст (2) + 20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1pt1pt">
    <w:name w:val="Основной текст (2) + 11 pt;Полужирный;Интервал 1 pt"/>
    <w:basedOn w:val="2a"/>
    <w:rsid w:val="00BA55AE"/>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2f2">
    <w:name w:val="Подпись к таблице (2)_"/>
    <w:basedOn w:val="a0"/>
    <w:rsid w:val="00BA55AE"/>
    <w:rPr>
      <w:rFonts w:ascii="Arial" w:eastAsia="Arial" w:hAnsi="Arial" w:cs="Arial"/>
      <w:b w:val="0"/>
      <w:bCs w:val="0"/>
      <w:i w:val="0"/>
      <w:iCs w:val="0"/>
      <w:smallCaps w:val="0"/>
      <w:strike w:val="0"/>
      <w:sz w:val="19"/>
      <w:szCs w:val="19"/>
      <w:u w:val="none"/>
    </w:rPr>
  </w:style>
  <w:style w:type="character" w:customStyle="1" w:styleId="2f3">
    <w:name w:val="Подпись к таблице (2)"/>
    <w:basedOn w:val="2f2"/>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39">
    <w:name w:val="Подпись к таблице (3)_"/>
    <w:basedOn w:val="a0"/>
    <w:link w:val="3a"/>
    <w:rsid w:val="00BA55AE"/>
    <w:rPr>
      <w:i/>
      <w:iCs/>
      <w:sz w:val="24"/>
      <w:szCs w:val="24"/>
      <w:shd w:val="clear" w:color="auto" w:fill="FFFFFF"/>
    </w:rPr>
  </w:style>
  <w:style w:type="paragraph" w:customStyle="1" w:styleId="3a">
    <w:name w:val="Подпись к таблице (3)"/>
    <w:basedOn w:val="a"/>
    <w:link w:val="39"/>
    <w:rsid w:val="00BA55AE"/>
    <w:pPr>
      <w:widowControl w:val="0"/>
      <w:shd w:val="clear" w:color="auto" w:fill="FFFFFF"/>
      <w:spacing w:line="0" w:lineRule="atLeast"/>
    </w:pPr>
    <w:rPr>
      <w:rFonts w:asciiTheme="minorHAnsi" w:eastAsiaTheme="minorHAnsi" w:hAnsiTheme="minorHAnsi"/>
      <w:i/>
      <w:iCs/>
      <w:lang w:eastAsia="en-US"/>
    </w:rPr>
  </w:style>
  <w:style w:type="character" w:customStyle="1" w:styleId="212pt0">
    <w:name w:val="Основной текст (2) + 12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3">
    <w:name w:val="Колонтитул (7)_"/>
    <w:basedOn w:val="a0"/>
    <w:link w:val="74"/>
    <w:rsid w:val="00BA55AE"/>
    <w:rPr>
      <w:b/>
      <w:bCs/>
      <w:shd w:val="clear" w:color="auto" w:fill="FFFFFF"/>
    </w:rPr>
  </w:style>
  <w:style w:type="paragraph" w:customStyle="1" w:styleId="74">
    <w:name w:val="Колонтитул (7)"/>
    <w:basedOn w:val="a"/>
    <w:link w:val="73"/>
    <w:rsid w:val="00BA55AE"/>
    <w:pPr>
      <w:widowControl w:val="0"/>
      <w:shd w:val="clear" w:color="auto" w:fill="FFFFFF"/>
      <w:spacing w:line="0" w:lineRule="atLeast"/>
    </w:pPr>
    <w:rPr>
      <w:rFonts w:asciiTheme="minorHAnsi" w:eastAsiaTheme="minorHAnsi" w:hAnsiTheme="minorHAnsi"/>
      <w:b/>
      <w:bCs/>
      <w:sz w:val="22"/>
      <w:szCs w:val="22"/>
      <w:lang w:eastAsia="en-US"/>
    </w:rPr>
  </w:style>
  <w:style w:type="character" w:customStyle="1" w:styleId="200">
    <w:name w:val="Основной текст (20)_"/>
    <w:basedOn w:val="a0"/>
    <w:link w:val="201"/>
    <w:rsid w:val="00BA55AE"/>
    <w:rPr>
      <w:rFonts w:ascii="Arial" w:eastAsia="Arial" w:hAnsi="Arial" w:cs="Arial"/>
      <w:b/>
      <w:bCs/>
      <w:sz w:val="26"/>
      <w:szCs w:val="26"/>
      <w:shd w:val="clear" w:color="auto" w:fill="FFFFFF"/>
    </w:rPr>
  </w:style>
  <w:style w:type="paragraph" w:customStyle="1" w:styleId="201">
    <w:name w:val="Основной текст (20)"/>
    <w:basedOn w:val="a"/>
    <w:link w:val="200"/>
    <w:rsid w:val="00BA55AE"/>
    <w:pPr>
      <w:widowControl w:val="0"/>
      <w:shd w:val="clear" w:color="auto" w:fill="FFFFFF"/>
      <w:spacing w:before="360" w:after="180" w:line="326" w:lineRule="exact"/>
      <w:jc w:val="center"/>
    </w:pPr>
    <w:rPr>
      <w:rFonts w:ascii="Arial" w:eastAsia="Arial" w:hAnsi="Arial" w:cs="Arial"/>
      <w:b/>
      <w:bCs/>
      <w:sz w:val="26"/>
      <w:szCs w:val="26"/>
      <w:lang w:eastAsia="en-US"/>
    </w:rPr>
  </w:style>
  <w:style w:type="character" w:customStyle="1" w:styleId="212pt1">
    <w:name w:val="Основной текст (2) + 12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pt">
    <w:name w:val="Основной текст (2) + 12 pt;Интервал 1 pt"/>
    <w:basedOn w:val="2a"/>
    <w:rsid w:val="00BA55A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45">
    <w:name w:val="Подпись к таблице (4)_"/>
    <w:basedOn w:val="a0"/>
    <w:link w:val="46"/>
    <w:rsid w:val="00BA55AE"/>
    <w:rPr>
      <w:sz w:val="26"/>
      <w:szCs w:val="26"/>
      <w:shd w:val="clear" w:color="auto" w:fill="FFFFFF"/>
    </w:rPr>
  </w:style>
  <w:style w:type="paragraph" w:customStyle="1" w:styleId="46">
    <w:name w:val="Подпись к таблице (4)"/>
    <w:basedOn w:val="a"/>
    <w:link w:val="45"/>
    <w:rsid w:val="00BA55AE"/>
    <w:pPr>
      <w:widowControl w:val="0"/>
      <w:shd w:val="clear" w:color="auto" w:fill="FFFFFF"/>
      <w:spacing w:line="0" w:lineRule="atLeast"/>
    </w:pPr>
    <w:rPr>
      <w:rFonts w:asciiTheme="minorHAnsi" w:eastAsiaTheme="minorHAnsi" w:hAnsiTheme="minorHAnsi"/>
      <w:sz w:val="26"/>
      <w:szCs w:val="26"/>
      <w:lang w:eastAsia="en-US"/>
    </w:rPr>
  </w:style>
  <w:style w:type="character" w:customStyle="1" w:styleId="211">
    <w:name w:val="Основной текст (21)_"/>
    <w:basedOn w:val="a0"/>
    <w:link w:val="212"/>
    <w:rsid w:val="00BA55AE"/>
    <w:rPr>
      <w:rFonts w:ascii="Arial" w:eastAsia="Arial" w:hAnsi="Arial" w:cs="Arial"/>
      <w:sz w:val="21"/>
      <w:szCs w:val="21"/>
      <w:shd w:val="clear" w:color="auto" w:fill="FFFFFF"/>
    </w:rPr>
  </w:style>
  <w:style w:type="paragraph" w:customStyle="1" w:styleId="212">
    <w:name w:val="Основной текст (21)"/>
    <w:basedOn w:val="a"/>
    <w:link w:val="21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9pt">
    <w:name w:val="Основной текст (2) + 9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pt0pt">
    <w:name w:val="Основной текст (2) + 6 pt;Интервал 0 pt"/>
    <w:basedOn w:val="2a"/>
    <w:rsid w:val="00BA55AE"/>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255pt">
    <w:name w:val="Основной текст (2) + 5;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220">
    <w:name w:val="Основной текст (22)_"/>
    <w:basedOn w:val="a0"/>
    <w:link w:val="221"/>
    <w:rsid w:val="00BA55AE"/>
    <w:rPr>
      <w:rFonts w:ascii="Arial Narrow" w:eastAsia="Arial Narrow" w:hAnsi="Arial Narrow" w:cs="Arial Narrow"/>
      <w:spacing w:val="-10"/>
      <w:sz w:val="13"/>
      <w:szCs w:val="13"/>
      <w:shd w:val="clear" w:color="auto" w:fill="FFFFFF"/>
      <w:lang w:val="en-US" w:bidi="en-US"/>
    </w:rPr>
  </w:style>
  <w:style w:type="paragraph" w:customStyle="1" w:styleId="221">
    <w:name w:val="Основной текст (22)"/>
    <w:basedOn w:val="a"/>
    <w:link w:val="220"/>
    <w:rsid w:val="00BA55AE"/>
    <w:pPr>
      <w:widowControl w:val="0"/>
      <w:shd w:val="clear" w:color="auto" w:fill="FFFFFF"/>
      <w:spacing w:line="0" w:lineRule="atLeast"/>
    </w:pPr>
    <w:rPr>
      <w:rFonts w:ascii="Arial Narrow" w:eastAsia="Arial Narrow" w:hAnsi="Arial Narrow" w:cs="Arial Narrow"/>
      <w:spacing w:val="-10"/>
      <w:sz w:val="13"/>
      <w:szCs w:val="13"/>
      <w:lang w:val="en-US" w:eastAsia="en-US" w:bidi="en-US"/>
    </w:rPr>
  </w:style>
  <w:style w:type="character" w:customStyle="1" w:styleId="55">
    <w:name w:val="Подпись к таблице (5)_"/>
    <w:basedOn w:val="a0"/>
    <w:link w:val="56"/>
    <w:rsid w:val="00BA55AE"/>
    <w:rPr>
      <w:b/>
      <w:bCs/>
      <w:sz w:val="18"/>
      <w:szCs w:val="18"/>
      <w:shd w:val="clear" w:color="auto" w:fill="FFFFFF"/>
    </w:rPr>
  </w:style>
  <w:style w:type="paragraph" w:customStyle="1" w:styleId="56">
    <w:name w:val="Подпись к таблице (5)"/>
    <w:basedOn w:val="a"/>
    <w:link w:val="55"/>
    <w:rsid w:val="00BA55AE"/>
    <w:pPr>
      <w:widowControl w:val="0"/>
      <w:shd w:val="clear" w:color="auto" w:fill="FFFFFF"/>
      <w:spacing w:line="0" w:lineRule="atLeast"/>
    </w:pPr>
    <w:rPr>
      <w:rFonts w:asciiTheme="minorHAnsi" w:eastAsiaTheme="minorHAnsi" w:hAnsiTheme="minorHAnsi"/>
      <w:b/>
      <w:bCs/>
      <w:sz w:val="18"/>
      <w:szCs w:val="18"/>
      <w:lang w:eastAsia="en-US"/>
    </w:rPr>
  </w:style>
  <w:style w:type="character" w:customStyle="1" w:styleId="240">
    <w:name w:val="Основной текст (24)_"/>
    <w:basedOn w:val="a0"/>
    <w:link w:val="241"/>
    <w:rsid w:val="00BA55AE"/>
    <w:rPr>
      <w:sz w:val="12"/>
      <w:szCs w:val="12"/>
      <w:shd w:val="clear" w:color="auto" w:fill="FFFFFF"/>
      <w:lang w:val="en-US" w:bidi="en-US"/>
    </w:rPr>
  </w:style>
  <w:style w:type="paragraph" w:customStyle="1" w:styleId="241">
    <w:name w:val="Основной текст (24)"/>
    <w:basedOn w:val="a"/>
    <w:link w:val="240"/>
    <w:rsid w:val="00BA55AE"/>
    <w:pPr>
      <w:widowControl w:val="0"/>
      <w:shd w:val="clear" w:color="auto" w:fill="FFFFFF"/>
      <w:spacing w:line="0" w:lineRule="atLeast"/>
    </w:pPr>
    <w:rPr>
      <w:rFonts w:asciiTheme="minorHAnsi" w:eastAsiaTheme="minorHAnsi" w:hAnsiTheme="minorHAnsi"/>
      <w:sz w:val="12"/>
      <w:szCs w:val="12"/>
      <w:lang w:val="en-US" w:eastAsia="en-US" w:bidi="en-US"/>
    </w:rPr>
  </w:style>
  <w:style w:type="character" w:customStyle="1" w:styleId="250">
    <w:name w:val="Основной текст (25)_"/>
    <w:basedOn w:val="a0"/>
    <w:link w:val="251"/>
    <w:rsid w:val="00BA55AE"/>
    <w:rPr>
      <w:b/>
      <w:bCs/>
      <w:i/>
      <w:iCs/>
      <w:spacing w:val="-20"/>
      <w:sz w:val="21"/>
      <w:szCs w:val="21"/>
      <w:shd w:val="clear" w:color="auto" w:fill="FFFFFF"/>
      <w:lang w:val="en-US" w:bidi="en-US"/>
    </w:rPr>
  </w:style>
  <w:style w:type="paragraph" w:customStyle="1" w:styleId="251">
    <w:name w:val="Основной текст (25)"/>
    <w:basedOn w:val="a"/>
    <w:link w:val="250"/>
    <w:rsid w:val="00BA55AE"/>
    <w:pPr>
      <w:widowControl w:val="0"/>
      <w:shd w:val="clear" w:color="auto" w:fill="FFFFFF"/>
      <w:spacing w:line="168" w:lineRule="exact"/>
    </w:pPr>
    <w:rPr>
      <w:rFonts w:asciiTheme="minorHAnsi" w:eastAsiaTheme="minorHAnsi" w:hAnsiTheme="minorHAnsi"/>
      <w:b/>
      <w:bCs/>
      <w:i/>
      <w:iCs/>
      <w:spacing w:val="-20"/>
      <w:sz w:val="21"/>
      <w:szCs w:val="21"/>
      <w:lang w:val="en-US" w:eastAsia="en-US" w:bidi="en-US"/>
    </w:rPr>
  </w:style>
  <w:style w:type="character" w:customStyle="1" w:styleId="260">
    <w:name w:val="Основной текст (26)_"/>
    <w:basedOn w:val="a0"/>
    <w:link w:val="261"/>
    <w:rsid w:val="00BA55AE"/>
    <w:rPr>
      <w:rFonts w:ascii="Courier New" w:eastAsia="Courier New" w:hAnsi="Courier New" w:cs="Courier New"/>
      <w:b/>
      <w:bCs/>
      <w:shd w:val="clear" w:color="auto" w:fill="FFFFFF"/>
      <w:lang w:val="en-US" w:bidi="en-US"/>
    </w:rPr>
  </w:style>
  <w:style w:type="paragraph" w:customStyle="1" w:styleId="261">
    <w:name w:val="Основной текст (26)"/>
    <w:basedOn w:val="a"/>
    <w:link w:val="260"/>
    <w:rsid w:val="00BA55AE"/>
    <w:pPr>
      <w:widowControl w:val="0"/>
      <w:shd w:val="clear" w:color="auto" w:fill="FFFFFF"/>
      <w:spacing w:line="168" w:lineRule="exact"/>
    </w:pPr>
    <w:rPr>
      <w:rFonts w:ascii="Courier New" w:eastAsia="Courier New" w:hAnsi="Courier New" w:cs="Courier New"/>
      <w:b/>
      <w:bCs/>
      <w:sz w:val="22"/>
      <w:szCs w:val="22"/>
      <w:lang w:val="en-US" w:eastAsia="en-US" w:bidi="en-US"/>
    </w:rPr>
  </w:style>
  <w:style w:type="character" w:customStyle="1" w:styleId="270">
    <w:name w:val="Основной текст (27)_"/>
    <w:basedOn w:val="a0"/>
    <w:link w:val="271"/>
    <w:rsid w:val="00BA55AE"/>
    <w:rPr>
      <w:rFonts w:ascii="Franklin Gothic Medium" w:eastAsia="Franklin Gothic Medium" w:hAnsi="Franklin Gothic Medium" w:cs="Franklin Gothic Medium"/>
      <w:sz w:val="28"/>
      <w:szCs w:val="28"/>
      <w:shd w:val="clear" w:color="auto" w:fill="FFFFFF"/>
      <w:lang w:val="en-US" w:bidi="en-US"/>
    </w:rPr>
  </w:style>
  <w:style w:type="paragraph" w:customStyle="1" w:styleId="271">
    <w:name w:val="Основной текст (27)"/>
    <w:basedOn w:val="a"/>
    <w:link w:val="270"/>
    <w:rsid w:val="00BA55AE"/>
    <w:pPr>
      <w:widowControl w:val="0"/>
      <w:shd w:val="clear" w:color="auto" w:fill="FFFFFF"/>
      <w:spacing w:line="0" w:lineRule="atLeast"/>
    </w:pPr>
    <w:rPr>
      <w:rFonts w:ascii="Franklin Gothic Medium" w:eastAsia="Franklin Gothic Medium" w:hAnsi="Franklin Gothic Medium" w:cs="Franklin Gothic Medium"/>
      <w:sz w:val="28"/>
      <w:szCs w:val="28"/>
      <w:lang w:val="en-US" w:eastAsia="en-US" w:bidi="en-US"/>
    </w:rPr>
  </w:style>
  <w:style w:type="character" w:customStyle="1" w:styleId="280">
    <w:name w:val="Основной текст (28)_"/>
    <w:basedOn w:val="a0"/>
    <w:link w:val="281"/>
    <w:rsid w:val="00BA55AE"/>
    <w:rPr>
      <w:b/>
      <w:bCs/>
      <w:shd w:val="clear" w:color="auto" w:fill="FFFFFF"/>
    </w:rPr>
  </w:style>
  <w:style w:type="paragraph" w:customStyle="1" w:styleId="281">
    <w:name w:val="Основной текст (28)"/>
    <w:basedOn w:val="a"/>
    <w:link w:val="280"/>
    <w:rsid w:val="00BA55AE"/>
    <w:pPr>
      <w:widowControl w:val="0"/>
      <w:shd w:val="clear" w:color="auto" w:fill="FFFFFF"/>
      <w:spacing w:line="163" w:lineRule="exact"/>
    </w:pPr>
    <w:rPr>
      <w:rFonts w:asciiTheme="minorHAnsi" w:eastAsiaTheme="minorHAnsi" w:hAnsiTheme="minorHAnsi"/>
      <w:b/>
      <w:bCs/>
      <w:sz w:val="22"/>
      <w:szCs w:val="22"/>
      <w:lang w:eastAsia="en-US"/>
    </w:rPr>
  </w:style>
  <w:style w:type="character" w:customStyle="1" w:styleId="230">
    <w:name w:val="Основной текст (23)_"/>
    <w:basedOn w:val="a0"/>
    <w:link w:val="231"/>
    <w:rsid w:val="00BA55AE"/>
    <w:rPr>
      <w:rFonts w:ascii="Arial" w:eastAsia="Arial" w:hAnsi="Arial" w:cs="Arial"/>
      <w:sz w:val="28"/>
      <w:szCs w:val="28"/>
      <w:shd w:val="clear" w:color="auto" w:fill="FFFFFF"/>
    </w:rPr>
  </w:style>
  <w:style w:type="paragraph" w:customStyle="1" w:styleId="231">
    <w:name w:val="Основной текст (23)"/>
    <w:basedOn w:val="a"/>
    <w:link w:val="230"/>
    <w:rsid w:val="00BA55AE"/>
    <w:pPr>
      <w:widowControl w:val="0"/>
      <w:shd w:val="clear" w:color="auto" w:fill="FFFFFF"/>
      <w:spacing w:line="0" w:lineRule="atLeast"/>
    </w:pPr>
    <w:rPr>
      <w:rFonts w:ascii="Arial" w:eastAsia="Arial" w:hAnsi="Arial" w:cs="Arial"/>
      <w:sz w:val="28"/>
      <w:szCs w:val="28"/>
      <w:lang w:eastAsia="en-US"/>
    </w:rPr>
  </w:style>
  <w:style w:type="character" w:customStyle="1" w:styleId="3b">
    <w:name w:val="Сноска (3)_"/>
    <w:basedOn w:val="a0"/>
    <w:link w:val="3c"/>
    <w:rsid w:val="00BA55AE"/>
    <w:rPr>
      <w:i/>
      <w:iCs/>
      <w:shd w:val="clear" w:color="auto" w:fill="FFFFFF"/>
    </w:rPr>
  </w:style>
  <w:style w:type="paragraph" w:customStyle="1" w:styleId="3c">
    <w:name w:val="Сноска (3)"/>
    <w:basedOn w:val="a"/>
    <w:link w:val="3b"/>
    <w:rsid w:val="00BA55AE"/>
    <w:pPr>
      <w:widowControl w:val="0"/>
      <w:shd w:val="clear" w:color="auto" w:fill="FFFFFF"/>
      <w:spacing w:line="250" w:lineRule="exact"/>
      <w:jc w:val="both"/>
    </w:pPr>
    <w:rPr>
      <w:rFonts w:asciiTheme="minorHAnsi" w:eastAsiaTheme="minorHAnsi" w:hAnsiTheme="minorHAnsi"/>
      <w:i/>
      <w:iCs/>
      <w:sz w:val="22"/>
      <w:szCs w:val="22"/>
      <w:lang w:eastAsia="en-US"/>
    </w:rPr>
  </w:style>
  <w:style w:type="character" w:customStyle="1" w:styleId="290">
    <w:name w:val="Основной текст (29)_"/>
    <w:basedOn w:val="a0"/>
    <w:link w:val="291"/>
    <w:rsid w:val="00BA55AE"/>
    <w:rPr>
      <w:rFonts w:ascii="Arial" w:eastAsia="Arial" w:hAnsi="Arial" w:cs="Arial"/>
      <w:i/>
      <w:iCs/>
      <w:shd w:val="clear" w:color="auto" w:fill="FFFFFF"/>
    </w:rPr>
  </w:style>
  <w:style w:type="paragraph" w:customStyle="1" w:styleId="291">
    <w:name w:val="Основной текст (29)"/>
    <w:basedOn w:val="a"/>
    <w:link w:val="290"/>
    <w:rsid w:val="00BA55AE"/>
    <w:pPr>
      <w:widowControl w:val="0"/>
      <w:shd w:val="clear" w:color="auto" w:fill="FFFFFF"/>
      <w:spacing w:before="300" w:line="763" w:lineRule="exact"/>
      <w:jc w:val="center"/>
    </w:pPr>
    <w:rPr>
      <w:rFonts w:ascii="Arial" w:eastAsia="Arial" w:hAnsi="Arial" w:cs="Arial"/>
      <w:i/>
      <w:iCs/>
      <w:sz w:val="22"/>
      <w:szCs w:val="22"/>
      <w:lang w:eastAsia="en-US"/>
    </w:rPr>
  </w:style>
  <w:style w:type="character" w:customStyle="1" w:styleId="29TimesNewRoman15pt">
    <w:name w:val="Основной текст (29) + Times New Roman;15 pt;Не курсив"/>
    <w:basedOn w:val="290"/>
    <w:rsid w:val="00BA55AE"/>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styleId="2f4">
    <w:name w:val="toc 2"/>
    <w:basedOn w:val="a"/>
    <w:autoRedefine/>
    <w:rsid w:val="00BA55AE"/>
    <w:pPr>
      <w:widowControl w:val="0"/>
      <w:shd w:val="clear" w:color="auto" w:fill="FFFFFF"/>
      <w:spacing w:after="180" w:line="0" w:lineRule="atLeast"/>
      <w:jc w:val="both"/>
    </w:pPr>
    <w:rPr>
      <w:rFonts w:ascii="Arial" w:eastAsia="Arial" w:hAnsi="Arial" w:cs="Arial"/>
      <w:color w:val="000000"/>
      <w:sz w:val="28"/>
      <w:szCs w:val="28"/>
      <w:lang w:bidi="ru-RU"/>
    </w:rPr>
  </w:style>
  <w:style w:type="paragraph" w:styleId="affb">
    <w:name w:val="annotation text"/>
    <w:basedOn w:val="a"/>
    <w:link w:val="affc"/>
    <w:uiPriority w:val="99"/>
    <w:unhideWhenUsed/>
    <w:rsid w:val="00BA55AE"/>
    <w:rPr>
      <w:sz w:val="20"/>
      <w:szCs w:val="20"/>
    </w:rPr>
  </w:style>
  <w:style w:type="character" w:customStyle="1" w:styleId="affc">
    <w:name w:val="Текст примечания Знак"/>
    <w:basedOn w:val="a0"/>
    <w:link w:val="affb"/>
    <w:uiPriority w:val="99"/>
    <w:rsid w:val="00BA55AE"/>
    <w:rPr>
      <w:rFonts w:ascii="Times New Roman" w:eastAsia="Times New Roman" w:hAnsi="Times New Roman"/>
      <w:sz w:val="20"/>
      <w:szCs w:val="20"/>
      <w:lang w:eastAsia="ru-RU"/>
    </w:rPr>
  </w:style>
  <w:style w:type="character" w:customStyle="1" w:styleId="-">
    <w:name w:val="Интернет-ссылка"/>
    <w:rsid w:val="00BA55AE"/>
    <w:rPr>
      <w:color w:val="000080"/>
      <w:u w:val="single"/>
    </w:rPr>
  </w:style>
  <w:style w:type="character" w:styleId="affd">
    <w:name w:val="Hyperlink"/>
    <w:basedOn w:val="a0"/>
    <w:unhideWhenUsed/>
    <w:rsid w:val="00BA55AE"/>
    <w:rPr>
      <w:color w:val="0563C1" w:themeColor="hyperlink"/>
      <w:u w:val="single"/>
    </w:rPr>
  </w:style>
  <w:style w:type="paragraph" w:styleId="affe">
    <w:name w:val="Body Text Indent"/>
    <w:basedOn w:val="a"/>
    <w:link w:val="afff"/>
    <w:rsid w:val="0010523B"/>
    <w:pPr>
      <w:spacing w:after="120"/>
      <w:ind w:left="283"/>
    </w:pPr>
  </w:style>
  <w:style w:type="character" w:customStyle="1" w:styleId="afff">
    <w:name w:val="Основной текст с отступом Знак"/>
    <w:basedOn w:val="a0"/>
    <w:link w:val="affe"/>
    <w:rsid w:val="0010523B"/>
    <w:rPr>
      <w:rFonts w:ascii="Times New Roman" w:eastAsia="Times New Roman" w:hAnsi="Times New Roman"/>
      <w:sz w:val="24"/>
      <w:szCs w:val="24"/>
      <w:lang w:eastAsia="ru-RU"/>
    </w:rPr>
  </w:style>
  <w:style w:type="paragraph" w:styleId="2f5">
    <w:name w:val="Body Text 2"/>
    <w:basedOn w:val="a"/>
    <w:link w:val="2f6"/>
    <w:rsid w:val="0010523B"/>
    <w:pPr>
      <w:spacing w:after="120" w:line="480" w:lineRule="auto"/>
    </w:pPr>
  </w:style>
  <w:style w:type="character" w:customStyle="1" w:styleId="2f6">
    <w:name w:val="Основной текст 2 Знак"/>
    <w:basedOn w:val="a0"/>
    <w:link w:val="2f5"/>
    <w:rsid w:val="0010523B"/>
    <w:rPr>
      <w:rFonts w:ascii="Times New Roman" w:eastAsia="Times New Roman" w:hAnsi="Times New Roman"/>
      <w:sz w:val="24"/>
      <w:szCs w:val="24"/>
      <w:lang w:eastAsia="ru-RU"/>
    </w:rPr>
  </w:style>
  <w:style w:type="paragraph" w:customStyle="1" w:styleId="c13">
    <w:name w:val="c13"/>
    <w:basedOn w:val="a"/>
    <w:rsid w:val="0010523B"/>
    <w:pPr>
      <w:spacing w:before="100" w:beforeAutospacing="1" w:after="100" w:afterAutospacing="1"/>
    </w:pPr>
  </w:style>
  <w:style w:type="character" w:customStyle="1" w:styleId="c8">
    <w:name w:val="c8"/>
    <w:rsid w:val="0010523B"/>
  </w:style>
  <w:style w:type="character" w:customStyle="1" w:styleId="c0">
    <w:name w:val="c0"/>
    <w:rsid w:val="0010523B"/>
  </w:style>
  <w:style w:type="paragraph" w:customStyle="1" w:styleId="c2">
    <w:name w:val="c2"/>
    <w:basedOn w:val="a"/>
    <w:rsid w:val="0010523B"/>
    <w:pPr>
      <w:spacing w:before="100" w:beforeAutospacing="1" w:after="100" w:afterAutospacing="1"/>
    </w:pPr>
  </w:style>
  <w:style w:type="character" w:customStyle="1" w:styleId="apple-style-span">
    <w:name w:val="apple-style-span"/>
    <w:rsid w:val="0010523B"/>
  </w:style>
  <w:style w:type="paragraph" w:customStyle="1" w:styleId="rvps2">
    <w:name w:val="rvps2"/>
    <w:basedOn w:val="a"/>
    <w:rsid w:val="0010523B"/>
    <w:pPr>
      <w:spacing w:before="100" w:beforeAutospacing="1" w:after="100" w:afterAutospacing="1"/>
    </w:pPr>
  </w:style>
  <w:style w:type="table" w:customStyle="1" w:styleId="2f7">
    <w:name w:val="Сетка таблицы2"/>
    <w:basedOn w:val="a1"/>
    <w:next w:val="af5"/>
    <w:rsid w:val="0010523B"/>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caption"/>
    <w:basedOn w:val="a"/>
    <w:next w:val="a"/>
    <w:unhideWhenUsed/>
    <w:qFormat/>
    <w:rsid w:val="0010523B"/>
    <w:rPr>
      <w:b/>
      <w:bCs/>
      <w:sz w:val="20"/>
      <w:szCs w:val="20"/>
    </w:rPr>
  </w:style>
  <w:style w:type="paragraph" w:customStyle="1" w:styleId="acxspmiddle">
    <w:name w:val="acxspmiddle"/>
    <w:basedOn w:val="a"/>
    <w:rsid w:val="0010523B"/>
    <w:pPr>
      <w:spacing w:before="100" w:beforeAutospacing="1" w:after="100" w:afterAutospacing="1"/>
    </w:pPr>
  </w:style>
  <w:style w:type="character" w:customStyle="1" w:styleId="c14">
    <w:name w:val="c14"/>
    <w:basedOn w:val="a0"/>
    <w:rsid w:val="0010523B"/>
  </w:style>
  <w:style w:type="paragraph" w:customStyle="1" w:styleId="p4">
    <w:name w:val="p4"/>
    <w:basedOn w:val="a"/>
    <w:rsid w:val="0010523B"/>
    <w:pPr>
      <w:spacing w:before="100" w:beforeAutospacing="1" w:after="100" w:afterAutospacing="1"/>
    </w:pPr>
  </w:style>
  <w:style w:type="character" w:customStyle="1" w:styleId="ac">
    <w:name w:val="Абзац списка Знак"/>
    <w:aliases w:val="Варианты ответов Знак"/>
    <w:link w:val="ab"/>
    <w:uiPriority w:val="34"/>
    <w:locked/>
    <w:rsid w:val="0010523B"/>
    <w:rPr>
      <w:rFonts w:ascii="Times New Roman" w:eastAsia="Times New Roman" w:hAnsi="Times New Roman"/>
      <w:sz w:val="24"/>
      <w:szCs w:val="24"/>
      <w:lang w:eastAsia="ru-RU"/>
    </w:rPr>
  </w:style>
  <w:style w:type="paragraph" w:customStyle="1" w:styleId="p13">
    <w:name w:val="p13"/>
    <w:basedOn w:val="a"/>
    <w:rsid w:val="0010523B"/>
    <w:pPr>
      <w:spacing w:before="100" w:beforeAutospacing="1" w:after="100" w:afterAutospacing="1"/>
    </w:pPr>
  </w:style>
  <w:style w:type="character" w:customStyle="1" w:styleId="s1">
    <w:name w:val="s1"/>
    <w:basedOn w:val="a0"/>
    <w:rsid w:val="0010523B"/>
  </w:style>
  <w:style w:type="paragraph" w:customStyle="1" w:styleId="p7">
    <w:name w:val="p7"/>
    <w:basedOn w:val="a"/>
    <w:rsid w:val="0010523B"/>
    <w:pPr>
      <w:spacing w:before="100" w:beforeAutospacing="1" w:after="100" w:afterAutospacing="1"/>
    </w:pPr>
  </w:style>
  <w:style w:type="character" w:customStyle="1" w:styleId="s4">
    <w:name w:val="s4"/>
    <w:basedOn w:val="a0"/>
    <w:rsid w:val="0010523B"/>
  </w:style>
  <w:style w:type="paragraph" w:customStyle="1" w:styleId="p1">
    <w:name w:val="p1"/>
    <w:basedOn w:val="a"/>
    <w:rsid w:val="0010523B"/>
    <w:pPr>
      <w:spacing w:before="100" w:beforeAutospacing="1" w:after="100" w:afterAutospacing="1"/>
    </w:pPr>
  </w:style>
  <w:style w:type="paragraph" w:customStyle="1" w:styleId="p6">
    <w:name w:val="p6"/>
    <w:basedOn w:val="a"/>
    <w:rsid w:val="0010523B"/>
    <w:pPr>
      <w:spacing w:before="100" w:beforeAutospacing="1" w:after="100" w:afterAutospacing="1"/>
    </w:pPr>
  </w:style>
  <w:style w:type="character" w:customStyle="1" w:styleId="s3">
    <w:name w:val="s3"/>
    <w:basedOn w:val="a0"/>
    <w:rsid w:val="0010523B"/>
  </w:style>
  <w:style w:type="character" w:customStyle="1" w:styleId="s5">
    <w:name w:val="s5"/>
    <w:basedOn w:val="a0"/>
    <w:rsid w:val="0010523B"/>
  </w:style>
  <w:style w:type="paragraph" w:customStyle="1" w:styleId="afff1">
    <w:basedOn w:val="a"/>
    <w:next w:val="a"/>
    <w:link w:val="afff2"/>
    <w:qFormat/>
    <w:rsid w:val="0010523B"/>
    <w:pPr>
      <w:spacing w:before="240" w:after="60"/>
      <w:jc w:val="center"/>
      <w:outlineLvl w:val="0"/>
    </w:pPr>
    <w:rPr>
      <w:rFonts w:ascii="Calibri Light" w:hAnsi="Calibri Light"/>
      <w:b/>
      <w:bCs/>
      <w:kern w:val="28"/>
      <w:sz w:val="32"/>
      <w:szCs w:val="32"/>
      <w:lang w:eastAsia="en-US"/>
    </w:rPr>
  </w:style>
  <w:style w:type="character" w:customStyle="1" w:styleId="afff2">
    <w:name w:val="Заголовок Знак"/>
    <w:link w:val="afff1"/>
    <w:rsid w:val="0010523B"/>
    <w:rPr>
      <w:rFonts w:ascii="Calibri Light" w:eastAsia="Times New Roman" w:hAnsi="Calibri Light" w:cs="Times New Roman"/>
      <w:b/>
      <w:bCs/>
      <w:kern w:val="28"/>
      <w:sz w:val="32"/>
      <w:szCs w:val="32"/>
    </w:rPr>
  </w:style>
  <w:style w:type="numbering" w:customStyle="1" w:styleId="2f8">
    <w:name w:val="Нет списка2"/>
    <w:next w:val="a2"/>
    <w:uiPriority w:val="99"/>
    <w:semiHidden/>
    <w:unhideWhenUsed/>
    <w:rsid w:val="00245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98D"/>
    <w:rPr>
      <w:rFonts w:ascii="Times New Roman" w:eastAsia="Times New Roman" w:hAnsi="Times New Roman"/>
      <w:sz w:val="24"/>
      <w:szCs w:val="24"/>
      <w:lang w:eastAsia="ru-RU"/>
    </w:rPr>
  </w:style>
  <w:style w:type="paragraph" w:styleId="1">
    <w:name w:val="heading 1"/>
    <w:basedOn w:val="a"/>
    <w:next w:val="a"/>
    <w:link w:val="10"/>
    <w:uiPriority w:val="9"/>
    <w:qFormat/>
    <w:rsid w:val="000E027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E027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0E027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E0274"/>
    <w:pPr>
      <w:keepNext/>
      <w:spacing w:before="240" w:after="60"/>
      <w:outlineLvl w:val="3"/>
    </w:pPr>
    <w:rPr>
      <w:b/>
      <w:bCs/>
      <w:sz w:val="28"/>
      <w:szCs w:val="28"/>
    </w:rPr>
  </w:style>
  <w:style w:type="paragraph" w:styleId="5">
    <w:name w:val="heading 5"/>
    <w:basedOn w:val="a"/>
    <w:next w:val="a"/>
    <w:link w:val="50"/>
    <w:unhideWhenUsed/>
    <w:qFormat/>
    <w:rsid w:val="000E0274"/>
    <w:pPr>
      <w:spacing w:before="240" w:after="60"/>
      <w:outlineLvl w:val="4"/>
    </w:pPr>
    <w:rPr>
      <w:b/>
      <w:bCs/>
      <w:i/>
      <w:iCs/>
      <w:sz w:val="26"/>
      <w:szCs w:val="26"/>
    </w:rPr>
  </w:style>
  <w:style w:type="paragraph" w:styleId="6">
    <w:name w:val="heading 6"/>
    <w:basedOn w:val="a"/>
    <w:next w:val="a"/>
    <w:link w:val="60"/>
    <w:uiPriority w:val="9"/>
    <w:unhideWhenUsed/>
    <w:qFormat/>
    <w:rsid w:val="000E0274"/>
    <w:pPr>
      <w:spacing w:before="240" w:after="60"/>
      <w:outlineLvl w:val="5"/>
    </w:pPr>
    <w:rPr>
      <w:b/>
      <w:bCs/>
      <w:sz w:val="22"/>
      <w:szCs w:val="22"/>
    </w:rPr>
  </w:style>
  <w:style w:type="paragraph" w:styleId="7">
    <w:name w:val="heading 7"/>
    <w:basedOn w:val="a"/>
    <w:next w:val="a"/>
    <w:link w:val="70"/>
    <w:uiPriority w:val="9"/>
    <w:unhideWhenUsed/>
    <w:qFormat/>
    <w:rsid w:val="000E0274"/>
    <w:pPr>
      <w:spacing w:before="240" w:after="60"/>
      <w:outlineLvl w:val="6"/>
    </w:pPr>
  </w:style>
  <w:style w:type="paragraph" w:styleId="8">
    <w:name w:val="heading 8"/>
    <w:basedOn w:val="a"/>
    <w:next w:val="a"/>
    <w:link w:val="80"/>
    <w:uiPriority w:val="9"/>
    <w:unhideWhenUsed/>
    <w:qFormat/>
    <w:rsid w:val="000E0274"/>
    <w:pPr>
      <w:spacing w:before="240" w:after="60"/>
      <w:outlineLvl w:val="7"/>
    </w:pPr>
    <w:rPr>
      <w:i/>
      <w:iCs/>
    </w:rPr>
  </w:style>
  <w:style w:type="paragraph" w:styleId="9">
    <w:name w:val="heading 9"/>
    <w:basedOn w:val="a"/>
    <w:next w:val="a"/>
    <w:link w:val="90"/>
    <w:unhideWhenUsed/>
    <w:qFormat/>
    <w:rsid w:val="000E02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0274"/>
    <w:rPr>
      <w:rFonts w:ascii="Cambria" w:eastAsia="Times New Roman" w:hAnsi="Cambria"/>
      <w:b/>
      <w:bCs/>
      <w:kern w:val="32"/>
      <w:sz w:val="32"/>
      <w:szCs w:val="32"/>
    </w:rPr>
  </w:style>
  <w:style w:type="character" w:customStyle="1" w:styleId="20">
    <w:name w:val="Заголовок 2 Знак"/>
    <w:link w:val="2"/>
    <w:uiPriority w:val="9"/>
    <w:rsid w:val="000E0274"/>
    <w:rPr>
      <w:rFonts w:ascii="Cambria" w:eastAsia="Times New Roman" w:hAnsi="Cambria"/>
      <w:b/>
      <w:bCs/>
      <w:i/>
      <w:iCs/>
      <w:sz w:val="28"/>
      <w:szCs w:val="28"/>
    </w:rPr>
  </w:style>
  <w:style w:type="character" w:customStyle="1" w:styleId="30">
    <w:name w:val="Заголовок 3 Знак"/>
    <w:link w:val="3"/>
    <w:uiPriority w:val="9"/>
    <w:rsid w:val="000E0274"/>
    <w:rPr>
      <w:rFonts w:ascii="Cambria" w:eastAsia="Times New Roman" w:hAnsi="Cambria"/>
      <w:b/>
      <w:bCs/>
      <w:sz w:val="26"/>
      <w:szCs w:val="26"/>
    </w:rPr>
  </w:style>
  <w:style w:type="character" w:customStyle="1" w:styleId="40">
    <w:name w:val="Заголовок 4 Знак"/>
    <w:link w:val="4"/>
    <w:uiPriority w:val="9"/>
    <w:rsid w:val="000E0274"/>
    <w:rPr>
      <w:b/>
      <w:bCs/>
      <w:sz w:val="28"/>
      <w:szCs w:val="28"/>
    </w:rPr>
  </w:style>
  <w:style w:type="character" w:customStyle="1" w:styleId="50">
    <w:name w:val="Заголовок 5 Знак"/>
    <w:link w:val="5"/>
    <w:uiPriority w:val="9"/>
    <w:rsid w:val="000E0274"/>
    <w:rPr>
      <w:b/>
      <w:bCs/>
      <w:i/>
      <w:iCs/>
      <w:sz w:val="26"/>
      <w:szCs w:val="26"/>
    </w:rPr>
  </w:style>
  <w:style w:type="character" w:customStyle="1" w:styleId="60">
    <w:name w:val="Заголовок 6 Знак"/>
    <w:link w:val="6"/>
    <w:uiPriority w:val="9"/>
    <w:rsid w:val="000E0274"/>
    <w:rPr>
      <w:b/>
      <w:bCs/>
    </w:rPr>
  </w:style>
  <w:style w:type="character" w:customStyle="1" w:styleId="70">
    <w:name w:val="Заголовок 7 Знак"/>
    <w:link w:val="7"/>
    <w:uiPriority w:val="9"/>
    <w:rsid w:val="000E0274"/>
    <w:rPr>
      <w:sz w:val="24"/>
      <w:szCs w:val="24"/>
    </w:rPr>
  </w:style>
  <w:style w:type="character" w:customStyle="1" w:styleId="80">
    <w:name w:val="Заголовок 8 Знак"/>
    <w:link w:val="8"/>
    <w:uiPriority w:val="9"/>
    <w:rsid w:val="000E0274"/>
    <w:rPr>
      <w:i/>
      <w:iCs/>
      <w:sz w:val="24"/>
      <w:szCs w:val="24"/>
    </w:rPr>
  </w:style>
  <w:style w:type="character" w:customStyle="1" w:styleId="90">
    <w:name w:val="Заголовок 9 Знак"/>
    <w:link w:val="9"/>
    <w:rsid w:val="000E0274"/>
    <w:rPr>
      <w:rFonts w:ascii="Cambria" w:eastAsia="Times New Roman" w:hAnsi="Cambria"/>
    </w:rPr>
  </w:style>
  <w:style w:type="paragraph" w:styleId="a3">
    <w:name w:val="Title"/>
    <w:basedOn w:val="a"/>
    <w:next w:val="a"/>
    <w:link w:val="a4"/>
    <w:uiPriority w:val="10"/>
    <w:qFormat/>
    <w:rsid w:val="000E0274"/>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0E0274"/>
    <w:rPr>
      <w:rFonts w:ascii="Cambria" w:eastAsia="Times New Roman" w:hAnsi="Cambria"/>
      <w:b/>
      <w:bCs/>
      <w:kern w:val="28"/>
      <w:sz w:val="32"/>
      <w:szCs w:val="32"/>
    </w:rPr>
  </w:style>
  <w:style w:type="paragraph" w:styleId="a5">
    <w:name w:val="Subtitle"/>
    <w:basedOn w:val="a"/>
    <w:next w:val="a"/>
    <w:link w:val="a6"/>
    <w:uiPriority w:val="11"/>
    <w:qFormat/>
    <w:rsid w:val="000E0274"/>
    <w:pPr>
      <w:spacing w:after="60"/>
      <w:jc w:val="center"/>
      <w:outlineLvl w:val="1"/>
    </w:pPr>
    <w:rPr>
      <w:rFonts w:ascii="Cambria" w:hAnsi="Cambria"/>
    </w:rPr>
  </w:style>
  <w:style w:type="character" w:customStyle="1" w:styleId="a6">
    <w:name w:val="Подзаголовок Знак"/>
    <w:link w:val="a5"/>
    <w:uiPriority w:val="11"/>
    <w:rsid w:val="000E0274"/>
    <w:rPr>
      <w:rFonts w:ascii="Cambria" w:eastAsia="Times New Roman" w:hAnsi="Cambria"/>
      <w:sz w:val="24"/>
      <w:szCs w:val="24"/>
    </w:rPr>
  </w:style>
  <w:style w:type="character" w:styleId="a7">
    <w:name w:val="Strong"/>
    <w:qFormat/>
    <w:rsid w:val="000E0274"/>
    <w:rPr>
      <w:b/>
      <w:bCs/>
    </w:rPr>
  </w:style>
  <w:style w:type="character" w:styleId="a8">
    <w:name w:val="Emphasis"/>
    <w:qFormat/>
    <w:rsid w:val="000E0274"/>
    <w:rPr>
      <w:rFonts w:ascii="Calibri" w:hAnsi="Calibri"/>
      <w:b/>
      <w:i/>
      <w:iCs/>
    </w:rPr>
  </w:style>
  <w:style w:type="paragraph" w:styleId="a9">
    <w:name w:val="No Spacing"/>
    <w:basedOn w:val="a"/>
    <w:link w:val="aa"/>
    <w:uiPriority w:val="99"/>
    <w:qFormat/>
    <w:rsid w:val="000E0274"/>
    <w:rPr>
      <w:szCs w:val="32"/>
    </w:rPr>
  </w:style>
  <w:style w:type="paragraph" w:styleId="ab">
    <w:name w:val="List Paragraph"/>
    <w:aliases w:val="Варианты ответов"/>
    <w:basedOn w:val="a"/>
    <w:link w:val="ac"/>
    <w:uiPriority w:val="34"/>
    <w:qFormat/>
    <w:rsid w:val="000E0274"/>
    <w:pPr>
      <w:ind w:left="720"/>
      <w:contextualSpacing/>
    </w:pPr>
  </w:style>
  <w:style w:type="paragraph" w:styleId="21">
    <w:name w:val="Quote"/>
    <w:basedOn w:val="a"/>
    <w:next w:val="a"/>
    <w:link w:val="22"/>
    <w:uiPriority w:val="29"/>
    <w:qFormat/>
    <w:rsid w:val="000E0274"/>
    <w:rPr>
      <w:i/>
    </w:rPr>
  </w:style>
  <w:style w:type="character" w:customStyle="1" w:styleId="22">
    <w:name w:val="Цитата 2 Знак"/>
    <w:link w:val="21"/>
    <w:uiPriority w:val="29"/>
    <w:rsid w:val="000E0274"/>
    <w:rPr>
      <w:i/>
      <w:sz w:val="24"/>
      <w:szCs w:val="24"/>
    </w:rPr>
  </w:style>
  <w:style w:type="paragraph" w:styleId="ad">
    <w:name w:val="Intense Quote"/>
    <w:basedOn w:val="a"/>
    <w:next w:val="a"/>
    <w:link w:val="ae"/>
    <w:uiPriority w:val="30"/>
    <w:qFormat/>
    <w:rsid w:val="000E0274"/>
    <w:pPr>
      <w:ind w:left="720" w:right="720"/>
    </w:pPr>
    <w:rPr>
      <w:b/>
      <w:i/>
      <w:szCs w:val="22"/>
    </w:rPr>
  </w:style>
  <w:style w:type="character" w:customStyle="1" w:styleId="ae">
    <w:name w:val="Выделенная цитата Знак"/>
    <w:link w:val="ad"/>
    <w:uiPriority w:val="30"/>
    <w:rsid w:val="000E0274"/>
    <w:rPr>
      <w:b/>
      <w:i/>
      <w:sz w:val="24"/>
    </w:rPr>
  </w:style>
  <w:style w:type="character" w:styleId="af">
    <w:name w:val="Subtle Emphasis"/>
    <w:uiPriority w:val="19"/>
    <w:qFormat/>
    <w:rsid w:val="000E0274"/>
    <w:rPr>
      <w:i/>
      <w:color w:val="5A5A5A"/>
    </w:rPr>
  </w:style>
  <w:style w:type="character" w:styleId="af0">
    <w:name w:val="Intense Emphasis"/>
    <w:uiPriority w:val="21"/>
    <w:qFormat/>
    <w:rsid w:val="000E0274"/>
    <w:rPr>
      <w:b/>
      <w:i/>
      <w:sz w:val="24"/>
      <w:szCs w:val="24"/>
      <w:u w:val="single"/>
    </w:rPr>
  </w:style>
  <w:style w:type="character" w:styleId="af1">
    <w:name w:val="Subtle Reference"/>
    <w:uiPriority w:val="31"/>
    <w:qFormat/>
    <w:rsid w:val="000E0274"/>
    <w:rPr>
      <w:sz w:val="24"/>
      <w:szCs w:val="24"/>
      <w:u w:val="single"/>
    </w:rPr>
  </w:style>
  <w:style w:type="character" w:styleId="af2">
    <w:name w:val="Intense Reference"/>
    <w:uiPriority w:val="32"/>
    <w:qFormat/>
    <w:rsid w:val="000E0274"/>
    <w:rPr>
      <w:b/>
      <w:sz w:val="24"/>
      <w:u w:val="single"/>
    </w:rPr>
  </w:style>
  <w:style w:type="character" w:styleId="af3">
    <w:name w:val="Book Title"/>
    <w:uiPriority w:val="33"/>
    <w:qFormat/>
    <w:rsid w:val="000E0274"/>
    <w:rPr>
      <w:rFonts w:ascii="Cambria" w:eastAsia="Times New Roman" w:hAnsi="Cambria"/>
      <w:b/>
      <w:i/>
      <w:sz w:val="24"/>
      <w:szCs w:val="24"/>
    </w:rPr>
  </w:style>
  <w:style w:type="paragraph" w:styleId="af4">
    <w:name w:val="TOC Heading"/>
    <w:basedOn w:val="1"/>
    <w:next w:val="a"/>
    <w:uiPriority w:val="39"/>
    <w:semiHidden/>
    <w:unhideWhenUsed/>
    <w:qFormat/>
    <w:rsid w:val="000E0274"/>
    <w:pPr>
      <w:outlineLvl w:val="9"/>
    </w:pPr>
  </w:style>
  <w:style w:type="table" w:styleId="af5">
    <w:name w:val="Table Grid"/>
    <w:basedOn w:val="a1"/>
    <w:rsid w:val="007C298D"/>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paragraph">
    <w:name w:val="book-paragraph"/>
    <w:basedOn w:val="a"/>
    <w:rsid w:val="007C298D"/>
    <w:pPr>
      <w:spacing w:before="100" w:beforeAutospacing="1" w:after="100" w:afterAutospacing="1"/>
    </w:pPr>
  </w:style>
  <w:style w:type="paragraph" w:customStyle="1" w:styleId="Default">
    <w:name w:val="Default"/>
    <w:rsid w:val="00135D67"/>
    <w:pPr>
      <w:autoSpaceDE w:val="0"/>
      <w:autoSpaceDN w:val="0"/>
      <w:adjustRightInd w:val="0"/>
    </w:pPr>
    <w:rPr>
      <w:rFonts w:ascii="Times New Roman" w:hAnsi="Times New Roman"/>
      <w:color w:val="000000"/>
      <w:sz w:val="24"/>
      <w:szCs w:val="24"/>
    </w:rPr>
  </w:style>
  <w:style w:type="paragraph" w:styleId="af6">
    <w:name w:val="header"/>
    <w:basedOn w:val="a"/>
    <w:link w:val="af7"/>
    <w:unhideWhenUsed/>
    <w:rsid w:val="00735BDE"/>
    <w:pPr>
      <w:tabs>
        <w:tab w:val="center" w:pos="4677"/>
        <w:tab w:val="right" w:pos="9355"/>
      </w:tabs>
    </w:pPr>
  </w:style>
  <w:style w:type="character" w:customStyle="1" w:styleId="af7">
    <w:name w:val="Верхний колонтитул Знак"/>
    <w:basedOn w:val="a0"/>
    <w:link w:val="af6"/>
    <w:rsid w:val="00735BDE"/>
    <w:rPr>
      <w:rFonts w:ascii="Times New Roman" w:eastAsia="Times New Roman" w:hAnsi="Times New Roman"/>
      <w:sz w:val="24"/>
      <w:szCs w:val="24"/>
      <w:lang w:eastAsia="ru-RU"/>
    </w:rPr>
  </w:style>
  <w:style w:type="paragraph" w:styleId="af8">
    <w:name w:val="footer"/>
    <w:basedOn w:val="a"/>
    <w:link w:val="af9"/>
    <w:uiPriority w:val="99"/>
    <w:unhideWhenUsed/>
    <w:rsid w:val="00735BDE"/>
    <w:pPr>
      <w:tabs>
        <w:tab w:val="center" w:pos="4677"/>
        <w:tab w:val="right" w:pos="9355"/>
      </w:tabs>
    </w:pPr>
  </w:style>
  <w:style w:type="character" w:customStyle="1" w:styleId="af9">
    <w:name w:val="Нижний колонтитул Знак"/>
    <w:basedOn w:val="a0"/>
    <w:link w:val="af8"/>
    <w:uiPriority w:val="99"/>
    <w:rsid w:val="00735BDE"/>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BA55AE"/>
  </w:style>
  <w:style w:type="paragraph" w:customStyle="1" w:styleId="23">
    <w:name w:val="Знак2"/>
    <w:basedOn w:val="a"/>
    <w:uiPriority w:val="99"/>
    <w:rsid w:val="00BA55AE"/>
    <w:pPr>
      <w:spacing w:after="160" w:line="240" w:lineRule="exact"/>
    </w:pPr>
    <w:rPr>
      <w:rFonts w:ascii="Verdana" w:hAnsi="Verdana"/>
      <w:sz w:val="20"/>
      <w:szCs w:val="20"/>
      <w:lang w:val="en-US" w:eastAsia="en-US"/>
    </w:rPr>
  </w:style>
  <w:style w:type="table" w:customStyle="1" w:styleId="12">
    <w:name w:val="Сетка таблицы1"/>
    <w:basedOn w:val="a1"/>
    <w:next w:val="af5"/>
    <w:uiPriority w:val="59"/>
    <w:rsid w:val="00BA55AE"/>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1"/>
    <w:basedOn w:val="a"/>
    <w:uiPriority w:val="99"/>
    <w:rsid w:val="00BA55AE"/>
    <w:pPr>
      <w:spacing w:after="160" w:line="240" w:lineRule="exact"/>
    </w:pPr>
    <w:rPr>
      <w:rFonts w:ascii="Verdana" w:hAnsi="Verdana"/>
      <w:sz w:val="20"/>
      <w:szCs w:val="20"/>
      <w:lang w:val="en-US" w:eastAsia="en-US"/>
    </w:rPr>
  </w:style>
  <w:style w:type="paragraph" w:styleId="afa">
    <w:name w:val="Balloon Text"/>
    <w:basedOn w:val="a"/>
    <w:link w:val="afb"/>
    <w:rsid w:val="00BA55AE"/>
    <w:rPr>
      <w:rFonts w:ascii="Tahoma" w:hAnsi="Tahoma" w:cs="Tahoma"/>
      <w:sz w:val="16"/>
      <w:szCs w:val="16"/>
    </w:rPr>
  </w:style>
  <w:style w:type="character" w:customStyle="1" w:styleId="afb">
    <w:name w:val="Текст выноски Знак"/>
    <w:basedOn w:val="a0"/>
    <w:link w:val="afa"/>
    <w:rsid w:val="00BA55AE"/>
    <w:rPr>
      <w:rFonts w:ascii="Tahoma" w:eastAsia="Times New Roman" w:hAnsi="Tahoma" w:cs="Tahoma"/>
      <w:sz w:val="16"/>
      <w:szCs w:val="16"/>
      <w:lang w:eastAsia="ru-RU"/>
    </w:rPr>
  </w:style>
  <w:style w:type="character" w:customStyle="1" w:styleId="aa">
    <w:name w:val="Без интервала Знак"/>
    <w:link w:val="a9"/>
    <w:uiPriority w:val="99"/>
    <w:locked/>
    <w:rsid w:val="00BA55AE"/>
    <w:rPr>
      <w:rFonts w:ascii="Times New Roman" w:eastAsia="Times New Roman" w:hAnsi="Times New Roman"/>
      <w:sz w:val="24"/>
      <w:szCs w:val="32"/>
      <w:lang w:eastAsia="ru-RU"/>
    </w:rPr>
  </w:style>
  <w:style w:type="character" w:styleId="afc">
    <w:name w:val="page number"/>
    <w:basedOn w:val="a0"/>
    <w:rsid w:val="00BA55AE"/>
    <w:rPr>
      <w:rFonts w:cs="Times New Roman"/>
    </w:rPr>
  </w:style>
  <w:style w:type="paragraph" w:customStyle="1" w:styleId="c1">
    <w:name w:val="c1"/>
    <w:basedOn w:val="a"/>
    <w:rsid w:val="00BA55AE"/>
    <w:pPr>
      <w:spacing w:before="100" w:beforeAutospacing="1" w:after="100" w:afterAutospacing="1"/>
    </w:pPr>
  </w:style>
  <w:style w:type="character" w:customStyle="1" w:styleId="c3">
    <w:name w:val="c3"/>
    <w:uiPriority w:val="99"/>
    <w:rsid w:val="00BA55AE"/>
  </w:style>
  <w:style w:type="paragraph" w:customStyle="1" w:styleId="c29">
    <w:name w:val="c29"/>
    <w:basedOn w:val="a"/>
    <w:uiPriority w:val="99"/>
    <w:rsid w:val="00BA55AE"/>
    <w:pPr>
      <w:spacing w:before="100" w:beforeAutospacing="1" w:after="100" w:afterAutospacing="1"/>
    </w:pPr>
  </w:style>
  <w:style w:type="character" w:customStyle="1" w:styleId="c39">
    <w:name w:val="c39"/>
    <w:uiPriority w:val="99"/>
    <w:rsid w:val="00BA55AE"/>
  </w:style>
  <w:style w:type="paragraph" w:customStyle="1" w:styleId="c10">
    <w:name w:val="c10"/>
    <w:basedOn w:val="a"/>
    <w:uiPriority w:val="99"/>
    <w:rsid w:val="00BA55AE"/>
    <w:pPr>
      <w:spacing w:before="100" w:beforeAutospacing="1" w:after="100" w:afterAutospacing="1"/>
    </w:pPr>
  </w:style>
  <w:style w:type="character" w:customStyle="1" w:styleId="c15">
    <w:name w:val="c15"/>
    <w:uiPriority w:val="99"/>
    <w:rsid w:val="00BA55AE"/>
  </w:style>
  <w:style w:type="character" w:customStyle="1" w:styleId="c9">
    <w:name w:val="c9"/>
    <w:uiPriority w:val="99"/>
    <w:rsid w:val="00BA55AE"/>
  </w:style>
  <w:style w:type="character" w:customStyle="1" w:styleId="c16">
    <w:name w:val="c16"/>
    <w:uiPriority w:val="99"/>
    <w:rsid w:val="00BA55AE"/>
  </w:style>
  <w:style w:type="character" w:customStyle="1" w:styleId="apple-converted-space">
    <w:name w:val="apple-converted-space"/>
    <w:rsid w:val="00BA55AE"/>
  </w:style>
  <w:style w:type="character" w:customStyle="1" w:styleId="c57">
    <w:name w:val="c57"/>
    <w:uiPriority w:val="99"/>
    <w:rsid w:val="00BA55AE"/>
  </w:style>
  <w:style w:type="paragraph" w:styleId="afd">
    <w:name w:val="Normal (Web)"/>
    <w:basedOn w:val="a"/>
    <w:uiPriority w:val="99"/>
    <w:rsid w:val="00BA55AE"/>
    <w:pPr>
      <w:spacing w:before="100" w:beforeAutospacing="1" w:after="100" w:afterAutospacing="1"/>
    </w:pPr>
  </w:style>
  <w:style w:type="paragraph" w:customStyle="1" w:styleId="afe">
    <w:name w:val="Знак"/>
    <w:basedOn w:val="a"/>
    <w:uiPriority w:val="99"/>
    <w:rsid w:val="00BA55AE"/>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uiPriority w:val="99"/>
    <w:rsid w:val="00BA55AE"/>
    <w:pPr>
      <w:spacing w:after="160" w:line="240" w:lineRule="exact"/>
    </w:pPr>
    <w:rPr>
      <w:rFonts w:ascii="Verdana" w:hAnsi="Verdana" w:cs="Verdana"/>
      <w:sz w:val="20"/>
      <w:szCs w:val="20"/>
      <w:lang w:val="en-US" w:eastAsia="en-US"/>
    </w:rPr>
  </w:style>
  <w:style w:type="paragraph" w:styleId="24">
    <w:name w:val="Body Text Indent 2"/>
    <w:basedOn w:val="a"/>
    <w:link w:val="25"/>
    <w:rsid w:val="00BA55AE"/>
    <w:pPr>
      <w:ind w:firstLine="708"/>
      <w:jc w:val="both"/>
    </w:pPr>
    <w:rPr>
      <w:sz w:val="28"/>
    </w:rPr>
  </w:style>
  <w:style w:type="character" w:customStyle="1" w:styleId="25">
    <w:name w:val="Основной текст с отступом 2 Знак"/>
    <w:basedOn w:val="a0"/>
    <w:link w:val="24"/>
    <w:rsid w:val="00BA55AE"/>
    <w:rPr>
      <w:rFonts w:ascii="Times New Roman" w:eastAsia="Times New Roman" w:hAnsi="Times New Roman"/>
      <w:sz w:val="28"/>
      <w:szCs w:val="24"/>
      <w:lang w:eastAsia="ru-RU"/>
    </w:rPr>
  </w:style>
  <w:style w:type="paragraph" w:customStyle="1" w:styleId="31">
    <w:name w:val="Знак3"/>
    <w:basedOn w:val="a"/>
    <w:uiPriority w:val="99"/>
    <w:rsid w:val="00BA55AE"/>
    <w:pPr>
      <w:spacing w:after="160" w:line="240" w:lineRule="exact"/>
    </w:pPr>
    <w:rPr>
      <w:rFonts w:ascii="Verdana" w:hAnsi="Verdana"/>
      <w:sz w:val="20"/>
      <w:szCs w:val="20"/>
      <w:lang w:val="en-US" w:eastAsia="en-US"/>
    </w:rPr>
  </w:style>
  <w:style w:type="paragraph" w:styleId="aff">
    <w:name w:val="Body Text"/>
    <w:basedOn w:val="a"/>
    <w:link w:val="aff0"/>
    <w:rsid w:val="00BA55AE"/>
    <w:pPr>
      <w:spacing w:after="120"/>
    </w:pPr>
    <w:rPr>
      <w:sz w:val="20"/>
      <w:szCs w:val="20"/>
    </w:rPr>
  </w:style>
  <w:style w:type="character" w:customStyle="1" w:styleId="aff0">
    <w:name w:val="Основной текст Знак"/>
    <w:basedOn w:val="a0"/>
    <w:link w:val="aff"/>
    <w:uiPriority w:val="99"/>
    <w:rsid w:val="00BA55AE"/>
    <w:rPr>
      <w:rFonts w:ascii="Times New Roman" w:eastAsia="Times New Roman" w:hAnsi="Times New Roman"/>
      <w:sz w:val="20"/>
      <w:szCs w:val="20"/>
      <w:lang w:eastAsia="ru-RU"/>
    </w:rPr>
  </w:style>
  <w:style w:type="paragraph" w:customStyle="1" w:styleId="13">
    <w:name w:val="Знак1"/>
    <w:basedOn w:val="a"/>
    <w:uiPriority w:val="99"/>
    <w:rsid w:val="00BA55AE"/>
    <w:pPr>
      <w:spacing w:after="160" w:line="240" w:lineRule="exact"/>
    </w:pPr>
    <w:rPr>
      <w:rFonts w:ascii="Verdana" w:hAnsi="Verdana"/>
      <w:sz w:val="20"/>
      <w:szCs w:val="20"/>
      <w:lang w:val="en-US" w:eastAsia="en-US"/>
    </w:rPr>
  </w:style>
  <w:style w:type="table" w:styleId="-5">
    <w:name w:val="Light Shading Accent 5"/>
    <w:basedOn w:val="a1"/>
    <w:uiPriority w:val="99"/>
    <w:rsid w:val="00BA55AE"/>
    <w:rPr>
      <w:rFonts w:ascii="Times New Roman" w:eastAsia="Times New Roman" w:hAnsi="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32">
    <w:name w:val="Body Text Indent 3"/>
    <w:basedOn w:val="a"/>
    <w:link w:val="33"/>
    <w:unhideWhenUsed/>
    <w:rsid w:val="00BA55AE"/>
    <w:pPr>
      <w:spacing w:after="120"/>
      <w:ind w:left="283"/>
    </w:pPr>
    <w:rPr>
      <w:sz w:val="16"/>
      <w:szCs w:val="16"/>
    </w:rPr>
  </w:style>
  <w:style w:type="character" w:customStyle="1" w:styleId="33">
    <w:name w:val="Основной текст с отступом 3 Знак"/>
    <w:basedOn w:val="a0"/>
    <w:link w:val="32"/>
    <w:uiPriority w:val="99"/>
    <w:semiHidden/>
    <w:rsid w:val="00BA55AE"/>
    <w:rPr>
      <w:rFonts w:ascii="Times New Roman" w:eastAsia="Times New Roman" w:hAnsi="Times New Roman"/>
      <w:sz w:val="16"/>
      <w:szCs w:val="16"/>
      <w:lang w:eastAsia="ru-RU"/>
    </w:rPr>
  </w:style>
  <w:style w:type="character" w:customStyle="1" w:styleId="c6">
    <w:name w:val="c6"/>
    <w:basedOn w:val="a0"/>
    <w:rsid w:val="00BA55AE"/>
  </w:style>
  <w:style w:type="paragraph" w:styleId="14">
    <w:name w:val="toc 1"/>
    <w:basedOn w:val="a"/>
    <w:next w:val="a"/>
    <w:link w:val="15"/>
    <w:autoRedefine/>
    <w:uiPriority w:val="39"/>
    <w:rsid w:val="00BA55AE"/>
    <w:pPr>
      <w:spacing w:after="100"/>
    </w:pPr>
    <w:rPr>
      <w:sz w:val="20"/>
      <w:szCs w:val="20"/>
    </w:rPr>
  </w:style>
  <w:style w:type="character" w:customStyle="1" w:styleId="15">
    <w:name w:val="Оглавление 1 Знак"/>
    <w:basedOn w:val="a0"/>
    <w:link w:val="14"/>
    <w:uiPriority w:val="39"/>
    <w:rsid w:val="00BA55AE"/>
    <w:rPr>
      <w:rFonts w:ascii="Times New Roman" w:eastAsia="Times New Roman" w:hAnsi="Times New Roman"/>
      <w:sz w:val="20"/>
      <w:szCs w:val="20"/>
      <w:lang w:eastAsia="ru-RU"/>
    </w:rPr>
  </w:style>
  <w:style w:type="character" w:customStyle="1" w:styleId="16">
    <w:name w:val="Гиперссылка1"/>
    <w:basedOn w:val="a0"/>
    <w:uiPriority w:val="99"/>
    <w:unhideWhenUsed/>
    <w:rsid w:val="00BA55AE"/>
    <w:rPr>
      <w:color w:val="0000FF"/>
      <w:u w:val="single"/>
    </w:rPr>
  </w:style>
  <w:style w:type="character" w:customStyle="1" w:styleId="w">
    <w:name w:val="w"/>
    <w:basedOn w:val="a0"/>
    <w:rsid w:val="00BA55AE"/>
  </w:style>
  <w:style w:type="character" w:customStyle="1" w:styleId="17">
    <w:name w:val="Заголовок №1_"/>
    <w:basedOn w:val="a0"/>
    <w:link w:val="18"/>
    <w:rsid w:val="00BA55AE"/>
    <w:rPr>
      <w:rFonts w:ascii="Arial" w:eastAsia="Arial" w:hAnsi="Arial" w:cs="Arial"/>
      <w:b/>
      <w:bCs/>
      <w:sz w:val="30"/>
      <w:szCs w:val="30"/>
      <w:shd w:val="clear" w:color="auto" w:fill="FFFFFF"/>
    </w:rPr>
  </w:style>
  <w:style w:type="paragraph" w:customStyle="1" w:styleId="18">
    <w:name w:val="Заголовок №1"/>
    <w:basedOn w:val="a"/>
    <w:link w:val="17"/>
    <w:rsid w:val="00BA55AE"/>
    <w:pPr>
      <w:widowControl w:val="0"/>
      <w:shd w:val="clear" w:color="auto" w:fill="FFFFFF"/>
      <w:spacing w:before="3540" w:line="475" w:lineRule="exact"/>
      <w:jc w:val="center"/>
      <w:outlineLvl w:val="0"/>
    </w:pPr>
    <w:rPr>
      <w:rFonts w:ascii="Arial" w:eastAsia="Arial" w:hAnsi="Arial" w:cs="Arial"/>
      <w:b/>
      <w:bCs/>
      <w:sz w:val="30"/>
      <w:szCs w:val="30"/>
      <w:lang w:eastAsia="en-US"/>
    </w:rPr>
  </w:style>
  <w:style w:type="character" w:customStyle="1" w:styleId="34">
    <w:name w:val="Основной текст (3)_"/>
    <w:basedOn w:val="a0"/>
    <w:rsid w:val="00BA55AE"/>
    <w:rPr>
      <w:rFonts w:ascii="Arial" w:eastAsia="Arial" w:hAnsi="Arial" w:cs="Arial"/>
      <w:b/>
      <w:bCs/>
      <w:i w:val="0"/>
      <w:iCs w:val="0"/>
      <w:smallCaps w:val="0"/>
      <w:strike w:val="0"/>
      <w:sz w:val="44"/>
      <w:szCs w:val="44"/>
      <w:u w:val="none"/>
    </w:rPr>
  </w:style>
  <w:style w:type="character" w:customStyle="1" w:styleId="35">
    <w:name w:val="Основной текст (3) + Малые прописные"/>
    <w:basedOn w:val="34"/>
    <w:rsid w:val="00BA55AE"/>
    <w:rPr>
      <w:rFonts w:ascii="Arial" w:eastAsia="Arial" w:hAnsi="Arial" w:cs="Arial"/>
      <w:b/>
      <w:bCs/>
      <w:i w:val="0"/>
      <w:iCs w:val="0"/>
      <w:smallCaps/>
      <w:strike w:val="0"/>
      <w:color w:val="000000"/>
      <w:spacing w:val="0"/>
      <w:w w:val="100"/>
      <w:position w:val="0"/>
      <w:sz w:val="44"/>
      <w:szCs w:val="44"/>
      <w:u w:val="none"/>
      <w:lang w:val="ru-RU" w:eastAsia="ru-RU" w:bidi="ru-RU"/>
    </w:rPr>
  </w:style>
  <w:style w:type="character" w:customStyle="1" w:styleId="36">
    <w:name w:val="Основной текст (3)"/>
    <w:basedOn w:val="34"/>
    <w:rsid w:val="00BA55AE"/>
    <w:rPr>
      <w:rFonts w:ascii="Arial" w:eastAsia="Arial" w:hAnsi="Arial" w:cs="Arial"/>
      <w:b/>
      <w:bCs/>
      <w:i w:val="0"/>
      <w:iCs w:val="0"/>
      <w:smallCaps w:val="0"/>
      <w:strike w:val="0"/>
      <w:color w:val="000000"/>
      <w:spacing w:val="0"/>
      <w:w w:val="100"/>
      <w:position w:val="0"/>
      <w:sz w:val="44"/>
      <w:szCs w:val="44"/>
      <w:u w:val="none"/>
      <w:lang w:val="ru-RU" w:eastAsia="ru-RU" w:bidi="ru-RU"/>
    </w:rPr>
  </w:style>
  <w:style w:type="character" w:customStyle="1" w:styleId="41">
    <w:name w:val="Основной текст (4)_"/>
    <w:basedOn w:val="a0"/>
    <w:rsid w:val="00BA55AE"/>
    <w:rPr>
      <w:rFonts w:ascii="Arial" w:eastAsia="Arial" w:hAnsi="Arial" w:cs="Arial"/>
      <w:b/>
      <w:bCs/>
      <w:i w:val="0"/>
      <w:iCs w:val="0"/>
      <w:smallCaps w:val="0"/>
      <w:strike w:val="0"/>
      <w:sz w:val="30"/>
      <w:szCs w:val="30"/>
      <w:u w:val="none"/>
    </w:rPr>
  </w:style>
  <w:style w:type="character" w:customStyle="1" w:styleId="42">
    <w:name w:val="Основной текст (4)"/>
    <w:basedOn w:val="41"/>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51">
    <w:name w:val="Основной текст (5)_"/>
    <w:basedOn w:val="a0"/>
    <w:link w:val="52"/>
    <w:rsid w:val="00BA55AE"/>
    <w:rPr>
      <w:shd w:val="clear" w:color="auto" w:fill="FFFFFF"/>
    </w:rPr>
  </w:style>
  <w:style w:type="paragraph" w:customStyle="1" w:styleId="52">
    <w:name w:val="Основной текст (5)"/>
    <w:basedOn w:val="a"/>
    <w:link w:val="51"/>
    <w:rsid w:val="00BA55AE"/>
    <w:pPr>
      <w:widowControl w:val="0"/>
      <w:shd w:val="clear" w:color="auto" w:fill="FFFFFF"/>
      <w:spacing w:after="240" w:line="317" w:lineRule="exact"/>
      <w:jc w:val="center"/>
    </w:pPr>
    <w:rPr>
      <w:rFonts w:asciiTheme="minorHAnsi" w:eastAsiaTheme="minorHAnsi" w:hAnsiTheme="minorHAnsi"/>
      <w:sz w:val="22"/>
      <w:szCs w:val="22"/>
      <w:lang w:eastAsia="en-US"/>
    </w:rPr>
  </w:style>
  <w:style w:type="character" w:customStyle="1" w:styleId="61">
    <w:name w:val="Основной текст (6)_"/>
    <w:basedOn w:val="a0"/>
    <w:link w:val="62"/>
    <w:rsid w:val="00BA55AE"/>
    <w:rPr>
      <w:rFonts w:ascii="Arial" w:eastAsia="Arial" w:hAnsi="Arial" w:cs="Arial"/>
      <w:i/>
      <w:iCs/>
      <w:sz w:val="30"/>
      <w:szCs w:val="30"/>
      <w:shd w:val="clear" w:color="auto" w:fill="FFFFFF"/>
    </w:rPr>
  </w:style>
  <w:style w:type="paragraph" w:customStyle="1" w:styleId="62">
    <w:name w:val="Основной текст (6)"/>
    <w:basedOn w:val="a"/>
    <w:link w:val="61"/>
    <w:rsid w:val="00BA55AE"/>
    <w:pPr>
      <w:widowControl w:val="0"/>
      <w:shd w:val="clear" w:color="auto" w:fill="FFFFFF"/>
      <w:spacing w:before="360" w:after="4920" w:line="0" w:lineRule="atLeast"/>
      <w:jc w:val="center"/>
    </w:pPr>
    <w:rPr>
      <w:rFonts w:ascii="Arial" w:eastAsia="Arial" w:hAnsi="Arial" w:cs="Arial"/>
      <w:i/>
      <w:iCs/>
      <w:sz w:val="30"/>
      <w:szCs w:val="30"/>
      <w:lang w:eastAsia="en-US"/>
    </w:rPr>
  </w:style>
  <w:style w:type="character" w:customStyle="1" w:styleId="71">
    <w:name w:val="Основной текст (7)_"/>
    <w:basedOn w:val="a0"/>
    <w:rsid w:val="00BA55AE"/>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rsid w:val="00BA55AE"/>
    <w:rPr>
      <w:rFonts w:ascii="Times New Roman" w:eastAsia="Times New Roman" w:hAnsi="Times New Roman" w:cs="Times New Roman"/>
      <w:b/>
      <w:bCs/>
      <w:i w:val="0"/>
      <w:iCs w:val="0"/>
      <w:smallCaps w:val="0"/>
      <w:strike w:val="0"/>
      <w:sz w:val="22"/>
      <w:szCs w:val="22"/>
      <w:u w:val="none"/>
    </w:rPr>
  </w:style>
  <w:style w:type="character" w:customStyle="1" w:styleId="91">
    <w:name w:val="Основной текст (9)_"/>
    <w:basedOn w:val="a0"/>
    <w:link w:val="92"/>
    <w:rsid w:val="00BA55AE"/>
    <w:rPr>
      <w:i/>
      <w:iCs/>
      <w:shd w:val="clear" w:color="auto" w:fill="FFFFFF"/>
    </w:rPr>
  </w:style>
  <w:style w:type="paragraph" w:customStyle="1" w:styleId="92">
    <w:name w:val="Основной текст (9)"/>
    <w:basedOn w:val="a"/>
    <w:link w:val="91"/>
    <w:rsid w:val="00BA55AE"/>
    <w:pPr>
      <w:widowControl w:val="0"/>
      <w:shd w:val="clear" w:color="auto" w:fill="FFFFFF"/>
      <w:spacing w:line="274" w:lineRule="exact"/>
      <w:jc w:val="center"/>
    </w:pPr>
    <w:rPr>
      <w:rFonts w:asciiTheme="minorHAnsi" w:eastAsiaTheme="minorHAnsi" w:hAnsiTheme="minorHAnsi"/>
      <w:i/>
      <w:iCs/>
      <w:sz w:val="22"/>
      <w:szCs w:val="22"/>
      <w:lang w:eastAsia="en-US"/>
    </w:rPr>
  </w:style>
  <w:style w:type="character" w:customStyle="1" w:styleId="100">
    <w:name w:val="Основной текст (10)_"/>
    <w:basedOn w:val="a0"/>
    <w:link w:val="101"/>
    <w:rsid w:val="00BA55AE"/>
    <w:rPr>
      <w:i/>
      <w:iCs/>
      <w:shd w:val="clear" w:color="auto" w:fill="FFFFFF"/>
    </w:rPr>
  </w:style>
  <w:style w:type="paragraph" w:customStyle="1" w:styleId="101">
    <w:name w:val="Основной текст (10)"/>
    <w:basedOn w:val="a"/>
    <w:link w:val="100"/>
    <w:rsid w:val="00BA55AE"/>
    <w:pPr>
      <w:widowControl w:val="0"/>
      <w:shd w:val="clear" w:color="auto" w:fill="FFFFFF"/>
      <w:spacing w:before="60" w:after="60" w:line="250" w:lineRule="exact"/>
      <w:jc w:val="center"/>
    </w:pPr>
    <w:rPr>
      <w:rFonts w:asciiTheme="minorHAnsi" w:eastAsiaTheme="minorHAnsi" w:hAnsiTheme="minorHAnsi"/>
      <w:i/>
      <w:iCs/>
      <w:sz w:val="22"/>
      <w:szCs w:val="22"/>
      <w:lang w:eastAsia="en-US"/>
    </w:rPr>
  </w:style>
  <w:style w:type="character" w:customStyle="1" w:styleId="110">
    <w:name w:val="Основной текст (11)_"/>
    <w:basedOn w:val="a0"/>
    <w:link w:val="111"/>
    <w:rsid w:val="00BA55AE"/>
    <w:rPr>
      <w:b/>
      <w:bCs/>
      <w:sz w:val="18"/>
      <w:szCs w:val="18"/>
      <w:shd w:val="clear" w:color="auto" w:fill="FFFFFF"/>
    </w:rPr>
  </w:style>
  <w:style w:type="paragraph" w:customStyle="1" w:styleId="111">
    <w:name w:val="Основной текст (11)"/>
    <w:basedOn w:val="a"/>
    <w:link w:val="110"/>
    <w:rsid w:val="00BA55AE"/>
    <w:pPr>
      <w:widowControl w:val="0"/>
      <w:shd w:val="clear" w:color="auto" w:fill="FFFFFF"/>
      <w:spacing w:before="180" w:line="226" w:lineRule="exact"/>
      <w:jc w:val="both"/>
    </w:pPr>
    <w:rPr>
      <w:rFonts w:asciiTheme="minorHAnsi" w:eastAsiaTheme="minorHAnsi" w:hAnsiTheme="minorHAnsi"/>
      <w:b/>
      <w:bCs/>
      <w:sz w:val="18"/>
      <w:szCs w:val="18"/>
      <w:lang w:eastAsia="en-US"/>
    </w:rPr>
  </w:style>
  <w:style w:type="character" w:customStyle="1" w:styleId="26">
    <w:name w:val="Колонтитул (2)_"/>
    <w:basedOn w:val="a0"/>
    <w:link w:val="27"/>
    <w:rsid w:val="00BA55AE"/>
    <w:rPr>
      <w:rFonts w:ascii="Arial" w:eastAsia="Arial" w:hAnsi="Arial" w:cs="Arial"/>
      <w:b/>
      <w:bCs/>
      <w:sz w:val="30"/>
      <w:szCs w:val="30"/>
      <w:shd w:val="clear" w:color="auto" w:fill="FFFFFF"/>
    </w:rPr>
  </w:style>
  <w:style w:type="paragraph" w:customStyle="1" w:styleId="27">
    <w:name w:val="Колонтитул (2)"/>
    <w:basedOn w:val="a"/>
    <w:link w:val="26"/>
    <w:rsid w:val="00BA55AE"/>
    <w:pPr>
      <w:widowControl w:val="0"/>
      <w:shd w:val="clear" w:color="auto" w:fill="FFFFFF"/>
      <w:spacing w:line="0" w:lineRule="atLeast"/>
    </w:pPr>
    <w:rPr>
      <w:rFonts w:ascii="Arial" w:eastAsia="Arial" w:hAnsi="Arial" w:cs="Arial"/>
      <w:b/>
      <w:bCs/>
      <w:sz w:val="30"/>
      <w:szCs w:val="30"/>
      <w:lang w:eastAsia="en-US"/>
    </w:rPr>
  </w:style>
  <w:style w:type="character" w:customStyle="1" w:styleId="aff1">
    <w:name w:val="Колонтитул_"/>
    <w:basedOn w:val="a0"/>
    <w:link w:val="aff2"/>
    <w:rsid w:val="00BA55AE"/>
    <w:rPr>
      <w:rFonts w:ascii="Arial" w:eastAsia="Arial" w:hAnsi="Arial" w:cs="Arial"/>
      <w:sz w:val="21"/>
      <w:szCs w:val="21"/>
      <w:shd w:val="clear" w:color="auto" w:fill="FFFFFF"/>
    </w:rPr>
  </w:style>
  <w:style w:type="paragraph" w:customStyle="1" w:styleId="aff2">
    <w:name w:val="Колонтитул"/>
    <w:basedOn w:val="a"/>
    <w:link w:val="aff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8">
    <w:name w:val="Заголовок №2_"/>
    <w:basedOn w:val="a0"/>
    <w:link w:val="29"/>
    <w:rsid w:val="00BA55AE"/>
    <w:rPr>
      <w:rFonts w:ascii="Arial" w:eastAsia="Arial" w:hAnsi="Arial" w:cs="Arial"/>
      <w:b/>
      <w:bCs/>
      <w:sz w:val="30"/>
      <w:szCs w:val="30"/>
      <w:shd w:val="clear" w:color="auto" w:fill="FFFFFF"/>
    </w:rPr>
  </w:style>
  <w:style w:type="paragraph" w:customStyle="1" w:styleId="29">
    <w:name w:val="Заголовок №2"/>
    <w:basedOn w:val="a"/>
    <w:link w:val="28"/>
    <w:rsid w:val="00BA55AE"/>
    <w:pPr>
      <w:widowControl w:val="0"/>
      <w:shd w:val="clear" w:color="auto" w:fill="FFFFFF"/>
      <w:spacing w:after="540" w:line="0" w:lineRule="atLeast"/>
      <w:ind w:hanging="300"/>
      <w:jc w:val="center"/>
      <w:outlineLvl w:val="1"/>
    </w:pPr>
    <w:rPr>
      <w:rFonts w:ascii="Arial" w:eastAsia="Arial" w:hAnsi="Arial" w:cs="Arial"/>
      <w:b/>
      <w:bCs/>
      <w:sz w:val="30"/>
      <w:szCs w:val="30"/>
      <w:lang w:eastAsia="en-US"/>
    </w:rPr>
  </w:style>
  <w:style w:type="character" w:customStyle="1" w:styleId="2a">
    <w:name w:val="Основной текст (2)_"/>
    <w:basedOn w:val="a0"/>
    <w:rsid w:val="00BA55AE"/>
    <w:rPr>
      <w:rFonts w:ascii="Times New Roman" w:eastAsia="Times New Roman" w:hAnsi="Times New Roman" w:cs="Times New Roman"/>
      <w:b w:val="0"/>
      <w:bCs w:val="0"/>
      <w:i w:val="0"/>
      <w:iCs w:val="0"/>
      <w:smallCaps w:val="0"/>
      <w:strike w:val="0"/>
      <w:sz w:val="30"/>
      <w:szCs w:val="30"/>
      <w:u w:val="none"/>
    </w:rPr>
  </w:style>
  <w:style w:type="character" w:customStyle="1" w:styleId="aff3">
    <w:name w:val="Сноска_"/>
    <w:basedOn w:val="a0"/>
    <w:link w:val="aff4"/>
    <w:rsid w:val="00BA55AE"/>
    <w:rPr>
      <w:shd w:val="clear" w:color="auto" w:fill="FFFFFF"/>
    </w:rPr>
  </w:style>
  <w:style w:type="paragraph" w:customStyle="1" w:styleId="aff4">
    <w:name w:val="Сноска"/>
    <w:basedOn w:val="a"/>
    <w:link w:val="aff3"/>
    <w:rsid w:val="00BA55AE"/>
    <w:pPr>
      <w:widowControl w:val="0"/>
      <w:shd w:val="clear" w:color="auto" w:fill="FFFFFF"/>
      <w:spacing w:line="274" w:lineRule="exact"/>
      <w:jc w:val="both"/>
    </w:pPr>
    <w:rPr>
      <w:rFonts w:asciiTheme="minorHAnsi" w:eastAsiaTheme="minorHAnsi" w:hAnsiTheme="minorHAnsi"/>
      <w:sz w:val="22"/>
      <w:szCs w:val="22"/>
      <w:lang w:eastAsia="en-US"/>
    </w:rPr>
  </w:style>
  <w:style w:type="character" w:customStyle="1" w:styleId="2b">
    <w:name w:val="Основной текст (2) + Курсив"/>
    <w:basedOn w:val="2a"/>
    <w:rsid w:val="00BA55AE"/>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120">
    <w:name w:val="Основной текст (12)_"/>
    <w:basedOn w:val="a0"/>
    <w:link w:val="121"/>
    <w:rsid w:val="00BA55AE"/>
    <w:rPr>
      <w:i/>
      <w:iCs/>
      <w:sz w:val="30"/>
      <w:szCs w:val="30"/>
      <w:shd w:val="clear" w:color="auto" w:fill="FFFFFF"/>
    </w:rPr>
  </w:style>
  <w:style w:type="paragraph" w:customStyle="1" w:styleId="121">
    <w:name w:val="Основной текст (12)"/>
    <w:basedOn w:val="a"/>
    <w:link w:val="120"/>
    <w:rsid w:val="00BA55AE"/>
    <w:pPr>
      <w:widowControl w:val="0"/>
      <w:shd w:val="clear" w:color="auto" w:fill="FFFFFF"/>
      <w:spacing w:before="360" w:line="394" w:lineRule="exact"/>
      <w:jc w:val="both"/>
    </w:pPr>
    <w:rPr>
      <w:rFonts w:asciiTheme="minorHAnsi" w:eastAsiaTheme="minorHAnsi" w:hAnsiTheme="minorHAnsi"/>
      <w:i/>
      <w:iCs/>
      <w:sz w:val="30"/>
      <w:szCs w:val="30"/>
      <w:lang w:eastAsia="en-US"/>
    </w:rPr>
  </w:style>
  <w:style w:type="character" w:customStyle="1" w:styleId="130">
    <w:name w:val="Основной текст (13)_"/>
    <w:basedOn w:val="a0"/>
    <w:link w:val="131"/>
    <w:rsid w:val="00BA55AE"/>
    <w:rPr>
      <w:b/>
      <w:bCs/>
      <w:sz w:val="30"/>
      <w:szCs w:val="30"/>
      <w:shd w:val="clear" w:color="auto" w:fill="FFFFFF"/>
    </w:rPr>
  </w:style>
  <w:style w:type="paragraph" w:customStyle="1" w:styleId="131">
    <w:name w:val="Основной текст (13)"/>
    <w:basedOn w:val="a"/>
    <w:link w:val="130"/>
    <w:rsid w:val="00BA55AE"/>
    <w:pPr>
      <w:widowControl w:val="0"/>
      <w:shd w:val="clear" w:color="auto" w:fill="FFFFFF"/>
      <w:spacing w:before="360" w:line="394" w:lineRule="exact"/>
      <w:jc w:val="both"/>
    </w:pPr>
    <w:rPr>
      <w:rFonts w:asciiTheme="minorHAnsi" w:eastAsiaTheme="minorHAnsi" w:hAnsiTheme="minorHAnsi"/>
      <w:b/>
      <w:bCs/>
      <w:sz w:val="30"/>
      <w:szCs w:val="30"/>
      <w:lang w:eastAsia="en-US"/>
    </w:rPr>
  </w:style>
  <w:style w:type="character" w:customStyle="1" w:styleId="aff5">
    <w:name w:val="Подпись к таблице_"/>
    <w:basedOn w:val="a0"/>
    <w:link w:val="aff6"/>
    <w:rsid w:val="00BA55AE"/>
    <w:rPr>
      <w:i/>
      <w:iCs/>
      <w:sz w:val="30"/>
      <w:szCs w:val="30"/>
      <w:shd w:val="clear" w:color="auto" w:fill="FFFFFF"/>
    </w:rPr>
  </w:style>
  <w:style w:type="paragraph" w:customStyle="1" w:styleId="aff6">
    <w:name w:val="Подпись к таблице"/>
    <w:basedOn w:val="a"/>
    <w:link w:val="aff5"/>
    <w:rsid w:val="00BA55AE"/>
    <w:pPr>
      <w:widowControl w:val="0"/>
      <w:shd w:val="clear" w:color="auto" w:fill="FFFFFF"/>
      <w:spacing w:line="0" w:lineRule="atLeast"/>
      <w:jc w:val="center"/>
    </w:pPr>
    <w:rPr>
      <w:rFonts w:asciiTheme="minorHAnsi" w:eastAsiaTheme="minorHAnsi" w:hAnsiTheme="minorHAnsi"/>
      <w:i/>
      <w:iCs/>
      <w:sz w:val="30"/>
      <w:szCs w:val="30"/>
      <w:lang w:eastAsia="en-US"/>
    </w:rPr>
  </w:style>
  <w:style w:type="character" w:customStyle="1" w:styleId="2c">
    <w:name w:val="Основной текст (2) + 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Arial4pt">
    <w:name w:val="Основной текст (2) + Arial;4 pt"/>
    <w:basedOn w:val="2a"/>
    <w:rsid w:val="00BA55AE"/>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37">
    <w:name w:val="Колонтитул (3)_"/>
    <w:basedOn w:val="a0"/>
    <w:rsid w:val="00BA55AE"/>
    <w:rPr>
      <w:rFonts w:ascii="Times New Roman" w:eastAsia="Times New Roman" w:hAnsi="Times New Roman" w:cs="Times New Roman"/>
      <w:b w:val="0"/>
      <w:bCs w:val="0"/>
      <w:i/>
      <w:iCs/>
      <w:smallCaps w:val="0"/>
      <w:strike w:val="0"/>
      <w:sz w:val="28"/>
      <w:szCs w:val="28"/>
      <w:u w:val="none"/>
    </w:rPr>
  </w:style>
  <w:style w:type="character" w:customStyle="1" w:styleId="43">
    <w:name w:val="Колонтитул (4)_"/>
    <w:basedOn w:val="a0"/>
    <w:link w:val="44"/>
    <w:rsid w:val="00BA55AE"/>
    <w:rPr>
      <w:b/>
      <w:bCs/>
      <w:i/>
      <w:iCs/>
      <w:shd w:val="clear" w:color="auto" w:fill="FFFFFF"/>
    </w:rPr>
  </w:style>
  <w:style w:type="paragraph" w:customStyle="1" w:styleId="44">
    <w:name w:val="Колонтитул (4)"/>
    <w:basedOn w:val="a"/>
    <w:link w:val="43"/>
    <w:rsid w:val="00BA55AE"/>
    <w:pPr>
      <w:widowControl w:val="0"/>
      <w:shd w:val="clear" w:color="auto" w:fill="FFFFFF"/>
      <w:spacing w:line="0" w:lineRule="atLeast"/>
    </w:pPr>
    <w:rPr>
      <w:rFonts w:asciiTheme="minorHAnsi" w:eastAsiaTheme="minorHAnsi" w:hAnsiTheme="minorHAnsi"/>
      <w:b/>
      <w:bCs/>
      <w:i/>
      <w:iCs/>
      <w:sz w:val="22"/>
      <w:szCs w:val="22"/>
      <w:lang w:eastAsia="en-US"/>
    </w:rPr>
  </w:style>
  <w:style w:type="character" w:customStyle="1" w:styleId="aff7">
    <w:name w:val="Подпись к картинке_"/>
    <w:basedOn w:val="a0"/>
    <w:link w:val="aff8"/>
    <w:rsid w:val="00BA55AE"/>
    <w:rPr>
      <w:i/>
      <w:iCs/>
      <w:sz w:val="30"/>
      <w:szCs w:val="30"/>
      <w:shd w:val="clear" w:color="auto" w:fill="FFFFFF"/>
    </w:rPr>
  </w:style>
  <w:style w:type="paragraph" w:customStyle="1" w:styleId="aff8">
    <w:name w:val="Подпись к картинке"/>
    <w:basedOn w:val="a"/>
    <w:link w:val="aff7"/>
    <w:rsid w:val="00BA55AE"/>
    <w:pPr>
      <w:widowControl w:val="0"/>
      <w:shd w:val="clear" w:color="auto" w:fill="FFFFFF"/>
      <w:spacing w:line="0" w:lineRule="atLeast"/>
    </w:pPr>
    <w:rPr>
      <w:rFonts w:asciiTheme="minorHAnsi" w:eastAsiaTheme="minorHAnsi" w:hAnsiTheme="minorHAnsi"/>
      <w:i/>
      <w:iCs/>
      <w:sz w:val="30"/>
      <w:szCs w:val="30"/>
      <w:lang w:eastAsia="en-US"/>
    </w:rPr>
  </w:style>
  <w:style w:type="character" w:customStyle="1" w:styleId="53">
    <w:name w:val="Колонтитул (5)_"/>
    <w:basedOn w:val="a0"/>
    <w:link w:val="54"/>
    <w:rsid w:val="00BA55AE"/>
    <w:rPr>
      <w:b/>
      <w:bCs/>
      <w:sz w:val="30"/>
      <w:szCs w:val="30"/>
      <w:shd w:val="clear" w:color="auto" w:fill="FFFFFF"/>
    </w:rPr>
  </w:style>
  <w:style w:type="paragraph" w:customStyle="1" w:styleId="54">
    <w:name w:val="Колонтитул (5)"/>
    <w:basedOn w:val="a"/>
    <w:link w:val="53"/>
    <w:rsid w:val="00BA55AE"/>
    <w:pPr>
      <w:widowControl w:val="0"/>
      <w:shd w:val="clear" w:color="auto" w:fill="FFFFFF"/>
      <w:spacing w:line="0" w:lineRule="atLeast"/>
    </w:pPr>
    <w:rPr>
      <w:rFonts w:asciiTheme="minorHAnsi" w:eastAsiaTheme="minorHAnsi" w:hAnsiTheme="minorHAnsi"/>
      <w:b/>
      <w:bCs/>
      <w:sz w:val="30"/>
      <w:szCs w:val="30"/>
      <w:lang w:eastAsia="en-US"/>
    </w:rPr>
  </w:style>
  <w:style w:type="character" w:customStyle="1" w:styleId="140">
    <w:name w:val="Основной текст (14)_"/>
    <w:basedOn w:val="a0"/>
    <w:link w:val="141"/>
    <w:rsid w:val="00BA55AE"/>
    <w:rPr>
      <w:sz w:val="17"/>
      <w:szCs w:val="17"/>
      <w:shd w:val="clear" w:color="auto" w:fill="FFFFFF"/>
    </w:rPr>
  </w:style>
  <w:style w:type="paragraph" w:customStyle="1" w:styleId="141">
    <w:name w:val="Основной текст (14)"/>
    <w:basedOn w:val="a"/>
    <w:link w:val="140"/>
    <w:rsid w:val="00BA55AE"/>
    <w:pPr>
      <w:widowControl w:val="0"/>
      <w:shd w:val="clear" w:color="auto" w:fill="FFFFFF"/>
      <w:spacing w:line="0" w:lineRule="atLeast"/>
    </w:pPr>
    <w:rPr>
      <w:rFonts w:asciiTheme="minorHAnsi" w:eastAsiaTheme="minorHAnsi" w:hAnsiTheme="minorHAnsi"/>
      <w:sz w:val="17"/>
      <w:szCs w:val="17"/>
      <w:lang w:eastAsia="en-US"/>
    </w:rPr>
  </w:style>
  <w:style w:type="character" w:customStyle="1" w:styleId="285pt">
    <w:name w:val="Основной текст (2) + 8;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Arial">
    <w:name w:val="Основной текст (2) + Arial;Полужирный"/>
    <w:basedOn w:val="2a"/>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Arial10pt">
    <w:name w:val="Основной текст (2) + Arial;10 pt;Полужирный"/>
    <w:basedOn w:val="2a"/>
    <w:rsid w:val="00BA55AE"/>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Arial10pt0">
    <w:name w:val="Основной текст (2) + Arial;10 pt"/>
    <w:basedOn w:val="2a"/>
    <w:rsid w:val="00BA55A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ArialUnicodeMS12pt">
    <w:name w:val="Основной текст (2) + Arial Unicode MS;12 pt;Курсив"/>
    <w:basedOn w:val="2a"/>
    <w:rsid w:val="00BA55AE"/>
    <w:rPr>
      <w:rFonts w:ascii="Arial Unicode MS" w:eastAsia="Arial Unicode MS" w:hAnsi="Arial Unicode MS" w:cs="Arial Unicode MS"/>
      <w:b w:val="0"/>
      <w:bCs w:val="0"/>
      <w:i/>
      <w:iCs/>
      <w:smallCaps w:val="0"/>
      <w:strike w:val="0"/>
      <w:color w:val="000000"/>
      <w:spacing w:val="0"/>
      <w:w w:val="100"/>
      <w:position w:val="0"/>
      <w:sz w:val="24"/>
      <w:szCs w:val="24"/>
      <w:u w:val="none"/>
      <w:lang w:val="ru-RU" w:eastAsia="ru-RU" w:bidi="ru-RU"/>
    </w:rPr>
  </w:style>
  <w:style w:type="character" w:customStyle="1" w:styleId="216pt">
    <w:name w:val="Основной текст (2) + 16 pt"/>
    <w:basedOn w:val="2a"/>
    <w:rsid w:val="00BA55A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Arial17pt">
    <w:name w:val="Основной текст (2) + Arial;17 pt;Курсив"/>
    <w:basedOn w:val="2a"/>
    <w:rsid w:val="00BA55AE"/>
    <w:rPr>
      <w:rFonts w:ascii="Arial" w:eastAsia="Arial" w:hAnsi="Arial" w:cs="Arial"/>
      <w:b w:val="0"/>
      <w:bCs w:val="0"/>
      <w:i/>
      <w:iCs/>
      <w:smallCaps w:val="0"/>
      <w:strike w:val="0"/>
      <w:color w:val="000000"/>
      <w:spacing w:val="0"/>
      <w:w w:val="100"/>
      <w:position w:val="0"/>
      <w:sz w:val="34"/>
      <w:szCs w:val="34"/>
      <w:u w:val="none"/>
      <w:lang w:val="ru-RU" w:eastAsia="ru-RU" w:bidi="ru-RU"/>
    </w:rPr>
  </w:style>
  <w:style w:type="character" w:customStyle="1" w:styleId="217pt">
    <w:name w:val="Основной текст (2) + 17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2d">
    <w:name w:val="Основной текст (2)"/>
    <w:basedOn w:val="2a"/>
    <w:rsid w:val="00BA55AE"/>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122">
    <w:name w:val="Основной текст (12) + Не курсив"/>
    <w:basedOn w:val="120"/>
    <w:rsid w:val="00BA55AE"/>
    <w:rPr>
      <w:i/>
      <w:iCs/>
      <w:color w:val="000000"/>
      <w:spacing w:val="0"/>
      <w:w w:val="100"/>
      <w:position w:val="0"/>
      <w:sz w:val="30"/>
      <w:szCs w:val="30"/>
      <w:shd w:val="clear" w:color="auto" w:fill="FFFFFF"/>
      <w:lang w:val="ru-RU" w:eastAsia="ru-RU" w:bidi="ru-RU"/>
    </w:rPr>
  </w:style>
  <w:style w:type="character" w:customStyle="1" w:styleId="2e">
    <w:name w:val="Сноска (2)_"/>
    <w:basedOn w:val="a0"/>
    <w:link w:val="2f"/>
    <w:rsid w:val="00BA55AE"/>
    <w:rPr>
      <w:sz w:val="23"/>
      <w:szCs w:val="23"/>
      <w:shd w:val="clear" w:color="auto" w:fill="FFFFFF"/>
    </w:rPr>
  </w:style>
  <w:style w:type="paragraph" w:customStyle="1" w:styleId="2f">
    <w:name w:val="Сноска (2)"/>
    <w:basedOn w:val="a"/>
    <w:link w:val="2e"/>
    <w:rsid w:val="00BA55AE"/>
    <w:pPr>
      <w:widowControl w:val="0"/>
      <w:shd w:val="clear" w:color="auto" w:fill="FFFFFF"/>
      <w:spacing w:line="283" w:lineRule="exact"/>
      <w:jc w:val="both"/>
    </w:pPr>
    <w:rPr>
      <w:rFonts w:asciiTheme="minorHAnsi" w:eastAsiaTheme="minorHAnsi" w:hAnsiTheme="minorHAnsi"/>
      <w:sz w:val="23"/>
      <w:szCs w:val="23"/>
      <w:lang w:eastAsia="en-US"/>
    </w:rPr>
  </w:style>
  <w:style w:type="character" w:customStyle="1" w:styleId="210pt">
    <w:name w:val="Сноска (2) + 10 pt"/>
    <w:basedOn w:val="2e"/>
    <w:rsid w:val="00BA55AE"/>
    <w:rPr>
      <w:color w:val="000000"/>
      <w:spacing w:val="0"/>
      <w:w w:val="100"/>
      <w:position w:val="0"/>
      <w:sz w:val="20"/>
      <w:szCs w:val="20"/>
      <w:shd w:val="clear" w:color="auto" w:fill="FFFFFF"/>
      <w:lang w:val="ru-RU" w:eastAsia="ru-RU" w:bidi="ru-RU"/>
    </w:rPr>
  </w:style>
  <w:style w:type="character" w:customStyle="1" w:styleId="212pt">
    <w:name w:val="Сноска (2) + 12 pt;Курсив"/>
    <w:basedOn w:val="2e"/>
    <w:rsid w:val="00BA55AE"/>
    <w:rPr>
      <w:i/>
      <w:iCs/>
      <w:color w:val="000000"/>
      <w:spacing w:val="0"/>
      <w:w w:val="100"/>
      <w:position w:val="0"/>
      <w:sz w:val="24"/>
      <w:szCs w:val="24"/>
      <w:shd w:val="clear" w:color="auto" w:fill="FFFFFF"/>
      <w:lang w:val="en-US" w:eastAsia="en-US" w:bidi="en-US"/>
    </w:rPr>
  </w:style>
  <w:style w:type="character" w:customStyle="1" w:styleId="38">
    <w:name w:val="Колонтитул (3)"/>
    <w:basedOn w:val="37"/>
    <w:rsid w:val="00BA55A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72">
    <w:name w:val="Основной текст (7)"/>
    <w:basedOn w:val="71"/>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12pt">
    <w:name w:val="Основной текст (7) + 12 pt;Курсив"/>
    <w:basedOn w:val="71"/>
    <w:rsid w:val="00BA55A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50">
    <w:name w:val="Основной текст (15)_"/>
    <w:basedOn w:val="a0"/>
    <w:link w:val="151"/>
    <w:rsid w:val="00BA55AE"/>
    <w:rPr>
      <w:i/>
      <w:iCs/>
      <w:sz w:val="24"/>
      <w:szCs w:val="24"/>
      <w:shd w:val="clear" w:color="auto" w:fill="FFFFFF"/>
    </w:rPr>
  </w:style>
  <w:style w:type="paragraph" w:customStyle="1" w:styleId="151">
    <w:name w:val="Основной текст (15)"/>
    <w:basedOn w:val="a"/>
    <w:link w:val="150"/>
    <w:rsid w:val="00BA55AE"/>
    <w:pPr>
      <w:widowControl w:val="0"/>
      <w:shd w:val="clear" w:color="auto" w:fill="FFFFFF"/>
      <w:spacing w:line="341" w:lineRule="exact"/>
      <w:jc w:val="both"/>
    </w:pPr>
    <w:rPr>
      <w:rFonts w:asciiTheme="minorHAnsi" w:eastAsiaTheme="minorHAnsi" w:hAnsiTheme="minorHAnsi"/>
      <w:i/>
      <w:iCs/>
      <w:lang w:eastAsia="en-US"/>
    </w:rPr>
  </w:style>
  <w:style w:type="character" w:customStyle="1" w:styleId="160">
    <w:name w:val="Основной текст (16)_"/>
    <w:basedOn w:val="a0"/>
    <w:link w:val="161"/>
    <w:rsid w:val="00BA55AE"/>
    <w:rPr>
      <w:b/>
      <w:bCs/>
      <w:shd w:val="clear" w:color="auto" w:fill="FFFFFF"/>
    </w:rPr>
  </w:style>
  <w:style w:type="paragraph" w:customStyle="1" w:styleId="161">
    <w:name w:val="Основной текст (16)"/>
    <w:basedOn w:val="a"/>
    <w:link w:val="160"/>
    <w:rsid w:val="00BA55AE"/>
    <w:pPr>
      <w:widowControl w:val="0"/>
      <w:shd w:val="clear" w:color="auto" w:fill="FFFFFF"/>
      <w:spacing w:line="341" w:lineRule="exact"/>
      <w:ind w:firstLine="700"/>
      <w:jc w:val="both"/>
    </w:pPr>
    <w:rPr>
      <w:rFonts w:asciiTheme="minorHAnsi" w:eastAsiaTheme="minorHAnsi" w:hAnsiTheme="minorHAnsi"/>
      <w:b/>
      <w:bCs/>
      <w:sz w:val="22"/>
      <w:szCs w:val="22"/>
      <w:lang w:eastAsia="en-US"/>
    </w:rPr>
  </w:style>
  <w:style w:type="character" w:customStyle="1" w:styleId="2f0">
    <w:name w:val="Подпись к картинке (2)_"/>
    <w:basedOn w:val="a0"/>
    <w:link w:val="2f1"/>
    <w:rsid w:val="00BA55AE"/>
    <w:rPr>
      <w:b/>
      <w:bCs/>
      <w:sz w:val="21"/>
      <w:szCs w:val="21"/>
      <w:shd w:val="clear" w:color="auto" w:fill="FFFFFF"/>
    </w:rPr>
  </w:style>
  <w:style w:type="paragraph" w:customStyle="1" w:styleId="2f1">
    <w:name w:val="Подпись к картинке (2)"/>
    <w:basedOn w:val="a"/>
    <w:link w:val="2f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0">
    <w:name w:val="Основной текст (17)_"/>
    <w:basedOn w:val="a0"/>
    <w:link w:val="171"/>
    <w:rsid w:val="00BA55AE"/>
    <w:rPr>
      <w:b/>
      <w:bCs/>
      <w:sz w:val="21"/>
      <w:szCs w:val="21"/>
      <w:shd w:val="clear" w:color="auto" w:fill="FFFFFF"/>
    </w:rPr>
  </w:style>
  <w:style w:type="paragraph" w:customStyle="1" w:styleId="171">
    <w:name w:val="Основной текст (17)"/>
    <w:basedOn w:val="a"/>
    <w:link w:val="17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11pt">
    <w:name w:val="Основной текст (17) + 11 pt"/>
    <w:basedOn w:val="170"/>
    <w:rsid w:val="00BA55AE"/>
    <w:rPr>
      <w:b/>
      <w:bCs/>
      <w:color w:val="000000"/>
      <w:spacing w:val="0"/>
      <w:w w:val="100"/>
      <w:position w:val="0"/>
      <w:sz w:val="22"/>
      <w:szCs w:val="22"/>
      <w:shd w:val="clear" w:color="auto" w:fill="FFFFFF"/>
      <w:lang w:val="ru-RU" w:eastAsia="ru-RU" w:bidi="ru-RU"/>
    </w:rPr>
  </w:style>
  <w:style w:type="character" w:customStyle="1" w:styleId="aff9">
    <w:name w:val="Другое_"/>
    <w:basedOn w:val="a0"/>
    <w:link w:val="affa"/>
    <w:rsid w:val="00BA55AE"/>
    <w:rPr>
      <w:shd w:val="clear" w:color="auto" w:fill="FFFFFF"/>
    </w:rPr>
  </w:style>
  <w:style w:type="paragraph" w:customStyle="1" w:styleId="affa">
    <w:name w:val="Другое"/>
    <w:basedOn w:val="a"/>
    <w:link w:val="aff9"/>
    <w:rsid w:val="00BA55AE"/>
    <w:pPr>
      <w:widowControl w:val="0"/>
      <w:shd w:val="clear" w:color="auto" w:fill="FFFFFF"/>
    </w:pPr>
    <w:rPr>
      <w:rFonts w:asciiTheme="minorHAnsi" w:eastAsiaTheme="minorHAnsi" w:hAnsiTheme="minorHAnsi"/>
      <w:sz w:val="22"/>
      <w:szCs w:val="22"/>
      <w:lang w:eastAsia="en-US"/>
    </w:rPr>
  </w:style>
  <w:style w:type="character" w:customStyle="1" w:styleId="180">
    <w:name w:val="Основной текст (18)_"/>
    <w:basedOn w:val="a0"/>
    <w:link w:val="181"/>
    <w:rsid w:val="00BA55AE"/>
    <w:rPr>
      <w:shd w:val="clear" w:color="auto" w:fill="FFFFFF"/>
    </w:rPr>
  </w:style>
  <w:style w:type="paragraph" w:customStyle="1" w:styleId="181">
    <w:name w:val="Основной текст (18)"/>
    <w:basedOn w:val="a"/>
    <w:link w:val="180"/>
    <w:rsid w:val="00BA55AE"/>
    <w:pPr>
      <w:widowControl w:val="0"/>
      <w:shd w:val="clear" w:color="auto" w:fill="FFFFFF"/>
      <w:spacing w:before="660" w:after="60" w:line="298" w:lineRule="exact"/>
      <w:jc w:val="both"/>
    </w:pPr>
    <w:rPr>
      <w:rFonts w:asciiTheme="minorHAnsi" w:eastAsiaTheme="minorHAnsi" w:hAnsiTheme="minorHAnsi"/>
      <w:sz w:val="22"/>
      <w:szCs w:val="22"/>
      <w:lang w:eastAsia="en-US"/>
    </w:rPr>
  </w:style>
  <w:style w:type="character" w:customStyle="1" w:styleId="182">
    <w:name w:val="Основной текст (18) + Полужирный"/>
    <w:basedOn w:val="180"/>
    <w:rsid w:val="00BA55AE"/>
    <w:rPr>
      <w:b/>
      <w:bCs/>
      <w:color w:val="000000"/>
      <w:spacing w:val="0"/>
      <w:w w:val="100"/>
      <w:position w:val="0"/>
      <w:sz w:val="24"/>
      <w:szCs w:val="24"/>
      <w:shd w:val="clear" w:color="auto" w:fill="FFFFFF"/>
      <w:lang w:val="ru-RU" w:eastAsia="ru-RU" w:bidi="ru-RU"/>
    </w:rPr>
  </w:style>
  <w:style w:type="character" w:customStyle="1" w:styleId="21pt">
    <w:name w:val="Основной текст (2) + Курсив;Интервал 1 pt"/>
    <w:basedOn w:val="2a"/>
    <w:rsid w:val="00BA55AE"/>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63">
    <w:name w:val="Колонтитул (6)_"/>
    <w:basedOn w:val="a0"/>
    <w:link w:val="64"/>
    <w:rsid w:val="00BA55AE"/>
    <w:rPr>
      <w:b/>
      <w:bCs/>
      <w:i/>
      <w:iCs/>
      <w:sz w:val="23"/>
      <w:szCs w:val="23"/>
      <w:shd w:val="clear" w:color="auto" w:fill="FFFFFF"/>
    </w:rPr>
  </w:style>
  <w:style w:type="paragraph" w:customStyle="1" w:styleId="64">
    <w:name w:val="Колонтитул (6)"/>
    <w:basedOn w:val="a"/>
    <w:link w:val="63"/>
    <w:rsid w:val="00BA55AE"/>
    <w:pPr>
      <w:widowControl w:val="0"/>
      <w:shd w:val="clear" w:color="auto" w:fill="FFFFFF"/>
      <w:spacing w:line="0" w:lineRule="atLeast"/>
    </w:pPr>
    <w:rPr>
      <w:rFonts w:asciiTheme="minorHAnsi" w:eastAsiaTheme="minorHAnsi" w:hAnsiTheme="minorHAnsi"/>
      <w:b/>
      <w:bCs/>
      <w:i/>
      <w:iCs/>
      <w:sz w:val="23"/>
      <w:szCs w:val="23"/>
      <w:lang w:eastAsia="en-US"/>
    </w:rPr>
  </w:style>
  <w:style w:type="character" w:customStyle="1" w:styleId="82">
    <w:name w:val="Основной текст (8)"/>
    <w:basedOn w:val="81"/>
    <w:rsid w:val="00BA55AE"/>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19">
    <w:name w:val="Основной текст (19)_"/>
    <w:basedOn w:val="a0"/>
    <w:rsid w:val="00BA55AE"/>
    <w:rPr>
      <w:rFonts w:ascii="Arial" w:eastAsia="Arial" w:hAnsi="Arial" w:cs="Arial"/>
      <w:b w:val="0"/>
      <w:bCs w:val="0"/>
      <w:i w:val="0"/>
      <w:iCs w:val="0"/>
      <w:smallCaps w:val="0"/>
      <w:strike w:val="0"/>
      <w:sz w:val="19"/>
      <w:szCs w:val="19"/>
      <w:u w:val="none"/>
    </w:rPr>
  </w:style>
  <w:style w:type="character" w:customStyle="1" w:styleId="190">
    <w:name w:val="Основной текст (19)"/>
    <w:basedOn w:val="19"/>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Georgia0pt120">
    <w:name w:val="Основной текст (2) + Georgia;Полужирный;Интервал 0 pt;Масштаб 120%"/>
    <w:basedOn w:val="2a"/>
    <w:rsid w:val="00BA55AE"/>
    <w:rPr>
      <w:rFonts w:ascii="Georgia" w:eastAsia="Georgia" w:hAnsi="Georgia" w:cs="Georgia"/>
      <w:b/>
      <w:bCs/>
      <w:i w:val="0"/>
      <w:iCs w:val="0"/>
      <w:smallCaps w:val="0"/>
      <w:strike w:val="0"/>
      <w:color w:val="000000"/>
      <w:spacing w:val="-10"/>
      <w:w w:val="120"/>
      <w:position w:val="0"/>
      <w:sz w:val="30"/>
      <w:szCs w:val="30"/>
      <w:u w:val="none"/>
      <w:lang w:val="ru-RU" w:eastAsia="ru-RU" w:bidi="ru-RU"/>
    </w:rPr>
  </w:style>
  <w:style w:type="character" w:customStyle="1" w:styleId="2Arial95pt">
    <w:name w:val="Основной текст (2) + Arial;9;5 pt"/>
    <w:basedOn w:val="2a"/>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17pt0pt">
    <w:name w:val="Основной текст (2) + 17 pt;Курсив;Интервал 0 pt"/>
    <w:basedOn w:val="2a"/>
    <w:rsid w:val="00BA55AE"/>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Arial14pt">
    <w:name w:val="Основной текст (2) + Arial;14 pt"/>
    <w:basedOn w:val="2a"/>
    <w:rsid w:val="00BA55AE"/>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20pt">
    <w:name w:val="Основной текст (2) + 20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1pt1pt">
    <w:name w:val="Основной текст (2) + 11 pt;Полужирный;Интервал 1 pt"/>
    <w:basedOn w:val="2a"/>
    <w:rsid w:val="00BA55AE"/>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2f2">
    <w:name w:val="Подпись к таблице (2)_"/>
    <w:basedOn w:val="a0"/>
    <w:rsid w:val="00BA55AE"/>
    <w:rPr>
      <w:rFonts w:ascii="Arial" w:eastAsia="Arial" w:hAnsi="Arial" w:cs="Arial"/>
      <w:b w:val="0"/>
      <w:bCs w:val="0"/>
      <w:i w:val="0"/>
      <w:iCs w:val="0"/>
      <w:smallCaps w:val="0"/>
      <w:strike w:val="0"/>
      <w:sz w:val="19"/>
      <w:szCs w:val="19"/>
      <w:u w:val="none"/>
    </w:rPr>
  </w:style>
  <w:style w:type="character" w:customStyle="1" w:styleId="2f3">
    <w:name w:val="Подпись к таблице (2)"/>
    <w:basedOn w:val="2f2"/>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39">
    <w:name w:val="Подпись к таблице (3)_"/>
    <w:basedOn w:val="a0"/>
    <w:link w:val="3a"/>
    <w:rsid w:val="00BA55AE"/>
    <w:rPr>
      <w:i/>
      <w:iCs/>
      <w:sz w:val="24"/>
      <w:szCs w:val="24"/>
      <w:shd w:val="clear" w:color="auto" w:fill="FFFFFF"/>
    </w:rPr>
  </w:style>
  <w:style w:type="paragraph" w:customStyle="1" w:styleId="3a">
    <w:name w:val="Подпись к таблице (3)"/>
    <w:basedOn w:val="a"/>
    <w:link w:val="39"/>
    <w:rsid w:val="00BA55AE"/>
    <w:pPr>
      <w:widowControl w:val="0"/>
      <w:shd w:val="clear" w:color="auto" w:fill="FFFFFF"/>
      <w:spacing w:line="0" w:lineRule="atLeast"/>
    </w:pPr>
    <w:rPr>
      <w:rFonts w:asciiTheme="minorHAnsi" w:eastAsiaTheme="minorHAnsi" w:hAnsiTheme="minorHAnsi"/>
      <w:i/>
      <w:iCs/>
      <w:lang w:eastAsia="en-US"/>
    </w:rPr>
  </w:style>
  <w:style w:type="character" w:customStyle="1" w:styleId="212pt0">
    <w:name w:val="Основной текст (2) + 12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3">
    <w:name w:val="Колонтитул (7)_"/>
    <w:basedOn w:val="a0"/>
    <w:link w:val="74"/>
    <w:rsid w:val="00BA55AE"/>
    <w:rPr>
      <w:b/>
      <w:bCs/>
      <w:shd w:val="clear" w:color="auto" w:fill="FFFFFF"/>
    </w:rPr>
  </w:style>
  <w:style w:type="paragraph" w:customStyle="1" w:styleId="74">
    <w:name w:val="Колонтитул (7)"/>
    <w:basedOn w:val="a"/>
    <w:link w:val="73"/>
    <w:rsid w:val="00BA55AE"/>
    <w:pPr>
      <w:widowControl w:val="0"/>
      <w:shd w:val="clear" w:color="auto" w:fill="FFFFFF"/>
      <w:spacing w:line="0" w:lineRule="atLeast"/>
    </w:pPr>
    <w:rPr>
      <w:rFonts w:asciiTheme="minorHAnsi" w:eastAsiaTheme="minorHAnsi" w:hAnsiTheme="minorHAnsi"/>
      <w:b/>
      <w:bCs/>
      <w:sz w:val="22"/>
      <w:szCs w:val="22"/>
      <w:lang w:eastAsia="en-US"/>
    </w:rPr>
  </w:style>
  <w:style w:type="character" w:customStyle="1" w:styleId="200">
    <w:name w:val="Основной текст (20)_"/>
    <w:basedOn w:val="a0"/>
    <w:link w:val="201"/>
    <w:rsid w:val="00BA55AE"/>
    <w:rPr>
      <w:rFonts w:ascii="Arial" w:eastAsia="Arial" w:hAnsi="Arial" w:cs="Arial"/>
      <w:b/>
      <w:bCs/>
      <w:sz w:val="26"/>
      <w:szCs w:val="26"/>
      <w:shd w:val="clear" w:color="auto" w:fill="FFFFFF"/>
    </w:rPr>
  </w:style>
  <w:style w:type="paragraph" w:customStyle="1" w:styleId="201">
    <w:name w:val="Основной текст (20)"/>
    <w:basedOn w:val="a"/>
    <w:link w:val="200"/>
    <w:rsid w:val="00BA55AE"/>
    <w:pPr>
      <w:widowControl w:val="0"/>
      <w:shd w:val="clear" w:color="auto" w:fill="FFFFFF"/>
      <w:spacing w:before="360" w:after="180" w:line="326" w:lineRule="exact"/>
      <w:jc w:val="center"/>
    </w:pPr>
    <w:rPr>
      <w:rFonts w:ascii="Arial" w:eastAsia="Arial" w:hAnsi="Arial" w:cs="Arial"/>
      <w:b/>
      <w:bCs/>
      <w:sz w:val="26"/>
      <w:szCs w:val="26"/>
      <w:lang w:eastAsia="en-US"/>
    </w:rPr>
  </w:style>
  <w:style w:type="character" w:customStyle="1" w:styleId="212pt1">
    <w:name w:val="Основной текст (2) + 12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pt">
    <w:name w:val="Основной текст (2) + 12 pt;Интервал 1 pt"/>
    <w:basedOn w:val="2a"/>
    <w:rsid w:val="00BA55A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45">
    <w:name w:val="Подпись к таблице (4)_"/>
    <w:basedOn w:val="a0"/>
    <w:link w:val="46"/>
    <w:rsid w:val="00BA55AE"/>
    <w:rPr>
      <w:sz w:val="26"/>
      <w:szCs w:val="26"/>
      <w:shd w:val="clear" w:color="auto" w:fill="FFFFFF"/>
    </w:rPr>
  </w:style>
  <w:style w:type="paragraph" w:customStyle="1" w:styleId="46">
    <w:name w:val="Подпись к таблице (4)"/>
    <w:basedOn w:val="a"/>
    <w:link w:val="45"/>
    <w:rsid w:val="00BA55AE"/>
    <w:pPr>
      <w:widowControl w:val="0"/>
      <w:shd w:val="clear" w:color="auto" w:fill="FFFFFF"/>
      <w:spacing w:line="0" w:lineRule="atLeast"/>
    </w:pPr>
    <w:rPr>
      <w:rFonts w:asciiTheme="minorHAnsi" w:eastAsiaTheme="minorHAnsi" w:hAnsiTheme="minorHAnsi"/>
      <w:sz w:val="26"/>
      <w:szCs w:val="26"/>
      <w:lang w:eastAsia="en-US"/>
    </w:rPr>
  </w:style>
  <w:style w:type="character" w:customStyle="1" w:styleId="211">
    <w:name w:val="Основной текст (21)_"/>
    <w:basedOn w:val="a0"/>
    <w:link w:val="212"/>
    <w:rsid w:val="00BA55AE"/>
    <w:rPr>
      <w:rFonts w:ascii="Arial" w:eastAsia="Arial" w:hAnsi="Arial" w:cs="Arial"/>
      <w:sz w:val="21"/>
      <w:szCs w:val="21"/>
      <w:shd w:val="clear" w:color="auto" w:fill="FFFFFF"/>
    </w:rPr>
  </w:style>
  <w:style w:type="paragraph" w:customStyle="1" w:styleId="212">
    <w:name w:val="Основной текст (21)"/>
    <w:basedOn w:val="a"/>
    <w:link w:val="21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9pt">
    <w:name w:val="Основной текст (2) + 9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pt0pt">
    <w:name w:val="Основной текст (2) + 6 pt;Интервал 0 pt"/>
    <w:basedOn w:val="2a"/>
    <w:rsid w:val="00BA55AE"/>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255pt">
    <w:name w:val="Основной текст (2) + 5;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220">
    <w:name w:val="Основной текст (22)_"/>
    <w:basedOn w:val="a0"/>
    <w:link w:val="221"/>
    <w:rsid w:val="00BA55AE"/>
    <w:rPr>
      <w:rFonts w:ascii="Arial Narrow" w:eastAsia="Arial Narrow" w:hAnsi="Arial Narrow" w:cs="Arial Narrow"/>
      <w:spacing w:val="-10"/>
      <w:sz w:val="13"/>
      <w:szCs w:val="13"/>
      <w:shd w:val="clear" w:color="auto" w:fill="FFFFFF"/>
      <w:lang w:val="en-US" w:bidi="en-US"/>
    </w:rPr>
  </w:style>
  <w:style w:type="paragraph" w:customStyle="1" w:styleId="221">
    <w:name w:val="Основной текст (22)"/>
    <w:basedOn w:val="a"/>
    <w:link w:val="220"/>
    <w:rsid w:val="00BA55AE"/>
    <w:pPr>
      <w:widowControl w:val="0"/>
      <w:shd w:val="clear" w:color="auto" w:fill="FFFFFF"/>
      <w:spacing w:line="0" w:lineRule="atLeast"/>
    </w:pPr>
    <w:rPr>
      <w:rFonts w:ascii="Arial Narrow" w:eastAsia="Arial Narrow" w:hAnsi="Arial Narrow" w:cs="Arial Narrow"/>
      <w:spacing w:val="-10"/>
      <w:sz w:val="13"/>
      <w:szCs w:val="13"/>
      <w:lang w:val="en-US" w:eastAsia="en-US" w:bidi="en-US"/>
    </w:rPr>
  </w:style>
  <w:style w:type="character" w:customStyle="1" w:styleId="55">
    <w:name w:val="Подпись к таблице (5)_"/>
    <w:basedOn w:val="a0"/>
    <w:link w:val="56"/>
    <w:rsid w:val="00BA55AE"/>
    <w:rPr>
      <w:b/>
      <w:bCs/>
      <w:sz w:val="18"/>
      <w:szCs w:val="18"/>
      <w:shd w:val="clear" w:color="auto" w:fill="FFFFFF"/>
    </w:rPr>
  </w:style>
  <w:style w:type="paragraph" w:customStyle="1" w:styleId="56">
    <w:name w:val="Подпись к таблице (5)"/>
    <w:basedOn w:val="a"/>
    <w:link w:val="55"/>
    <w:rsid w:val="00BA55AE"/>
    <w:pPr>
      <w:widowControl w:val="0"/>
      <w:shd w:val="clear" w:color="auto" w:fill="FFFFFF"/>
      <w:spacing w:line="0" w:lineRule="atLeast"/>
    </w:pPr>
    <w:rPr>
      <w:rFonts w:asciiTheme="minorHAnsi" w:eastAsiaTheme="minorHAnsi" w:hAnsiTheme="minorHAnsi"/>
      <w:b/>
      <w:bCs/>
      <w:sz w:val="18"/>
      <w:szCs w:val="18"/>
      <w:lang w:eastAsia="en-US"/>
    </w:rPr>
  </w:style>
  <w:style w:type="character" w:customStyle="1" w:styleId="240">
    <w:name w:val="Основной текст (24)_"/>
    <w:basedOn w:val="a0"/>
    <w:link w:val="241"/>
    <w:rsid w:val="00BA55AE"/>
    <w:rPr>
      <w:sz w:val="12"/>
      <w:szCs w:val="12"/>
      <w:shd w:val="clear" w:color="auto" w:fill="FFFFFF"/>
      <w:lang w:val="en-US" w:bidi="en-US"/>
    </w:rPr>
  </w:style>
  <w:style w:type="paragraph" w:customStyle="1" w:styleId="241">
    <w:name w:val="Основной текст (24)"/>
    <w:basedOn w:val="a"/>
    <w:link w:val="240"/>
    <w:rsid w:val="00BA55AE"/>
    <w:pPr>
      <w:widowControl w:val="0"/>
      <w:shd w:val="clear" w:color="auto" w:fill="FFFFFF"/>
      <w:spacing w:line="0" w:lineRule="atLeast"/>
    </w:pPr>
    <w:rPr>
      <w:rFonts w:asciiTheme="minorHAnsi" w:eastAsiaTheme="minorHAnsi" w:hAnsiTheme="minorHAnsi"/>
      <w:sz w:val="12"/>
      <w:szCs w:val="12"/>
      <w:lang w:val="en-US" w:eastAsia="en-US" w:bidi="en-US"/>
    </w:rPr>
  </w:style>
  <w:style w:type="character" w:customStyle="1" w:styleId="250">
    <w:name w:val="Основной текст (25)_"/>
    <w:basedOn w:val="a0"/>
    <w:link w:val="251"/>
    <w:rsid w:val="00BA55AE"/>
    <w:rPr>
      <w:b/>
      <w:bCs/>
      <w:i/>
      <w:iCs/>
      <w:spacing w:val="-20"/>
      <w:sz w:val="21"/>
      <w:szCs w:val="21"/>
      <w:shd w:val="clear" w:color="auto" w:fill="FFFFFF"/>
      <w:lang w:val="en-US" w:bidi="en-US"/>
    </w:rPr>
  </w:style>
  <w:style w:type="paragraph" w:customStyle="1" w:styleId="251">
    <w:name w:val="Основной текст (25)"/>
    <w:basedOn w:val="a"/>
    <w:link w:val="250"/>
    <w:rsid w:val="00BA55AE"/>
    <w:pPr>
      <w:widowControl w:val="0"/>
      <w:shd w:val="clear" w:color="auto" w:fill="FFFFFF"/>
      <w:spacing w:line="168" w:lineRule="exact"/>
    </w:pPr>
    <w:rPr>
      <w:rFonts w:asciiTheme="minorHAnsi" w:eastAsiaTheme="minorHAnsi" w:hAnsiTheme="minorHAnsi"/>
      <w:b/>
      <w:bCs/>
      <w:i/>
      <w:iCs/>
      <w:spacing w:val="-20"/>
      <w:sz w:val="21"/>
      <w:szCs w:val="21"/>
      <w:lang w:val="en-US" w:eastAsia="en-US" w:bidi="en-US"/>
    </w:rPr>
  </w:style>
  <w:style w:type="character" w:customStyle="1" w:styleId="260">
    <w:name w:val="Основной текст (26)_"/>
    <w:basedOn w:val="a0"/>
    <w:link w:val="261"/>
    <w:rsid w:val="00BA55AE"/>
    <w:rPr>
      <w:rFonts w:ascii="Courier New" w:eastAsia="Courier New" w:hAnsi="Courier New" w:cs="Courier New"/>
      <w:b/>
      <w:bCs/>
      <w:shd w:val="clear" w:color="auto" w:fill="FFFFFF"/>
      <w:lang w:val="en-US" w:bidi="en-US"/>
    </w:rPr>
  </w:style>
  <w:style w:type="paragraph" w:customStyle="1" w:styleId="261">
    <w:name w:val="Основной текст (26)"/>
    <w:basedOn w:val="a"/>
    <w:link w:val="260"/>
    <w:rsid w:val="00BA55AE"/>
    <w:pPr>
      <w:widowControl w:val="0"/>
      <w:shd w:val="clear" w:color="auto" w:fill="FFFFFF"/>
      <w:spacing w:line="168" w:lineRule="exact"/>
    </w:pPr>
    <w:rPr>
      <w:rFonts w:ascii="Courier New" w:eastAsia="Courier New" w:hAnsi="Courier New" w:cs="Courier New"/>
      <w:b/>
      <w:bCs/>
      <w:sz w:val="22"/>
      <w:szCs w:val="22"/>
      <w:lang w:val="en-US" w:eastAsia="en-US" w:bidi="en-US"/>
    </w:rPr>
  </w:style>
  <w:style w:type="character" w:customStyle="1" w:styleId="270">
    <w:name w:val="Основной текст (27)_"/>
    <w:basedOn w:val="a0"/>
    <w:link w:val="271"/>
    <w:rsid w:val="00BA55AE"/>
    <w:rPr>
      <w:rFonts w:ascii="Franklin Gothic Medium" w:eastAsia="Franklin Gothic Medium" w:hAnsi="Franklin Gothic Medium" w:cs="Franklin Gothic Medium"/>
      <w:sz w:val="28"/>
      <w:szCs w:val="28"/>
      <w:shd w:val="clear" w:color="auto" w:fill="FFFFFF"/>
      <w:lang w:val="en-US" w:bidi="en-US"/>
    </w:rPr>
  </w:style>
  <w:style w:type="paragraph" w:customStyle="1" w:styleId="271">
    <w:name w:val="Основной текст (27)"/>
    <w:basedOn w:val="a"/>
    <w:link w:val="270"/>
    <w:rsid w:val="00BA55AE"/>
    <w:pPr>
      <w:widowControl w:val="0"/>
      <w:shd w:val="clear" w:color="auto" w:fill="FFFFFF"/>
      <w:spacing w:line="0" w:lineRule="atLeast"/>
    </w:pPr>
    <w:rPr>
      <w:rFonts w:ascii="Franklin Gothic Medium" w:eastAsia="Franklin Gothic Medium" w:hAnsi="Franklin Gothic Medium" w:cs="Franklin Gothic Medium"/>
      <w:sz w:val="28"/>
      <w:szCs w:val="28"/>
      <w:lang w:val="en-US" w:eastAsia="en-US" w:bidi="en-US"/>
    </w:rPr>
  </w:style>
  <w:style w:type="character" w:customStyle="1" w:styleId="280">
    <w:name w:val="Основной текст (28)_"/>
    <w:basedOn w:val="a0"/>
    <w:link w:val="281"/>
    <w:rsid w:val="00BA55AE"/>
    <w:rPr>
      <w:b/>
      <w:bCs/>
      <w:shd w:val="clear" w:color="auto" w:fill="FFFFFF"/>
    </w:rPr>
  </w:style>
  <w:style w:type="paragraph" w:customStyle="1" w:styleId="281">
    <w:name w:val="Основной текст (28)"/>
    <w:basedOn w:val="a"/>
    <w:link w:val="280"/>
    <w:rsid w:val="00BA55AE"/>
    <w:pPr>
      <w:widowControl w:val="0"/>
      <w:shd w:val="clear" w:color="auto" w:fill="FFFFFF"/>
      <w:spacing w:line="163" w:lineRule="exact"/>
    </w:pPr>
    <w:rPr>
      <w:rFonts w:asciiTheme="minorHAnsi" w:eastAsiaTheme="minorHAnsi" w:hAnsiTheme="minorHAnsi"/>
      <w:b/>
      <w:bCs/>
      <w:sz w:val="22"/>
      <w:szCs w:val="22"/>
      <w:lang w:eastAsia="en-US"/>
    </w:rPr>
  </w:style>
  <w:style w:type="character" w:customStyle="1" w:styleId="230">
    <w:name w:val="Основной текст (23)_"/>
    <w:basedOn w:val="a0"/>
    <w:link w:val="231"/>
    <w:rsid w:val="00BA55AE"/>
    <w:rPr>
      <w:rFonts w:ascii="Arial" w:eastAsia="Arial" w:hAnsi="Arial" w:cs="Arial"/>
      <w:sz w:val="28"/>
      <w:szCs w:val="28"/>
      <w:shd w:val="clear" w:color="auto" w:fill="FFFFFF"/>
    </w:rPr>
  </w:style>
  <w:style w:type="paragraph" w:customStyle="1" w:styleId="231">
    <w:name w:val="Основной текст (23)"/>
    <w:basedOn w:val="a"/>
    <w:link w:val="230"/>
    <w:rsid w:val="00BA55AE"/>
    <w:pPr>
      <w:widowControl w:val="0"/>
      <w:shd w:val="clear" w:color="auto" w:fill="FFFFFF"/>
      <w:spacing w:line="0" w:lineRule="atLeast"/>
    </w:pPr>
    <w:rPr>
      <w:rFonts w:ascii="Arial" w:eastAsia="Arial" w:hAnsi="Arial" w:cs="Arial"/>
      <w:sz w:val="28"/>
      <w:szCs w:val="28"/>
      <w:lang w:eastAsia="en-US"/>
    </w:rPr>
  </w:style>
  <w:style w:type="character" w:customStyle="1" w:styleId="3b">
    <w:name w:val="Сноска (3)_"/>
    <w:basedOn w:val="a0"/>
    <w:link w:val="3c"/>
    <w:rsid w:val="00BA55AE"/>
    <w:rPr>
      <w:i/>
      <w:iCs/>
      <w:shd w:val="clear" w:color="auto" w:fill="FFFFFF"/>
    </w:rPr>
  </w:style>
  <w:style w:type="paragraph" w:customStyle="1" w:styleId="3c">
    <w:name w:val="Сноска (3)"/>
    <w:basedOn w:val="a"/>
    <w:link w:val="3b"/>
    <w:rsid w:val="00BA55AE"/>
    <w:pPr>
      <w:widowControl w:val="0"/>
      <w:shd w:val="clear" w:color="auto" w:fill="FFFFFF"/>
      <w:spacing w:line="250" w:lineRule="exact"/>
      <w:jc w:val="both"/>
    </w:pPr>
    <w:rPr>
      <w:rFonts w:asciiTheme="minorHAnsi" w:eastAsiaTheme="minorHAnsi" w:hAnsiTheme="minorHAnsi"/>
      <w:i/>
      <w:iCs/>
      <w:sz w:val="22"/>
      <w:szCs w:val="22"/>
      <w:lang w:eastAsia="en-US"/>
    </w:rPr>
  </w:style>
  <w:style w:type="character" w:customStyle="1" w:styleId="290">
    <w:name w:val="Основной текст (29)_"/>
    <w:basedOn w:val="a0"/>
    <w:link w:val="291"/>
    <w:rsid w:val="00BA55AE"/>
    <w:rPr>
      <w:rFonts w:ascii="Arial" w:eastAsia="Arial" w:hAnsi="Arial" w:cs="Arial"/>
      <w:i/>
      <w:iCs/>
      <w:shd w:val="clear" w:color="auto" w:fill="FFFFFF"/>
    </w:rPr>
  </w:style>
  <w:style w:type="paragraph" w:customStyle="1" w:styleId="291">
    <w:name w:val="Основной текст (29)"/>
    <w:basedOn w:val="a"/>
    <w:link w:val="290"/>
    <w:rsid w:val="00BA55AE"/>
    <w:pPr>
      <w:widowControl w:val="0"/>
      <w:shd w:val="clear" w:color="auto" w:fill="FFFFFF"/>
      <w:spacing w:before="300" w:line="763" w:lineRule="exact"/>
      <w:jc w:val="center"/>
    </w:pPr>
    <w:rPr>
      <w:rFonts w:ascii="Arial" w:eastAsia="Arial" w:hAnsi="Arial" w:cs="Arial"/>
      <w:i/>
      <w:iCs/>
      <w:sz w:val="22"/>
      <w:szCs w:val="22"/>
      <w:lang w:eastAsia="en-US"/>
    </w:rPr>
  </w:style>
  <w:style w:type="character" w:customStyle="1" w:styleId="29TimesNewRoman15pt">
    <w:name w:val="Основной текст (29) + Times New Roman;15 pt;Не курсив"/>
    <w:basedOn w:val="290"/>
    <w:rsid w:val="00BA55AE"/>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styleId="2f4">
    <w:name w:val="toc 2"/>
    <w:basedOn w:val="a"/>
    <w:autoRedefine/>
    <w:rsid w:val="00BA55AE"/>
    <w:pPr>
      <w:widowControl w:val="0"/>
      <w:shd w:val="clear" w:color="auto" w:fill="FFFFFF"/>
      <w:spacing w:after="180" w:line="0" w:lineRule="atLeast"/>
      <w:jc w:val="both"/>
    </w:pPr>
    <w:rPr>
      <w:rFonts w:ascii="Arial" w:eastAsia="Arial" w:hAnsi="Arial" w:cs="Arial"/>
      <w:color w:val="000000"/>
      <w:sz w:val="28"/>
      <w:szCs w:val="28"/>
      <w:lang w:bidi="ru-RU"/>
    </w:rPr>
  </w:style>
  <w:style w:type="paragraph" w:styleId="affb">
    <w:name w:val="annotation text"/>
    <w:basedOn w:val="a"/>
    <w:link w:val="affc"/>
    <w:uiPriority w:val="99"/>
    <w:unhideWhenUsed/>
    <w:rsid w:val="00BA55AE"/>
    <w:rPr>
      <w:sz w:val="20"/>
      <w:szCs w:val="20"/>
    </w:rPr>
  </w:style>
  <w:style w:type="character" w:customStyle="1" w:styleId="affc">
    <w:name w:val="Текст примечания Знак"/>
    <w:basedOn w:val="a0"/>
    <w:link w:val="affb"/>
    <w:uiPriority w:val="99"/>
    <w:rsid w:val="00BA55AE"/>
    <w:rPr>
      <w:rFonts w:ascii="Times New Roman" w:eastAsia="Times New Roman" w:hAnsi="Times New Roman"/>
      <w:sz w:val="20"/>
      <w:szCs w:val="20"/>
      <w:lang w:eastAsia="ru-RU"/>
    </w:rPr>
  </w:style>
  <w:style w:type="character" w:customStyle="1" w:styleId="-">
    <w:name w:val="Интернет-ссылка"/>
    <w:rsid w:val="00BA55AE"/>
    <w:rPr>
      <w:color w:val="000080"/>
      <w:u w:val="single"/>
    </w:rPr>
  </w:style>
  <w:style w:type="character" w:styleId="affd">
    <w:name w:val="Hyperlink"/>
    <w:basedOn w:val="a0"/>
    <w:unhideWhenUsed/>
    <w:rsid w:val="00BA55AE"/>
    <w:rPr>
      <w:color w:val="0563C1" w:themeColor="hyperlink"/>
      <w:u w:val="single"/>
    </w:rPr>
  </w:style>
  <w:style w:type="paragraph" w:styleId="affe">
    <w:name w:val="Body Text Indent"/>
    <w:basedOn w:val="a"/>
    <w:link w:val="afff"/>
    <w:rsid w:val="0010523B"/>
    <w:pPr>
      <w:spacing w:after="120"/>
      <w:ind w:left="283"/>
    </w:pPr>
  </w:style>
  <w:style w:type="character" w:customStyle="1" w:styleId="afff">
    <w:name w:val="Основной текст с отступом Знак"/>
    <w:basedOn w:val="a0"/>
    <w:link w:val="affe"/>
    <w:rsid w:val="0010523B"/>
    <w:rPr>
      <w:rFonts w:ascii="Times New Roman" w:eastAsia="Times New Roman" w:hAnsi="Times New Roman"/>
      <w:sz w:val="24"/>
      <w:szCs w:val="24"/>
      <w:lang w:eastAsia="ru-RU"/>
    </w:rPr>
  </w:style>
  <w:style w:type="paragraph" w:styleId="2f5">
    <w:name w:val="Body Text 2"/>
    <w:basedOn w:val="a"/>
    <w:link w:val="2f6"/>
    <w:rsid w:val="0010523B"/>
    <w:pPr>
      <w:spacing w:after="120" w:line="480" w:lineRule="auto"/>
    </w:pPr>
  </w:style>
  <w:style w:type="character" w:customStyle="1" w:styleId="2f6">
    <w:name w:val="Основной текст 2 Знак"/>
    <w:basedOn w:val="a0"/>
    <w:link w:val="2f5"/>
    <w:rsid w:val="0010523B"/>
    <w:rPr>
      <w:rFonts w:ascii="Times New Roman" w:eastAsia="Times New Roman" w:hAnsi="Times New Roman"/>
      <w:sz w:val="24"/>
      <w:szCs w:val="24"/>
      <w:lang w:eastAsia="ru-RU"/>
    </w:rPr>
  </w:style>
  <w:style w:type="paragraph" w:customStyle="1" w:styleId="c13">
    <w:name w:val="c13"/>
    <w:basedOn w:val="a"/>
    <w:rsid w:val="0010523B"/>
    <w:pPr>
      <w:spacing w:before="100" w:beforeAutospacing="1" w:after="100" w:afterAutospacing="1"/>
    </w:pPr>
  </w:style>
  <w:style w:type="character" w:customStyle="1" w:styleId="c8">
    <w:name w:val="c8"/>
    <w:rsid w:val="0010523B"/>
  </w:style>
  <w:style w:type="character" w:customStyle="1" w:styleId="c0">
    <w:name w:val="c0"/>
    <w:rsid w:val="0010523B"/>
  </w:style>
  <w:style w:type="paragraph" w:customStyle="1" w:styleId="c2">
    <w:name w:val="c2"/>
    <w:basedOn w:val="a"/>
    <w:rsid w:val="0010523B"/>
    <w:pPr>
      <w:spacing w:before="100" w:beforeAutospacing="1" w:after="100" w:afterAutospacing="1"/>
    </w:pPr>
  </w:style>
  <w:style w:type="character" w:customStyle="1" w:styleId="apple-style-span">
    <w:name w:val="apple-style-span"/>
    <w:rsid w:val="0010523B"/>
  </w:style>
  <w:style w:type="paragraph" w:customStyle="1" w:styleId="rvps2">
    <w:name w:val="rvps2"/>
    <w:basedOn w:val="a"/>
    <w:rsid w:val="0010523B"/>
    <w:pPr>
      <w:spacing w:before="100" w:beforeAutospacing="1" w:after="100" w:afterAutospacing="1"/>
    </w:pPr>
  </w:style>
  <w:style w:type="table" w:customStyle="1" w:styleId="2f7">
    <w:name w:val="Сетка таблицы2"/>
    <w:basedOn w:val="a1"/>
    <w:next w:val="af5"/>
    <w:rsid w:val="0010523B"/>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caption"/>
    <w:basedOn w:val="a"/>
    <w:next w:val="a"/>
    <w:unhideWhenUsed/>
    <w:qFormat/>
    <w:rsid w:val="0010523B"/>
    <w:rPr>
      <w:b/>
      <w:bCs/>
      <w:sz w:val="20"/>
      <w:szCs w:val="20"/>
    </w:rPr>
  </w:style>
  <w:style w:type="paragraph" w:customStyle="1" w:styleId="acxspmiddle">
    <w:name w:val="acxspmiddle"/>
    <w:basedOn w:val="a"/>
    <w:rsid w:val="0010523B"/>
    <w:pPr>
      <w:spacing w:before="100" w:beforeAutospacing="1" w:after="100" w:afterAutospacing="1"/>
    </w:pPr>
  </w:style>
  <w:style w:type="character" w:customStyle="1" w:styleId="c14">
    <w:name w:val="c14"/>
    <w:basedOn w:val="a0"/>
    <w:rsid w:val="0010523B"/>
  </w:style>
  <w:style w:type="paragraph" w:customStyle="1" w:styleId="p4">
    <w:name w:val="p4"/>
    <w:basedOn w:val="a"/>
    <w:rsid w:val="0010523B"/>
    <w:pPr>
      <w:spacing w:before="100" w:beforeAutospacing="1" w:after="100" w:afterAutospacing="1"/>
    </w:pPr>
  </w:style>
  <w:style w:type="character" w:customStyle="1" w:styleId="ac">
    <w:name w:val="Абзац списка Знак"/>
    <w:aliases w:val="Варианты ответов Знак"/>
    <w:link w:val="ab"/>
    <w:uiPriority w:val="34"/>
    <w:locked/>
    <w:rsid w:val="0010523B"/>
    <w:rPr>
      <w:rFonts w:ascii="Times New Roman" w:eastAsia="Times New Roman" w:hAnsi="Times New Roman"/>
      <w:sz w:val="24"/>
      <w:szCs w:val="24"/>
      <w:lang w:eastAsia="ru-RU"/>
    </w:rPr>
  </w:style>
  <w:style w:type="paragraph" w:customStyle="1" w:styleId="p13">
    <w:name w:val="p13"/>
    <w:basedOn w:val="a"/>
    <w:rsid w:val="0010523B"/>
    <w:pPr>
      <w:spacing w:before="100" w:beforeAutospacing="1" w:after="100" w:afterAutospacing="1"/>
    </w:pPr>
  </w:style>
  <w:style w:type="character" w:customStyle="1" w:styleId="s1">
    <w:name w:val="s1"/>
    <w:basedOn w:val="a0"/>
    <w:rsid w:val="0010523B"/>
  </w:style>
  <w:style w:type="paragraph" w:customStyle="1" w:styleId="p7">
    <w:name w:val="p7"/>
    <w:basedOn w:val="a"/>
    <w:rsid w:val="0010523B"/>
    <w:pPr>
      <w:spacing w:before="100" w:beforeAutospacing="1" w:after="100" w:afterAutospacing="1"/>
    </w:pPr>
  </w:style>
  <w:style w:type="character" w:customStyle="1" w:styleId="s4">
    <w:name w:val="s4"/>
    <w:basedOn w:val="a0"/>
    <w:rsid w:val="0010523B"/>
  </w:style>
  <w:style w:type="paragraph" w:customStyle="1" w:styleId="p1">
    <w:name w:val="p1"/>
    <w:basedOn w:val="a"/>
    <w:rsid w:val="0010523B"/>
    <w:pPr>
      <w:spacing w:before="100" w:beforeAutospacing="1" w:after="100" w:afterAutospacing="1"/>
    </w:pPr>
  </w:style>
  <w:style w:type="paragraph" w:customStyle="1" w:styleId="p6">
    <w:name w:val="p6"/>
    <w:basedOn w:val="a"/>
    <w:rsid w:val="0010523B"/>
    <w:pPr>
      <w:spacing w:before="100" w:beforeAutospacing="1" w:after="100" w:afterAutospacing="1"/>
    </w:pPr>
  </w:style>
  <w:style w:type="character" w:customStyle="1" w:styleId="s3">
    <w:name w:val="s3"/>
    <w:basedOn w:val="a0"/>
    <w:rsid w:val="0010523B"/>
  </w:style>
  <w:style w:type="character" w:customStyle="1" w:styleId="s5">
    <w:name w:val="s5"/>
    <w:basedOn w:val="a0"/>
    <w:rsid w:val="0010523B"/>
  </w:style>
  <w:style w:type="paragraph" w:customStyle="1" w:styleId="afff1">
    <w:basedOn w:val="a"/>
    <w:next w:val="a"/>
    <w:link w:val="afff2"/>
    <w:qFormat/>
    <w:rsid w:val="0010523B"/>
    <w:pPr>
      <w:spacing w:before="240" w:after="60"/>
      <w:jc w:val="center"/>
      <w:outlineLvl w:val="0"/>
    </w:pPr>
    <w:rPr>
      <w:rFonts w:ascii="Calibri Light" w:hAnsi="Calibri Light"/>
      <w:b/>
      <w:bCs/>
      <w:kern w:val="28"/>
      <w:sz w:val="32"/>
      <w:szCs w:val="32"/>
      <w:lang w:eastAsia="en-US"/>
    </w:rPr>
  </w:style>
  <w:style w:type="character" w:customStyle="1" w:styleId="afff2">
    <w:name w:val="Заголовок Знак"/>
    <w:link w:val="afff1"/>
    <w:rsid w:val="0010523B"/>
    <w:rPr>
      <w:rFonts w:ascii="Calibri Light" w:eastAsia="Times New Roman" w:hAnsi="Calibri Light" w:cs="Times New Roman"/>
      <w:b/>
      <w:bCs/>
      <w:kern w:val="28"/>
      <w:sz w:val="32"/>
      <w:szCs w:val="32"/>
    </w:rPr>
  </w:style>
  <w:style w:type="numbering" w:customStyle="1" w:styleId="2f8">
    <w:name w:val="Нет списка2"/>
    <w:next w:val="a2"/>
    <w:uiPriority w:val="99"/>
    <w:semiHidden/>
    <w:unhideWhenUsed/>
    <w:rsid w:val="0024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t.emissia.org/offline/2013/met010_files/m1-sys.htm" TargetMode="External"/><Relationship Id="rId18" Type="http://schemas.openxmlformats.org/officeDocument/2006/relationships/hyperlink" Target="http://met.emissia.org/offline/2013/met010_files/m8-sys.htm" TargetMode="External"/><Relationship Id="rId26" Type="http://schemas.openxmlformats.org/officeDocument/2006/relationships/diagramData" Target="diagrams/data1.xml"/><Relationship Id="rId39" Type="http://schemas.openxmlformats.org/officeDocument/2006/relationships/diagramColors" Target="diagrams/colors3.xml"/><Relationship Id="rId3" Type="http://schemas.microsoft.com/office/2007/relationships/stylesWithEffects" Target="stylesWithEffects.xml"/><Relationship Id="rId21" Type="http://schemas.openxmlformats.org/officeDocument/2006/relationships/hyperlink" Target="http://met.emissia.org/offline/2013/met010_files/m10-sys.htm" TargetMode="External"/><Relationship Id="rId34" Type="http://schemas.openxmlformats.org/officeDocument/2006/relationships/diagramColors" Target="diagrams/colors2.xml"/><Relationship Id="rId42" Type="http://schemas.openxmlformats.org/officeDocument/2006/relationships/hyperlink" Target="mailto:stazionar-Aprel@yandex.ru" TargetMode="External"/><Relationship Id="rId47" Type="http://schemas.openxmlformats.org/officeDocument/2006/relationships/diagramQuickStyle" Target="diagrams/quickStyle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csonmiloserdie.ru/" TargetMode="External"/><Relationship Id="rId17" Type="http://schemas.openxmlformats.org/officeDocument/2006/relationships/hyperlink" Target="http://met.emissia.org/offline/2013/met010_files/m7-sys.htm" TargetMode="External"/><Relationship Id="rId25" Type="http://schemas.openxmlformats.org/officeDocument/2006/relationships/hyperlink" Target="http://base.garant.ru/12116087/" TargetMode="External"/><Relationship Id="rId33" Type="http://schemas.openxmlformats.org/officeDocument/2006/relationships/diagramQuickStyle" Target="diagrams/quickStyle2.xml"/><Relationship Id="rId38" Type="http://schemas.openxmlformats.org/officeDocument/2006/relationships/diagramQuickStyle" Target="diagrams/quickStyle3.xml"/><Relationship Id="rId46" Type="http://schemas.openxmlformats.org/officeDocument/2006/relationships/diagramLayout" Target="diagrams/layout4.xml"/><Relationship Id="rId2" Type="http://schemas.openxmlformats.org/officeDocument/2006/relationships/styles" Target="styles.xml"/><Relationship Id="rId16" Type="http://schemas.openxmlformats.org/officeDocument/2006/relationships/hyperlink" Target="http://met.emissia.org/offline/2013/met010_files/m5-sys.htm" TargetMode="External"/><Relationship Id="rId20" Type="http://schemas.openxmlformats.org/officeDocument/2006/relationships/hyperlink" Target="http://met.emissia.org/offline/2013/met010_files/m9-sys.htm" TargetMode="External"/><Relationship Id="rId29" Type="http://schemas.openxmlformats.org/officeDocument/2006/relationships/diagramColors" Target="diagrams/colors1.xml"/><Relationship Id="rId41" Type="http://schemas.openxmlformats.org/officeDocument/2006/relationships/hyperlink" Target="http://www.center-apre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nsportal.ru/shkola/%20korrektsionnaya-pedagogika/library/2013/12/07/kompleksyyy-podkhod-k-profilaktike-samovolnykh" TargetMode="External"/><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45"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hyperlink" Target="http://met.emissia.org/offline/2013/met010_files/m3-sys.htm" TargetMode="External"/><Relationship Id="rId23" Type="http://schemas.openxmlformats.org/officeDocument/2006/relationships/hyperlink" Target="http://nsportal.ru/shkola/%20korrektsionnaya-pedagogika/library/2013/12/07/kompleksyyy-podkhod-k-profilaktike-samovolnykh" TargetMode="External"/><Relationship Id="rId28" Type="http://schemas.openxmlformats.org/officeDocument/2006/relationships/diagramQuickStyle" Target="diagrams/quickStyle1.xml"/><Relationship Id="rId36" Type="http://schemas.openxmlformats.org/officeDocument/2006/relationships/diagramData" Target="diagrams/data3.xml"/><Relationship Id="rId49" Type="http://schemas.microsoft.com/office/2007/relationships/diagramDrawing" Target="diagrams/drawing4.xml"/><Relationship Id="rId10" Type="http://schemas.openxmlformats.org/officeDocument/2006/relationships/image" Target="media/image3.jpeg"/><Relationship Id="rId19" Type="http://schemas.openxmlformats.org/officeDocument/2006/relationships/hyperlink" Target="http://met.emissia.org/offline/2013/met010_files/m10-sys.htm" TargetMode="External"/><Relationship Id="rId31" Type="http://schemas.openxmlformats.org/officeDocument/2006/relationships/diagramData" Target="diagrams/data2.xml"/><Relationship Id="rId44" Type="http://schemas.openxmlformats.org/officeDocument/2006/relationships/hyperlink" Target="mailto:semia-aprel@yande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et.emissia.org/offline/2013/met010_files/m2-sys.htm" TargetMode="External"/><Relationship Id="rId22" Type="http://schemas.openxmlformats.org/officeDocument/2006/relationships/hyperlink" Target="http://met.emissia.org/offline/2013/met010_files/m12-sys.htm"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43" Type="http://schemas.openxmlformats.org/officeDocument/2006/relationships/hyperlink" Target="mailto:semia-aprel@yandex.ru" TargetMode="External"/><Relationship Id="rId48" Type="http://schemas.openxmlformats.org/officeDocument/2006/relationships/diagramColors" Target="diagrams/colors4.xml"/><Relationship Id="rId8" Type="http://schemas.openxmlformats.org/officeDocument/2006/relationships/image" Target="media/image1.jpeg"/><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B75945-BC14-4FD8-942F-B9B13FC129C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ru-RU"/>
        </a:p>
      </dgm:t>
    </dgm:pt>
    <dgm:pt modelId="{FF804F95-8C07-4A5F-A482-916B4FFA4431}">
      <dgm:prSet phldrT="[Текст]" custT="1"/>
      <dgm:spPr/>
      <dgm:t>
        <a:bodyPr/>
        <a:lstStyle/>
        <a:p>
          <a:r>
            <a:rPr lang="ru-RU" sz="1400">
              <a:latin typeface="Times New Roman" panose="02020603050405020304" pitchFamily="18" charset="0"/>
              <a:cs typeface="Times New Roman" panose="02020603050405020304" pitchFamily="18" charset="0"/>
            </a:rPr>
            <a:t>сбор информации и проведение диагностики</a:t>
          </a:r>
        </a:p>
      </dgm:t>
    </dgm:pt>
    <dgm:pt modelId="{458345C5-87F6-4A9D-A3B8-87BA400C6886}" type="parTrans" cxnId="{F6545B47-33D7-462C-A751-06F746C0C1A7}">
      <dgm:prSet/>
      <dgm:spPr/>
      <dgm:t>
        <a:bodyPr/>
        <a:lstStyle/>
        <a:p>
          <a:endParaRPr lang="ru-RU"/>
        </a:p>
      </dgm:t>
    </dgm:pt>
    <dgm:pt modelId="{C44A825E-E0D0-4B91-A603-4744FBBAA678}" type="sibTrans" cxnId="{F6545B47-33D7-462C-A751-06F746C0C1A7}">
      <dgm:prSet/>
      <dgm:spPr/>
      <dgm:t>
        <a:bodyPr/>
        <a:lstStyle/>
        <a:p>
          <a:endParaRPr lang="ru-RU"/>
        </a:p>
      </dgm:t>
    </dgm:pt>
    <dgm:pt modelId="{01A57F1C-9623-4781-A873-7B9B69E13CF1}">
      <dgm:prSet phldrT="[Текст]" custT="1"/>
      <dgm:spPr/>
      <dgm:t>
        <a:bodyPr/>
        <a:lstStyle/>
        <a:p>
          <a:pPr algn="just"/>
          <a:r>
            <a:rPr lang="ru-RU" sz="1400">
              <a:latin typeface="Times New Roman" panose="02020603050405020304" pitchFamily="18" charset="0"/>
              <a:cs typeface="Times New Roman" panose="02020603050405020304" pitchFamily="18" charset="0"/>
            </a:rPr>
            <a:t>социально-психологическая диагностика;</a:t>
          </a:r>
        </a:p>
      </dgm:t>
    </dgm:pt>
    <dgm:pt modelId="{766A2A91-0C8B-4086-AEEC-1C55B0C6594D}" type="parTrans" cxnId="{74E8625D-FAC0-4981-BEC3-C45F58B46207}">
      <dgm:prSet/>
      <dgm:spPr/>
      <dgm:t>
        <a:bodyPr/>
        <a:lstStyle/>
        <a:p>
          <a:endParaRPr lang="ru-RU"/>
        </a:p>
      </dgm:t>
    </dgm:pt>
    <dgm:pt modelId="{7AF1F479-0816-43EB-B074-D7532970C2F4}" type="sibTrans" cxnId="{74E8625D-FAC0-4981-BEC3-C45F58B46207}">
      <dgm:prSet/>
      <dgm:spPr/>
      <dgm:t>
        <a:bodyPr/>
        <a:lstStyle/>
        <a:p>
          <a:endParaRPr lang="ru-RU"/>
        </a:p>
      </dgm:t>
    </dgm:pt>
    <dgm:pt modelId="{FBEF68F4-89C4-4EB1-BC58-DE6646B5339B}">
      <dgm:prSet phldrT="[Текст]" custT="1"/>
      <dgm:spPr/>
      <dgm:t>
        <a:bodyPr/>
        <a:lstStyle/>
        <a:p>
          <a:r>
            <a:rPr lang="ru-RU" sz="1400">
              <a:latin typeface="Times New Roman" panose="02020603050405020304" pitchFamily="18" charset="0"/>
              <a:cs typeface="Times New Roman" panose="02020603050405020304" pitchFamily="18" charset="0"/>
            </a:rPr>
            <a:t>взаимодействие между специалистами, администрацией и сотрудниками учреждения</a:t>
          </a:r>
        </a:p>
      </dgm:t>
    </dgm:pt>
    <dgm:pt modelId="{B033645F-B155-4468-AB1E-22EC485BB9C3}" type="parTrans" cxnId="{D931C236-67A5-417B-8615-EBEF0A47259E}">
      <dgm:prSet/>
      <dgm:spPr/>
      <dgm:t>
        <a:bodyPr/>
        <a:lstStyle/>
        <a:p>
          <a:endParaRPr lang="ru-RU"/>
        </a:p>
      </dgm:t>
    </dgm:pt>
    <dgm:pt modelId="{186AABE0-A0FA-4449-80DA-6DA05C65F26F}" type="sibTrans" cxnId="{D931C236-67A5-417B-8615-EBEF0A47259E}">
      <dgm:prSet/>
      <dgm:spPr/>
      <dgm:t>
        <a:bodyPr/>
        <a:lstStyle/>
        <a:p>
          <a:endParaRPr lang="ru-RU"/>
        </a:p>
      </dgm:t>
    </dgm:pt>
    <dgm:pt modelId="{A303E8A2-EE87-46D5-9355-09ABD5DCD0B0}">
      <dgm:prSet phldrT="[Текст]"/>
      <dgm:spPr/>
      <dgm:t>
        <a:bodyPr/>
        <a:lstStyle/>
        <a:p>
          <a:r>
            <a:rPr lang="ru-RU">
              <a:latin typeface="Times New Roman" panose="02020603050405020304" pitchFamily="18" charset="0"/>
              <a:cs typeface="Times New Roman" panose="02020603050405020304" pitchFamily="18" charset="0"/>
            </a:rPr>
            <a:t>обмен полученной информацией о воспитаннике относительно причин развития девиантного поведения</a:t>
          </a:r>
        </a:p>
      </dgm:t>
    </dgm:pt>
    <dgm:pt modelId="{6B9456C0-AA77-4F73-BA9F-FB461A4949DD}" type="parTrans" cxnId="{FFEC1706-EEF4-46EE-BF06-2CE7881558FD}">
      <dgm:prSet/>
      <dgm:spPr/>
      <dgm:t>
        <a:bodyPr/>
        <a:lstStyle/>
        <a:p>
          <a:endParaRPr lang="ru-RU"/>
        </a:p>
      </dgm:t>
    </dgm:pt>
    <dgm:pt modelId="{1A8A2D7B-761D-4F95-8E3A-BE01FD5B2151}" type="sibTrans" cxnId="{FFEC1706-EEF4-46EE-BF06-2CE7881558FD}">
      <dgm:prSet/>
      <dgm:spPr/>
      <dgm:t>
        <a:bodyPr/>
        <a:lstStyle/>
        <a:p>
          <a:endParaRPr lang="ru-RU"/>
        </a:p>
      </dgm:t>
    </dgm:pt>
    <dgm:pt modelId="{C9F09153-8E05-455D-AD90-2BFDCCF143F9}">
      <dgm:prSet phldrT="[Текст]" custT="1"/>
      <dgm:spPr/>
      <dgm:t>
        <a:bodyPr/>
        <a:lstStyle/>
        <a:p>
          <a:pPr algn="just"/>
          <a:r>
            <a:rPr lang="ru-RU" sz="1400">
              <a:latin typeface="Times New Roman" panose="02020603050405020304" pitchFamily="18" charset="0"/>
              <a:cs typeface="Times New Roman" panose="02020603050405020304" pitchFamily="18" charset="0"/>
            </a:rPr>
            <a:t>социально-бытовая диагностика;</a:t>
          </a:r>
        </a:p>
      </dgm:t>
    </dgm:pt>
    <dgm:pt modelId="{883CFC8E-C380-4C9C-827F-B2649C9534A5}" type="parTrans" cxnId="{C4D69495-974D-41BB-A57A-323DEDFEF7CC}">
      <dgm:prSet/>
      <dgm:spPr/>
      <dgm:t>
        <a:bodyPr/>
        <a:lstStyle/>
        <a:p>
          <a:endParaRPr lang="ru-RU"/>
        </a:p>
      </dgm:t>
    </dgm:pt>
    <dgm:pt modelId="{55CE2B76-0116-473B-A571-55F6C4E6DD44}" type="sibTrans" cxnId="{C4D69495-974D-41BB-A57A-323DEDFEF7CC}">
      <dgm:prSet/>
      <dgm:spPr/>
      <dgm:t>
        <a:bodyPr/>
        <a:lstStyle/>
        <a:p>
          <a:endParaRPr lang="ru-RU"/>
        </a:p>
      </dgm:t>
    </dgm:pt>
    <dgm:pt modelId="{D46C9490-5FF7-4E62-95D1-AD7822E7445E}">
      <dgm:prSet phldrT="[Текст]" custT="1"/>
      <dgm:spPr/>
      <dgm:t>
        <a:bodyPr/>
        <a:lstStyle/>
        <a:p>
          <a:pPr algn="just"/>
          <a:r>
            <a:rPr lang="ru-RU" sz="1400">
              <a:latin typeface="Times New Roman" panose="02020603050405020304" pitchFamily="18" charset="0"/>
              <a:cs typeface="Times New Roman" panose="02020603050405020304" pitchFamily="18" charset="0"/>
            </a:rPr>
            <a:t>социально-педагогическая диагностика.</a:t>
          </a:r>
        </a:p>
      </dgm:t>
    </dgm:pt>
    <dgm:pt modelId="{D4184454-4D9A-41E3-9335-C8C8B9CE8425}" type="parTrans" cxnId="{0FB9D776-FC84-43F4-8217-5312D240468A}">
      <dgm:prSet/>
      <dgm:spPr/>
      <dgm:t>
        <a:bodyPr/>
        <a:lstStyle/>
        <a:p>
          <a:endParaRPr lang="ru-RU"/>
        </a:p>
      </dgm:t>
    </dgm:pt>
    <dgm:pt modelId="{BFFDDC50-9ACD-4640-9BE9-14EACBBC5FC5}" type="sibTrans" cxnId="{0FB9D776-FC84-43F4-8217-5312D240468A}">
      <dgm:prSet/>
      <dgm:spPr/>
      <dgm:t>
        <a:bodyPr/>
        <a:lstStyle/>
        <a:p>
          <a:endParaRPr lang="ru-RU"/>
        </a:p>
      </dgm:t>
    </dgm:pt>
    <dgm:pt modelId="{6645B4D6-2EF2-4F86-8577-96F226FB2755}" type="pres">
      <dgm:prSet presAssocID="{69B75945-BC14-4FD8-942F-B9B13FC129C3}" presName="Name0" presStyleCnt="0">
        <dgm:presLayoutVars>
          <dgm:dir/>
          <dgm:animLvl val="lvl"/>
          <dgm:resizeHandles val="exact"/>
        </dgm:presLayoutVars>
      </dgm:prSet>
      <dgm:spPr/>
      <dgm:t>
        <a:bodyPr/>
        <a:lstStyle/>
        <a:p>
          <a:endParaRPr lang="ru-RU"/>
        </a:p>
      </dgm:t>
    </dgm:pt>
    <dgm:pt modelId="{8B87CF1F-E2E0-409A-A980-8479A68FF7C5}" type="pres">
      <dgm:prSet presAssocID="{69B75945-BC14-4FD8-942F-B9B13FC129C3}" presName="tSp" presStyleCnt="0"/>
      <dgm:spPr/>
    </dgm:pt>
    <dgm:pt modelId="{4B75E480-9602-4DDA-96FF-8EFFFF2FA9CC}" type="pres">
      <dgm:prSet presAssocID="{69B75945-BC14-4FD8-942F-B9B13FC129C3}" presName="bSp" presStyleCnt="0"/>
      <dgm:spPr/>
    </dgm:pt>
    <dgm:pt modelId="{484EC669-D488-4D25-9A1F-DD71169D278A}" type="pres">
      <dgm:prSet presAssocID="{69B75945-BC14-4FD8-942F-B9B13FC129C3}" presName="process" presStyleCnt="0"/>
      <dgm:spPr/>
    </dgm:pt>
    <dgm:pt modelId="{C05A0785-B8AB-48DA-A83A-5448D6525EA8}" type="pres">
      <dgm:prSet presAssocID="{FF804F95-8C07-4A5F-A482-916B4FFA4431}" presName="composite1" presStyleCnt="0"/>
      <dgm:spPr/>
    </dgm:pt>
    <dgm:pt modelId="{D2DC32C6-3466-4A3F-9000-80487B901612}" type="pres">
      <dgm:prSet presAssocID="{FF804F95-8C07-4A5F-A482-916B4FFA4431}" presName="dummyNode1" presStyleLbl="node1" presStyleIdx="0" presStyleCnt="2"/>
      <dgm:spPr/>
    </dgm:pt>
    <dgm:pt modelId="{00723F5B-CE4E-45C3-9BF0-AEB0E3BF2F75}" type="pres">
      <dgm:prSet presAssocID="{FF804F95-8C07-4A5F-A482-916B4FFA4431}" presName="childNode1" presStyleLbl="bgAcc1" presStyleIdx="0" presStyleCnt="2" custScaleY="158133">
        <dgm:presLayoutVars>
          <dgm:bulletEnabled val="1"/>
        </dgm:presLayoutVars>
      </dgm:prSet>
      <dgm:spPr/>
      <dgm:t>
        <a:bodyPr/>
        <a:lstStyle/>
        <a:p>
          <a:endParaRPr lang="ru-RU"/>
        </a:p>
      </dgm:t>
    </dgm:pt>
    <dgm:pt modelId="{2772C982-E951-4782-BFD8-0C013ED4BF57}" type="pres">
      <dgm:prSet presAssocID="{FF804F95-8C07-4A5F-A482-916B4FFA4431}" presName="childNode1tx" presStyleLbl="bgAcc1" presStyleIdx="0" presStyleCnt="2">
        <dgm:presLayoutVars>
          <dgm:bulletEnabled val="1"/>
        </dgm:presLayoutVars>
      </dgm:prSet>
      <dgm:spPr/>
      <dgm:t>
        <a:bodyPr/>
        <a:lstStyle/>
        <a:p>
          <a:endParaRPr lang="ru-RU"/>
        </a:p>
      </dgm:t>
    </dgm:pt>
    <dgm:pt modelId="{1E83882D-D1B8-4058-8E14-1AE17C694D2F}" type="pres">
      <dgm:prSet presAssocID="{FF804F95-8C07-4A5F-A482-916B4FFA4431}" presName="parentNode1" presStyleLbl="node1" presStyleIdx="0" presStyleCnt="2" custScaleX="113961" custScaleY="114325" custLinFactNeighborX="7318" custLinFactNeighborY="2831">
        <dgm:presLayoutVars>
          <dgm:chMax val="1"/>
          <dgm:bulletEnabled val="1"/>
        </dgm:presLayoutVars>
      </dgm:prSet>
      <dgm:spPr/>
      <dgm:t>
        <a:bodyPr/>
        <a:lstStyle/>
        <a:p>
          <a:endParaRPr lang="ru-RU"/>
        </a:p>
      </dgm:t>
    </dgm:pt>
    <dgm:pt modelId="{65C1B8C5-958B-44EF-BA4B-DE59B094A191}" type="pres">
      <dgm:prSet presAssocID="{FF804F95-8C07-4A5F-A482-916B4FFA4431}" presName="connSite1" presStyleCnt="0"/>
      <dgm:spPr/>
    </dgm:pt>
    <dgm:pt modelId="{904D31E6-10FB-4621-9E9C-044F7F7EC7F7}" type="pres">
      <dgm:prSet presAssocID="{C44A825E-E0D0-4B91-A603-4744FBBAA678}" presName="Name9" presStyleLbl="sibTrans2D1" presStyleIdx="0" presStyleCnt="1" custLinFactNeighborX="7903" custLinFactNeighborY="-4829"/>
      <dgm:spPr/>
      <dgm:t>
        <a:bodyPr/>
        <a:lstStyle/>
        <a:p>
          <a:endParaRPr lang="ru-RU"/>
        </a:p>
      </dgm:t>
    </dgm:pt>
    <dgm:pt modelId="{C8211DFF-80E0-4E0A-AA0A-12DAC17EBD79}" type="pres">
      <dgm:prSet presAssocID="{FBEF68F4-89C4-4EB1-BC58-DE6646B5339B}" presName="composite2" presStyleCnt="0"/>
      <dgm:spPr/>
    </dgm:pt>
    <dgm:pt modelId="{F5E63F99-709D-44F4-B987-897EBE44E951}" type="pres">
      <dgm:prSet presAssocID="{FBEF68F4-89C4-4EB1-BC58-DE6646B5339B}" presName="dummyNode2" presStyleLbl="node1" presStyleIdx="0" presStyleCnt="2"/>
      <dgm:spPr/>
    </dgm:pt>
    <dgm:pt modelId="{4CA0FC2A-C73E-46A5-965C-E29E64ED3E15}" type="pres">
      <dgm:prSet presAssocID="{FBEF68F4-89C4-4EB1-BC58-DE6646B5339B}" presName="childNode2" presStyleLbl="bgAcc1" presStyleIdx="1" presStyleCnt="2">
        <dgm:presLayoutVars>
          <dgm:bulletEnabled val="1"/>
        </dgm:presLayoutVars>
      </dgm:prSet>
      <dgm:spPr/>
      <dgm:t>
        <a:bodyPr/>
        <a:lstStyle/>
        <a:p>
          <a:endParaRPr lang="ru-RU"/>
        </a:p>
      </dgm:t>
    </dgm:pt>
    <dgm:pt modelId="{6EBFB1DC-36C8-455E-8245-B5EE5A63FD2C}" type="pres">
      <dgm:prSet presAssocID="{FBEF68F4-89C4-4EB1-BC58-DE6646B5339B}" presName="childNode2tx" presStyleLbl="bgAcc1" presStyleIdx="1" presStyleCnt="2">
        <dgm:presLayoutVars>
          <dgm:bulletEnabled val="1"/>
        </dgm:presLayoutVars>
      </dgm:prSet>
      <dgm:spPr/>
      <dgm:t>
        <a:bodyPr/>
        <a:lstStyle/>
        <a:p>
          <a:endParaRPr lang="ru-RU"/>
        </a:p>
      </dgm:t>
    </dgm:pt>
    <dgm:pt modelId="{0FDB0972-3506-4175-9BBA-0735755E75A1}" type="pres">
      <dgm:prSet presAssocID="{FBEF68F4-89C4-4EB1-BC58-DE6646B5339B}" presName="parentNode2" presStyleLbl="node1" presStyleIdx="1" presStyleCnt="2" custScaleX="141485" custScaleY="143769" custLinFactNeighborX="3940" custLinFactNeighborY="-19818">
        <dgm:presLayoutVars>
          <dgm:chMax val="0"/>
          <dgm:bulletEnabled val="1"/>
        </dgm:presLayoutVars>
      </dgm:prSet>
      <dgm:spPr/>
      <dgm:t>
        <a:bodyPr/>
        <a:lstStyle/>
        <a:p>
          <a:endParaRPr lang="ru-RU"/>
        </a:p>
      </dgm:t>
    </dgm:pt>
    <dgm:pt modelId="{A6BB81DC-4DDF-4A4F-8065-A0271A7D5F97}" type="pres">
      <dgm:prSet presAssocID="{FBEF68F4-89C4-4EB1-BC58-DE6646B5339B}" presName="connSite2" presStyleCnt="0"/>
      <dgm:spPr/>
    </dgm:pt>
  </dgm:ptLst>
  <dgm:cxnLst>
    <dgm:cxn modelId="{F6545B47-33D7-462C-A751-06F746C0C1A7}" srcId="{69B75945-BC14-4FD8-942F-B9B13FC129C3}" destId="{FF804F95-8C07-4A5F-A482-916B4FFA4431}" srcOrd="0" destOrd="0" parTransId="{458345C5-87F6-4A9D-A3B8-87BA400C6886}" sibTransId="{C44A825E-E0D0-4B91-A603-4744FBBAA678}"/>
    <dgm:cxn modelId="{6569EF34-9CA6-40D7-84D7-BBD10C1C0D1E}" type="presOf" srcId="{01A57F1C-9623-4781-A873-7B9B69E13CF1}" destId="{2772C982-E951-4782-BFD8-0C013ED4BF57}" srcOrd="1" destOrd="1" presId="urn:microsoft.com/office/officeart/2005/8/layout/hProcess4"/>
    <dgm:cxn modelId="{CCD1D8B2-C09B-47E6-A3C5-178CCAA24DB7}" type="presOf" srcId="{D46C9490-5FF7-4E62-95D1-AD7822E7445E}" destId="{00723F5B-CE4E-45C3-9BF0-AEB0E3BF2F75}" srcOrd="0" destOrd="2" presId="urn:microsoft.com/office/officeart/2005/8/layout/hProcess4"/>
    <dgm:cxn modelId="{F8C7B070-C076-4672-93DB-39F007FAFED6}" type="presOf" srcId="{D46C9490-5FF7-4E62-95D1-AD7822E7445E}" destId="{2772C982-E951-4782-BFD8-0C013ED4BF57}" srcOrd="1" destOrd="2" presId="urn:microsoft.com/office/officeart/2005/8/layout/hProcess4"/>
    <dgm:cxn modelId="{82F493E4-E75A-4494-8885-9CB0E054309B}" type="presOf" srcId="{C44A825E-E0D0-4B91-A603-4744FBBAA678}" destId="{904D31E6-10FB-4621-9E9C-044F7F7EC7F7}" srcOrd="0" destOrd="0" presId="urn:microsoft.com/office/officeart/2005/8/layout/hProcess4"/>
    <dgm:cxn modelId="{6A682809-1D6A-4CB2-8CAE-D714A1A75CE0}" type="presOf" srcId="{01A57F1C-9623-4781-A873-7B9B69E13CF1}" destId="{00723F5B-CE4E-45C3-9BF0-AEB0E3BF2F75}" srcOrd="0" destOrd="1" presId="urn:microsoft.com/office/officeart/2005/8/layout/hProcess4"/>
    <dgm:cxn modelId="{74E8625D-FAC0-4981-BEC3-C45F58B46207}" srcId="{FF804F95-8C07-4A5F-A482-916B4FFA4431}" destId="{01A57F1C-9623-4781-A873-7B9B69E13CF1}" srcOrd="1" destOrd="0" parTransId="{766A2A91-0C8B-4086-AEEC-1C55B0C6594D}" sibTransId="{7AF1F479-0816-43EB-B074-D7532970C2F4}"/>
    <dgm:cxn modelId="{772C8D8B-1051-47FB-87B3-250876E0FABA}" type="presOf" srcId="{A303E8A2-EE87-46D5-9355-09ABD5DCD0B0}" destId="{4CA0FC2A-C73E-46A5-965C-E29E64ED3E15}" srcOrd="0" destOrd="0" presId="urn:microsoft.com/office/officeart/2005/8/layout/hProcess4"/>
    <dgm:cxn modelId="{C4D69495-974D-41BB-A57A-323DEDFEF7CC}" srcId="{FF804F95-8C07-4A5F-A482-916B4FFA4431}" destId="{C9F09153-8E05-455D-AD90-2BFDCCF143F9}" srcOrd="0" destOrd="0" parTransId="{883CFC8E-C380-4C9C-827F-B2649C9534A5}" sibTransId="{55CE2B76-0116-473B-A571-55F6C4E6DD44}"/>
    <dgm:cxn modelId="{FEE123AA-101A-4BBE-B295-7F15F902799A}" type="presOf" srcId="{C9F09153-8E05-455D-AD90-2BFDCCF143F9}" destId="{00723F5B-CE4E-45C3-9BF0-AEB0E3BF2F75}" srcOrd="0" destOrd="0" presId="urn:microsoft.com/office/officeart/2005/8/layout/hProcess4"/>
    <dgm:cxn modelId="{BF926C71-DD7C-49B8-8F1C-BD7B320F3E97}" type="presOf" srcId="{FBEF68F4-89C4-4EB1-BC58-DE6646B5339B}" destId="{0FDB0972-3506-4175-9BBA-0735755E75A1}" srcOrd="0" destOrd="0" presId="urn:microsoft.com/office/officeart/2005/8/layout/hProcess4"/>
    <dgm:cxn modelId="{6166DDD3-51C3-42A4-B076-F86CE9378353}" type="presOf" srcId="{A303E8A2-EE87-46D5-9355-09ABD5DCD0B0}" destId="{6EBFB1DC-36C8-455E-8245-B5EE5A63FD2C}" srcOrd="1" destOrd="0" presId="urn:microsoft.com/office/officeart/2005/8/layout/hProcess4"/>
    <dgm:cxn modelId="{EF81BD0E-6498-4BF3-8CFF-E3B916C97954}" type="presOf" srcId="{C9F09153-8E05-455D-AD90-2BFDCCF143F9}" destId="{2772C982-E951-4782-BFD8-0C013ED4BF57}" srcOrd="1" destOrd="0" presId="urn:microsoft.com/office/officeart/2005/8/layout/hProcess4"/>
    <dgm:cxn modelId="{D931C236-67A5-417B-8615-EBEF0A47259E}" srcId="{69B75945-BC14-4FD8-942F-B9B13FC129C3}" destId="{FBEF68F4-89C4-4EB1-BC58-DE6646B5339B}" srcOrd="1" destOrd="0" parTransId="{B033645F-B155-4468-AB1E-22EC485BB9C3}" sibTransId="{186AABE0-A0FA-4449-80DA-6DA05C65F26F}"/>
    <dgm:cxn modelId="{FFEC1706-EEF4-46EE-BF06-2CE7881558FD}" srcId="{FBEF68F4-89C4-4EB1-BC58-DE6646B5339B}" destId="{A303E8A2-EE87-46D5-9355-09ABD5DCD0B0}" srcOrd="0" destOrd="0" parTransId="{6B9456C0-AA77-4F73-BA9F-FB461A4949DD}" sibTransId="{1A8A2D7B-761D-4F95-8E3A-BE01FD5B2151}"/>
    <dgm:cxn modelId="{0FB9D776-FC84-43F4-8217-5312D240468A}" srcId="{FF804F95-8C07-4A5F-A482-916B4FFA4431}" destId="{D46C9490-5FF7-4E62-95D1-AD7822E7445E}" srcOrd="2" destOrd="0" parTransId="{D4184454-4D9A-41E3-9335-C8C8B9CE8425}" sibTransId="{BFFDDC50-9ACD-4640-9BE9-14EACBBC5FC5}"/>
    <dgm:cxn modelId="{ED41E367-5E09-4603-90D6-AE1CDBCEAD70}" type="presOf" srcId="{FF804F95-8C07-4A5F-A482-916B4FFA4431}" destId="{1E83882D-D1B8-4058-8E14-1AE17C694D2F}" srcOrd="0" destOrd="0" presId="urn:microsoft.com/office/officeart/2005/8/layout/hProcess4"/>
    <dgm:cxn modelId="{F86EEB89-121F-407F-A3F7-E35B183D6DF0}" type="presOf" srcId="{69B75945-BC14-4FD8-942F-B9B13FC129C3}" destId="{6645B4D6-2EF2-4F86-8577-96F226FB2755}" srcOrd="0" destOrd="0" presId="urn:microsoft.com/office/officeart/2005/8/layout/hProcess4"/>
    <dgm:cxn modelId="{423AFA84-7277-4808-8FC9-5EC5F4DC8C2E}" type="presParOf" srcId="{6645B4D6-2EF2-4F86-8577-96F226FB2755}" destId="{8B87CF1F-E2E0-409A-A980-8479A68FF7C5}" srcOrd="0" destOrd="0" presId="urn:microsoft.com/office/officeart/2005/8/layout/hProcess4"/>
    <dgm:cxn modelId="{B25F48A2-6BE9-4535-9872-96215FDA6178}" type="presParOf" srcId="{6645B4D6-2EF2-4F86-8577-96F226FB2755}" destId="{4B75E480-9602-4DDA-96FF-8EFFFF2FA9CC}" srcOrd="1" destOrd="0" presId="urn:microsoft.com/office/officeart/2005/8/layout/hProcess4"/>
    <dgm:cxn modelId="{FDC9FC1F-C39B-450A-9558-1418DDB09FBE}" type="presParOf" srcId="{6645B4D6-2EF2-4F86-8577-96F226FB2755}" destId="{484EC669-D488-4D25-9A1F-DD71169D278A}" srcOrd="2" destOrd="0" presId="urn:microsoft.com/office/officeart/2005/8/layout/hProcess4"/>
    <dgm:cxn modelId="{B13415FA-44F4-4A66-91B0-B85C29F3AACC}" type="presParOf" srcId="{484EC669-D488-4D25-9A1F-DD71169D278A}" destId="{C05A0785-B8AB-48DA-A83A-5448D6525EA8}" srcOrd="0" destOrd="0" presId="urn:microsoft.com/office/officeart/2005/8/layout/hProcess4"/>
    <dgm:cxn modelId="{5D363BC3-15EF-46E8-86C0-3FAB9377C0B4}" type="presParOf" srcId="{C05A0785-B8AB-48DA-A83A-5448D6525EA8}" destId="{D2DC32C6-3466-4A3F-9000-80487B901612}" srcOrd="0" destOrd="0" presId="urn:microsoft.com/office/officeart/2005/8/layout/hProcess4"/>
    <dgm:cxn modelId="{1F0FA60D-CBC8-409E-BDF0-E6834F47E6F5}" type="presParOf" srcId="{C05A0785-B8AB-48DA-A83A-5448D6525EA8}" destId="{00723F5B-CE4E-45C3-9BF0-AEB0E3BF2F75}" srcOrd="1" destOrd="0" presId="urn:microsoft.com/office/officeart/2005/8/layout/hProcess4"/>
    <dgm:cxn modelId="{16110ADF-EBBA-4526-BABC-B5B46763039C}" type="presParOf" srcId="{C05A0785-B8AB-48DA-A83A-5448D6525EA8}" destId="{2772C982-E951-4782-BFD8-0C013ED4BF57}" srcOrd="2" destOrd="0" presId="urn:microsoft.com/office/officeart/2005/8/layout/hProcess4"/>
    <dgm:cxn modelId="{3A16FC1E-4B64-4166-838A-9644C064E039}" type="presParOf" srcId="{C05A0785-B8AB-48DA-A83A-5448D6525EA8}" destId="{1E83882D-D1B8-4058-8E14-1AE17C694D2F}" srcOrd="3" destOrd="0" presId="urn:microsoft.com/office/officeart/2005/8/layout/hProcess4"/>
    <dgm:cxn modelId="{5D30BA7B-1CC0-4E55-BD5B-494959EEA3E6}" type="presParOf" srcId="{C05A0785-B8AB-48DA-A83A-5448D6525EA8}" destId="{65C1B8C5-958B-44EF-BA4B-DE59B094A191}" srcOrd="4" destOrd="0" presId="urn:microsoft.com/office/officeart/2005/8/layout/hProcess4"/>
    <dgm:cxn modelId="{D603B43B-32C1-45CF-B25D-FC5993F01839}" type="presParOf" srcId="{484EC669-D488-4D25-9A1F-DD71169D278A}" destId="{904D31E6-10FB-4621-9E9C-044F7F7EC7F7}" srcOrd="1" destOrd="0" presId="urn:microsoft.com/office/officeart/2005/8/layout/hProcess4"/>
    <dgm:cxn modelId="{E0989C55-FB33-496A-8934-12F84D5F9083}" type="presParOf" srcId="{484EC669-D488-4D25-9A1F-DD71169D278A}" destId="{C8211DFF-80E0-4E0A-AA0A-12DAC17EBD79}" srcOrd="2" destOrd="0" presId="urn:microsoft.com/office/officeart/2005/8/layout/hProcess4"/>
    <dgm:cxn modelId="{56ABAC7D-7066-4866-A390-44DDAF6A1CCE}" type="presParOf" srcId="{C8211DFF-80E0-4E0A-AA0A-12DAC17EBD79}" destId="{F5E63F99-709D-44F4-B987-897EBE44E951}" srcOrd="0" destOrd="0" presId="urn:microsoft.com/office/officeart/2005/8/layout/hProcess4"/>
    <dgm:cxn modelId="{08137DE7-2281-4D3E-ACA7-6E3587475806}" type="presParOf" srcId="{C8211DFF-80E0-4E0A-AA0A-12DAC17EBD79}" destId="{4CA0FC2A-C73E-46A5-965C-E29E64ED3E15}" srcOrd="1" destOrd="0" presId="urn:microsoft.com/office/officeart/2005/8/layout/hProcess4"/>
    <dgm:cxn modelId="{3D1AB72B-0A69-4842-A6BD-A0C45C4A611A}" type="presParOf" srcId="{C8211DFF-80E0-4E0A-AA0A-12DAC17EBD79}" destId="{6EBFB1DC-36C8-455E-8245-B5EE5A63FD2C}" srcOrd="2" destOrd="0" presId="urn:microsoft.com/office/officeart/2005/8/layout/hProcess4"/>
    <dgm:cxn modelId="{20BB6958-13CD-40CB-93B7-6D0B0548FA05}" type="presParOf" srcId="{C8211DFF-80E0-4E0A-AA0A-12DAC17EBD79}" destId="{0FDB0972-3506-4175-9BBA-0735755E75A1}" srcOrd="3" destOrd="0" presId="urn:microsoft.com/office/officeart/2005/8/layout/hProcess4"/>
    <dgm:cxn modelId="{EADC86F9-F993-460D-8FC8-EF2EBFB05AB3}" type="presParOf" srcId="{C8211DFF-80E0-4E0A-AA0A-12DAC17EBD79}" destId="{A6BB81DC-4DDF-4A4F-8065-A0271A7D5F97}" srcOrd="4" destOrd="0" presId="urn:microsoft.com/office/officeart/2005/8/layout/h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120C51-D659-49FE-866D-34E6A45659C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5E68E6B3-92E3-4ADE-B642-DAECA32E69CC}">
      <dgm:prSet phldrT="[Текст]" custT="1"/>
      <dgm:spPr/>
      <dgm:t>
        <a:bodyPr/>
        <a:lstStyle/>
        <a:p>
          <a:pPr algn="ctr"/>
          <a:r>
            <a:rPr lang="ru-RU" sz="1200">
              <a:latin typeface="Times New Roman" panose="02020603050405020304" pitchFamily="18" charset="0"/>
              <a:cs typeface="Times New Roman" panose="02020603050405020304" pitchFamily="18" charset="0"/>
            </a:rPr>
            <a:t>период адаптации</a:t>
          </a:r>
        </a:p>
      </dgm:t>
    </dgm:pt>
    <dgm:pt modelId="{5F0AFF94-FFB4-4FC3-9D89-EC0571916951}" type="parTrans" cxnId="{8E19FB43-AD27-49E1-9841-D4C010C6E9E2}">
      <dgm:prSet/>
      <dgm:spPr/>
      <dgm:t>
        <a:bodyPr/>
        <a:lstStyle/>
        <a:p>
          <a:endParaRPr lang="ru-RU"/>
        </a:p>
      </dgm:t>
    </dgm:pt>
    <dgm:pt modelId="{E1BA4310-9603-4742-989E-093C0C01E4C8}" type="sibTrans" cxnId="{8E19FB43-AD27-49E1-9841-D4C010C6E9E2}">
      <dgm:prSet/>
      <dgm:spPr/>
      <dgm:t>
        <a:bodyPr/>
        <a:lstStyle/>
        <a:p>
          <a:endParaRPr lang="ru-RU"/>
        </a:p>
      </dgm:t>
    </dgm:pt>
    <dgm:pt modelId="{11B7A351-894A-4300-A93D-DBFCCF11C2FD}">
      <dgm:prSet phldrT="[Текст]" custT="1"/>
      <dgm:spPr/>
      <dgm:t>
        <a:bodyPr/>
        <a:lstStyle/>
        <a:p>
          <a:pPr algn="ctr"/>
          <a:r>
            <a:rPr lang="ru-RU" sz="1200">
              <a:latin typeface="Times New Roman" panose="02020603050405020304" pitchFamily="18" charset="0"/>
              <a:cs typeface="Times New Roman" panose="02020603050405020304" pitchFamily="18" charset="0"/>
            </a:rPr>
            <a:t>длительность 2 месяца</a:t>
          </a:r>
        </a:p>
      </dgm:t>
    </dgm:pt>
    <dgm:pt modelId="{5EA3CAE3-1544-47C7-B61C-D599F435EA05}" type="parTrans" cxnId="{04087D6D-7C6F-4DBA-A7B4-BBFA9AFC8F43}">
      <dgm:prSet/>
      <dgm:spPr/>
      <dgm:t>
        <a:bodyPr/>
        <a:lstStyle/>
        <a:p>
          <a:endParaRPr lang="ru-RU"/>
        </a:p>
      </dgm:t>
    </dgm:pt>
    <dgm:pt modelId="{F38ADAAE-CFEA-4376-A9C0-0E8BEA53D30C}" type="sibTrans" cxnId="{04087D6D-7C6F-4DBA-A7B4-BBFA9AFC8F43}">
      <dgm:prSet/>
      <dgm:spPr/>
      <dgm:t>
        <a:bodyPr/>
        <a:lstStyle/>
        <a:p>
          <a:endParaRPr lang="ru-RU"/>
        </a:p>
      </dgm:t>
    </dgm:pt>
    <dgm:pt modelId="{42D6733D-67C8-421A-A7E3-6AEA1E34432D}">
      <dgm:prSet phldrT="[Текст]" custT="1"/>
      <dgm:spPr/>
      <dgm:t>
        <a:bodyPr/>
        <a:lstStyle/>
        <a:p>
          <a:pPr algn="ctr"/>
          <a:r>
            <a:rPr lang="ru-RU" sz="1200" b="0">
              <a:latin typeface="Times New Roman" panose="02020603050405020304" pitchFamily="18" charset="0"/>
              <a:cs typeface="Times New Roman" panose="02020603050405020304" pitchFamily="18" charset="0"/>
            </a:rPr>
            <a:t>период частичной неустойчивой ресоциализации </a:t>
          </a:r>
        </a:p>
      </dgm:t>
    </dgm:pt>
    <dgm:pt modelId="{88CA8994-4496-4083-8923-25395109E968}" type="parTrans" cxnId="{7130228E-BF04-4CB4-9F36-2FB8386D4756}">
      <dgm:prSet/>
      <dgm:spPr/>
      <dgm:t>
        <a:bodyPr/>
        <a:lstStyle/>
        <a:p>
          <a:endParaRPr lang="ru-RU"/>
        </a:p>
      </dgm:t>
    </dgm:pt>
    <dgm:pt modelId="{5CA3B67C-00D4-4C59-8A9F-795994783F20}" type="sibTrans" cxnId="{7130228E-BF04-4CB4-9F36-2FB8386D4756}">
      <dgm:prSet/>
      <dgm:spPr/>
      <dgm:t>
        <a:bodyPr/>
        <a:lstStyle/>
        <a:p>
          <a:endParaRPr lang="ru-RU"/>
        </a:p>
      </dgm:t>
    </dgm:pt>
    <dgm:pt modelId="{96D5C743-6E09-4654-9A58-2DCA3E270394}">
      <dgm:prSet phldrT="[Текст]" custT="1"/>
      <dgm:spPr/>
      <dgm:t>
        <a:bodyPr/>
        <a:lstStyle/>
        <a:p>
          <a:pPr algn="ctr"/>
          <a:r>
            <a:rPr lang="ru-RU" sz="1200">
              <a:latin typeface="Times New Roman" panose="02020603050405020304" pitchFamily="18" charset="0"/>
              <a:cs typeface="Times New Roman" panose="02020603050405020304" pitchFamily="18" charset="0"/>
            </a:rPr>
            <a:t>длительность 3 месяца</a:t>
          </a:r>
        </a:p>
      </dgm:t>
    </dgm:pt>
    <dgm:pt modelId="{9A58E6FC-1479-4882-B0B1-D0E0A920C632}" type="parTrans" cxnId="{1C705987-E2EB-47B6-8B01-609A0AE2F61B}">
      <dgm:prSet/>
      <dgm:spPr/>
      <dgm:t>
        <a:bodyPr/>
        <a:lstStyle/>
        <a:p>
          <a:endParaRPr lang="ru-RU"/>
        </a:p>
      </dgm:t>
    </dgm:pt>
    <dgm:pt modelId="{32545B67-98F7-40B3-A808-D20CB7E08BF6}" type="sibTrans" cxnId="{1C705987-E2EB-47B6-8B01-609A0AE2F61B}">
      <dgm:prSet/>
      <dgm:spPr/>
      <dgm:t>
        <a:bodyPr/>
        <a:lstStyle/>
        <a:p>
          <a:endParaRPr lang="ru-RU"/>
        </a:p>
      </dgm:t>
    </dgm:pt>
    <dgm:pt modelId="{C9600AF8-B23E-4DBA-9870-181F12E9B5D0}">
      <dgm:prSet phldrT="[Текст]"/>
      <dgm:spPr/>
      <dgm:t>
        <a:bodyPr/>
        <a:lstStyle/>
        <a:p>
          <a:pPr algn="ctr"/>
          <a:r>
            <a:rPr lang="ru-RU" b="0">
              <a:latin typeface="Times New Roman" panose="02020603050405020304" pitchFamily="18" charset="0"/>
              <a:cs typeface="Times New Roman" panose="02020603050405020304" pitchFamily="18" charset="0"/>
            </a:rPr>
            <a:t>период полной ресоциализации </a:t>
          </a:r>
        </a:p>
      </dgm:t>
    </dgm:pt>
    <dgm:pt modelId="{EB961971-9B03-4DC4-B4A1-80C622D27732}" type="parTrans" cxnId="{38BF773B-90B7-445E-BA31-B9CD3C481781}">
      <dgm:prSet/>
      <dgm:spPr/>
      <dgm:t>
        <a:bodyPr/>
        <a:lstStyle/>
        <a:p>
          <a:endParaRPr lang="ru-RU"/>
        </a:p>
      </dgm:t>
    </dgm:pt>
    <dgm:pt modelId="{0947A83D-A312-448B-8E7E-D4CBD5326D2F}" type="sibTrans" cxnId="{38BF773B-90B7-445E-BA31-B9CD3C481781}">
      <dgm:prSet/>
      <dgm:spPr/>
      <dgm:t>
        <a:bodyPr/>
        <a:lstStyle/>
        <a:p>
          <a:endParaRPr lang="ru-RU"/>
        </a:p>
      </dgm:t>
    </dgm:pt>
    <dgm:pt modelId="{06AE179C-EC1E-463A-A1DA-71097026CB63}">
      <dgm:prSet phldrT="[Текст]" custT="1"/>
      <dgm:spPr/>
      <dgm:t>
        <a:bodyPr/>
        <a:lstStyle/>
        <a:p>
          <a:pPr algn="ctr"/>
          <a:r>
            <a:rPr lang="ru-RU" sz="1200">
              <a:latin typeface="Times New Roman" panose="02020603050405020304" pitchFamily="18" charset="0"/>
              <a:cs typeface="Times New Roman" panose="02020603050405020304" pitchFamily="18" charset="0"/>
            </a:rPr>
            <a:t>длительность 1 месяц</a:t>
          </a:r>
        </a:p>
      </dgm:t>
    </dgm:pt>
    <dgm:pt modelId="{F1B7AFD2-9F8F-49C4-8849-8817E548228E}" type="parTrans" cxnId="{87369ABD-FCEE-4FDF-B34D-57E7CAC24D23}">
      <dgm:prSet/>
      <dgm:spPr/>
      <dgm:t>
        <a:bodyPr/>
        <a:lstStyle/>
        <a:p>
          <a:endParaRPr lang="ru-RU"/>
        </a:p>
      </dgm:t>
    </dgm:pt>
    <dgm:pt modelId="{9D4D5360-CC7C-49E8-84D1-4D9420569438}" type="sibTrans" cxnId="{87369ABD-FCEE-4FDF-B34D-57E7CAC24D23}">
      <dgm:prSet/>
      <dgm:spPr/>
      <dgm:t>
        <a:bodyPr/>
        <a:lstStyle/>
        <a:p>
          <a:endParaRPr lang="ru-RU"/>
        </a:p>
      </dgm:t>
    </dgm:pt>
    <dgm:pt modelId="{A2295468-DF4F-4906-8B3D-DEC2C9FB6408}" type="pres">
      <dgm:prSet presAssocID="{6B120C51-D659-49FE-866D-34E6A45659CC}" presName="linearFlow" presStyleCnt="0">
        <dgm:presLayoutVars>
          <dgm:dir/>
          <dgm:animLvl val="lvl"/>
          <dgm:resizeHandles val="exact"/>
        </dgm:presLayoutVars>
      </dgm:prSet>
      <dgm:spPr/>
      <dgm:t>
        <a:bodyPr/>
        <a:lstStyle/>
        <a:p>
          <a:endParaRPr lang="ru-RU"/>
        </a:p>
      </dgm:t>
    </dgm:pt>
    <dgm:pt modelId="{F0DC2CA6-D785-47E8-B0F5-0560FD8AB8B9}" type="pres">
      <dgm:prSet presAssocID="{5E68E6B3-92E3-4ADE-B642-DAECA32E69CC}" presName="composite" presStyleCnt="0"/>
      <dgm:spPr/>
    </dgm:pt>
    <dgm:pt modelId="{558DAF33-F315-47EC-BBCB-BF0330AC0022}" type="pres">
      <dgm:prSet presAssocID="{5E68E6B3-92E3-4ADE-B642-DAECA32E69CC}" presName="parTx" presStyleLbl="node1" presStyleIdx="0" presStyleCnt="3">
        <dgm:presLayoutVars>
          <dgm:chMax val="0"/>
          <dgm:chPref val="0"/>
          <dgm:bulletEnabled val="1"/>
        </dgm:presLayoutVars>
      </dgm:prSet>
      <dgm:spPr/>
      <dgm:t>
        <a:bodyPr/>
        <a:lstStyle/>
        <a:p>
          <a:endParaRPr lang="ru-RU"/>
        </a:p>
      </dgm:t>
    </dgm:pt>
    <dgm:pt modelId="{C9BCA1BB-7B06-4C36-9FC3-C1B1C7E1F16F}" type="pres">
      <dgm:prSet presAssocID="{5E68E6B3-92E3-4ADE-B642-DAECA32E69CC}" presName="parSh" presStyleLbl="node1" presStyleIdx="0" presStyleCnt="3" custScaleX="122086"/>
      <dgm:spPr/>
      <dgm:t>
        <a:bodyPr/>
        <a:lstStyle/>
        <a:p>
          <a:endParaRPr lang="ru-RU"/>
        </a:p>
      </dgm:t>
    </dgm:pt>
    <dgm:pt modelId="{3429B40A-5C49-434E-B518-A4E60A3A99A3}" type="pres">
      <dgm:prSet presAssocID="{5E68E6B3-92E3-4ADE-B642-DAECA32E69CC}" presName="desTx" presStyleLbl="fgAcc1" presStyleIdx="0" presStyleCnt="3" custLinFactNeighborX="3790" custLinFactNeighborY="16536">
        <dgm:presLayoutVars>
          <dgm:bulletEnabled val="1"/>
        </dgm:presLayoutVars>
      </dgm:prSet>
      <dgm:spPr/>
      <dgm:t>
        <a:bodyPr/>
        <a:lstStyle/>
        <a:p>
          <a:endParaRPr lang="ru-RU"/>
        </a:p>
      </dgm:t>
    </dgm:pt>
    <dgm:pt modelId="{CE3330CC-D0F1-49B3-AF51-F5BED6949283}" type="pres">
      <dgm:prSet presAssocID="{E1BA4310-9603-4742-989E-093C0C01E4C8}" presName="sibTrans" presStyleLbl="sibTrans2D1" presStyleIdx="0" presStyleCnt="2"/>
      <dgm:spPr/>
      <dgm:t>
        <a:bodyPr/>
        <a:lstStyle/>
        <a:p>
          <a:endParaRPr lang="ru-RU"/>
        </a:p>
      </dgm:t>
    </dgm:pt>
    <dgm:pt modelId="{56083B6C-E3FC-4E4F-8119-6B1B0C0DBCB2}" type="pres">
      <dgm:prSet presAssocID="{E1BA4310-9603-4742-989E-093C0C01E4C8}" presName="connTx" presStyleLbl="sibTrans2D1" presStyleIdx="0" presStyleCnt="2"/>
      <dgm:spPr/>
      <dgm:t>
        <a:bodyPr/>
        <a:lstStyle/>
        <a:p>
          <a:endParaRPr lang="ru-RU"/>
        </a:p>
      </dgm:t>
    </dgm:pt>
    <dgm:pt modelId="{043E8DFE-EDFA-4D38-AA38-5D8A7C9A1D55}" type="pres">
      <dgm:prSet presAssocID="{42D6733D-67C8-421A-A7E3-6AEA1E34432D}" presName="composite" presStyleCnt="0"/>
      <dgm:spPr/>
    </dgm:pt>
    <dgm:pt modelId="{1340017D-1B69-4CC9-B84E-1D126E9C01B1}" type="pres">
      <dgm:prSet presAssocID="{42D6733D-67C8-421A-A7E3-6AEA1E34432D}" presName="parTx" presStyleLbl="node1" presStyleIdx="0" presStyleCnt="3">
        <dgm:presLayoutVars>
          <dgm:chMax val="0"/>
          <dgm:chPref val="0"/>
          <dgm:bulletEnabled val="1"/>
        </dgm:presLayoutVars>
      </dgm:prSet>
      <dgm:spPr/>
      <dgm:t>
        <a:bodyPr/>
        <a:lstStyle/>
        <a:p>
          <a:endParaRPr lang="ru-RU"/>
        </a:p>
      </dgm:t>
    </dgm:pt>
    <dgm:pt modelId="{0AEE3A83-E099-4F9A-A718-C5B62CE4F4FF}" type="pres">
      <dgm:prSet presAssocID="{42D6733D-67C8-421A-A7E3-6AEA1E34432D}" presName="parSh" presStyleLbl="node1" presStyleIdx="1" presStyleCnt="3" custScaleX="133807"/>
      <dgm:spPr/>
      <dgm:t>
        <a:bodyPr/>
        <a:lstStyle/>
        <a:p>
          <a:endParaRPr lang="ru-RU"/>
        </a:p>
      </dgm:t>
    </dgm:pt>
    <dgm:pt modelId="{6686CC1A-E328-4635-B28F-75A35578407B}" type="pres">
      <dgm:prSet presAssocID="{42D6733D-67C8-421A-A7E3-6AEA1E34432D}" presName="desTx" presStyleLbl="fgAcc1" presStyleIdx="1" presStyleCnt="3" custLinFactNeighborX="3032" custLinFactNeighborY="21046">
        <dgm:presLayoutVars>
          <dgm:bulletEnabled val="1"/>
        </dgm:presLayoutVars>
      </dgm:prSet>
      <dgm:spPr/>
      <dgm:t>
        <a:bodyPr/>
        <a:lstStyle/>
        <a:p>
          <a:endParaRPr lang="ru-RU"/>
        </a:p>
      </dgm:t>
    </dgm:pt>
    <dgm:pt modelId="{4798B64A-08C9-4E68-9EA3-2902F142624C}" type="pres">
      <dgm:prSet presAssocID="{5CA3B67C-00D4-4C59-8A9F-795994783F20}" presName="sibTrans" presStyleLbl="sibTrans2D1" presStyleIdx="1" presStyleCnt="2"/>
      <dgm:spPr/>
      <dgm:t>
        <a:bodyPr/>
        <a:lstStyle/>
        <a:p>
          <a:endParaRPr lang="ru-RU"/>
        </a:p>
      </dgm:t>
    </dgm:pt>
    <dgm:pt modelId="{47BA3F89-13FA-4C61-AEE8-744264FAFB74}" type="pres">
      <dgm:prSet presAssocID="{5CA3B67C-00D4-4C59-8A9F-795994783F20}" presName="connTx" presStyleLbl="sibTrans2D1" presStyleIdx="1" presStyleCnt="2"/>
      <dgm:spPr/>
      <dgm:t>
        <a:bodyPr/>
        <a:lstStyle/>
        <a:p>
          <a:endParaRPr lang="ru-RU"/>
        </a:p>
      </dgm:t>
    </dgm:pt>
    <dgm:pt modelId="{D014D20C-2C9B-4F29-B4DC-8F114C0CA6DE}" type="pres">
      <dgm:prSet presAssocID="{C9600AF8-B23E-4DBA-9870-181F12E9B5D0}" presName="composite" presStyleCnt="0"/>
      <dgm:spPr/>
    </dgm:pt>
    <dgm:pt modelId="{7B83CE46-203B-41C8-8F3C-8AA532144236}" type="pres">
      <dgm:prSet presAssocID="{C9600AF8-B23E-4DBA-9870-181F12E9B5D0}" presName="parTx" presStyleLbl="node1" presStyleIdx="1" presStyleCnt="3">
        <dgm:presLayoutVars>
          <dgm:chMax val="0"/>
          <dgm:chPref val="0"/>
          <dgm:bulletEnabled val="1"/>
        </dgm:presLayoutVars>
      </dgm:prSet>
      <dgm:spPr/>
      <dgm:t>
        <a:bodyPr/>
        <a:lstStyle/>
        <a:p>
          <a:endParaRPr lang="ru-RU"/>
        </a:p>
      </dgm:t>
    </dgm:pt>
    <dgm:pt modelId="{29738D34-EB08-45E8-A4A3-EB4AA2227891}" type="pres">
      <dgm:prSet presAssocID="{C9600AF8-B23E-4DBA-9870-181F12E9B5D0}" presName="parSh" presStyleLbl="node1" presStyleIdx="2" presStyleCnt="3"/>
      <dgm:spPr/>
      <dgm:t>
        <a:bodyPr/>
        <a:lstStyle/>
        <a:p>
          <a:endParaRPr lang="ru-RU"/>
        </a:p>
      </dgm:t>
    </dgm:pt>
    <dgm:pt modelId="{5B39986C-D08E-42BF-909F-72BB75F532CC}" type="pres">
      <dgm:prSet presAssocID="{C9600AF8-B23E-4DBA-9870-181F12E9B5D0}" presName="desTx" presStyleLbl="fgAcc1" presStyleIdx="2" presStyleCnt="3" custLinFactNeighborX="144" custLinFactNeighborY="20671">
        <dgm:presLayoutVars>
          <dgm:bulletEnabled val="1"/>
        </dgm:presLayoutVars>
      </dgm:prSet>
      <dgm:spPr/>
      <dgm:t>
        <a:bodyPr/>
        <a:lstStyle/>
        <a:p>
          <a:endParaRPr lang="ru-RU"/>
        </a:p>
      </dgm:t>
    </dgm:pt>
  </dgm:ptLst>
  <dgm:cxnLst>
    <dgm:cxn modelId="{4F018F38-CD42-4596-9733-C79EB76688F6}" type="presOf" srcId="{5E68E6B3-92E3-4ADE-B642-DAECA32E69CC}" destId="{C9BCA1BB-7B06-4C36-9FC3-C1B1C7E1F16F}" srcOrd="1" destOrd="0" presId="urn:microsoft.com/office/officeart/2005/8/layout/process3"/>
    <dgm:cxn modelId="{87369ABD-FCEE-4FDF-B34D-57E7CAC24D23}" srcId="{C9600AF8-B23E-4DBA-9870-181F12E9B5D0}" destId="{06AE179C-EC1E-463A-A1DA-71097026CB63}" srcOrd="0" destOrd="0" parTransId="{F1B7AFD2-9F8F-49C4-8849-8817E548228E}" sibTransId="{9D4D5360-CC7C-49E8-84D1-4D9420569438}"/>
    <dgm:cxn modelId="{A8CAE663-CAD7-4222-A70D-E0DD9F535C19}" type="presOf" srcId="{6B120C51-D659-49FE-866D-34E6A45659CC}" destId="{A2295468-DF4F-4906-8B3D-DEC2C9FB6408}" srcOrd="0" destOrd="0" presId="urn:microsoft.com/office/officeart/2005/8/layout/process3"/>
    <dgm:cxn modelId="{7130228E-BF04-4CB4-9F36-2FB8386D4756}" srcId="{6B120C51-D659-49FE-866D-34E6A45659CC}" destId="{42D6733D-67C8-421A-A7E3-6AEA1E34432D}" srcOrd="1" destOrd="0" parTransId="{88CA8994-4496-4083-8923-25395109E968}" sibTransId="{5CA3B67C-00D4-4C59-8A9F-795994783F20}"/>
    <dgm:cxn modelId="{38BF773B-90B7-445E-BA31-B9CD3C481781}" srcId="{6B120C51-D659-49FE-866D-34E6A45659CC}" destId="{C9600AF8-B23E-4DBA-9870-181F12E9B5D0}" srcOrd="2" destOrd="0" parTransId="{EB961971-9B03-4DC4-B4A1-80C622D27732}" sibTransId="{0947A83D-A312-448B-8E7E-D4CBD5326D2F}"/>
    <dgm:cxn modelId="{1C705987-E2EB-47B6-8B01-609A0AE2F61B}" srcId="{42D6733D-67C8-421A-A7E3-6AEA1E34432D}" destId="{96D5C743-6E09-4654-9A58-2DCA3E270394}" srcOrd="0" destOrd="0" parTransId="{9A58E6FC-1479-4882-B0B1-D0E0A920C632}" sibTransId="{32545B67-98F7-40B3-A808-D20CB7E08BF6}"/>
    <dgm:cxn modelId="{5E258C50-CDD1-4572-99A9-A3AE201451AF}" type="presOf" srcId="{11B7A351-894A-4300-A93D-DBFCCF11C2FD}" destId="{3429B40A-5C49-434E-B518-A4E60A3A99A3}" srcOrd="0" destOrd="0" presId="urn:microsoft.com/office/officeart/2005/8/layout/process3"/>
    <dgm:cxn modelId="{1EDF774D-3AD4-4B8B-8930-721376D8CE9B}" type="presOf" srcId="{C9600AF8-B23E-4DBA-9870-181F12E9B5D0}" destId="{7B83CE46-203B-41C8-8F3C-8AA532144236}" srcOrd="0" destOrd="0" presId="urn:microsoft.com/office/officeart/2005/8/layout/process3"/>
    <dgm:cxn modelId="{2A5480BD-165E-4C4A-856A-3263081A28B2}" type="presOf" srcId="{96D5C743-6E09-4654-9A58-2DCA3E270394}" destId="{6686CC1A-E328-4635-B28F-75A35578407B}" srcOrd="0" destOrd="0" presId="urn:microsoft.com/office/officeart/2005/8/layout/process3"/>
    <dgm:cxn modelId="{C3A79CC4-32DF-4D50-87E9-D00D7583A9D9}" type="presOf" srcId="{C9600AF8-B23E-4DBA-9870-181F12E9B5D0}" destId="{29738D34-EB08-45E8-A4A3-EB4AA2227891}" srcOrd="1" destOrd="0" presId="urn:microsoft.com/office/officeart/2005/8/layout/process3"/>
    <dgm:cxn modelId="{A027360B-28FE-4F36-9A69-CE85CA7AAA95}" type="presOf" srcId="{E1BA4310-9603-4742-989E-093C0C01E4C8}" destId="{CE3330CC-D0F1-49B3-AF51-F5BED6949283}" srcOrd="0" destOrd="0" presId="urn:microsoft.com/office/officeart/2005/8/layout/process3"/>
    <dgm:cxn modelId="{6ED9203B-68A8-4D44-AF9D-C1A69438B832}" type="presOf" srcId="{42D6733D-67C8-421A-A7E3-6AEA1E34432D}" destId="{0AEE3A83-E099-4F9A-A718-C5B62CE4F4FF}" srcOrd="1" destOrd="0" presId="urn:microsoft.com/office/officeart/2005/8/layout/process3"/>
    <dgm:cxn modelId="{176046E0-6505-4229-A830-A04D78BD1A5E}" type="presOf" srcId="{E1BA4310-9603-4742-989E-093C0C01E4C8}" destId="{56083B6C-E3FC-4E4F-8119-6B1B0C0DBCB2}" srcOrd="1" destOrd="0" presId="urn:microsoft.com/office/officeart/2005/8/layout/process3"/>
    <dgm:cxn modelId="{1BB9D464-685A-4579-875C-2F7CB2F3F187}" type="presOf" srcId="{5CA3B67C-00D4-4C59-8A9F-795994783F20}" destId="{4798B64A-08C9-4E68-9EA3-2902F142624C}" srcOrd="0" destOrd="0" presId="urn:microsoft.com/office/officeart/2005/8/layout/process3"/>
    <dgm:cxn modelId="{04087D6D-7C6F-4DBA-A7B4-BBFA9AFC8F43}" srcId="{5E68E6B3-92E3-4ADE-B642-DAECA32E69CC}" destId="{11B7A351-894A-4300-A93D-DBFCCF11C2FD}" srcOrd="0" destOrd="0" parTransId="{5EA3CAE3-1544-47C7-B61C-D599F435EA05}" sibTransId="{F38ADAAE-CFEA-4376-A9C0-0E8BEA53D30C}"/>
    <dgm:cxn modelId="{95B57A0C-B4E2-4FE4-BF8B-8ED4DA132AA3}" type="presOf" srcId="{5CA3B67C-00D4-4C59-8A9F-795994783F20}" destId="{47BA3F89-13FA-4C61-AEE8-744264FAFB74}" srcOrd="1" destOrd="0" presId="urn:microsoft.com/office/officeart/2005/8/layout/process3"/>
    <dgm:cxn modelId="{8E19FB43-AD27-49E1-9841-D4C010C6E9E2}" srcId="{6B120C51-D659-49FE-866D-34E6A45659CC}" destId="{5E68E6B3-92E3-4ADE-B642-DAECA32E69CC}" srcOrd="0" destOrd="0" parTransId="{5F0AFF94-FFB4-4FC3-9D89-EC0571916951}" sibTransId="{E1BA4310-9603-4742-989E-093C0C01E4C8}"/>
    <dgm:cxn modelId="{A3F89E92-89D2-4669-982C-96B7EFEBB711}" type="presOf" srcId="{42D6733D-67C8-421A-A7E3-6AEA1E34432D}" destId="{1340017D-1B69-4CC9-B84E-1D126E9C01B1}" srcOrd="0" destOrd="0" presId="urn:microsoft.com/office/officeart/2005/8/layout/process3"/>
    <dgm:cxn modelId="{BB987C0F-CCD7-4FF4-9CCD-3EA218E5E482}" type="presOf" srcId="{5E68E6B3-92E3-4ADE-B642-DAECA32E69CC}" destId="{558DAF33-F315-47EC-BBCB-BF0330AC0022}" srcOrd="0" destOrd="0" presId="urn:microsoft.com/office/officeart/2005/8/layout/process3"/>
    <dgm:cxn modelId="{7C68A5AD-4D00-42BB-B39E-4154FBD1EA42}" type="presOf" srcId="{06AE179C-EC1E-463A-A1DA-71097026CB63}" destId="{5B39986C-D08E-42BF-909F-72BB75F532CC}" srcOrd="0" destOrd="0" presId="urn:microsoft.com/office/officeart/2005/8/layout/process3"/>
    <dgm:cxn modelId="{F42229C2-F1E2-4730-B5B6-E830851EEB64}" type="presParOf" srcId="{A2295468-DF4F-4906-8B3D-DEC2C9FB6408}" destId="{F0DC2CA6-D785-47E8-B0F5-0560FD8AB8B9}" srcOrd="0" destOrd="0" presId="urn:microsoft.com/office/officeart/2005/8/layout/process3"/>
    <dgm:cxn modelId="{317AC544-5B10-46A6-9BFB-7DE08EC43E29}" type="presParOf" srcId="{F0DC2CA6-D785-47E8-B0F5-0560FD8AB8B9}" destId="{558DAF33-F315-47EC-BBCB-BF0330AC0022}" srcOrd="0" destOrd="0" presId="urn:microsoft.com/office/officeart/2005/8/layout/process3"/>
    <dgm:cxn modelId="{9102E09F-FE75-4698-90D7-706C6B561934}" type="presParOf" srcId="{F0DC2CA6-D785-47E8-B0F5-0560FD8AB8B9}" destId="{C9BCA1BB-7B06-4C36-9FC3-C1B1C7E1F16F}" srcOrd="1" destOrd="0" presId="urn:microsoft.com/office/officeart/2005/8/layout/process3"/>
    <dgm:cxn modelId="{47655B56-0D2C-4896-8624-EE84AFD9E086}" type="presParOf" srcId="{F0DC2CA6-D785-47E8-B0F5-0560FD8AB8B9}" destId="{3429B40A-5C49-434E-B518-A4E60A3A99A3}" srcOrd="2" destOrd="0" presId="urn:microsoft.com/office/officeart/2005/8/layout/process3"/>
    <dgm:cxn modelId="{514922E3-9C2F-44D3-98A4-B11102562AD2}" type="presParOf" srcId="{A2295468-DF4F-4906-8B3D-DEC2C9FB6408}" destId="{CE3330CC-D0F1-49B3-AF51-F5BED6949283}" srcOrd="1" destOrd="0" presId="urn:microsoft.com/office/officeart/2005/8/layout/process3"/>
    <dgm:cxn modelId="{BD3912EE-C520-47EE-911A-116E51F0DAFC}" type="presParOf" srcId="{CE3330CC-D0F1-49B3-AF51-F5BED6949283}" destId="{56083B6C-E3FC-4E4F-8119-6B1B0C0DBCB2}" srcOrd="0" destOrd="0" presId="urn:microsoft.com/office/officeart/2005/8/layout/process3"/>
    <dgm:cxn modelId="{189414D2-8938-4B23-80BD-DE0480392C2C}" type="presParOf" srcId="{A2295468-DF4F-4906-8B3D-DEC2C9FB6408}" destId="{043E8DFE-EDFA-4D38-AA38-5D8A7C9A1D55}" srcOrd="2" destOrd="0" presId="urn:microsoft.com/office/officeart/2005/8/layout/process3"/>
    <dgm:cxn modelId="{42079AD2-9DA9-4F06-8BB3-BBB797820AEA}" type="presParOf" srcId="{043E8DFE-EDFA-4D38-AA38-5D8A7C9A1D55}" destId="{1340017D-1B69-4CC9-B84E-1D126E9C01B1}" srcOrd="0" destOrd="0" presId="urn:microsoft.com/office/officeart/2005/8/layout/process3"/>
    <dgm:cxn modelId="{8AF85D99-BCAA-4536-8EC3-3CEDD0D05C26}" type="presParOf" srcId="{043E8DFE-EDFA-4D38-AA38-5D8A7C9A1D55}" destId="{0AEE3A83-E099-4F9A-A718-C5B62CE4F4FF}" srcOrd="1" destOrd="0" presId="urn:microsoft.com/office/officeart/2005/8/layout/process3"/>
    <dgm:cxn modelId="{59021EDF-2428-45BD-B6D9-1149F8AEC3B7}" type="presParOf" srcId="{043E8DFE-EDFA-4D38-AA38-5D8A7C9A1D55}" destId="{6686CC1A-E328-4635-B28F-75A35578407B}" srcOrd="2" destOrd="0" presId="urn:microsoft.com/office/officeart/2005/8/layout/process3"/>
    <dgm:cxn modelId="{DB7C042B-B877-49FF-B611-40C4F564CB4A}" type="presParOf" srcId="{A2295468-DF4F-4906-8B3D-DEC2C9FB6408}" destId="{4798B64A-08C9-4E68-9EA3-2902F142624C}" srcOrd="3" destOrd="0" presId="urn:microsoft.com/office/officeart/2005/8/layout/process3"/>
    <dgm:cxn modelId="{7108B9BC-21FA-4B14-8142-B64467DB5737}" type="presParOf" srcId="{4798B64A-08C9-4E68-9EA3-2902F142624C}" destId="{47BA3F89-13FA-4C61-AEE8-744264FAFB74}" srcOrd="0" destOrd="0" presId="urn:microsoft.com/office/officeart/2005/8/layout/process3"/>
    <dgm:cxn modelId="{0A17D30D-F51F-4FCE-A71B-9463704937D8}" type="presParOf" srcId="{A2295468-DF4F-4906-8B3D-DEC2C9FB6408}" destId="{D014D20C-2C9B-4F29-B4DC-8F114C0CA6DE}" srcOrd="4" destOrd="0" presId="urn:microsoft.com/office/officeart/2005/8/layout/process3"/>
    <dgm:cxn modelId="{5FC9FE74-E22F-4BD4-9461-FA8FE4182AA4}" type="presParOf" srcId="{D014D20C-2C9B-4F29-B4DC-8F114C0CA6DE}" destId="{7B83CE46-203B-41C8-8F3C-8AA532144236}" srcOrd="0" destOrd="0" presId="urn:microsoft.com/office/officeart/2005/8/layout/process3"/>
    <dgm:cxn modelId="{C4D99FF1-E2B2-40F4-84EA-5FA3340B34B3}" type="presParOf" srcId="{D014D20C-2C9B-4F29-B4DC-8F114C0CA6DE}" destId="{29738D34-EB08-45E8-A4A3-EB4AA2227891}" srcOrd="1" destOrd="0" presId="urn:microsoft.com/office/officeart/2005/8/layout/process3"/>
    <dgm:cxn modelId="{F7B57E7A-6AB6-4AE7-853B-076358A056D0}" type="presParOf" srcId="{D014D20C-2C9B-4F29-B4DC-8F114C0CA6DE}" destId="{5B39986C-D08E-42BF-909F-72BB75F532CC}" srcOrd="2" destOrd="0" presId="urn:microsoft.com/office/officeart/2005/8/layout/process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14A2C7B-AB40-4073-97B8-A16085F0205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76BD2771-4BC7-473D-9732-3465919A8879}">
      <dgm:prSet phldrT="[Текст]" custT="1"/>
      <dgm:spPr/>
      <dgm:t>
        <a:bodyPr/>
        <a:lstStyle/>
        <a:p>
          <a:r>
            <a:rPr lang="ru-RU" sz="1400" b="1" i="0">
              <a:latin typeface="Times New Roman" panose="02020603050405020304" pitchFamily="18" charset="0"/>
              <a:cs typeface="Times New Roman" panose="02020603050405020304" pitchFamily="18" charset="0"/>
            </a:rPr>
            <a:t>Социально-психологическая реабилитация</a:t>
          </a:r>
          <a:endParaRPr lang="ru-RU" sz="1400" i="0">
            <a:latin typeface="Times New Roman" panose="02020603050405020304" pitchFamily="18" charset="0"/>
            <a:cs typeface="Times New Roman" panose="02020603050405020304" pitchFamily="18" charset="0"/>
          </a:endParaRPr>
        </a:p>
      </dgm:t>
    </dgm:pt>
    <dgm:pt modelId="{F51180F0-184D-47A0-98AA-3A1048106004}" type="parTrans" cxnId="{C5F50629-2F03-47A4-AB46-3DBA24B15D39}">
      <dgm:prSet/>
      <dgm:spPr/>
      <dgm:t>
        <a:bodyPr/>
        <a:lstStyle/>
        <a:p>
          <a:endParaRPr lang="ru-RU"/>
        </a:p>
      </dgm:t>
    </dgm:pt>
    <dgm:pt modelId="{E594EEB9-AD56-49EC-9760-FCA6722395F4}" type="sibTrans" cxnId="{C5F50629-2F03-47A4-AB46-3DBA24B15D39}">
      <dgm:prSet/>
      <dgm:spPr/>
      <dgm:t>
        <a:bodyPr/>
        <a:lstStyle/>
        <a:p>
          <a:endParaRPr lang="ru-RU"/>
        </a:p>
      </dgm:t>
    </dgm:pt>
    <dgm:pt modelId="{274484BC-D599-449A-95DE-FDE643BF2559}">
      <dgm:prSet phldrT="[Текст]" custT="1"/>
      <dgm:spPr/>
      <dgm:t>
        <a:bodyPr/>
        <a:lstStyle/>
        <a:p>
          <a:r>
            <a:rPr lang="ru-RU" sz="1400" b="0" i="0">
              <a:latin typeface="Times New Roman" panose="02020603050405020304" pitchFamily="18" charset="0"/>
              <a:cs typeface="Times New Roman" panose="02020603050405020304" pitchFamily="18" charset="0"/>
            </a:rPr>
            <a:t>Тренинги личностного роста, общения; </a:t>
          </a:r>
        </a:p>
      </dgm:t>
    </dgm:pt>
    <dgm:pt modelId="{14BF261B-5BF9-4F2F-A471-755561E9D2B5}" type="parTrans" cxnId="{1433257A-3B1C-4CDF-8F1B-9758A75EB092}">
      <dgm:prSet/>
      <dgm:spPr/>
      <dgm:t>
        <a:bodyPr/>
        <a:lstStyle/>
        <a:p>
          <a:endParaRPr lang="ru-RU"/>
        </a:p>
      </dgm:t>
    </dgm:pt>
    <dgm:pt modelId="{DF6EA578-7ED6-43E6-9E39-A06681952242}" type="sibTrans" cxnId="{1433257A-3B1C-4CDF-8F1B-9758A75EB092}">
      <dgm:prSet/>
      <dgm:spPr/>
      <dgm:t>
        <a:bodyPr/>
        <a:lstStyle/>
        <a:p>
          <a:endParaRPr lang="ru-RU"/>
        </a:p>
      </dgm:t>
    </dgm:pt>
    <dgm:pt modelId="{6FD9DDAF-369B-4657-B2EA-7FCBF333152F}">
      <dgm:prSet phldrT="[Текст]" custT="1"/>
      <dgm:spPr/>
      <dgm:t>
        <a:bodyPr/>
        <a:lstStyle/>
        <a:p>
          <a:r>
            <a:rPr lang="ru-RU" sz="1400" b="0" i="0">
              <a:latin typeface="Times New Roman" panose="02020603050405020304" pitchFamily="18" charset="0"/>
              <a:cs typeface="Times New Roman" panose="02020603050405020304" pitchFamily="18" charset="0"/>
            </a:rPr>
            <a:t>Арттерапия;</a:t>
          </a:r>
          <a:endParaRPr lang="ru-RU" sz="1400">
            <a:latin typeface="Times New Roman" panose="02020603050405020304" pitchFamily="18" charset="0"/>
            <a:cs typeface="Times New Roman" panose="02020603050405020304" pitchFamily="18" charset="0"/>
          </a:endParaRPr>
        </a:p>
      </dgm:t>
    </dgm:pt>
    <dgm:pt modelId="{63E530C7-419E-4CC7-961E-2DC4958EEB52}" type="parTrans" cxnId="{51AB85E4-1421-4063-A356-90BC8CB85B90}">
      <dgm:prSet/>
      <dgm:spPr/>
      <dgm:t>
        <a:bodyPr/>
        <a:lstStyle/>
        <a:p>
          <a:endParaRPr lang="ru-RU"/>
        </a:p>
      </dgm:t>
    </dgm:pt>
    <dgm:pt modelId="{500E195B-3B88-4526-9674-978B7E2C5491}" type="sibTrans" cxnId="{51AB85E4-1421-4063-A356-90BC8CB85B90}">
      <dgm:prSet/>
      <dgm:spPr/>
      <dgm:t>
        <a:bodyPr/>
        <a:lstStyle/>
        <a:p>
          <a:endParaRPr lang="ru-RU"/>
        </a:p>
      </dgm:t>
    </dgm:pt>
    <dgm:pt modelId="{2FC82130-586A-41F8-A955-F4FFD6F82259}">
      <dgm:prSet phldrT="[Текст]" custT="1"/>
      <dgm:spPr/>
      <dgm:t>
        <a:bodyPr/>
        <a:lstStyle/>
        <a:p>
          <a:r>
            <a:rPr lang="ru-RU" sz="1400" b="1" i="0">
              <a:latin typeface="Times New Roman" panose="02020603050405020304" pitchFamily="18" charset="0"/>
              <a:cs typeface="Times New Roman" panose="02020603050405020304" pitchFamily="18" charset="0"/>
            </a:rPr>
            <a:t>Социально-педагогическая реабилитация</a:t>
          </a:r>
          <a:endParaRPr lang="ru-RU" sz="1400" i="0">
            <a:latin typeface="Times New Roman" panose="02020603050405020304" pitchFamily="18" charset="0"/>
            <a:cs typeface="Times New Roman" panose="02020603050405020304" pitchFamily="18" charset="0"/>
          </a:endParaRPr>
        </a:p>
      </dgm:t>
    </dgm:pt>
    <dgm:pt modelId="{7486DC01-18D6-46A0-B3ED-02FF8E872066}" type="parTrans" cxnId="{79DC00AD-87DC-44FC-8483-BABD55844C82}">
      <dgm:prSet/>
      <dgm:spPr/>
      <dgm:t>
        <a:bodyPr/>
        <a:lstStyle/>
        <a:p>
          <a:endParaRPr lang="ru-RU"/>
        </a:p>
      </dgm:t>
    </dgm:pt>
    <dgm:pt modelId="{1CEEFBEA-1388-4E57-BAC7-A25D03418583}" type="sibTrans" cxnId="{79DC00AD-87DC-44FC-8483-BABD55844C82}">
      <dgm:prSet/>
      <dgm:spPr/>
      <dgm:t>
        <a:bodyPr/>
        <a:lstStyle/>
        <a:p>
          <a:endParaRPr lang="ru-RU"/>
        </a:p>
      </dgm:t>
    </dgm:pt>
    <dgm:pt modelId="{32708D5D-337D-43B8-A43E-624A756D1789}">
      <dgm:prSet phldrT="[Текст]"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социально-педагогического сопровождения «Погружение»;</a:t>
          </a:r>
        </a:p>
      </dgm:t>
    </dgm:pt>
    <dgm:pt modelId="{C5E86EBB-FA0B-49BD-8AD4-EAF95D1EFA6A}" type="parTrans" cxnId="{F90D3642-C8D0-4A8C-86D9-1A53C26ED7DB}">
      <dgm:prSet/>
      <dgm:spPr/>
      <dgm:t>
        <a:bodyPr/>
        <a:lstStyle/>
        <a:p>
          <a:endParaRPr lang="ru-RU"/>
        </a:p>
      </dgm:t>
    </dgm:pt>
    <dgm:pt modelId="{54C93819-B266-4B05-AB99-8F91F1AD510B}" type="sibTrans" cxnId="{F90D3642-C8D0-4A8C-86D9-1A53C26ED7DB}">
      <dgm:prSet/>
      <dgm:spPr/>
      <dgm:t>
        <a:bodyPr/>
        <a:lstStyle/>
        <a:p>
          <a:endParaRPr lang="ru-RU"/>
        </a:p>
      </dgm:t>
    </dgm:pt>
    <dgm:pt modelId="{4C1A5DAC-6244-4E9D-ACA9-8F02CA33A959}">
      <dgm:prSet phldrT="[Текст]" custT="1"/>
      <dgm:spPr/>
      <dgm:t>
        <a:bodyPr/>
        <a:lstStyle/>
        <a:p>
          <a:r>
            <a:rPr lang="ru-RU" sz="1400" b="0" i="0">
              <a:latin typeface="Times New Roman" panose="02020603050405020304" pitchFamily="18" charset="0"/>
              <a:cs typeface="Times New Roman" panose="02020603050405020304" pitchFamily="18" charset="0"/>
            </a:rPr>
            <a:t>Библиотерапия и терапия</a:t>
          </a:r>
          <a:r>
            <a:rPr lang="en-US" sz="1400" b="0" i="0">
              <a:latin typeface="Times New Roman" panose="02020603050405020304" pitchFamily="18" charset="0"/>
              <a:cs typeface="Times New Roman" panose="02020603050405020304" pitchFamily="18" charset="0"/>
            </a:rPr>
            <a:t> </a:t>
          </a:r>
          <a:r>
            <a:rPr lang="ru-RU" sz="1400" b="0" i="0">
              <a:latin typeface="Times New Roman" panose="02020603050405020304" pitchFamily="18" charset="0"/>
              <a:cs typeface="Times New Roman" panose="02020603050405020304" pitchFamily="18" charset="0"/>
            </a:rPr>
            <a:t>художественными фильмами </a:t>
          </a:r>
        </a:p>
      </dgm:t>
    </dgm:pt>
    <dgm:pt modelId="{0ED3485C-F976-4659-B852-B5D3272682E7}" type="parTrans" cxnId="{766DBBFB-6110-41C0-8E97-86BA17419F0D}">
      <dgm:prSet/>
      <dgm:spPr/>
      <dgm:t>
        <a:bodyPr/>
        <a:lstStyle/>
        <a:p>
          <a:endParaRPr lang="ru-RU"/>
        </a:p>
      </dgm:t>
    </dgm:pt>
    <dgm:pt modelId="{5E0E842A-4E03-4436-8AE1-E3A2B9460877}" type="sibTrans" cxnId="{766DBBFB-6110-41C0-8E97-86BA17419F0D}">
      <dgm:prSet/>
      <dgm:spPr/>
      <dgm:t>
        <a:bodyPr/>
        <a:lstStyle/>
        <a:p>
          <a:endParaRPr lang="ru-RU"/>
        </a:p>
      </dgm:t>
    </dgm:pt>
    <dgm:pt modelId="{86950AB3-F21F-43B4-9B84-8D0AD3A05F1D}">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 дискуссионный клуб «Слагаемые успеха»;</a:t>
          </a:r>
        </a:p>
      </dgm:t>
    </dgm:pt>
    <dgm:pt modelId="{16D77066-041A-440D-88DA-62EFB208830E}" type="parTrans" cxnId="{47D8679C-784D-47CC-ACC4-4A075E825CBB}">
      <dgm:prSet/>
      <dgm:spPr/>
      <dgm:t>
        <a:bodyPr/>
        <a:lstStyle/>
        <a:p>
          <a:endParaRPr lang="ru-RU"/>
        </a:p>
      </dgm:t>
    </dgm:pt>
    <dgm:pt modelId="{610EA0E4-F1F2-4738-A4C8-B70B9E9B319C}" type="sibTrans" cxnId="{47D8679C-784D-47CC-ACC4-4A075E825CBB}">
      <dgm:prSet/>
      <dgm:spPr/>
      <dgm:t>
        <a:bodyPr/>
        <a:lstStyle/>
        <a:p>
          <a:endParaRPr lang="ru-RU"/>
        </a:p>
      </dgm:t>
    </dgm:pt>
    <dgm:pt modelId="{BE1AAB94-BB92-490B-B304-962D6AAB4E29}">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педагогической реабилитации несовершеннолетних с девиантным поведением через включение их в социальные проекты  «Ситуации успеха;</a:t>
          </a:r>
        </a:p>
      </dgm:t>
    </dgm:pt>
    <dgm:pt modelId="{E4C480A8-432B-478C-94F6-D256718CEB2D}" type="parTrans" cxnId="{63AC558E-5BC7-4627-A54E-48FCED2BAAFB}">
      <dgm:prSet/>
      <dgm:spPr/>
      <dgm:t>
        <a:bodyPr/>
        <a:lstStyle/>
        <a:p>
          <a:endParaRPr lang="ru-RU"/>
        </a:p>
      </dgm:t>
    </dgm:pt>
    <dgm:pt modelId="{0CE4CF75-3292-4188-96FF-7EDF1D2FDB62}" type="sibTrans" cxnId="{63AC558E-5BC7-4627-A54E-48FCED2BAAFB}">
      <dgm:prSet/>
      <dgm:spPr/>
      <dgm:t>
        <a:bodyPr/>
        <a:lstStyle/>
        <a:p>
          <a:endParaRPr lang="ru-RU"/>
        </a:p>
      </dgm:t>
    </dgm:pt>
    <dgm:pt modelId="{F07E1B9E-A2BE-46F4-8C26-2510B937367F}">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по коррекции девиантного поведения «Спартианские игры»;</a:t>
          </a:r>
        </a:p>
      </dgm:t>
    </dgm:pt>
    <dgm:pt modelId="{08CAFD03-5A86-4BD3-B5B4-5BF25AF1784C}" type="parTrans" cxnId="{80DED8E5-D0EB-4EC4-B3EF-F7A0E9286B91}">
      <dgm:prSet/>
      <dgm:spPr/>
      <dgm:t>
        <a:bodyPr/>
        <a:lstStyle/>
        <a:p>
          <a:endParaRPr lang="ru-RU"/>
        </a:p>
      </dgm:t>
    </dgm:pt>
    <dgm:pt modelId="{9A83BFFD-BC3B-4845-9BD3-C64AC360547B}" type="sibTrans" cxnId="{80DED8E5-D0EB-4EC4-B3EF-F7A0E9286B91}">
      <dgm:prSet/>
      <dgm:spPr/>
      <dgm:t>
        <a:bodyPr/>
        <a:lstStyle/>
        <a:p>
          <a:endParaRPr lang="ru-RU"/>
        </a:p>
      </dgm:t>
    </dgm:pt>
    <dgm:pt modelId="{ACC46B68-A485-4990-ADE4-85E54434DE0E}">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по формированию толерантности и профилактике экстремизма «ЭТНО-Ориентир»;</a:t>
          </a:r>
        </a:p>
      </dgm:t>
    </dgm:pt>
    <dgm:pt modelId="{5CB469F2-3484-4DE8-A06C-ABA33B813B2E}" type="parTrans" cxnId="{5F58B056-E015-40F0-8AA2-AF24C8A96002}">
      <dgm:prSet/>
      <dgm:spPr/>
      <dgm:t>
        <a:bodyPr/>
        <a:lstStyle/>
        <a:p>
          <a:endParaRPr lang="ru-RU"/>
        </a:p>
      </dgm:t>
    </dgm:pt>
    <dgm:pt modelId="{2EE488FA-3AA7-4D6C-BAD8-6606C6D2E06B}" type="sibTrans" cxnId="{5F58B056-E015-40F0-8AA2-AF24C8A96002}">
      <dgm:prSet/>
      <dgm:spPr/>
      <dgm:t>
        <a:bodyPr/>
        <a:lstStyle/>
        <a:p>
          <a:endParaRPr lang="ru-RU"/>
        </a:p>
      </dgm:t>
    </dgm:pt>
    <dgm:pt modelId="{EB495B08-1A45-41AD-86E6-DC2621FAECC1}">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реабилитации и социализации несовершеннолетних через театральное творчество в возрасте от 12 до 17 лет «Волонтёрский отряд «Передвижной агиттеатр»;</a:t>
          </a:r>
        </a:p>
      </dgm:t>
    </dgm:pt>
    <dgm:pt modelId="{304232CA-436B-415D-8FF3-334F1830C8BA}" type="parTrans" cxnId="{231A0FAE-3690-4881-9B8A-BB4E410B0730}">
      <dgm:prSet/>
      <dgm:spPr/>
      <dgm:t>
        <a:bodyPr/>
        <a:lstStyle/>
        <a:p>
          <a:endParaRPr lang="ru-RU"/>
        </a:p>
      </dgm:t>
    </dgm:pt>
    <dgm:pt modelId="{7FF0AD56-1E0D-490D-9A55-6C6A978E29FC}" type="sibTrans" cxnId="{231A0FAE-3690-4881-9B8A-BB4E410B0730}">
      <dgm:prSet/>
      <dgm:spPr/>
      <dgm:t>
        <a:bodyPr/>
        <a:lstStyle/>
        <a:p>
          <a:endParaRPr lang="ru-RU"/>
        </a:p>
      </dgm:t>
    </dgm:pt>
    <dgm:pt modelId="{4DEFF76D-D917-4CAF-A8B3-96166BFCB67A}">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развития  детского  самоуправления;</a:t>
          </a:r>
        </a:p>
      </dgm:t>
    </dgm:pt>
    <dgm:pt modelId="{A73CBF52-C550-4710-993C-8BC805A755EB}" type="parTrans" cxnId="{C8323E8C-642D-4616-8A97-376074897779}">
      <dgm:prSet/>
      <dgm:spPr/>
      <dgm:t>
        <a:bodyPr/>
        <a:lstStyle/>
        <a:p>
          <a:endParaRPr lang="ru-RU"/>
        </a:p>
      </dgm:t>
    </dgm:pt>
    <dgm:pt modelId="{AC46F6D4-26F6-4C75-BEBF-402A83BAAADB}" type="sibTrans" cxnId="{C8323E8C-642D-4616-8A97-376074897779}">
      <dgm:prSet/>
      <dgm:spPr/>
      <dgm:t>
        <a:bodyPr/>
        <a:lstStyle/>
        <a:p>
          <a:endParaRPr lang="ru-RU"/>
        </a:p>
      </dgm:t>
    </dgm:pt>
    <dgm:pt modelId="{95EA9A94-A244-4CEA-9536-07DF1A2769A6}">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семейно-восстановительная работа с семьей.</a:t>
          </a:r>
        </a:p>
      </dgm:t>
    </dgm:pt>
    <dgm:pt modelId="{7A9B963F-57FB-4BDE-A1C4-427626281413}" type="parTrans" cxnId="{95296DA8-1229-4A04-B911-CC519520DF1F}">
      <dgm:prSet/>
      <dgm:spPr/>
      <dgm:t>
        <a:bodyPr/>
        <a:lstStyle/>
        <a:p>
          <a:endParaRPr lang="ru-RU"/>
        </a:p>
      </dgm:t>
    </dgm:pt>
    <dgm:pt modelId="{67F7B785-905C-4217-AF4A-6D63E33AFFBD}" type="sibTrans" cxnId="{95296DA8-1229-4A04-B911-CC519520DF1F}">
      <dgm:prSet/>
      <dgm:spPr/>
      <dgm:t>
        <a:bodyPr/>
        <a:lstStyle/>
        <a:p>
          <a:endParaRPr lang="ru-RU"/>
        </a:p>
      </dgm:t>
    </dgm:pt>
    <dgm:pt modelId="{C2F0BAA2-2225-47B5-B5E4-432B9219550C}" type="pres">
      <dgm:prSet presAssocID="{D14A2C7B-AB40-4073-97B8-A16085F0205A}" presName="Name0" presStyleCnt="0">
        <dgm:presLayoutVars>
          <dgm:dir/>
          <dgm:animLvl val="lvl"/>
          <dgm:resizeHandles val="exact"/>
        </dgm:presLayoutVars>
      </dgm:prSet>
      <dgm:spPr/>
      <dgm:t>
        <a:bodyPr/>
        <a:lstStyle/>
        <a:p>
          <a:endParaRPr lang="ru-RU"/>
        </a:p>
      </dgm:t>
    </dgm:pt>
    <dgm:pt modelId="{90FAC0CE-90F8-45D1-A612-6429D90D2096}" type="pres">
      <dgm:prSet presAssocID="{76BD2771-4BC7-473D-9732-3465919A8879}" presName="linNode" presStyleCnt="0"/>
      <dgm:spPr/>
    </dgm:pt>
    <dgm:pt modelId="{DF257947-1E09-411D-A500-37FBE09F3178}" type="pres">
      <dgm:prSet presAssocID="{76BD2771-4BC7-473D-9732-3465919A8879}" presName="parentText" presStyleLbl="node1" presStyleIdx="0" presStyleCnt="2" custLinFactNeighborX="-7817" custLinFactNeighborY="-98">
        <dgm:presLayoutVars>
          <dgm:chMax val="1"/>
          <dgm:bulletEnabled val="1"/>
        </dgm:presLayoutVars>
      </dgm:prSet>
      <dgm:spPr/>
      <dgm:t>
        <a:bodyPr/>
        <a:lstStyle/>
        <a:p>
          <a:endParaRPr lang="ru-RU"/>
        </a:p>
      </dgm:t>
    </dgm:pt>
    <dgm:pt modelId="{FE85510A-0AFF-4002-86FA-B35F3FB42CB7}" type="pres">
      <dgm:prSet presAssocID="{76BD2771-4BC7-473D-9732-3465919A8879}" presName="descendantText" presStyleLbl="alignAccFollowNode1" presStyleIdx="0" presStyleCnt="2">
        <dgm:presLayoutVars>
          <dgm:bulletEnabled val="1"/>
        </dgm:presLayoutVars>
      </dgm:prSet>
      <dgm:spPr/>
      <dgm:t>
        <a:bodyPr/>
        <a:lstStyle/>
        <a:p>
          <a:endParaRPr lang="ru-RU"/>
        </a:p>
      </dgm:t>
    </dgm:pt>
    <dgm:pt modelId="{FA5EAAAC-CAB2-4527-A70E-12F5E4E4D001}" type="pres">
      <dgm:prSet presAssocID="{E594EEB9-AD56-49EC-9760-FCA6722395F4}" presName="sp" presStyleCnt="0"/>
      <dgm:spPr/>
    </dgm:pt>
    <dgm:pt modelId="{C256ABD4-2123-4A36-8BBA-7A586B9BE66C}" type="pres">
      <dgm:prSet presAssocID="{2FC82130-586A-41F8-A955-F4FFD6F82259}" presName="linNode" presStyleCnt="0"/>
      <dgm:spPr/>
    </dgm:pt>
    <dgm:pt modelId="{A9AA68C1-29D6-4D50-886F-9B7A81D3DD98}" type="pres">
      <dgm:prSet presAssocID="{2FC82130-586A-41F8-A955-F4FFD6F82259}" presName="parentText" presStyleLbl="node1" presStyleIdx="1" presStyleCnt="2" custLinFactNeighborY="-9955">
        <dgm:presLayoutVars>
          <dgm:chMax val="1"/>
          <dgm:bulletEnabled val="1"/>
        </dgm:presLayoutVars>
      </dgm:prSet>
      <dgm:spPr/>
      <dgm:t>
        <a:bodyPr/>
        <a:lstStyle/>
        <a:p>
          <a:endParaRPr lang="ru-RU"/>
        </a:p>
      </dgm:t>
    </dgm:pt>
    <dgm:pt modelId="{90A4372C-6C28-4F77-9F24-86010EE8CF31}" type="pres">
      <dgm:prSet presAssocID="{2FC82130-586A-41F8-A955-F4FFD6F82259}" presName="descendantText" presStyleLbl="alignAccFollowNode1" presStyleIdx="1" presStyleCnt="2" custScaleY="182274" custLinFactNeighborX="272" custLinFactNeighborY="-9117">
        <dgm:presLayoutVars>
          <dgm:bulletEnabled val="1"/>
        </dgm:presLayoutVars>
      </dgm:prSet>
      <dgm:spPr/>
      <dgm:t>
        <a:bodyPr/>
        <a:lstStyle/>
        <a:p>
          <a:endParaRPr lang="ru-RU"/>
        </a:p>
      </dgm:t>
    </dgm:pt>
  </dgm:ptLst>
  <dgm:cxnLst>
    <dgm:cxn modelId="{692E309B-B924-4456-9B51-B5910A12CFCC}" type="presOf" srcId="{274484BC-D599-449A-95DE-FDE643BF2559}" destId="{FE85510A-0AFF-4002-86FA-B35F3FB42CB7}" srcOrd="0" destOrd="0" presId="urn:microsoft.com/office/officeart/2005/8/layout/vList5"/>
    <dgm:cxn modelId="{80DED8E5-D0EB-4EC4-B3EF-F7A0E9286B91}" srcId="{2FC82130-586A-41F8-A955-F4FFD6F82259}" destId="{F07E1B9E-A2BE-46F4-8C26-2510B937367F}" srcOrd="3" destOrd="0" parTransId="{08CAFD03-5A86-4BD3-B5B4-5BF25AF1784C}" sibTransId="{9A83BFFD-BC3B-4845-9BD3-C64AC360547B}"/>
    <dgm:cxn modelId="{B106D364-1103-4C74-A1C1-2286D99B84DA}" type="presOf" srcId="{BE1AAB94-BB92-490B-B304-962D6AAB4E29}" destId="{90A4372C-6C28-4F77-9F24-86010EE8CF31}" srcOrd="0" destOrd="2" presId="urn:microsoft.com/office/officeart/2005/8/layout/vList5"/>
    <dgm:cxn modelId="{1433257A-3B1C-4CDF-8F1B-9758A75EB092}" srcId="{76BD2771-4BC7-473D-9732-3465919A8879}" destId="{274484BC-D599-449A-95DE-FDE643BF2559}" srcOrd="0" destOrd="0" parTransId="{14BF261B-5BF9-4F2F-A471-755561E9D2B5}" sibTransId="{DF6EA578-7ED6-43E6-9E39-A06681952242}"/>
    <dgm:cxn modelId="{231A0FAE-3690-4881-9B8A-BB4E410B0730}" srcId="{2FC82130-586A-41F8-A955-F4FFD6F82259}" destId="{EB495B08-1A45-41AD-86E6-DC2621FAECC1}" srcOrd="5" destOrd="0" parTransId="{304232CA-436B-415D-8FF3-334F1830C8BA}" sibTransId="{7FF0AD56-1E0D-490D-9A55-6C6A978E29FC}"/>
    <dgm:cxn modelId="{5F58B056-E015-40F0-8AA2-AF24C8A96002}" srcId="{2FC82130-586A-41F8-A955-F4FFD6F82259}" destId="{ACC46B68-A485-4990-ADE4-85E54434DE0E}" srcOrd="4" destOrd="0" parTransId="{5CB469F2-3484-4DE8-A06C-ABA33B813B2E}" sibTransId="{2EE488FA-3AA7-4D6C-BAD8-6606C6D2E06B}"/>
    <dgm:cxn modelId="{B5302536-1260-4B90-9E2A-6A6BC06CFFB6}" type="presOf" srcId="{ACC46B68-A485-4990-ADE4-85E54434DE0E}" destId="{90A4372C-6C28-4F77-9F24-86010EE8CF31}" srcOrd="0" destOrd="4" presId="urn:microsoft.com/office/officeart/2005/8/layout/vList5"/>
    <dgm:cxn modelId="{766DBBFB-6110-41C0-8E97-86BA17419F0D}" srcId="{76BD2771-4BC7-473D-9732-3465919A8879}" destId="{4C1A5DAC-6244-4E9D-ACA9-8F02CA33A959}" srcOrd="2" destOrd="0" parTransId="{0ED3485C-F976-4659-B852-B5D3272682E7}" sibTransId="{5E0E842A-4E03-4436-8AE1-E3A2B9460877}"/>
    <dgm:cxn modelId="{0CF95336-3C4B-42FA-8E9E-4B5F7D2428FC}" type="presOf" srcId="{6FD9DDAF-369B-4657-B2EA-7FCBF333152F}" destId="{FE85510A-0AFF-4002-86FA-B35F3FB42CB7}" srcOrd="0" destOrd="1" presId="urn:microsoft.com/office/officeart/2005/8/layout/vList5"/>
    <dgm:cxn modelId="{ECD8CA70-9D34-4BBB-9C8D-F2C7B9604BFD}" type="presOf" srcId="{32708D5D-337D-43B8-A43E-624A756D1789}" destId="{90A4372C-6C28-4F77-9F24-86010EE8CF31}" srcOrd="0" destOrd="0" presId="urn:microsoft.com/office/officeart/2005/8/layout/vList5"/>
    <dgm:cxn modelId="{6E3098C0-C407-45DA-9A56-90412D84FF7E}" type="presOf" srcId="{4DEFF76D-D917-4CAF-A8B3-96166BFCB67A}" destId="{90A4372C-6C28-4F77-9F24-86010EE8CF31}" srcOrd="0" destOrd="6" presId="urn:microsoft.com/office/officeart/2005/8/layout/vList5"/>
    <dgm:cxn modelId="{BC47926F-D43D-4A98-AB7C-65B08FEA5300}" type="presOf" srcId="{D14A2C7B-AB40-4073-97B8-A16085F0205A}" destId="{C2F0BAA2-2225-47B5-B5E4-432B9219550C}" srcOrd="0" destOrd="0" presId="urn:microsoft.com/office/officeart/2005/8/layout/vList5"/>
    <dgm:cxn modelId="{3C6BBA63-2336-457E-B0C0-44E520E855E7}" type="presOf" srcId="{86950AB3-F21F-43B4-9B84-8D0AD3A05F1D}" destId="{90A4372C-6C28-4F77-9F24-86010EE8CF31}" srcOrd="0" destOrd="1" presId="urn:microsoft.com/office/officeart/2005/8/layout/vList5"/>
    <dgm:cxn modelId="{A7161FD7-949C-4931-9F9C-55609AF6F365}" type="presOf" srcId="{EB495B08-1A45-41AD-86E6-DC2621FAECC1}" destId="{90A4372C-6C28-4F77-9F24-86010EE8CF31}" srcOrd="0" destOrd="5" presId="urn:microsoft.com/office/officeart/2005/8/layout/vList5"/>
    <dgm:cxn modelId="{47D8679C-784D-47CC-ACC4-4A075E825CBB}" srcId="{2FC82130-586A-41F8-A955-F4FFD6F82259}" destId="{86950AB3-F21F-43B4-9B84-8D0AD3A05F1D}" srcOrd="1" destOrd="0" parTransId="{16D77066-041A-440D-88DA-62EFB208830E}" sibTransId="{610EA0E4-F1F2-4738-A4C8-B70B9E9B319C}"/>
    <dgm:cxn modelId="{747B0053-0DE8-411F-B714-8A6A9A673715}" type="presOf" srcId="{F07E1B9E-A2BE-46F4-8C26-2510B937367F}" destId="{90A4372C-6C28-4F77-9F24-86010EE8CF31}" srcOrd="0" destOrd="3" presId="urn:microsoft.com/office/officeart/2005/8/layout/vList5"/>
    <dgm:cxn modelId="{C8323E8C-642D-4616-8A97-376074897779}" srcId="{2FC82130-586A-41F8-A955-F4FFD6F82259}" destId="{4DEFF76D-D917-4CAF-A8B3-96166BFCB67A}" srcOrd="6" destOrd="0" parTransId="{A73CBF52-C550-4710-993C-8BC805A755EB}" sibTransId="{AC46F6D4-26F6-4C75-BEBF-402A83BAAADB}"/>
    <dgm:cxn modelId="{4A3C8E1A-0382-403E-A104-4C06FBFAA4FA}" type="presOf" srcId="{4C1A5DAC-6244-4E9D-ACA9-8F02CA33A959}" destId="{FE85510A-0AFF-4002-86FA-B35F3FB42CB7}" srcOrd="0" destOrd="2" presId="urn:microsoft.com/office/officeart/2005/8/layout/vList5"/>
    <dgm:cxn modelId="{C5F50629-2F03-47A4-AB46-3DBA24B15D39}" srcId="{D14A2C7B-AB40-4073-97B8-A16085F0205A}" destId="{76BD2771-4BC7-473D-9732-3465919A8879}" srcOrd="0" destOrd="0" parTransId="{F51180F0-184D-47A0-98AA-3A1048106004}" sibTransId="{E594EEB9-AD56-49EC-9760-FCA6722395F4}"/>
    <dgm:cxn modelId="{4DA8D6EC-D713-4963-A647-E4568881E25F}" type="presOf" srcId="{76BD2771-4BC7-473D-9732-3465919A8879}" destId="{DF257947-1E09-411D-A500-37FBE09F3178}" srcOrd="0" destOrd="0" presId="urn:microsoft.com/office/officeart/2005/8/layout/vList5"/>
    <dgm:cxn modelId="{65EC6F50-2D79-4735-B5DA-CA4B5465D4D7}" type="presOf" srcId="{2FC82130-586A-41F8-A955-F4FFD6F82259}" destId="{A9AA68C1-29D6-4D50-886F-9B7A81D3DD98}" srcOrd="0" destOrd="0" presId="urn:microsoft.com/office/officeart/2005/8/layout/vList5"/>
    <dgm:cxn modelId="{F90D3642-C8D0-4A8C-86D9-1A53C26ED7DB}" srcId="{2FC82130-586A-41F8-A955-F4FFD6F82259}" destId="{32708D5D-337D-43B8-A43E-624A756D1789}" srcOrd="0" destOrd="0" parTransId="{C5E86EBB-FA0B-49BD-8AD4-EAF95D1EFA6A}" sibTransId="{54C93819-B266-4B05-AB99-8F91F1AD510B}"/>
    <dgm:cxn modelId="{95296DA8-1229-4A04-B911-CC519520DF1F}" srcId="{2FC82130-586A-41F8-A955-F4FFD6F82259}" destId="{95EA9A94-A244-4CEA-9536-07DF1A2769A6}" srcOrd="7" destOrd="0" parTransId="{7A9B963F-57FB-4BDE-A1C4-427626281413}" sibTransId="{67F7B785-905C-4217-AF4A-6D63E33AFFBD}"/>
    <dgm:cxn modelId="{63AC558E-5BC7-4627-A54E-48FCED2BAAFB}" srcId="{2FC82130-586A-41F8-A955-F4FFD6F82259}" destId="{BE1AAB94-BB92-490B-B304-962D6AAB4E29}" srcOrd="2" destOrd="0" parTransId="{E4C480A8-432B-478C-94F6-D256718CEB2D}" sibTransId="{0CE4CF75-3292-4188-96FF-7EDF1D2FDB62}"/>
    <dgm:cxn modelId="{51AB85E4-1421-4063-A356-90BC8CB85B90}" srcId="{76BD2771-4BC7-473D-9732-3465919A8879}" destId="{6FD9DDAF-369B-4657-B2EA-7FCBF333152F}" srcOrd="1" destOrd="0" parTransId="{63E530C7-419E-4CC7-961E-2DC4958EEB52}" sibTransId="{500E195B-3B88-4526-9674-978B7E2C5491}"/>
    <dgm:cxn modelId="{79DC00AD-87DC-44FC-8483-BABD55844C82}" srcId="{D14A2C7B-AB40-4073-97B8-A16085F0205A}" destId="{2FC82130-586A-41F8-A955-F4FFD6F82259}" srcOrd="1" destOrd="0" parTransId="{7486DC01-18D6-46A0-B3ED-02FF8E872066}" sibTransId="{1CEEFBEA-1388-4E57-BAC7-A25D03418583}"/>
    <dgm:cxn modelId="{BF4123DB-F592-4DEC-9B5A-7126571CAB96}" type="presOf" srcId="{95EA9A94-A244-4CEA-9536-07DF1A2769A6}" destId="{90A4372C-6C28-4F77-9F24-86010EE8CF31}" srcOrd="0" destOrd="7" presId="urn:microsoft.com/office/officeart/2005/8/layout/vList5"/>
    <dgm:cxn modelId="{D9A4FC2A-607C-460E-A266-98C102901422}" type="presParOf" srcId="{C2F0BAA2-2225-47B5-B5E4-432B9219550C}" destId="{90FAC0CE-90F8-45D1-A612-6429D90D2096}" srcOrd="0" destOrd="0" presId="urn:microsoft.com/office/officeart/2005/8/layout/vList5"/>
    <dgm:cxn modelId="{99D3A392-96B3-4845-AB1E-B235FCFF0B38}" type="presParOf" srcId="{90FAC0CE-90F8-45D1-A612-6429D90D2096}" destId="{DF257947-1E09-411D-A500-37FBE09F3178}" srcOrd="0" destOrd="0" presId="urn:microsoft.com/office/officeart/2005/8/layout/vList5"/>
    <dgm:cxn modelId="{DE17E549-C0A6-4A3D-B4C2-7A161285E002}" type="presParOf" srcId="{90FAC0CE-90F8-45D1-A612-6429D90D2096}" destId="{FE85510A-0AFF-4002-86FA-B35F3FB42CB7}" srcOrd="1" destOrd="0" presId="urn:microsoft.com/office/officeart/2005/8/layout/vList5"/>
    <dgm:cxn modelId="{31A78683-F6F8-425A-A094-5B46A3317D37}" type="presParOf" srcId="{C2F0BAA2-2225-47B5-B5E4-432B9219550C}" destId="{FA5EAAAC-CAB2-4527-A70E-12F5E4E4D001}" srcOrd="1" destOrd="0" presId="urn:microsoft.com/office/officeart/2005/8/layout/vList5"/>
    <dgm:cxn modelId="{D2DCFA0B-480D-4B57-97A7-44BF7D571D29}" type="presParOf" srcId="{C2F0BAA2-2225-47B5-B5E4-432B9219550C}" destId="{C256ABD4-2123-4A36-8BBA-7A586B9BE66C}" srcOrd="2" destOrd="0" presId="urn:microsoft.com/office/officeart/2005/8/layout/vList5"/>
    <dgm:cxn modelId="{D12ABBCF-BCC5-4BCF-BB45-066D5FE46D00}" type="presParOf" srcId="{C256ABD4-2123-4A36-8BBA-7A586B9BE66C}" destId="{A9AA68C1-29D6-4D50-886F-9B7A81D3DD98}" srcOrd="0" destOrd="0" presId="urn:microsoft.com/office/officeart/2005/8/layout/vList5"/>
    <dgm:cxn modelId="{425C8E41-DCD3-46F6-B029-566A9439BAD2}" type="presParOf" srcId="{C256ABD4-2123-4A36-8BBA-7A586B9BE66C}" destId="{90A4372C-6C28-4F77-9F24-86010EE8CF31}" srcOrd="1" destOrd="0" presId="urn:microsoft.com/office/officeart/2005/8/layout/vList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0847993-09D1-4DF0-82B5-F68FB933C934}" type="doc">
      <dgm:prSet loTypeId="urn:microsoft.com/office/officeart/2005/8/layout/hProcess4" loCatId="process" qsTypeId="urn:microsoft.com/office/officeart/2005/8/quickstyle/simple1" qsCatId="simple" csTypeId="urn:microsoft.com/office/officeart/2005/8/colors/accent1_1" csCatId="accent1" phldr="1"/>
      <dgm:spPr/>
      <dgm:t>
        <a:bodyPr/>
        <a:lstStyle/>
        <a:p>
          <a:endParaRPr lang="ru-RU"/>
        </a:p>
      </dgm:t>
    </dgm:pt>
    <dgm:pt modelId="{646C1CAB-DD96-4E2E-A4F4-1E236A2BF993}">
      <dgm:prSet phldrT="[Текст]" custT="1"/>
      <dgm:spPr>
        <a:xfrm>
          <a:off x="635110" y="1432678"/>
          <a:ext cx="951863" cy="30818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400" b="0">
              <a:solidFill>
                <a:sysClr val="windowText" lastClr="000000">
                  <a:hueOff val="0"/>
                  <a:satOff val="0"/>
                  <a:lumOff val="0"/>
                  <a:alphaOff val="0"/>
                </a:sysClr>
              </a:solidFill>
              <a:latin typeface="Times New Roman" pitchFamily="18" charset="0"/>
              <a:ea typeface="+mn-ea"/>
              <a:cs typeface="Times New Roman" pitchFamily="18" charset="0"/>
            </a:rPr>
            <a:t>Знания</a:t>
          </a:r>
        </a:p>
      </dgm:t>
    </dgm:pt>
    <dgm:pt modelId="{D3848E79-E628-40DB-9655-007038018AE6}" type="parTrans" cxnId="{9E38654D-611E-4334-B5B8-8B97E99CD50D}">
      <dgm:prSet/>
      <dgm:spPr/>
      <dgm:t>
        <a:bodyPr/>
        <a:lstStyle/>
        <a:p>
          <a:endParaRPr lang="ru-RU"/>
        </a:p>
      </dgm:t>
    </dgm:pt>
    <dgm:pt modelId="{A43E2528-0645-4C71-98B5-53A453B9BBCE}" type="sibTrans" cxnId="{9E38654D-611E-4334-B5B8-8B97E99CD50D}">
      <dgm:prSet/>
      <dgm:spPr>
        <a:xfrm>
          <a:off x="1466557" y="254970"/>
          <a:ext cx="1830064" cy="1830064"/>
        </a:xfrm>
        <a:solidFill>
          <a:srgbClr val="4F81BD">
            <a:tint val="60000"/>
            <a:hueOff val="0"/>
            <a:satOff val="0"/>
            <a:lumOff val="0"/>
            <a:alphaOff val="0"/>
          </a:srgbClr>
        </a:solidFill>
        <a:ln>
          <a:noFill/>
        </a:ln>
        <a:effectLst/>
      </dgm:spPr>
      <dgm:t>
        <a:bodyPr/>
        <a:lstStyle/>
        <a:p>
          <a:endParaRPr lang="ru-RU"/>
        </a:p>
      </dgm:t>
    </dgm:pt>
    <dgm:pt modelId="{1D5E338A-5ED4-49E1-8A3C-24660526EC1D}">
      <dgm:prSet phldrT="[Текст]" custT="1"/>
      <dgm:spPr>
        <a:xfrm>
          <a:off x="2349030" y="782858"/>
          <a:ext cx="1105770" cy="278404"/>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400" b="0">
              <a:solidFill>
                <a:sysClr val="windowText" lastClr="000000">
                  <a:hueOff val="0"/>
                  <a:satOff val="0"/>
                  <a:lumOff val="0"/>
                  <a:alphaOff val="0"/>
                </a:sysClr>
              </a:solidFill>
              <a:latin typeface="Times New Roman" pitchFamily="18" charset="0"/>
              <a:ea typeface="+mn-ea"/>
              <a:cs typeface="Times New Roman" pitchFamily="18" charset="0"/>
            </a:rPr>
            <a:t>Убеждения</a:t>
          </a:r>
        </a:p>
      </dgm:t>
    </dgm:pt>
    <dgm:pt modelId="{41DBA0A9-B7BE-4C14-8BF3-F659C1803530}" type="parTrans" cxnId="{C75E8D72-A7EF-4AF7-BD03-2A60A007FF1E}">
      <dgm:prSet/>
      <dgm:spPr/>
      <dgm:t>
        <a:bodyPr/>
        <a:lstStyle/>
        <a:p>
          <a:endParaRPr lang="ru-RU"/>
        </a:p>
      </dgm:t>
    </dgm:pt>
    <dgm:pt modelId="{A05A0ED7-B08A-4F78-A2FD-9306CEE4C425}" type="sibTrans" cxnId="{C75E8D72-A7EF-4AF7-BD03-2A60A007FF1E}">
      <dgm:prSet/>
      <dgm:spPr>
        <a:xfrm>
          <a:off x="2987584" y="285997"/>
          <a:ext cx="1991563" cy="1991563"/>
        </a:xfrm>
        <a:solidFill>
          <a:srgbClr val="4F81BD">
            <a:tint val="60000"/>
            <a:hueOff val="0"/>
            <a:satOff val="0"/>
            <a:lumOff val="0"/>
            <a:alphaOff val="0"/>
          </a:srgbClr>
        </a:solidFill>
        <a:ln>
          <a:noFill/>
        </a:ln>
        <a:effectLst/>
      </dgm:spPr>
      <dgm:t>
        <a:bodyPr/>
        <a:lstStyle/>
        <a:p>
          <a:endParaRPr lang="ru-RU"/>
        </a:p>
      </dgm:t>
    </dgm:pt>
    <dgm:pt modelId="{F3B596CE-6CA5-41AF-B6FE-8970CCB4A06A}">
      <dgm:prSet phldrT="[Текст]" custT="1"/>
      <dgm:spPr>
        <a:xfrm>
          <a:off x="2068861" y="962840"/>
          <a:ext cx="1543014" cy="67962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Формирование правосознания </a:t>
          </a:r>
        </a:p>
      </dgm:t>
    </dgm:pt>
    <dgm:pt modelId="{5C70D85B-5A22-46D1-B282-5FF3799A8533}" type="parTrans" cxnId="{C59A7D95-CEEB-48D6-B19B-CB29839AC0DD}">
      <dgm:prSet/>
      <dgm:spPr/>
      <dgm:t>
        <a:bodyPr/>
        <a:lstStyle/>
        <a:p>
          <a:endParaRPr lang="ru-RU"/>
        </a:p>
      </dgm:t>
    </dgm:pt>
    <dgm:pt modelId="{B474CC9E-A0BE-4D34-9B56-7317452B9F09}" type="sibTrans" cxnId="{C59A7D95-CEEB-48D6-B19B-CB29839AC0DD}">
      <dgm:prSet/>
      <dgm:spPr/>
      <dgm:t>
        <a:bodyPr/>
        <a:lstStyle/>
        <a:p>
          <a:endParaRPr lang="ru-RU"/>
        </a:p>
      </dgm:t>
    </dgm:pt>
    <dgm:pt modelId="{959B2327-6274-4D0C-B283-7DBA8E57E96D}">
      <dgm:prSet phldrT="[Текст]" custT="1"/>
      <dgm:spPr>
        <a:xfrm>
          <a:off x="4244602" y="1421695"/>
          <a:ext cx="1039585" cy="24572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400" b="0">
              <a:solidFill>
                <a:sysClr val="windowText" lastClr="000000">
                  <a:hueOff val="0"/>
                  <a:satOff val="0"/>
                  <a:lumOff val="0"/>
                  <a:alphaOff val="0"/>
                </a:sysClr>
              </a:solidFill>
              <a:latin typeface="Times New Roman" pitchFamily="18" charset="0"/>
              <a:ea typeface="+mn-ea"/>
              <a:cs typeface="Times New Roman" pitchFamily="18" charset="0"/>
            </a:rPr>
            <a:t>Действия</a:t>
          </a:r>
          <a:r>
            <a:rPr lang="ru-RU" sz="1800" b="1">
              <a:solidFill>
                <a:sysClr val="windowText" lastClr="000000">
                  <a:hueOff val="0"/>
                  <a:satOff val="0"/>
                  <a:lumOff val="0"/>
                  <a:alphaOff val="0"/>
                </a:sysClr>
              </a:solidFill>
              <a:latin typeface="Calibri"/>
              <a:ea typeface="+mn-ea"/>
              <a:cs typeface="+mn-cs"/>
            </a:rPr>
            <a:t> </a:t>
          </a:r>
          <a:endParaRPr lang="ru-RU" sz="1800">
            <a:solidFill>
              <a:sysClr val="windowText" lastClr="000000">
                <a:hueOff val="0"/>
                <a:satOff val="0"/>
                <a:lumOff val="0"/>
                <a:alphaOff val="0"/>
              </a:sysClr>
            </a:solidFill>
            <a:latin typeface="Calibri"/>
            <a:ea typeface="+mn-ea"/>
            <a:cs typeface="+mn-cs"/>
          </a:endParaRPr>
        </a:p>
      </dgm:t>
    </dgm:pt>
    <dgm:pt modelId="{5DBA6BF8-0837-4AC5-8A93-8CE809CD2DB1}" type="parTrans" cxnId="{4F6E1B7D-DF3D-490B-A8F0-BB53E451F013}">
      <dgm:prSet/>
      <dgm:spPr/>
      <dgm:t>
        <a:bodyPr/>
        <a:lstStyle/>
        <a:p>
          <a:endParaRPr lang="ru-RU"/>
        </a:p>
      </dgm:t>
    </dgm:pt>
    <dgm:pt modelId="{AA4817F2-1B8F-4FD9-A02D-149A52CF726B}" type="sibTrans" cxnId="{4F6E1B7D-DF3D-490B-A8F0-BB53E451F013}">
      <dgm:prSet/>
      <dgm:spPr/>
      <dgm:t>
        <a:bodyPr/>
        <a:lstStyle/>
        <a:p>
          <a:endParaRPr lang="ru-RU"/>
        </a:p>
      </dgm:t>
    </dgm:pt>
    <dgm:pt modelId="{89066325-3330-498C-9483-9A2786599114}">
      <dgm:prSet phldrT="[Текст]" custT="1"/>
      <dgm:spPr>
        <a:xfrm>
          <a:off x="3767875" y="715649"/>
          <a:ext cx="1662851" cy="752504"/>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Формирование законопослушного поведения </a:t>
          </a:r>
        </a:p>
      </dgm:t>
    </dgm:pt>
    <dgm:pt modelId="{5E942D83-2499-4D85-A721-B56B83A9C15A}" type="parTrans" cxnId="{207D8A98-10B2-4950-BE96-52AB18F2B999}">
      <dgm:prSet/>
      <dgm:spPr/>
      <dgm:t>
        <a:bodyPr/>
        <a:lstStyle/>
        <a:p>
          <a:endParaRPr lang="ru-RU"/>
        </a:p>
      </dgm:t>
    </dgm:pt>
    <dgm:pt modelId="{638C9A52-BACF-469A-8D92-58340B4A8F23}" type="sibTrans" cxnId="{207D8A98-10B2-4950-BE96-52AB18F2B999}">
      <dgm:prSet/>
      <dgm:spPr/>
      <dgm:t>
        <a:bodyPr/>
        <a:lstStyle/>
        <a:p>
          <a:endParaRPr lang="ru-RU"/>
        </a:p>
      </dgm:t>
    </dgm:pt>
    <dgm:pt modelId="{46003DC7-CF93-445F-BE74-60F991C8D0B1}">
      <dgm:prSet phldrT="[Текст]" custT="1"/>
      <dgm:spPr>
        <a:xfrm>
          <a:off x="250174" y="675185"/>
          <a:ext cx="1662295" cy="778249"/>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just"/>
          <a:r>
            <a:rPr lang="ru-RU" sz="1400">
              <a:solidFill>
                <a:sysClr val="windowText" lastClr="000000">
                  <a:hueOff val="0"/>
                  <a:satOff val="0"/>
                  <a:lumOff val="0"/>
                  <a:alphaOff val="0"/>
                </a:sysClr>
              </a:solidFill>
              <a:latin typeface="Times New Roman" pitchFamily="18" charset="0"/>
              <a:ea typeface="+mn-ea"/>
              <a:cs typeface="Times New Roman" pitchFamily="18" charset="0"/>
            </a:rPr>
            <a:t>Формирование правовой грамотности </a:t>
          </a:r>
        </a:p>
      </dgm:t>
    </dgm:pt>
    <dgm:pt modelId="{A7A2BA66-EFDA-46A8-8920-401A4DF68B71}" type="sibTrans" cxnId="{F6FA2262-9B82-4AF8-9547-A43883E0EF47}">
      <dgm:prSet/>
      <dgm:spPr/>
      <dgm:t>
        <a:bodyPr/>
        <a:lstStyle/>
        <a:p>
          <a:endParaRPr lang="ru-RU"/>
        </a:p>
      </dgm:t>
    </dgm:pt>
    <dgm:pt modelId="{3B098EBF-8C70-4E37-A587-72939D20DBA2}" type="parTrans" cxnId="{F6FA2262-9B82-4AF8-9547-A43883E0EF47}">
      <dgm:prSet/>
      <dgm:spPr/>
      <dgm:t>
        <a:bodyPr/>
        <a:lstStyle/>
        <a:p>
          <a:endParaRPr lang="ru-RU"/>
        </a:p>
      </dgm:t>
    </dgm:pt>
    <dgm:pt modelId="{08C51806-2108-44BA-8974-7A3492ECF822}" type="pres">
      <dgm:prSet presAssocID="{A0847993-09D1-4DF0-82B5-F68FB933C934}" presName="Name0" presStyleCnt="0">
        <dgm:presLayoutVars>
          <dgm:dir/>
          <dgm:animLvl val="lvl"/>
          <dgm:resizeHandles val="exact"/>
        </dgm:presLayoutVars>
      </dgm:prSet>
      <dgm:spPr/>
      <dgm:t>
        <a:bodyPr/>
        <a:lstStyle/>
        <a:p>
          <a:endParaRPr lang="ru-RU"/>
        </a:p>
      </dgm:t>
    </dgm:pt>
    <dgm:pt modelId="{443D29CF-7CB6-4A35-A6C5-D4FB0C23F808}" type="pres">
      <dgm:prSet presAssocID="{A0847993-09D1-4DF0-82B5-F68FB933C934}" presName="tSp" presStyleCnt="0"/>
      <dgm:spPr/>
      <dgm:t>
        <a:bodyPr/>
        <a:lstStyle/>
        <a:p>
          <a:endParaRPr lang="ru-RU"/>
        </a:p>
      </dgm:t>
    </dgm:pt>
    <dgm:pt modelId="{876CC1E6-724D-4A2E-82E4-20423F3EF1C1}" type="pres">
      <dgm:prSet presAssocID="{A0847993-09D1-4DF0-82B5-F68FB933C934}" presName="bSp" presStyleCnt="0"/>
      <dgm:spPr/>
      <dgm:t>
        <a:bodyPr/>
        <a:lstStyle/>
        <a:p>
          <a:endParaRPr lang="ru-RU"/>
        </a:p>
      </dgm:t>
    </dgm:pt>
    <dgm:pt modelId="{563FE269-DFF3-4EE8-B660-E5B1F4D49346}" type="pres">
      <dgm:prSet presAssocID="{A0847993-09D1-4DF0-82B5-F68FB933C934}" presName="process" presStyleCnt="0"/>
      <dgm:spPr/>
      <dgm:t>
        <a:bodyPr/>
        <a:lstStyle/>
        <a:p>
          <a:endParaRPr lang="ru-RU"/>
        </a:p>
      </dgm:t>
    </dgm:pt>
    <dgm:pt modelId="{F4E4D1BE-6722-482F-BC97-48FF422B567F}" type="pres">
      <dgm:prSet presAssocID="{646C1CAB-DD96-4E2E-A4F4-1E236A2BF993}" presName="composite1" presStyleCnt="0"/>
      <dgm:spPr/>
      <dgm:t>
        <a:bodyPr/>
        <a:lstStyle/>
        <a:p>
          <a:endParaRPr lang="ru-RU"/>
        </a:p>
      </dgm:t>
    </dgm:pt>
    <dgm:pt modelId="{BC9A878D-CA7F-412F-B81A-28CD2C5E22E2}" type="pres">
      <dgm:prSet presAssocID="{646C1CAB-DD96-4E2E-A4F4-1E236A2BF993}" presName="dummyNode1" presStyleLbl="node1" presStyleIdx="0" presStyleCnt="3"/>
      <dgm:spPr/>
      <dgm:t>
        <a:bodyPr/>
        <a:lstStyle/>
        <a:p>
          <a:endParaRPr lang="ru-RU"/>
        </a:p>
      </dgm:t>
    </dgm:pt>
    <dgm:pt modelId="{B3FDCB9F-167C-4D01-9DA5-FAC2CDDCF1D1}" type="pres">
      <dgm:prSet presAssocID="{646C1CAB-DD96-4E2E-A4F4-1E236A2BF993}" presName="childNode1" presStyleLbl="bgAcc1" presStyleIdx="0" presStyleCnt="3" custScaleX="128504" custScaleY="72943" custLinFactNeighborX="19194" custLinFactNeighborY="-2586">
        <dgm:presLayoutVars>
          <dgm:bulletEnabled val="1"/>
        </dgm:presLayoutVars>
      </dgm:prSet>
      <dgm:spPr>
        <a:prstGeom prst="roundRect">
          <a:avLst>
            <a:gd name="adj" fmla="val 10000"/>
          </a:avLst>
        </a:prstGeom>
      </dgm:spPr>
      <dgm:t>
        <a:bodyPr/>
        <a:lstStyle/>
        <a:p>
          <a:endParaRPr lang="ru-RU"/>
        </a:p>
      </dgm:t>
    </dgm:pt>
    <dgm:pt modelId="{665F69C9-7C55-4C4D-A7DC-443EAD24E111}" type="pres">
      <dgm:prSet presAssocID="{646C1CAB-DD96-4E2E-A4F4-1E236A2BF993}" presName="childNode1tx" presStyleLbl="bgAcc1" presStyleIdx="0" presStyleCnt="3">
        <dgm:presLayoutVars>
          <dgm:bulletEnabled val="1"/>
        </dgm:presLayoutVars>
      </dgm:prSet>
      <dgm:spPr/>
      <dgm:t>
        <a:bodyPr/>
        <a:lstStyle/>
        <a:p>
          <a:endParaRPr lang="ru-RU"/>
        </a:p>
      </dgm:t>
    </dgm:pt>
    <dgm:pt modelId="{69A640A7-F965-4D01-90D7-E87C4345EDED}" type="pres">
      <dgm:prSet presAssocID="{646C1CAB-DD96-4E2E-A4F4-1E236A2BF993}" presName="parentNode1" presStyleLbl="node1" presStyleIdx="0" presStyleCnt="3" custScaleX="82782" custScaleY="67400" custLinFactNeighborX="5428" custLinFactNeighborY="-8440">
        <dgm:presLayoutVars>
          <dgm:chMax val="1"/>
          <dgm:bulletEnabled val="1"/>
        </dgm:presLayoutVars>
      </dgm:prSet>
      <dgm:spPr>
        <a:prstGeom prst="roundRect">
          <a:avLst>
            <a:gd name="adj" fmla="val 10000"/>
          </a:avLst>
        </a:prstGeom>
      </dgm:spPr>
      <dgm:t>
        <a:bodyPr/>
        <a:lstStyle/>
        <a:p>
          <a:endParaRPr lang="ru-RU"/>
        </a:p>
      </dgm:t>
    </dgm:pt>
    <dgm:pt modelId="{7CF878C7-4438-4688-B9C7-CC4D05302D66}" type="pres">
      <dgm:prSet presAssocID="{646C1CAB-DD96-4E2E-A4F4-1E236A2BF993}" presName="connSite1" presStyleCnt="0"/>
      <dgm:spPr/>
      <dgm:t>
        <a:bodyPr/>
        <a:lstStyle/>
        <a:p>
          <a:endParaRPr lang="ru-RU"/>
        </a:p>
      </dgm:t>
    </dgm:pt>
    <dgm:pt modelId="{B2F2E000-AFF6-48A4-AAF6-7CD9A1E5C8D2}" type="pres">
      <dgm:prSet presAssocID="{A43E2528-0645-4C71-98B5-53A453B9BBCE}" presName="Name9" presStyleLbl="sibTrans2D1" presStyleIdx="0" presStyleCnt="2" custLinFactNeighborX="24854" custLinFactNeighborY="-17484"/>
      <dgm:spPr>
        <a:prstGeom prst="leftCircularArrow">
          <a:avLst>
            <a:gd name="adj1" fmla="val 3108"/>
            <a:gd name="adj2" fmla="val 382040"/>
            <a:gd name="adj3" fmla="val 2907238"/>
            <a:gd name="adj4" fmla="val 9774177"/>
            <a:gd name="adj5" fmla="val 3626"/>
          </a:avLst>
        </a:prstGeom>
      </dgm:spPr>
      <dgm:t>
        <a:bodyPr/>
        <a:lstStyle/>
        <a:p>
          <a:endParaRPr lang="ru-RU"/>
        </a:p>
      </dgm:t>
    </dgm:pt>
    <dgm:pt modelId="{5ADBE1A4-13E2-4571-BD8A-3F450E96E8A6}" type="pres">
      <dgm:prSet presAssocID="{1D5E338A-5ED4-49E1-8A3C-24660526EC1D}" presName="composite2" presStyleCnt="0"/>
      <dgm:spPr/>
      <dgm:t>
        <a:bodyPr/>
        <a:lstStyle/>
        <a:p>
          <a:endParaRPr lang="ru-RU"/>
        </a:p>
      </dgm:t>
    </dgm:pt>
    <dgm:pt modelId="{F071CE9C-96A2-43EA-ADDE-ABDA2B578BE5}" type="pres">
      <dgm:prSet presAssocID="{1D5E338A-5ED4-49E1-8A3C-24660526EC1D}" presName="dummyNode2" presStyleLbl="node1" presStyleIdx="0" presStyleCnt="3"/>
      <dgm:spPr/>
      <dgm:t>
        <a:bodyPr/>
        <a:lstStyle/>
        <a:p>
          <a:endParaRPr lang="ru-RU"/>
        </a:p>
      </dgm:t>
    </dgm:pt>
    <dgm:pt modelId="{B6DDAF5B-080F-43C0-BBAD-F4B58E007322}" type="pres">
      <dgm:prSet presAssocID="{1D5E338A-5ED4-49E1-8A3C-24660526EC1D}" presName="childNode2" presStyleLbl="bgAcc1" presStyleIdx="1" presStyleCnt="3" custScaleX="119283" custScaleY="63699" custLinFactNeighborX="10347" custLinFactNeighborY="19753">
        <dgm:presLayoutVars>
          <dgm:bulletEnabled val="1"/>
        </dgm:presLayoutVars>
      </dgm:prSet>
      <dgm:spPr>
        <a:prstGeom prst="roundRect">
          <a:avLst>
            <a:gd name="adj" fmla="val 10000"/>
          </a:avLst>
        </a:prstGeom>
      </dgm:spPr>
      <dgm:t>
        <a:bodyPr/>
        <a:lstStyle/>
        <a:p>
          <a:endParaRPr lang="ru-RU"/>
        </a:p>
      </dgm:t>
    </dgm:pt>
    <dgm:pt modelId="{DF416C15-618D-4D7F-84C5-9B798DADE44A}" type="pres">
      <dgm:prSet presAssocID="{1D5E338A-5ED4-49E1-8A3C-24660526EC1D}" presName="childNode2tx" presStyleLbl="bgAcc1" presStyleIdx="1" presStyleCnt="3">
        <dgm:presLayoutVars>
          <dgm:bulletEnabled val="1"/>
        </dgm:presLayoutVars>
      </dgm:prSet>
      <dgm:spPr/>
      <dgm:t>
        <a:bodyPr/>
        <a:lstStyle/>
        <a:p>
          <a:endParaRPr lang="ru-RU"/>
        </a:p>
      </dgm:t>
    </dgm:pt>
    <dgm:pt modelId="{2470924D-E601-40D4-9FC6-338C37705254}" type="pres">
      <dgm:prSet presAssocID="{1D5E338A-5ED4-49E1-8A3C-24660526EC1D}" presName="parentNode2" presStyleLbl="node1" presStyleIdx="1" presStyleCnt="3" custScaleX="96167" custScaleY="60886" custLinFactNeighborX="-1757" custLinFactNeighborY="79523">
        <dgm:presLayoutVars>
          <dgm:chMax val="0"/>
          <dgm:bulletEnabled val="1"/>
        </dgm:presLayoutVars>
      </dgm:prSet>
      <dgm:spPr>
        <a:prstGeom prst="roundRect">
          <a:avLst>
            <a:gd name="adj" fmla="val 10000"/>
          </a:avLst>
        </a:prstGeom>
      </dgm:spPr>
      <dgm:t>
        <a:bodyPr/>
        <a:lstStyle/>
        <a:p>
          <a:endParaRPr lang="ru-RU"/>
        </a:p>
      </dgm:t>
    </dgm:pt>
    <dgm:pt modelId="{27A8C479-E0E3-4B28-BBA9-7721C69FE4D8}" type="pres">
      <dgm:prSet presAssocID="{1D5E338A-5ED4-49E1-8A3C-24660526EC1D}" presName="connSite2" presStyleCnt="0"/>
      <dgm:spPr/>
      <dgm:t>
        <a:bodyPr/>
        <a:lstStyle/>
        <a:p>
          <a:endParaRPr lang="ru-RU"/>
        </a:p>
      </dgm:t>
    </dgm:pt>
    <dgm:pt modelId="{7C323997-B3C2-439E-A8ED-C5B43261BF3C}" type="pres">
      <dgm:prSet presAssocID="{A05A0ED7-B08A-4F78-A2FD-9306CEE4C425}" presName="Name18" presStyleLbl="sibTrans2D1" presStyleIdx="1" presStyleCnt="2" custLinFactNeighborX="8688" custLinFactNeighborY="14116"/>
      <dgm:spPr>
        <a:prstGeom prst="circularArrow">
          <a:avLst>
            <a:gd name="adj1" fmla="val 2856"/>
            <a:gd name="adj2" fmla="val 348986"/>
            <a:gd name="adj3" fmla="val 18508916"/>
            <a:gd name="adj4" fmla="val 11608924"/>
            <a:gd name="adj5" fmla="val 3332"/>
          </a:avLst>
        </a:prstGeom>
      </dgm:spPr>
      <dgm:t>
        <a:bodyPr/>
        <a:lstStyle/>
        <a:p>
          <a:endParaRPr lang="ru-RU"/>
        </a:p>
      </dgm:t>
    </dgm:pt>
    <dgm:pt modelId="{07F1752C-E541-406B-AB6D-C92C67962CDF}" type="pres">
      <dgm:prSet presAssocID="{959B2327-6274-4D0C-B283-7DBA8E57E96D}" presName="composite1" presStyleCnt="0"/>
      <dgm:spPr/>
      <dgm:t>
        <a:bodyPr/>
        <a:lstStyle/>
        <a:p>
          <a:endParaRPr lang="ru-RU"/>
        </a:p>
      </dgm:t>
    </dgm:pt>
    <dgm:pt modelId="{61744ED8-1FAF-4BC2-8093-AC28DA802347}" type="pres">
      <dgm:prSet presAssocID="{959B2327-6274-4D0C-B283-7DBA8E57E96D}" presName="dummyNode1" presStyleLbl="node1" presStyleIdx="1" presStyleCnt="3"/>
      <dgm:spPr/>
      <dgm:t>
        <a:bodyPr/>
        <a:lstStyle/>
        <a:p>
          <a:endParaRPr lang="ru-RU"/>
        </a:p>
      </dgm:t>
    </dgm:pt>
    <dgm:pt modelId="{4A1D8502-8530-4F9F-89B9-6D6FD10413E4}" type="pres">
      <dgm:prSet presAssocID="{959B2327-6274-4D0C-B283-7DBA8E57E96D}" presName="childNode1" presStyleLbl="bgAcc1" presStyleIdx="2" presStyleCnt="3" custScaleX="128547" custScaleY="70530">
        <dgm:presLayoutVars>
          <dgm:bulletEnabled val="1"/>
        </dgm:presLayoutVars>
      </dgm:prSet>
      <dgm:spPr>
        <a:prstGeom prst="roundRect">
          <a:avLst>
            <a:gd name="adj" fmla="val 10000"/>
          </a:avLst>
        </a:prstGeom>
      </dgm:spPr>
      <dgm:t>
        <a:bodyPr/>
        <a:lstStyle/>
        <a:p>
          <a:endParaRPr lang="ru-RU"/>
        </a:p>
      </dgm:t>
    </dgm:pt>
    <dgm:pt modelId="{322ECB0E-14B5-4AD6-BB4C-C1A3538D190F}" type="pres">
      <dgm:prSet presAssocID="{959B2327-6274-4D0C-B283-7DBA8E57E96D}" presName="childNode1tx" presStyleLbl="bgAcc1" presStyleIdx="2" presStyleCnt="3">
        <dgm:presLayoutVars>
          <dgm:bulletEnabled val="1"/>
        </dgm:presLayoutVars>
      </dgm:prSet>
      <dgm:spPr/>
      <dgm:t>
        <a:bodyPr/>
        <a:lstStyle/>
        <a:p>
          <a:endParaRPr lang="ru-RU"/>
        </a:p>
      </dgm:t>
    </dgm:pt>
    <dgm:pt modelId="{67A098BD-FB87-460B-9CDA-7D5B14D98C25}" type="pres">
      <dgm:prSet presAssocID="{959B2327-6274-4D0C-B283-7DBA8E57E96D}" presName="parentNode1" presStyleLbl="node1" presStyleIdx="2" presStyleCnt="3" custScaleX="90411" custScaleY="53740" custLinFactNeighborX="-4392" custLinFactNeighborY="-17672">
        <dgm:presLayoutVars>
          <dgm:chMax val="1"/>
          <dgm:bulletEnabled val="1"/>
        </dgm:presLayoutVars>
      </dgm:prSet>
      <dgm:spPr>
        <a:prstGeom prst="roundRect">
          <a:avLst>
            <a:gd name="adj" fmla="val 10000"/>
          </a:avLst>
        </a:prstGeom>
      </dgm:spPr>
      <dgm:t>
        <a:bodyPr/>
        <a:lstStyle/>
        <a:p>
          <a:endParaRPr lang="ru-RU"/>
        </a:p>
      </dgm:t>
    </dgm:pt>
    <dgm:pt modelId="{8BE0B5D6-5307-4750-BD6F-EF9A5B967C2D}" type="pres">
      <dgm:prSet presAssocID="{959B2327-6274-4D0C-B283-7DBA8E57E96D}" presName="connSite1" presStyleCnt="0"/>
      <dgm:spPr/>
      <dgm:t>
        <a:bodyPr/>
        <a:lstStyle/>
        <a:p>
          <a:endParaRPr lang="ru-RU"/>
        </a:p>
      </dgm:t>
    </dgm:pt>
  </dgm:ptLst>
  <dgm:cxnLst>
    <dgm:cxn modelId="{BC7A6691-02B0-4FF3-8A27-8F48FE27032B}" type="presOf" srcId="{646C1CAB-DD96-4E2E-A4F4-1E236A2BF993}" destId="{69A640A7-F965-4D01-90D7-E87C4345EDED}" srcOrd="0" destOrd="0" presId="urn:microsoft.com/office/officeart/2005/8/layout/hProcess4"/>
    <dgm:cxn modelId="{1592B9A9-2BA5-4BBA-BE21-448759593EDD}" type="presOf" srcId="{F3B596CE-6CA5-41AF-B6FE-8970CCB4A06A}" destId="{DF416C15-618D-4D7F-84C5-9B798DADE44A}" srcOrd="1" destOrd="0" presId="urn:microsoft.com/office/officeart/2005/8/layout/hProcess4"/>
    <dgm:cxn modelId="{10209EBE-20DC-4C60-8F52-CDA3BC6838ED}" type="presOf" srcId="{959B2327-6274-4D0C-B283-7DBA8E57E96D}" destId="{67A098BD-FB87-460B-9CDA-7D5B14D98C25}" srcOrd="0" destOrd="0" presId="urn:microsoft.com/office/officeart/2005/8/layout/hProcess4"/>
    <dgm:cxn modelId="{42AEC364-600D-42F4-85BD-5A4B0A5EA25F}" type="presOf" srcId="{46003DC7-CF93-445F-BE74-60F991C8D0B1}" destId="{665F69C9-7C55-4C4D-A7DC-443EAD24E111}" srcOrd="1" destOrd="0" presId="urn:microsoft.com/office/officeart/2005/8/layout/hProcess4"/>
    <dgm:cxn modelId="{F6FA2262-9B82-4AF8-9547-A43883E0EF47}" srcId="{646C1CAB-DD96-4E2E-A4F4-1E236A2BF993}" destId="{46003DC7-CF93-445F-BE74-60F991C8D0B1}" srcOrd="0" destOrd="0" parTransId="{3B098EBF-8C70-4E37-A587-72939D20DBA2}" sibTransId="{A7A2BA66-EFDA-46A8-8920-401A4DF68B71}"/>
    <dgm:cxn modelId="{4F6E1B7D-DF3D-490B-A8F0-BB53E451F013}" srcId="{A0847993-09D1-4DF0-82B5-F68FB933C934}" destId="{959B2327-6274-4D0C-B283-7DBA8E57E96D}" srcOrd="2" destOrd="0" parTransId="{5DBA6BF8-0837-4AC5-8A93-8CE809CD2DB1}" sibTransId="{AA4817F2-1B8F-4FD9-A02D-149A52CF726B}"/>
    <dgm:cxn modelId="{C1A4C7B3-8322-4DCB-9F6D-636BD7BBBFF5}" type="presOf" srcId="{46003DC7-CF93-445F-BE74-60F991C8D0B1}" destId="{B3FDCB9F-167C-4D01-9DA5-FAC2CDDCF1D1}" srcOrd="0" destOrd="0" presId="urn:microsoft.com/office/officeart/2005/8/layout/hProcess4"/>
    <dgm:cxn modelId="{C59A7D95-CEEB-48D6-B19B-CB29839AC0DD}" srcId="{1D5E338A-5ED4-49E1-8A3C-24660526EC1D}" destId="{F3B596CE-6CA5-41AF-B6FE-8970CCB4A06A}" srcOrd="0" destOrd="0" parTransId="{5C70D85B-5A22-46D1-B282-5FF3799A8533}" sibTransId="{B474CC9E-A0BE-4D34-9B56-7317452B9F09}"/>
    <dgm:cxn modelId="{12EC745E-2868-4158-B2C9-F90824A6EA59}" type="presOf" srcId="{1D5E338A-5ED4-49E1-8A3C-24660526EC1D}" destId="{2470924D-E601-40D4-9FC6-338C37705254}" srcOrd="0" destOrd="0" presId="urn:microsoft.com/office/officeart/2005/8/layout/hProcess4"/>
    <dgm:cxn modelId="{1E0156FF-431B-47FA-A8AA-7645FB9151AF}" type="presOf" srcId="{F3B596CE-6CA5-41AF-B6FE-8970CCB4A06A}" destId="{B6DDAF5B-080F-43C0-BBAD-F4B58E007322}" srcOrd="0" destOrd="0" presId="urn:microsoft.com/office/officeart/2005/8/layout/hProcess4"/>
    <dgm:cxn modelId="{BB1317C7-715F-4405-A439-75933C1C711C}" type="presOf" srcId="{A0847993-09D1-4DF0-82B5-F68FB933C934}" destId="{08C51806-2108-44BA-8974-7A3492ECF822}" srcOrd="0" destOrd="0" presId="urn:microsoft.com/office/officeart/2005/8/layout/hProcess4"/>
    <dgm:cxn modelId="{207D8A98-10B2-4950-BE96-52AB18F2B999}" srcId="{959B2327-6274-4D0C-B283-7DBA8E57E96D}" destId="{89066325-3330-498C-9483-9A2786599114}" srcOrd="0" destOrd="0" parTransId="{5E942D83-2499-4D85-A721-B56B83A9C15A}" sibTransId="{638C9A52-BACF-469A-8D92-58340B4A8F23}"/>
    <dgm:cxn modelId="{E962ABD6-00A0-4C55-B3F9-DFB11C76554D}" type="presOf" srcId="{A43E2528-0645-4C71-98B5-53A453B9BBCE}" destId="{B2F2E000-AFF6-48A4-AAF6-7CD9A1E5C8D2}" srcOrd="0" destOrd="0" presId="urn:microsoft.com/office/officeart/2005/8/layout/hProcess4"/>
    <dgm:cxn modelId="{C75E8D72-A7EF-4AF7-BD03-2A60A007FF1E}" srcId="{A0847993-09D1-4DF0-82B5-F68FB933C934}" destId="{1D5E338A-5ED4-49E1-8A3C-24660526EC1D}" srcOrd="1" destOrd="0" parTransId="{41DBA0A9-B7BE-4C14-8BF3-F659C1803530}" sibTransId="{A05A0ED7-B08A-4F78-A2FD-9306CEE4C425}"/>
    <dgm:cxn modelId="{BD0DFABF-3696-44F8-B97B-C1A92A3963D0}" type="presOf" srcId="{89066325-3330-498C-9483-9A2786599114}" destId="{4A1D8502-8530-4F9F-89B9-6D6FD10413E4}" srcOrd="0" destOrd="0" presId="urn:microsoft.com/office/officeart/2005/8/layout/hProcess4"/>
    <dgm:cxn modelId="{9E38654D-611E-4334-B5B8-8B97E99CD50D}" srcId="{A0847993-09D1-4DF0-82B5-F68FB933C934}" destId="{646C1CAB-DD96-4E2E-A4F4-1E236A2BF993}" srcOrd="0" destOrd="0" parTransId="{D3848E79-E628-40DB-9655-007038018AE6}" sibTransId="{A43E2528-0645-4C71-98B5-53A453B9BBCE}"/>
    <dgm:cxn modelId="{40180B05-A8A4-4321-A384-F94F19C94510}" type="presOf" srcId="{A05A0ED7-B08A-4F78-A2FD-9306CEE4C425}" destId="{7C323997-B3C2-439E-A8ED-C5B43261BF3C}" srcOrd="0" destOrd="0" presId="urn:microsoft.com/office/officeart/2005/8/layout/hProcess4"/>
    <dgm:cxn modelId="{0B392C4C-58F1-4E3A-904E-631F244BD47A}" type="presOf" srcId="{89066325-3330-498C-9483-9A2786599114}" destId="{322ECB0E-14B5-4AD6-BB4C-C1A3538D190F}" srcOrd="1" destOrd="0" presId="urn:microsoft.com/office/officeart/2005/8/layout/hProcess4"/>
    <dgm:cxn modelId="{3354BFB1-C5D0-4368-8CB4-07F6B54FF70C}" type="presParOf" srcId="{08C51806-2108-44BA-8974-7A3492ECF822}" destId="{443D29CF-7CB6-4A35-A6C5-D4FB0C23F808}" srcOrd="0" destOrd="0" presId="urn:microsoft.com/office/officeart/2005/8/layout/hProcess4"/>
    <dgm:cxn modelId="{700BA55D-A93B-4C68-A942-2879724B21D6}" type="presParOf" srcId="{08C51806-2108-44BA-8974-7A3492ECF822}" destId="{876CC1E6-724D-4A2E-82E4-20423F3EF1C1}" srcOrd="1" destOrd="0" presId="urn:microsoft.com/office/officeart/2005/8/layout/hProcess4"/>
    <dgm:cxn modelId="{6401FB6E-B259-4588-8A65-B74181492540}" type="presParOf" srcId="{08C51806-2108-44BA-8974-7A3492ECF822}" destId="{563FE269-DFF3-4EE8-B660-E5B1F4D49346}" srcOrd="2" destOrd="0" presId="urn:microsoft.com/office/officeart/2005/8/layout/hProcess4"/>
    <dgm:cxn modelId="{83DE92B1-6E8D-4C43-89F0-EA47F024E96D}" type="presParOf" srcId="{563FE269-DFF3-4EE8-B660-E5B1F4D49346}" destId="{F4E4D1BE-6722-482F-BC97-48FF422B567F}" srcOrd="0" destOrd="0" presId="urn:microsoft.com/office/officeart/2005/8/layout/hProcess4"/>
    <dgm:cxn modelId="{0BE160E3-E4BC-4930-AD47-267229C69562}" type="presParOf" srcId="{F4E4D1BE-6722-482F-BC97-48FF422B567F}" destId="{BC9A878D-CA7F-412F-B81A-28CD2C5E22E2}" srcOrd="0" destOrd="0" presId="urn:microsoft.com/office/officeart/2005/8/layout/hProcess4"/>
    <dgm:cxn modelId="{5A25F221-A3F3-43ED-AB90-4F8D6F6ECDC5}" type="presParOf" srcId="{F4E4D1BE-6722-482F-BC97-48FF422B567F}" destId="{B3FDCB9F-167C-4D01-9DA5-FAC2CDDCF1D1}" srcOrd="1" destOrd="0" presId="urn:microsoft.com/office/officeart/2005/8/layout/hProcess4"/>
    <dgm:cxn modelId="{0AD94DB3-ACF7-4BF9-BAD6-C80BF19D2B4C}" type="presParOf" srcId="{F4E4D1BE-6722-482F-BC97-48FF422B567F}" destId="{665F69C9-7C55-4C4D-A7DC-443EAD24E111}" srcOrd="2" destOrd="0" presId="urn:microsoft.com/office/officeart/2005/8/layout/hProcess4"/>
    <dgm:cxn modelId="{44E30DD4-22A5-42A8-A364-54925E392C0C}" type="presParOf" srcId="{F4E4D1BE-6722-482F-BC97-48FF422B567F}" destId="{69A640A7-F965-4D01-90D7-E87C4345EDED}" srcOrd="3" destOrd="0" presId="urn:microsoft.com/office/officeart/2005/8/layout/hProcess4"/>
    <dgm:cxn modelId="{9E50F750-09B9-43FA-A7DF-051CD686DC32}" type="presParOf" srcId="{F4E4D1BE-6722-482F-BC97-48FF422B567F}" destId="{7CF878C7-4438-4688-B9C7-CC4D05302D66}" srcOrd="4" destOrd="0" presId="urn:microsoft.com/office/officeart/2005/8/layout/hProcess4"/>
    <dgm:cxn modelId="{E3A3B629-A627-41EA-88F8-E53D7130FF01}" type="presParOf" srcId="{563FE269-DFF3-4EE8-B660-E5B1F4D49346}" destId="{B2F2E000-AFF6-48A4-AAF6-7CD9A1E5C8D2}" srcOrd="1" destOrd="0" presId="urn:microsoft.com/office/officeart/2005/8/layout/hProcess4"/>
    <dgm:cxn modelId="{E2058072-E678-4779-AB9C-3E6DF413EB02}" type="presParOf" srcId="{563FE269-DFF3-4EE8-B660-E5B1F4D49346}" destId="{5ADBE1A4-13E2-4571-BD8A-3F450E96E8A6}" srcOrd="2" destOrd="0" presId="urn:microsoft.com/office/officeart/2005/8/layout/hProcess4"/>
    <dgm:cxn modelId="{C08741F5-F22A-4881-BBAD-ADF9F22860CF}" type="presParOf" srcId="{5ADBE1A4-13E2-4571-BD8A-3F450E96E8A6}" destId="{F071CE9C-96A2-43EA-ADDE-ABDA2B578BE5}" srcOrd="0" destOrd="0" presId="urn:microsoft.com/office/officeart/2005/8/layout/hProcess4"/>
    <dgm:cxn modelId="{88EDB9DA-4A0D-4004-A41E-7119DCD47EAB}" type="presParOf" srcId="{5ADBE1A4-13E2-4571-BD8A-3F450E96E8A6}" destId="{B6DDAF5B-080F-43C0-BBAD-F4B58E007322}" srcOrd="1" destOrd="0" presId="urn:microsoft.com/office/officeart/2005/8/layout/hProcess4"/>
    <dgm:cxn modelId="{F7FB0ACB-7858-4B35-B716-BDCD95708127}" type="presParOf" srcId="{5ADBE1A4-13E2-4571-BD8A-3F450E96E8A6}" destId="{DF416C15-618D-4D7F-84C5-9B798DADE44A}" srcOrd="2" destOrd="0" presId="urn:microsoft.com/office/officeart/2005/8/layout/hProcess4"/>
    <dgm:cxn modelId="{AC2FE6A0-AFB2-4FAD-BBDC-C5AEEB17F89B}" type="presParOf" srcId="{5ADBE1A4-13E2-4571-BD8A-3F450E96E8A6}" destId="{2470924D-E601-40D4-9FC6-338C37705254}" srcOrd="3" destOrd="0" presId="urn:microsoft.com/office/officeart/2005/8/layout/hProcess4"/>
    <dgm:cxn modelId="{421F15AE-A795-4B8F-AAB5-83D8D517B427}" type="presParOf" srcId="{5ADBE1A4-13E2-4571-BD8A-3F450E96E8A6}" destId="{27A8C479-E0E3-4B28-BBA9-7721C69FE4D8}" srcOrd="4" destOrd="0" presId="urn:microsoft.com/office/officeart/2005/8/layout/hProcess4"/>
    <dgm:cxn modelId="{54EF3F52-FAFA-40FC-BDE2-DD1A0A70A634}" type="presParOf" srcId="{563FE269-DFF3-4EE8-B660-E5B1F4D49346}" destId="{7C323997-B3C2-439E-A8ED-C5B43261BF3C}" srcOrd="3" destOrd="0" presId="urn:microsoft.com/office/officeart/2005/8/layout/hProcess4"/>
    <dgm:cxn modelId="{FC085A2A-49EC-4769-A2E3-7E43D84F1DB8}" type="presParOf" srcId="{563FE269-DFF3-4EE8-B660-E5B1F4D49346}" destId="{07F1752C-E541-406B-AB6D-C92C67962CDF}" srcOrd="4" destOrd="0" presId="urn:microsoft.com/office/officeart/2005/8/layout/hProcess4"/>
    <dgm:cxn modelId="{796CDCF0-D2EC-43CF-AFEB-49695ED6C19C}" type="presParOf" srcId="{07F1752C-E541-406B-AB6D-C92C67962CDF}" destId="{61744ED8-1FAF-4BC2-8093-AC28DA802347}" srcOrd="0" destOrd="0" presId="urn:microsoft.com/office/officeart/2005/8/layout/hProcess4"/>
    <dgm:cxn modelId="{4FA9E777-2721-46C4-A850-E05D3C10219D}" type="presParOf" srcId="{07F1752C-E541-406B-AB6D-C92C67962CDF}" destId="{4A1D8502-8530-4F9F-89B9-6D6FD10413E4}" srcOrd="1" destOrd="0" presId="urn:microsoft.com/office/officeart/2005/8/layout/hProcess4"/>
    <dgm:cxn modelId="{8D34903E-340B-4F08-9E39-BEA7F3B926A4}" type="presParOf" srcId="{07F1752C-E541-406B-AB6D-C92C67962CDF}" destId="{322ECB0E-14B5-4AD6-BB4C-C1A3538D190F}" srcOrd="2" destOrd="0" presId="urn:microsoft.com/office/officeart/2005/8/layout/hProcess4"/>
    <dgm:cxn modelId="{29CB0C5D-0332-448F-B63A-3DD4EB062FD8}" type="presParOf" srcId="{07F1752C-E541-406B-AB6D-C92C67962CDF}" destId="{67A098BD-FB87-460B-9CDA-7D5B14D98C25}" srcOrd="3" destOrd="0" presId="urn:microsoft.com/office/officeart/2005/8/layout/hProcess4"/>
    <dgm:cxn modelId="{AB75BC30-E9B6-43BC-BA66-E08F269FB596}" type="presParOf" srcId="{07F1752C-E541-406B-AB6D-C92C67962CDF}" destId="{8BE0B5D6-5307-4750-BD6F-EF9A5B967C2D}" srcOrd="4" destOrd="0" presId="urn:microsoft.com/office/officeart/2005/8/layout/hProcess4"/>
  </dgm:cxnLst>
  <dgm:bg/>
  <dgm:whole/>
  <dgm:extLst>
    <a:ext uri="http://schemas.microsoft.com/office/drawing/2008/diagram">
      <dsp:dataModelExt xmlns:dsp="http://schemas.microsoft.com/office/drawing/2008/diagram" relId="rId4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23F5B-CE4E-45C3-9BF0-AEB0E3BF2F75}">
      <dsp:nvSpPr>
        <dsp:cNvPr id="0" name=""/>
        <dsp:cNvSpPr/>
      </dsp:nvSpPr>
      <dsp:spPr>
        <a:xfrm>
          <a:off x="256393" y="360711"/>
          <a:ext cx="1903589" cy="24827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социально-бытовая диагностика;</a:t>
          </a: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социально-психологическая диагностика;</a:t>
          </a: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социально-педагогическая диагностика.</a:t>
          </a:r>
        </a:p>
      </dsp:txBody>
      <dsp:txXfrm>
        <a:off x="312147" y="416465"/>
        <a:ext cx="1792081" cy="1839253"/>
      </dsp:txXfrm>
    </dsp:sp>
    <dsp:sp modelId="{904D31E6-10FB-4621-9E9C-044F7F7EC7F7}">
      <dsp:nvSpPr>
        <dsp:cNvPr id="0" name=""/>
        <dsp:cNvSpPr/>
      </dsp:nvSpPr>
      <dsp:spPr>
        <a:xfrm>
          <a:off x="1624815" y="1213024"/>
          <a:ext cx="2026928" cy="2026928"/>
        </a:xfrm>
        <a:prstGeom prst="leftCircularArrow">
          <a:avLst>
            <a:gd name="adj1" fmla="val 2842"/>
            <a:gd name="adj2" fmla="val 347198"/>
            <a:gd name="adj3" fmla="val 2135978"/>
            <a:gd name="adj4" fmla="val 9037758"/>
            <a:gd name="adj5" fmla="val 331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E83882D-D1B8-4058-8E14-1AE17C694D2F}">
      <dsp:nvSpPr>
        <dsp:cNvPr id="0" name=""/>
        <dsp:cNvSpPr/>
      </dsp:nvSpPr>
      <dsp:spPr>
        <a:xfrm>
          <a:off x="685123" y="2021548"/>
          <a:ext cx="1928310" cy="7692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сбор информации и проведение диагностики</a:t>
          </a:r>
        </a:p>
      </dsp:txBody>
      <dsp:txXfrm>
        <a:off x="707654" y="2044079"/>
        <a:ext cx="1883248" cy="724212"/>
      </dsp:txXfrm>
    </dsp:sp>
    <dsp:sp modelId="{4CA0FC2A-C73E-46A5-965C-E29E64ED3E15}">
      <dsp:nvSpPr>
        <dsp:cNvPr id="0" name=""/>
        <dsp:cNvSpPr/>
      </dsp:nvSpPr>
      <dsp:spPr>
        <a:xfrm>
          <a:off x="2763928" y="890702"/>
          <a:ext cx="1903589" cy="15700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обмен полученной информацией о воспитаннике относительно причин развития девиантного поведения</a:t>
          </a:r>
        </a:p>
      </dsp:txBody>
      <dsp:txXfrm>
        <a:off x="2800059" y="1263275"/>
        <a:ext cx="1831327" cy="1161358"/>
      </dsp:txXfrm>
    </dsp:sp>
    <dsp:sp modelId="{0FDB0972-3506-4175-9BBA-0735755E75A1}">
      <dsp:nvSpPr>
        <dsp:cNvPr id="0" name=""/>
        <dsp:cNvSpPr/>
      </dsp:nvSpPr>
      <dsp:spPr>
        <a:xfrm>
          <a:off x="2902636" y="273650"/>
          <a:ext cx="2394038" cy="9673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взаимодействие между специалистами, администрацией и сотрудниками учреждения</a:t>
          </a:r>
        </a:p>
      </dsp:txBody>
      <dsp:txXfrm>
        <a:off x="2930970" y="301984"/>
        <a:ext cx="2337370" cy="9107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CA1BB-7B06-4C36-9FC3-C1B1C7E1F16F}">
      <dsp:nvSpPr>
        <dsp:cNvPr id="0" name=""/>
        <dsp:cNvSpPr/>
      </dsp:nvSpPr>
      <dsp:spPr>
        <a:xfrm>
          <a:off x="1813" y="382583"/>
          <a:ext cx="1534016" cy="672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период адаптации</a:t>
          </a:r>
        </a:p>
      </dsp:txBody>
      <dsp:txXfrm>
        <a:off x="1813" y="382583"/>
        <a:ext cx="1534016" cy="448632"/>
      </dsp:txXfrm>
    </dsp:sp>
    <dsp:sp modelId="{3429B40A-5C49-434E-B518-A4E60A3A99A3}">
      <dsp:nvSpPr>
        <dsp:cNvPr id="0" name=""/>
        <dsp:cNvSpPr/>
      </dsp:nvSpPr>
      <dsp:spPr>
        <a:xfrm>
          <a:off x="445547" y="945513"/>
          <a:ext cx="1256504" cy="69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длительность 2 месяца</a:t>
          </a:r>
        </a:p>
      </dsp:txBody>
      <dsp:txXfrm>
        <a:off x="465792" y="965758"/>
        <a:ext cx="1216014" cy="650710"/>
      </dsp:txXfrm>
    </dsp:sp>
    <dsp:sp modelId="{CE3330CC-D0F1-49B3-AF51-F5BED6949283}">
      <dsp:nvSpPr>
        <dsp:cNvPr id="0" name=""/>
        <dsp:cNvSpPr/>
      </dsp:nvSpPr>
      <dsp:spPr>
        <a:xfrm>
          <a:off x="1691622" y="450483"/>
          <a:ext cx="330280" cy="3128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1691622" y="513050"/>
        <a:ext cx="236430" cy="187699"/>
      </dsp:txXfrm>
    </dsp:sp>
    <dsp:sp modelId="{0AEE3A83-E099-4F9A-A718-C5B62CE4F4FF}">
      <dsp:nvSpPr>
        <dsp:cNvPr id="0" name=""/>
        <dsp:cNvSpPr/>
      </dsp:nvSpPr>
      <dsp:spPr>
        <a:xfrm>
          <a:off x="2159000" y="382583"/>
          <a:ext cx="1681291" cy="672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период частичной неустойчивой ресоциализации </a:t>
          </a:r>
        </a:p>
      </dsp:txBody>
      <dsp:txXfrm>
        <a:off x="2159000" y="382583"/>
        <a:ext cx="1681291" cy="448632"/>
      </dsp:txXfrm>
    </dsp:sp>
    <dsp:sp modelId="{6686CC1A-E328-4635-B28F-75A35578407B}">
      <dsp:nvSpPr>
        <dsp:cNvPr id="0" name=""/>
        <dsp:cNvSpPr/>
      </dsp:nvSpPr>
      <dsp:spPr>
        <a:xfrm>
          <a:off x="2666847" y="976686"/>
          <a:ext cx="1256504" cy="69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длительность 3 месяца</a:t>
          </a:r>
        </a:p>
      </dsp:txBody>
      <dsp:txXfrm>
        <a:off x="2687092" y="996931"/>
        <a:ext cx="1216014" cy="650710"/>
      </dsp:txXfrm>
    </dsp:sp>
    <dsp:sp modelId="{4798B64A-08C9-4E68-9EA3-2902F142624C}">
      <dsp:nvSpPr>
        <dsp:cNvPr id="0" name=""/>
        <dsp:cNvSpPr/>
      </dsp:nvSpPr>
      <dsp:spPr>
        <a:xfrm>
          <a:off x="3977675" y="450483"/>
          <a:ext cx="291252" cy="3128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977675" y="513050"/>
        <a:ext cx="203876" cy="187699"/>
      </dsp:txXfrm>
    </dsp:sp>
    <dsp:sp modelId="{29738D34-EB08-45E8-A4A3-EB4AA2227891}">
      <dsp:nvSpPr>
        <dsp:cNvPr id="0" name=""/>
        <dsp:cNvSpPr/>
      </dsp:nvSpPr>
      <dsp:spPr>
        <a:xfrm>
          <a:off x="4389824" y="382583"/>
          <a:ext cx="1256504" cy="672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период полной ресоциализации </a:t>
          </a:r>
        </a:p>
      </dsp:txBody>
      <dsp:txXfrm>
        <a:off x="4389824" y="382583"/>
        <a:ext cx="1256504" cy="448632"/>
      </dsp:txXfrm>
    </dsp:sp>
    <dsp:sp modelId="{5B39986C-D08E-42BF-909F-72BB75F532CC}">
      <dsp:nvSpPr>
        <dsp:cNvPr id="0" name=""/>
        <dsp:cNvSpPr/>
      </dsp:nvSpPr>
      <dsp:spPr>
        <a:xfrm>
          <a:off x="4648990" y="974094"/>
          <a:ext cx="1256504" cy="69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длительность 1 месяц</a:t>
          </a:r>
        </a:p>
      </dsp:txBody>
      <dsp:txXfrm>
        <a:off x="4669235" y="994339"/>
        <a:ext cx="1216014" cy="6507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85510A-0AFF-4002-86FA-B35F3FB42CB7}">
      <dsp:nvSpPr>
        <dsp:cNvPr id="0" name=""/>
        <dsp:cNvSpPr/>
      </dsp:nvSpPr>
      <dsp:spPr>
        <a:xfrm rot="5400000">
          <a:off x="3022512" y="-584476"/>
          <a:ext cx="2144494" cy="385389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b="0" i="0" kern="1200">
              <a:latin typeface="Times New Roman" panose="02020603050405020304" pitchFamily="18" charset="0"/>
              <a:cs typeface="Times New Roman" panose="02020603050405020304" pitchFamily="18" charset="0"/>
            </a:rPr>
            <a:t>Тренинги личностного роста, общения; </a:t>
          </a:r>
        </a:p>
        <a:p>
          <a:pPr marL="114300" lvl="1" indent="-114300" algn="l" defTabSz="622300">
            <a:lnSpc>
              <a:spcPct val="90000"/>
            </a:lnSpc>
            <a:spcBef>
              <a:spcPct val="0"/>
            </a:spcBef>
            <a:spcAft>
              <a:spcPct val="15000"/>
            </a:spcAft>
            <a:buChar char="••"/>
          </a:pPr>
          <a:r>
            <a:rPr lang="ru-RU" sz="1400" b="0" i="0" kern="1200">
              <a:latin typeface="Times New Roman" panose="02020603050405020304" pitchFamily="18" charset="0"/>
              <a:cs typeface="Times New Roman" panose="02020603050405020304" pitchFamily="18" charset="0"/>
            </a:rPr>
            <a:t>Арттерапия;</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ru-RU" sz="1400" b="0" i="0" kern="1200">
              <a:latin typeface="Times New Roman" panose="02020603050405020304" pitchFamily="18" charset="0"/>
              <a:cs typeface="Times New Roman" panose="02020603050405020304" pitchFamily="18" charset="0"/>
            </a:rPr>
            <a:t>Библиотерапия и терапия</a:t>
          </a:r>
          <a:r>
            <a:rPr lang="en-US" sz="1400" b="0" i="0" kern="1200">
              <a:latin typeface="Times New Roman" panose="02020603050405020304" pitchFamily="18" charset="0"/>
              <a:cs typeface="Times New Roman" panose="02020603050405020304" pitchFamily="18" charset="0"/>
            </a:rPr>
            <a:t> </a:t>
          </a:r>
          <a:r>
            <a:rPr lang="ru-RU" sz="1400" b="0" i="0" kern="1200">
              <a:latin typeface="Times New Roman" panose="02020603050405020304" pitchFamily="18" charset="0"/>
              <a:cs typeface="Times New Roman" panose="02020603050405020304" pitchFamily="18" charset="0"/>
            </a:rPr>
            <a:t>художественными фильмами </a:t>
          </a:r>
        </a:p>
      </dsp:txBody>
      <dsp:txXfrm rot="-5400000">
        <a:off x="2167814" y="374908"/>
        <a:ext cx="3749205" cy="1935122"/>
      </dsp:txXfrm>
    </dsp:sp>
    <dsp:sp modelId="{DF257947-1E09-411D-A500-37FBE09F3178}">
      <dsp:nvSpPr>
        <dsp:cNvPr id="0" name=""/>
        <dsp:cNvSpPr/>
      </dsp:nvSpPr>
      <dsp:spPr>
        <a:xfrm>
          <a:off x="0" y="0"/>
          <a:ext cx="2167813" cy="26806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i="0" kern="1200">
              <a:latin typeface="Times New Roman" panose="02020603050405020304" pitchFamily="18" charset="0"/>
              <a:cs typeface="Times New Roman" panose="02020603050405020304" pitchFamily="18" charset="0"/>
            </a:rPr>
            <a:t>Социально-психологическая реабилитация</a:t>
          </a:r>
          <a:endParaRPr lang="ru-RU" sz="1400" i="0" kern="1200">
            <a:latin typeface="Times New Roman" panose="02020603050405020304" pitchFamily="18" charset="0"/>
            <a:cs typeface="Times New Roman" panose="02020603050405020304" pitchFamily="18" charset="0"/>
          </a:endParaRPr>
        </a:p>
      </dsp:txBody>
      <dsp:txXfrm>
        <a:off x="105824" y="105824"/>
        <a:ext cx="1956165" cy="2468969"/>
      </dsp:txXfrm>
    </dsp:sp>
    <dsp:sp modelId="{90A4372C-6C28-4F77-9F24-86010EE8CF31}">
      <dsp:nvSpPr>
        <dsp:cNvPr id="0" name=""/>
        <dsp:cNvSpPr/>
      </dsp:nvSpPr>
      <dsp:spPr>
        <a:xfrm rot="5400000">
          <a:off x="2142213" y="2650659"/>
          <a:ext cx="3908855" cy="385012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социально-педагогического сопровождения «Погружение»;</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 дискуссионный клуб «Слагаемые успеха»;</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педагогической реабилитации несовершеннолетних с девиантным поведением через включение их в социальные проекты  «Ситуации успеха;</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по коррекции девиантного поведения «Спартианские игры»;</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по формированию толерантности и профилактике экстремизма «ЭТНО-Ориентир»;</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реабилитации и социализации несовершеннолетних через театральное творчество в возрасте от 12 до 17 лет «Волонтёрский отряд «Передвижной агиттеатр»;</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развития  детского  самоуправления;</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семейно-восстановительная работа с семьей.</a:t>
          </a:r>
        </a:p>
      </dsp:txBody>
      <dsp:txXfrm rot="-5400000">
        <a:off x="2171577" y="2809243"/>
        <a:ext cx="3662179" cy="3532959"/>
      </dsp:txXfrm>
    </dsp:sp>
    <dsp:sp modelId="{A9AA68C1-29D6-4D50-886F-9B7A81D3DD98}">
      <dsp:nvSpPr>
        <dsp:cNvPr id="0" name=""/>
        <dsp:cNvSpPr/>
      </dsp:nvSpPr>
      <dsp:spPr>
        <a:xfrm>
          <a:off x="0" y="3164072"/>
          <a:ext cx="2165696" cy="26806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i="0" kern="1200">
              <a:latin typeface="Times New Roman" panose="02020603050405020304" pitchFamily="18" charset="0"/>
              <a:cs typeface="Times New Roman" panose="02020603050405020304" pitchFamily="18" charset="0"/>
            </a:rPr>
            <a:t>Социально-педагогическая реабилитация</a:t>
          </a:r>
          <a:endParaRPr lang="ru-RU" sz="1400" i="0" kern="1200">
            <a:latin typeface="Times New Roman" panose="02020603050405020304" pitchFamily="18" charset="0"/>
            <a:cs typeface="Times New Roman" panose="02020603050405020304" pitchFamily="18" charset="0"/>
          </a:endParaRPr>
        </a:p>
      </dsp:txBody>
      <dsp:txXfrm>
        <a:off x="105721" y="3269793"/>
        <a:ext cx="1954254" cy="24691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FDCB9F-167C-4D01-9DA5-FAC2CDDCF1D1}">
      <dsp:nvSpPr>
        <dsp:cNvPr id="0" name=""/>
        <dsp:cNvSpPr/>
      </dsp:nvSpPr>
      <dsp:spPr>
        <a:xfrm>
          <a:off x="324867" y="677281"/>
          <a:ext cx="1675391" cy="78438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just"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Формирование правовой грамотности </a:t>
          </a:r>
        </a:p>
      </dsp:txBody>
      <dsp:txXfrm>
        <a:off x="342918" y="695332"/>
        <a:ext cx="1639289" cy="580197"/>
      </dsp:txXfrm>
    </dsp:sp>
    <dsp:sp modelId="{B2F2E000-AFF6-48A4-AAF6-7CD9A1E5C8D2}">
      <dsp:nvSpPr>
        <dsp:cNvPr id="0" name=""/>
        <dsp:cNvSpPr/>
      </dsp:nvSpPr>
      <dsp:spPr>
        <a:xfrm>
          <a:off x="1551759" y="241654"/>
          <a:ext cx="1858639" cy="1858639"/>
        </a:xfrm>
        <a:prstGeom prst="leftCircularArrow">
          <a:avLst>
            <a:gd name="adj1" fmla="val 3108"/>
            <a:gd name="adj2" fmla="val 382040"/>
            <a:gd name="adj3" fmla="val 2907238"/>
            <a:gd name="adj4" fmla="val 9774177"/>
            <a:gd name="adj5" fmla="val 3626"/>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9A640A7-F965-4D01-90D7-E87C4345EDED}">
      <dsp:nvSpPr>
        <dsp:cNvPr id="0" name=""/>
        <dsp:cNvSpPr/>
      </dsp:nvSpPr>
      <dsp:spPr>
        <a:xfrm>
          <a:off x="712836" y="1440741"/>
          <a:ext cx="959363" cy="31061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hueOff val="0"/>
                  <a:satOff val="0"/>
                  <a:lumOff val="0"/>
                  <a:alphaOff val="0"/>
                </a:sysClr>
              </a:solidFill>
              <a:latin typeface="Times New Roman" pitchFamily="18" charset="0"/>
              <a:ea typeface="+mn-ea"/>
              <a:cs typeface="Times New Roman" pitchFamily="18" charset="0"/>
            </a:rPr>
            <a:t>Знания</a:t>
          </a:r>
        </a:p>
      </dsp:txBody>
      <dsp:txXfrm>
        <a:off x="721934" y="1449839"/>
        <a:ext cx="941167" cy="292422"/>
      </dsp:txXfrm>
    </dsp:sp>
    <dsp:sp modelId="{B6DDAF5B-080F-43C0-BBAD-F4B58E007322}">
      <dsp:nvSpPr>
        <dsp:cNvPr id="0" name=""/>
        <dsp:cNvSpPr/>
      </dsp:nvSpPr>
      <dsp:spPr>
        <a:xfrm>
          <a:off x="2166854" y="967202"/>
          <a:ext cx="1555171" cy="684977"/>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Формирование правосознания </a:t>
          </a:r>
        </a:p>
      </dsp:txBody>
      <dsp:txXfrm>
        <a:off x="2182617" y="1129746"/>
        <a:ext cx="1523645" cy="506670"/>
      </dsp:txXfrm>
    </dsp:sp>
    <dsp:sp modelId="{7C323997-B3C2-439E-A8ED-C5B43261BF3C}">
      <dsp:nvSpPr>
        <dsp:cNvPr id="0" name=""/>
        <dsp:cNvSpPr/>
      </dsp:nvSpPr>
      <dsp:spPr>
        <a:xfrm>
          <a:off x="3091519" y="282552"/>
          <a:ext cx="2021250" cy="2021250"/>
        </a:xfrm>
        <a:prstGeom prst="circularArrow">
          <a:avLst>
            <a:gd name="adj1" fmla="val 2856"/>
            <a:gd name="adj2" fmla="val 348986"/>
            <a:gd name="adj3" fmla="val 18508916"/>
            <a:gd name="adj4" fmla="val 11608924"/>
            <a:gd name="adj5" fmla="val 33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470924D-E601-40D4-9FC6-338C37705254}">
      <dsp:nvSpPr>
        <dsp:cNvPr id="0" name=""/>
        <dsp:cNvSpPr/>
      </dsp:nvSpPr>
      <dsp:spPr>
        <a:xfrm>
          <a:off x="2449230" y="785801"/>
          <a:ext cx="1114482" cy="280597"/>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hueOff val="0"/>
                  <a:satOff val="0"/>
                  <a:lumOff val="0"/>
                  <a:alphaOff val="0"/>
                </a:sysClr>
              </a:solidFill>
              <a:latin typeface="Times New Roman" pitchFamily="18" charset="0"/>
              <a:ea typeface="+mn-ea"/>
              <a:cs typeface="Times New Roman" pitchFamily="18" charset="0"/>
            </a:rPr>
            <a:t>Убеждения</a:t>
          </a:r>
        </a:p>
      </dsp:txBody>
      <dsp:txXfrm>
        <a:off x="2457448" y="794019"/>
        <a:ext cx="1098046" cy="264161"/>
      </dsp:txXfrm>
    </dsp:sp>
    <dsp:sp modelId="{4A1D8502-8530-4F9F-89B9-6D6FD10413E4}">
      <dsp:nvSpPr>
        <dsp:cNvPr id="0" name=""/>
        <dsp:cNvSpPr/>
      </dsp:nvSpPr>
      <dsp:spPr>
        <a:xfrm>
          <a:off x="3888225" y="718063"/>
          <a:ext cx="1675952" cy="75843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Формирование законопослушного поведения </a:t>
          </a:r>
        </a:p>
      </dsp:txBody>
      <dsp:txXfrm>
        <a:off x="3905679" y="735517"/>
        <a:ext cx="1641044" cy="561003"/>
      </dsp:txXfrm>
    </dsp:sp>
    <dsp:sp modelId="{67A098BD-FB87-460B-9CDA-7D5B14D98C25}">
      <dsp:nvSpPr>
        <dsp:cNvPr id="0" name=""/>
        <dsp:cNvSpPr/>
      </dsp:nvSpPr>
      <dsp:spPr>
        <a:xfrm>
          <a:off x="4368708" y="1429672"/>
          <a:ext cx="1047776" cy="247664"/>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hueOff val="0"/>
                  <a:satOff val="0"/>
                  <a:lumOff val="0"/>
                  <a:alphaOff val="0"/>
                </a:sysClr>
              </a:solidFill>
              <a:latin typeface="Times New Roman" pitchFamily="18" charset="0"/>
              <a:ea typeface="+mn-ea"/>
              <a:cs typeface="Times New Roman" pitchFamily="18" charset="0"/>
            </a:rPr>
            <a:t>Действия</a:t>
          </a:r>
          <a:r>
            <a:rPr lang="ru-RU" sz="1800" b="1" kern="1200">
              <a:solidFill>
                <a:sysClr val="windowText" lastClr="000000">
                  <a:hueOff val="0"/>
                  <a:satOff val="0"/>
                  <a:lumOff val="0"/>
                  <a:alphaOff val="0"/>
                </a:sysClr>
              </a:solidFill>
              <a:latin typeface="Calibri"/>
              <a:ea typeface="+mn-ea"/>
              <a:cs typeface="+mn-cs"/>
            </a:rPr>
            <a:t> </a:t>
          </a:r>
          <a:endParaRPr lang="ru-RU" sz="1800" kern="1200">
            <a:solidFill>
              <a:sysClr val="windowText" lastClr="000000">
                <a:hueOff val="0"/>
                <a:satOff val="0"/>
                <a:lumOff val="0"/>
                <a:alphaOff val="0"/>
              </a:sysClr>
            </a:solidFill>
            <a:latin typeface="Calibri"/>
            <a:ea typeface="+mn-ea"/>
            <a:cs typeface="+mn-cs"/>
          </a:endParaRPr>
        </a:p>
      </dsp:txBody>
      <dsp:txXfrm>
        <a:off x="4375962" y="1436926"/>
        <a:ext cx="1033268" cy="2331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38244</Words>
  <Characters>217997</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Кундухова Дарья Михайловна</dc:creator>
  <cp:lastModifiedBy>Харченко И.С.</cp:lastModifiedBy>
  <cp:revision>2</cp:revision>
  <cp:lastPrinted>2019-11-08T04:07:00Z</cp:lastPrinted>
  <dcterms:created xsi:type="dcterms:W3CDTF">2019-12-20T12:39:00Z</dcterms:created>
  <dcterms:modified xsi:type="dcterms:W3CDTF">2019-12-20T12:39:00Z</dcterms:modified>
</cp:coreProperties>
</file>