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D1" w:rsidRPr="001750D1" w:rsidRDefault="00D01495" w:rsidP="001750D1">
      <w:pPr>
        <w:pStyle w:val="4"/>
        <w:shd w:val="clear" w:color="auto" w:fill="auto"/>
        <w:spacing w:line="360" w:lineRule="exact"/>
        <w:ind w:left="20" w:right="20" w:firstLine="700"/>
        <w:rPr>
          <w:b/>
        </w:rPr>
      </w:pPr>
      <w:r w:rsidRPr="001750D1">
        <w:rPr>
          <w:b/>
        </w:rPr>
        <w:t>Министерство труда и социальной защиты Российской Федерации</w:t>
      </w:r>
    </w:p>
    <w:p w:rsidR="001750D1" w:rsidRDefault="001750D1">
      <w:pPr>
        <w:pStyle w:val="4"/>
        <w:shd w:val="clear" w:color="auto" w:fill="auto"/>
        <w:spacing w:line="360" w:lineRule="exact"/>
        <w:ind w:left="20" w:right="20" w:firstLine="700"/>
        <w:jc w:val="both"/>
      </w:pPr>
    </w:p>
    <w:p w:rsidR="000D0228" w:rsidRDefault="00D01495" w:rsidP="001750D1">
      <w:pPr>
        <w:pStyle w:val="4"/>
        <w:shd w:val="clear" w:color="auto" w:fill="auto"/>
        <w:spacing w:line="360" w:lineRule="exact"/>
        <w:ind w:left="20" w:right="20" w:firstLine="700"/>
        <w:jc w:val="both"/>
      </w:pPr>
      <w:r>
        <w:t xml:space="preserve"> </w:t>
      </w:r>
      <w:r w:rsidR="001750D1">
        <w:t>И</w:t>
      </w:r>
      <w:r>
        <w:t xml:space="preserve">нформационный видеоролик </w:t>
      </w:r>
      <w:bookmarkStart w:id="0" w:name="_GoBack"/>
      <w:r>
        <w:t xml:space="preserve">«Как дать согласие на </w:t>
      </w:r>
      <w:proofErr w:type="spellStart"/>
      <w:r>
        <w:t>проактивное</w:t>
      </w:r>
      <w:proofErr w:type="spellEnd"/>
      <w:r>
        <w:t xml:space="preserve"> информирование» </w:t>
      </w:r>
      <w:bookmarkEnd w:id="0"/>
      <w:r w:rsidRPr="00397556">
        <w:rPr>
          <w:lang w:eastAsia="en-US" w:bidi="en-US"/>
        </w:rPr>
        <w:t>(</w:t>
      </w:r>
      <w:hyperlink r:id="rId6" w:history="1">
        <w:r>
          <w:rPr>
            <w:rStyle w:val="a3"/>
          </w:rPr>
          <w:t>https://disk.yandex.ru/i/1sSQCH6qD88U-g</w:t>
        </w:r>
      </w:hyperlink>
      <w:r w:rsidRPr="00397556">
        <w:rPr>
          <w:lang w:eastAsia="en-US" w:bidi="en-US"/>
        </w:rPr>
        <w:t xml:space="preserve">) </w:t>
      </w:r>
    </w:p>
    <w:p w:rsidR="001750D1" w:rsidRDefault="001750D1" w:rsidP="000D0228">
      <w:pPr>
        <w:pStyle w:val="4"/>
        <w:shd w:val="clear" w:color="auto" w:fill="auto"/>
        <w:spacing w:line="240" w:lineRule="auto"/>
        <w:ind w:firstLine="709"/>
        <w:jc w:val="right"/>
      </w:pPr>
    </w:p>
    <w:p w:rsidR="001750D1" w:rsidRDefault="001750D1" w:rsidP="000D0228">
      <w:pPr>
        <w:pStyle w:val="4"/>
        <w:shd w:val="clear" w:color="auto" w:fill="auto"/>
        <w:spacing w:line="240" w:lineRule="auto"/>
        <w:ind w:firstLine="709"/>
        <w:jc w:val="right"/>
      </w:pPr>
    </w:p>
    <w:p w:rsidR="004F7136" w:rsidRDefault="000D0228" w:rsidP="000D0228">
      <w:pPr>
        <w:pStyle w:val="4"/>
        <w:shd w:val="clear" w:color="auto" w:fill="auto"/>
        <w:spacing w:line="240" w:lineRule="auto"/>
        <w:ind w:firstLine="709"/>
        <w:jc w:val="right"/>
      </w:pPr>
      <w:r>
        <w:t xml:space="preserve">М.С. </w:t>
      </w:r>
      <w:proofErr w:type="spellStart"/>
      <w:r>
        <w:t>Абдулхалимов</w:t>
      </w:r>
      <w:proofErr w:type="spellEnd"/>
    </w:p>
    <w:sectPr w:rsidR="004F7136" w:rsidSect="000D0228">
      <w:headerReference w:type="default" r:id="rId7"/>
      <w:type w:val="continuous"/>
      <w:pgSz w:w="11909" w:h="16838"/>
      <w:pgMar w:top="426" w:right="846" w:bottom="760" w:left="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88" w:rsidRDefault="00261188">
      <w:r>
        <w:separator/>
      </w:r>
    </w:p>
  </w:endnote>
  <w:endnote w:type="continuationSeparator" w:id="0">
    <w:p w:rsidR="00261188" w:rsidRDefault="0026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88" w:rsidRDefault="00261188"/>
  </w:footnote>
  <w:footnote w:type="continuationSeparator" w:id="0">
    <w:p w:rsidR="00261188" w:rsidRDefault="002611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36" w:rsidRDefault="003975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470535</wp:posOffset>
              </wp:positionV>
              <wp:extent cx="83185" cy="189865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136" w:rsidRDefault="004F713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5pt;margin-top:37.0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" filled="f" stroked="f">
              <v:textbox style="mso-fit-shape-to-text:t" inset="0,0,0,0">
                <w:txbxContent>
                  <w:p w:rsidR="004F7136" w:rsidRDefault="004F7136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36"/>
    <w:rsid w:val="000D0228"/>
    <w:rsid w:val="001750D1"/>
    <w:rsid w:val="00261188"/>
    <w:rsid w:val="00397556"/>
    <w:rsid w:val="004F7136"/>
    <w:rsid w:val="00D0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7CF21-A046-41C4-B990-24B2CDDA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02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0228"/>
    <w:rPr>
      <w:color w:val="000000"/>
    </w:rPr>
  </w:style>
  <w:style w:type="paragraph" w:styleId="ad">
    <w:name w:val="footer"/>
    <w:basedOn w:val="a"/>
    <w:link w:val="ae"/>
    <w:uiPriority w:val="99"/>
    <w:unhideWhenUsed/>
    <w:rsid w:val="000D02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022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0D02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02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1sSQCH6qD88U-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4</cp:revision>
  <cp:lastPrinted>2022-09-26T07:41:00Z</cp:lastPrinted>
  <dcterms:created xsi:type="dcterms:W3CDTF">2022-09-26T07:38:00Z</dcterms:created>
  <dcterms:modified xsi:type="dcterms:W3CDTF">2022-09-26T07:50:00Z</dcterms:modified>
</cp:coreProperties>
</file>